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006FC0"/>
          <w:spacing w:val="-2"/>
          <w:u w:val="thick" w:color="006FC0"/>
        </w:rPr>
        <w:t>申论领跑营2027</w:t>
      </w:r>
      <w:r>
        <w:rPr>
          <w:color w:val="006FC0"/>
          <w:spacing w:val="-4"/>
          <w:u w:val="thick" w:color="006FC0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803" w:right="3107" w:firstLine="0"/>
        <w:jc w:val="center"/>
        <w:rPr>
          <w:sz w:val="52"/>
        </w:rPr>
      </w:pPr>
      <w:r>
        <w:rPr>
          <w:color w:val="006FC0"/>
          <w:spacing w:val="-40"/>
          <w:sz w:val="52"/>
        </w:rPr>
        <w:t>概括题【概括对策1】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4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445504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w w:val="90"/>
          <w:sz w:val="24"/>
        </w:rPr>
        <w:t>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0"/>
          <w:sz w:val="24"/>
        </w:rPr>
        <w:t>给定资料</w:t>
      </w:r>
      <w:r>
        <w:rPr>
          <w:w w:val="90"/>
          <w:sz w:val="24"/>
        </w:rPr>
        <w:t>2</w:t>
      </w:r>
      <w:r>
        <w:rPr>
          <w:rFonts w:ascii="Microsoft JhengHei" w:hAnsi="Microsoft JhengHei" w:eastAsia="Microsoft JhengHei"/>
          <w:b/>
          <w:w w:val="90"/>
          <w:sz w:val="24"/>
        </w:rPr>
        <w:t>”，概括S市实施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0"/>
          <w:sz w:val="24"/>
        </w:rPr>
        <w:t>幼有善育工程</w:t>
      </w:r>
      <w:r>
        <w:rPr>
          <w:rFonts w:ascii="Microsoft JhengHei" w:hAnsi="Microsoft JhengHei" w:eastAsia="Microsoft JhengHei"/>
          <w:b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w w:val="90"/>
          <w:sz w:val="24"/>
        </w:rPr>
        <w:t>的主要做法。（20分</w:t>
      </w:r>
      <w:r>
        <w:rPr>
          <w:rFonts w:ascii="Microsoft JhengHei" w:hAnsi="Microsoft JhengHei" w:eastAsia="Microsoft JhengHei"/>
          <w:b/>
          <w:spacing w:val="-10"/>
          <w:w w:val="90"/>
          <w:sz w:val="24"/>
        </w:rPr>
        <w:t>）</w:t>
      </w:r>
    </w:p>
    <w:p>
      <w:pPr>
        <w:spacing w:before="46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要求：全面、准确，有条理。不超过300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4"/>
        <w:rPr>
          <w:rFonts w:ascii="Microsoft JhengHei"/>
          <w:b/>
          <w:sz w:val="14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line="381" w:lineRule="auto" w:before="125"/>
        <w:ind w:left="101" w:right="306" w:firstLine="278"/>
        <w:jc w:val="both"/>
      </w:pPr>
      <w:r>
        <w:rPr/>
        <w:t>吃过早饭，</w:t>
      </w:r>
      <w:r>
        <w:rPr>
          <w:w w:val="105"/>
        </w:rPr>
        <w:t>6</w:t>
      </w:r>
      <w:r>
        <w:rPr>
          <w:spacing w:val="-2"/>
          <w:w w:val="105"/>
        </w:rPr>
        <w:t>9</w:t>
      </w:r>
      <w:r>
        <w:rPr/>
        <w:t>岁的马阿姨带着</w:t>
      </w:r>
      <w:r>
        <w:rPr>
          <w:w w:val="105"/>
        </w:rPr>
        <w:t>2</w:t>
      </w:r>
      <w:r>
        <w:rPr/>
        <w:t>岁半的外孙女，从海防村步行不到</w:t>
      </w:r>
      <w:r>
        <w:rPr>
          <w:w w:val="105"/>
        </w:rPr>
        <w:t>10</w:t>
      </w:r>
      <w:r>
        <w:rPr/>
        <w:t>分钟，便走到了宁江路街道综合为老服务中心的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/>
        <w:t>。把孩子托给老师后，她先到对面的社区卫生院配药，又到为老服务中心便民服务室剪了头发，十一点过后，马阿姨到长者食堂打包了午饭，最后回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/>
        <w:t>接</w:t>
      </w:r>
      <w:r>
        <w:rPr/>
        <w:t>外孙女回家。</w:t>
      </w:r>
      <w:r>
        <w:rPr>
          <w:spacing w:val="-2"/>
          <w:w w:val="35"/>
        </w:rPr>
        <w:t>“</w:t>
      </w:r>
      <w:r>
        <w:rPr/>
        <w:t>这个</w:t>
      </w:r>
      <w:r>
        <w:rPr>
          <w:spacing w:val="-1"/>
          <w:w w:val="22"/>
        </w:rPr>
        <w:t>‘</w:t>
      </w:r>
      <w:r>
        <w:rPr/>
        <w:t>宝宝屋</w:t>
      </w:r>
      <w:r>
        <w:rPr>
          <w:spacing w:val="-1"/>
          <w:w w:val="22"/>
        </w:rPr>
        <w:t>’</w:t>
      </w:r>
      <w:r>
        <w:rPr/>
        <w:t>非常好，地方是街道的，老师是教育局培训过的，我把孩子交给他们非常放心，宝宝也很开心，入园前她能学着与小伙伴相处，而我能够腾🎧</w:t>
      </w:r>
      <w:r>
        <w:rPr>
          <w:spacing w:val="-2"/>
        </w:rPr>
        <w:t>时间做点自己的事情。</w:t>
      </w:r>
      <w:r>
        <w:rPr/>
        <w:t> </w:t>
      </w:r>
      <w:r>
        <w:rPr>
          <w:spacing w:val="-2"/>
          <w:w w:val="35"/>
        </w:rPr>
        <w:t>”</w:t>
      </w:r>
      <w:r>
        <w:rPr/>
        <w:t>马阿姨感慨道。</w:t>
      </w:r>
    </w:p>
    <w:p>
      <w:pPr>
        <w:pStyle w:val="BodyText"/>
        <w:spacing w:line="379" w:lineRule="auto"/>
        <w:ind w:left="101" w:right="128" w:firstLine="278"/>
      </w:pPr>
      <w:r>
        <w:rPr/>
        <w:t>作为</w:t>
      </w:r>
      <w:r>
        <w:rPr>
          <w:spacing w:val="1"/>
          <w:w w:val="102"/>
        </w:rPr>
        <w:t>S</w:t>
      </w:r>
      <w:r>
        <w:rPr/>
        <w:t>市的民心工程之一，</w:t>
      </w:r>
      <w:r>
        <w:rPr>
          <w:spacing w:val="-2"/>
          <w:w w:val="35"/>
        </w:rPr>
        <w:t>“</w:t>
      </w:r>
      <w:r>
        <w:rPr/>
        <w:t>幼有善育工程</w:t>
      </w:r>
      <w:r>
        <w:rPr>
          <w:w w:val="35"/>
        </w:rPr>
        <w:t>”</w:t>
      </w:r>
      <w:r>
        <w:rPr/>
        <w:t>一直受到市民的关注。</w:t>
      </w:r>
      <w:r>
        <w:rPr>
          <w:spacing w:val="-2"/>
          <w:w w:val="35"/>
        </w:rPr>
        <w:t>“</w:t>
      </w:r>
      <w:r>
        <w:rPr>
          <w:spacing w:val="-2"/>
        </w:rPr>
        <w:t>这几年，我们坚持政府主导、</w:t>
      </w:r>
      <w:r>
        <w:rPr/>
        <w:t>家庭为主、多方参与的模式，在全国率先探索并基本形成了以幼儿园托班为主体、普惠性资源</w:t>
      </w:r>
    </w:p>
    <w:p>
      <w:pPr>
        <w:pStyle w:val="BodyText"/>
        <w:spacing w:line="381" w:lineRule="auto"/>
        <w:ind w:left="101" w:right="428"/>
      </w:pPr>
      <w:r>
        <w:rPr/>
        <w:t>为主导的托育服务体系。</w:t>
      </w:r>
      <w:r>
        <w:rPr>
          <w:spacing w:val="-2"/>
          <w:w w:val="35"/>
        </w:rPr>
        <w:t>”</w:t>
      </w:r>
      <w:r>
        <w:rPr/>
        <w:t>市教育局方主任介绍，</w:t>
      </w:r>
      <w:r>
        <w:rPr>
          <w:w w:val="35"/>
        </w:rPr>
        <w:t>“</w:t>
      </w:r>
      <w:r>
        <w:rPr>
          <w:spacing w:val="-1"/>
          <w:w w:val="22"/>
        </w:rPr>
        <w:t>‘</w:t>
      </w:r>
      <w:r>
        <w:rPr/>
        <w:t>宝宝屋</w:t>
      </w:r>
      <w:r>
        <w:rPr>
          <w:spacing w:val="-1"/>
          <w:w w:val="22"/>
        </w:rPr>
        <w:t>’</w:t>
      </w:r>
      <w:r>
        <w:rPr/>
        <w:t>开放时间为周一至周五，每年可以为每位孩子免费提供</w:t>
      </w:r>
      <w:r>
        <w:rPr>
          <w:w w:val="105"/>
        </w:rPr>
        <w:t>1</w:t>
      </w:r>
      <w:r>
        <w:rPr>
          <w:spacing w:val="-2"/>
          <w:w w:val="105"/>
        </w:rPr>
        <w:t>2</w:t>
      </w:r>
      <w:r>
        <w:rPr/>
        <w:t>次托管服务，每次最多可托管半天时间。未来待模式成熟后，</w:t>
      </w:r>
      <w:r>
        <w:rPr>
          <w:spacing w:val="-1"/>
          <w:w w:val="22"/>
        </w:rPr>
        <w:t>‘</w:t>
      </w:r>
      <w:r>
        <w:rPr/>
        <w:t>宝宝屋</w:t>
      </w:r>
      <w:r>
        <w:rPr>
          <w:spacing w:val="-1"/>
          <w:w w:val="22"/>
        </w:rPr>
        <w:t>’</w:t>
      </w:r>
      <w:r>
        <w:rPr>
          <w:spacing w:val="-8"/>
        </w:rPr>
        <w:t>将探</w:t>
      </w:r>
      <w:r>
        <w:rPr/>
        <w:t>索在免费的基础上对额外托管服务进行适当公益性收费，满足更多社区居民的托管需求。</w:t>
      </w:r>
      <w:r>
        <w:rPr>
          <w:spacing w:val="-2"/>
          <w:w w:val="35"/>
        </w:rPr>
        <w:t>”</w:t>
      </w:r>
      <w:r>
        <w:rPr/>
        <w:t>去年</w:t>
      </w:r>
    </w:p>
    <w:p>
      <w:pPr>
        <w:pStyle w:val="BodyText"/>
        <w:spacing w:line="379" w:lineRule="auto"/>
        <w:ind w:left="101" w:right="185"/>
      </w:pPr>
      <w:r>
        <w:rPr>
          <w:spacing w:val="-1"/>
          <w:w w:val="102"/>
        </w:rPr>
        <w:t>S</w:t>
      </w:r>
      <w:r>
        <w:rPr>
          <w:spacing w:val="-1"/>
        </w:rPr>
        <w:t>市启动了社区托育服务试点，利用党群服务中心、为老服务中心等公共服务设施，建设嵌入式、</w:t>
      </w:r>
      <w:r>
        <w:rPr/>
        <w:t>标准化的社区托育点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/>
        <w:t>。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/>
        <w:t>的🎧现，成为了</w:t>
      </w:r>
      <w:r>
        <w:rPr>
          <w:spacing w:val="-1"/>
          <w:w w:val="102"/>
        </w:rPr>
        <w:t>S</w:t>
      </w:r>
      <w:r>
        <w:rPr/>
        <w:t>市全日托的公共服务</w:t>
      </w:r>
      <w:r>
        <w:rPr>
          <w:w w:val="35"/>
        </w:rPr>
        <w:t>“</w:t>
      </w:r>
      <w:r>
        <w:rPr/>
        <w:t>补丁</w:t>
      </w:r>
      <w:r>
        <w:rPr>
          <w:spacing w:val="-2"/>
          <w:w w:val="35"/>
        </w:rPr>
        <w:t>”</w:t>
      </w:r>
      <w:r>
        <w:rPr/>
        <w:t>，为临时有事的年轻家长或带娃间歇想喘口气的祖辈提供了安心、放心的托管服务。</w:t>
      </w:r>
    </w:p>
    <w:p>
      <w:pPr>
        <w:pStyle w:val="BodyText"/>
        <w:spacing w:line="381" w:lineRule="auto"/>
        <w:ind w:left="101" w:right="421" w:firstLine="278"/>
      </w:pPr>
      <w:r>
        <w:rPr/>
        <w:t>操场上，太宁第四幼儿园正在开展体验课活动，孩子们有序地跟随老师学习，快乐十足。已经两岁半的乐乐，今年</w:t>
      </w:r>
      <w:r>
        <w:rPr>
          <w:spacing w:val="-2"/>
          <w:w w:val="105"/>
        </w:rPr>
        <w:t>9</w:t>
      </w:r>
      <w:r>
        <w:rPr>
          <w:spacing w:val="-1"/>
        </w:rPr>
        <w:t>月成为太宁四幼首批托班学生，她再也不用麻烦邻居或亲友临时照看，</w:t>
      </w:r>
      <w:r>
        <w:rPr/>
        <w:t>再也不用</w:t>
      </w:r>
      <w:r>
        <w:rPr>
          <w:spacing w:val="-2"/>
          <w:w w:val="35"/>
        </w:rPr>
        <w:t>“</w:t>
      </w:r>
      <w:r>
        <w:rPr/>
        <w:t>舍近求远</w:t>
      </w:r>
      <w:r>
        <w:rPr>
          <w:w w:val="35"/>
        </w:rPr>
        <w:t>”</w:t>
      </w:r>
      <w:r>
        <w:rPr/>
        <w:t>到</w:t>
      </w:r>
      <w:r>
        <w:rPr>
          <w:spacing w:val="-2"/>
          <w:w w:val="105"/>
        </w:rPr>
        <w:t>5</w:t>
      </w:r>
      <w:r>
        <w:rPr/>
        <w:t>公里外的早教机构，而是在自家小区里就能享受到优质托育服务。太宁四幼是小区公建配套的公办幼儿园，教育设施齐全，教具丰富。</w:t>
      </w:r>
      <w:r>
        <w:rPr>
          <w:spacing w:val="-2"/>
          <w:w w:val="35"/>
        </w:rPr>
        <w:t>“</w:t>
      </w:r>
      <w:r>
        <w:rPr/>
        <w:t>这里倡导科学启蒙，活动创设非常丰富，各类主题活动贯穿全年。</w:t>
      </w:r>
      <w:r>
        <w:rPr>
          <w:spacing w:val="-2"/>
          <w:w w:val="35"/>
        </w:rPr>
        <w:t>”</w:t>
      </w:r>
      <w:r>
        <w:rPr/>
        <w:t>乐乐妈妈说，</w:t>
      </w:r>
      <w:r>
        <w:rPr>
          <w:w w:val="35"/>
        </w:rPr>
        <w:t>“</w:t>
      </w:r>
      <w:r>
        <w:rPr/>
        <w:t>今年他们增加了两个</w:t>
      </w:r>
      <w:r>
        <w:rPr>
          <w:w w:val="105"/>
        </w:rPr>
        <w:t>0</w:t>
      </w:r>
      <w:r>
        <w:rPr>
          <w:spacing w:val="-2"/>
          <w:w w:val="133"/>
        </w:rPr>
        <w:t>~</w:t>
      </w:r>
      <w:r>
        <w:rPr>
          <w:w w:val="105"/>
        </w:rPr>
        <w:t>3</w:t>
      </w:r>
      <w:r>
        <w:rPr/>
        <w:t>岁托育班，我立刻给宝宝报了名，老师们尽心尽责，价格仅为私立幼儿园的一半左右，真是优质又实惠。</w:t>
      </w:r>
      <w:r>
        <w:rPr>
          <w:spacing w:val="-2"/>
          <w:w w:val="35"/>
        </w:rPr>
        <w:t>”</w:t>
      </w:r>
      <w:r>
        <w:rPr/>
        <w:t>太宁四幼是</w:t>
      </w:r>
      <w:r>
        <w:rPr>
          <w:spacing w:val="-1"/>
          <w:w w:val="102"/>
        </w:rPr>
        <w:t>S</w:t>
      </w:r>
      <w:r>
        <w:rPr/>
        <w:t>市学龄前儿童善育工程的一个缩影。从</w:t>
      </w:r>
      <w:r>
        <w:rPr>
          <w:w w:val="105"/>
        </w:rPr>
        <w:t>202</w:t>
      </w:r>
      <w:r>
        <w:rPr>
          <w:spacing w:val="-2"/>
          <w:w w:val="105"/>
        </w:rPr>
        <w:t>0</w:t>
      </w:r>
      <w:r>
        <w:rPr/>
        <w:t>年起，</w:t>
      </w:r>
      <w:r>
        <w:rPr>
          <w:spacing w:val="-1"/>
          <w:w w:val="102"/>
        </w:rPr>
        <w:t>S</w:t>
      </w:r>
      <w:r>
        <w:rPr/>
        <w:t>市就要求所有新建、改扩建幼儿园开设托班，同时在现有幼儿园中挖掘潜力，在保障小班幼儿入园基础上，托班能开尽开、应开尽开。目前全市开设托班的幼儿园占比达</w:t>
      </w:r>
      <w:r>
        <w:rPr>
          <w:w w:val="105"/>
        </w:rPr>
        <w:t>50</w:t>
      </w:r>
      <w:r>
        <w:rPr>
          <w:w w:val="43"/>
        </w:rPr>
        <w:t>.</w:t>
      </w:r>
      <w:r>
        <w:rPr>
          <w:spacing w:val="-2"/>
          <w:w w:val="105"/>
        </w:rPr>
        <w:t>6</w:t>
      </w:r>
      <w:r>
        <w:rPr>
          <w:spacing w:val="-2"/>
        </w:rPr>
        <w:t>%。</w:t>
      </w:r>
    </w:p>
    <w:p>
      <w:pPr>
        <w:spacing w:after="0" w:line="381" w:lineRule="auto"/>
        <w:sectPr>
          <w:footerReference w:type="default" r:id="rId7"/>
          <w:pgSz w:w="11910" w:h="16840"/>
          <w:pgMar w:footer="1202" w:header="0" w:top="1180" w:bottom="1400" w:left="880" w:right="54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近两年，S市幼儿园也陆续完成了数字化转型。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“‘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智慧托育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>是我们园的特色之一，通过智慧数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  <w:p>
                        <w:pPr>
                          <w:spacing w:line="293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近两年，S市幼儿园也陆续完成了数字化转型。</w:t>
                        </w:r>
                        <w:r>
                          <w:rPr>
                            <w:w w:val="85"/>
                            <w:sz w:val="24"/>
                          </w:rPr>
                          <w:t>“‘</w:t>
                        </w:r>
                        <w:r>
                          <w:rPr>
                            <w:w w:val="90"/>
                            <w:sz w:val="24"/>
                          </w:rPr>
                          <w:t>智慧托育</w:t>
                        </w:r>
                        <w:r>
                          <w:rPr>
                            <w:w w:val="85"/>
                            <w:sz w:val="24"/>
                          </w:rPr>
                          <w:t>’</w:t>
                        </w:r>
                        <w:r>
                          <w:rPr>
                            <w:spacing w:val="-1"/>
                            <w:w w:val="90"/>
                            <w:sz w:val="24"/>
                          </w:rPr>
                          <w:t>是我们园的特色之一，通过智慧数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381" w:lineRule="auto" w:before="55"/>
        <w:ind w:left="101" w:right="377"/>
      </w:pPr>
      <w:r>
        <w:rPr/>
        <w:t>字大屏，可以看到园区环境、一日流程、营养餐单、日常照护等情况，同时也能直观反映🎧</w:t>
      </w:r>
      <w:r>
        <w:rPr/>
        <w:t>勤</w:t>
      </w:r>
      <w:r>
        <w:rPr/>
        <w:t>状况、孩子健康及看护数据。</w:t>
      </w:r>
      <w:r>
        <w:rPr>
          <w:spacing w:val="-2"/>
          <w:w w:val="35"/>
        </w:rPr>
        <w:t>”</w:t>
      </w:r>
      <w:r>
        <w:rPr/>
        <w:t>安庆路幼儿园易园长介绍道，</w:t>
      </w:r>
      <w:r>
        <w:rPr>
          <w:w w:val="35"/>
        </w:rPr>
        <w:t>“</w:t>
      </w:r>
      <w:r>
        <w:rPr>
          <w:spacing w:val="-2"/>
        </w:rPr>
        <w:t>幼儿园有一些危险区域是孩子不能</w:t>
      </w:r>
      <w:r>
        <w:rPr/>
        <w:t>去的，比如说厨房、天台和仓库等等。我们加强了监控预警，只要孩子们在这些地方🎧现，老师的手机就可以接到报警。</w:t>
      </w:r>
      <w:r>
        <w:rPr>
          <w:spacing w:val="-2"/>
          <w:w w:val="35"/>
        </w:rPr>
        <w:t>”</w:t>
      </w:r>
      <w:r>
        <w:rPr>
          <w:spacing w:val="-1"/>
          <w:w w:val="102"/>
        </w:rPr>
        <w:t>S</w:t>
      </w:r>
      <w:r>
        <w:rPr/>
        <w:t>市还开发了</w:t>
      </w:r>
      <w:r>
        <w:rPr>
          <w:w w:val="35"/>
        </w:rPr>
        <w:t>“</w:t>
      </w:r>
      <w:r>
        <w:rPr/>
        <w:t>幼儿来离园智能管理</w:t>
      </w:r>
      <w:r>
        <w:rPr>
          <w:w w:val="35"/>
        </w:rPr>
        <w:t>”</w:t>
      </w:r>
      <w:r>
        <w:rPr/>
        <w:t>系统，逐步推动全市幼儿园实现 </w:t>
      </w:r>
      <w:r>
        <w:rPr>
          <w:w w:val="105"/>
        </w:rPr>
        <w:t>10</w:t>
      </w:r>
      <w:r>
        <w:rPr>
          <w:spacing w:val="-2"/>
          <w:w w:val="105"/>
        </w:rPr>
        <w:t>0</w:t>
      </w:r>
      <w:r>
        <w:rPr/>
        <w:t>%应用智能考勤，通过市、区相关平台数据的互联互通，实时掌握全市在园幼儿🎧勤、病事假等情况动态，提高相关保教质量监控和预警能力，为幼儿健康成长护航。</w:t>
      </w:r>
    </w:p>
    <w:p>
      <w:pPr>
        <w:pStyle w:val="BodyText"/>
        <w:spacing w:line="381" w:lineRule="auto"/>
        <w:ind w:left="101" w:right="366" w:firstLine="278"/>
      </w:pPr>
      <w:r>
        <w:rPr>
          <w:w w:val="35"/>
        </w:rPr>
        <w:t>“</w:t>
      </w:r>
      <w:r>
        <w:rPr/>
        <w:t>目前</w:t>
      </w:r>
      <w:r>
        <w:rPr>
          <w:spacing w:val="-1"/>
          <w:w w:val="102"/>
        </w:rPr>
        <w:t>S</w:t>
      </w:r>
      <w:r>
        <w:rPr/>
        <w:t>市接受普惠性学前教育的幼儿占比超过</w:t>
      </w:r>
      <w:r>
        <w:rPr>
          <w:w w:val="105"/>
        </w:rPr>
        <w:t>90</w:t>
      </w:r>
      <w:r>
        <w:rPr>
          <w:spacing w:val="-2"/>
        </w:rPr>
        <w:t>%，我们坚持为学前幼儿提供高品质的保教服务。</w:t>
      </w:r>
      <w:r>
        <w:rPr>
          <w:spacing w:val="-2"/>
          <w:w w:val="35"/>
        </w:rPr>
        <w:t>”</w:t>
      </w:r>
      <w:r>
        <w:rPr/>
        <w:t>方主任介绍。</w:t>
      </w:r>
      <w:r>
        <w:rPr>
          <w:spacing w:val="-1"/>
          <w:w w:val="102"/>
        </w:rPr>
        <w:t>S</w:t>
      </w:r>
      <w:r>
        <w:rPr/>
        <w:t>市不断推进学前教育教师队伍建设，严格要求保育人员</w:t>
      </w:r>
      <w:r>
        <w:rPr>
          <w:w w:val="105"/>
        </w:rPr>
        <w:t>100</w:t>
      </w:r>
      <w:r>
        <w:rPr/>
        <w:t>%持证上岗，几年前投资建设的</w:t>
      </w:r>
      <w:r>
        <w:rPr>
          <w:spacing w:val="-1"/>
          <w:w w:val="102"/>
        </w:rPr>
        <w:t>S</w:t>
      </w:r>
      <w:r>
        <w:rPr/>
        <w:t>市学前教育学院今年将迎来第一批毕业生。同时，</w:t>
      </w:r>
      <w:r>
        <w:rPr>
          <w:spacing w:val="-1"/>
          <w:w w:val="102"/>
        </w:rPr>
        <w:t>S</w:t>
      </w:r>
      <w:r>
        <w:rPr/>
        <w:t>市已建立</w:t>
      </w:r>
      <w:r>
        <w:rPr>
          <w:w w:val="35"/>
        </w:rPr>
        <w:t>“</w:t>
      </w:r>
      <w:r>
        <w:rPr>
          <w:w w:val="105"/>
        </w:rPr>
        <w:t>1</w:t>
      </w:r>
      <w:r>
        <w:rPr>
          <w:w w:val="133"/>
        </w:rPr>
        <w:t>+</w:t>
      </w:r>
      <w:r>
        <w:rPr>
          <w:w w:val="105"/>
        </w:rPr>
        <w:t>1</w:t>
      </w:r>
      <w:r>
        <w:rPr>
          <w:spacing w:val="-2"/>
          <w:w w:val="105"/>
        </w:rPr>
        <w:t>6</w:t>
      </w:r>
      <w:r>
        <w:rPr>
          <w:w w:val="133"/>
        </w:rPr>
        <w:t>+</w:t>
      </w:r>
      <w:r>
        <w:rPr>
          <w:spacing w:val="-3"/>
          <w:w w:val="145"/>
        </w:rPr>
        <w:t>N</w:t>
      </w:r>
      <w:r>
        <w:rPr>
          <w:spacing w:val="1"/>
          <w:w w:val="35"/>
        </w:rPr>
        <w:t>”</w:t>
      </w:r>
      <w:r>
        <w:rPr/>
        <w:t>婴幼儿早教指导服务体系，</w:t>
      </w:r>
      <w:r>
        <w:rPr>
          <w:spacing w:val="-2"/>
          <w:w w:val="35"/>
        </w:rPr>
        <w:t>“</w:t>
      </w:r>
      <w:r>
        <w:rPr>
          <w:w w:val="105"/>
        </w:rPr>
        <w:t>1</w:t>
      </w:r>
      <w:r>
        <w:rPr>
          <w:w w:val="133"/>
        </w:rPr>
        <w:t>+</w:t>
      </w:r>
      <w:r>
        <w:rPr>
          <w:w w:val="105"/>
        </w:rPr>
        <w:t>1</w:t>
      </w:r>
      <w:r>
        <w:rPr>
          <w:spacing w:val="-2"/>
          <w:w w:val="105"/>
        </w:rPr>
        <w:t>6</w:t>
      </w:r>
      <w:r>
        <w:rPr>
          <w:w w:val="35"/>
        </w:rPr>
        <w:t>”</w:t>
      </w:r>
      <w:r>
        <w:rPr/>
        <w:t>指市和区分别成立的早教服务中心，</w:t>
      </w:r>
      <w:r>
        <w:rPr>
          <w:spacing w:val="-2"/>
          <w:w w:val="35"/>
        </w:rPr>
        <w:t>“</w:t>
      </w:r>
      <w:r>
        <w:rPr>
          <w:w w:val="145"/>
        </w:rPr>
        <w:t>N</w:t>
      </w:r>
      <w:r>
        <w:rPr>
          <w:spacing w:val="-2"/>
          <w:w w:val="35"/>
        </w:rPr>
        <w:t>”</w:t>
      </w:r>
      <w:r>
        <w:rPr/>
        <w:t>指覆盖所有街镇的</w:t>
      </w:r>
      <w:r>
        <w:rPr>
          <w:w w:val="105"/>
        </w:rPr>
        <w:t>900</w:t>
      </w:r>
      <w:r>
        <w:rPr/>
        <w:t>多个早教指导站，每年为每个家庭提供不少于</w:t>
      </w:r>
      <w:r>
        <w:rPr>
          <w:spacing w:val="-2"/>
          <w:w w:val="105"/>
        </w:rPr>
        <w:t>6</w:t>
      </w:r>
      <w:r>
        <w:rPr/>
        <w:t>次免费服务。此外，</w:t>
      </w:r>
      <w:r>
        <w:rPr>
          <w:spacing w:val="-1"/>
          <w:w w:val="102"/>
        </w:rPr>
        <w:t>S</w:t>
      </w:r>
      <w:r>
        <w:rPr/>
        <w:t>市还推🎧了</w:t>
      </w:r>
      <w:r>
        <w:rPr>
          <w:w w:val="35"/>
        </w:rPr>
        <w:t>“</w:t>
      </w:r>
      <w:r>
        <w:rPr/>
        <w:t>育之有道</w:t>
      </w:r>
      <w:r>
        <w:rPr>
          <w:spacing w:val="1"/>
          <w:w w:val="35"/>
        </w:rPr>
        <w:t>”</w:t>
      </w:r>
      <w:r>
        <w:rPr>
          <w:spacing w:val="-4"/>
        </w:rPr>
        <w:t>小程序，</w:t>
      </w:r>
    </w:p>
    <w:p>
      <w:pPr>
        <w:pStyle w:val="BodyText"/>
        <w:spacing w:line="381" w:lineRule="auto"/>
        <w:ind w:left="101" w:right="104"/>
      </w:pPr>
      <w:r>
        <w:rPr/>
        <w:t>开设了</w:t>
      </w:r>
      <w:r>
        <w:rPr>
          <w:spacing w:val="-2"/>
          <w:w w:val="35"/>
        </w:rPr>
        <w:t>“</w:t>
      </w:r>
      <w:r>
        <w:rPr/>
        <w:t>育儿周周看</w:t>
      </w:r>
      <w:r>
        <w:rPr>
          <w:spacing w:val="-1"/>
          <w:w w:val="35"/>
        </w:rPr>
        <w:t>”“</w:t>
      </w:r>
      <w:r>
        <w:rPr/>
        <w:t>季度自检指标</w:t>
      </w:r>
      <w:r>
        <w:rPr>
          <w:w w:val="35"/>
        </w:rPr>
        <w:t>”“</w:t>
      </w:r>
      <w:r>
        <w:rPr/>
        <w:t>微视频指导方案</w:t>
      </w:r>
      <w:r>
        <w:rPr>
          <w:spacing w:val="-1"/>
          <w:w w:val="35"/>
        </w:rPr>
        <w:t>”“</w:t>
      </w:r>
      <w:r>
        <w:rPr/>
        <w:t>专家讲堂直播</w:t>
      </w:r>
      <w:r>
        <w:rPr>
          <w:spacing w:val="-2"/>
          <w:w w:val="35"/>
        </w:rPr>
        <w:t>”</w:t>
      </w:r>
      <w:r>
        <w:rPr>
          <w:spacing w:val="-1"/>
        </w:rPr>
        <w:t>等板块，分享科学育儿知识，</w:t>
      </w:r>
      <w:r>
        <w:rPr/>
        <w:t>广受家长欢迎。</w:t>
      </w:r>
    </w:p>
    <w:p>
      <w:pPr>
        <w:pStyle w:val="BodyText"/>
        <w:spacing w:line="379" w:lineRule="auto"/>
        <w:ind w:left="101" w:right="128" w:firstLine="278"/>
      </w:pPr>
      <w:r>
        <w:rPr>
          <w:w w:val="35"/>
        </w:rPr>
        <w:t>“</w:t>
      </w:r>
      <w:r>
        <w:rPr>
          <w:spacing w:val="-1"/>
        </w:rPr>
        <w:t>幼儿托育事关千家万户，只有坚持问题导向，切实解决家庭的后顾之忧，才能实现</w:t>
      </w:r>
      <w:r>
        <w:rPr>
          <w:spacing w:val="-1"/>
          <w:w w:val="22"/>
        </w:rPr>
        <w:t>‘</w:t>
      </w:r>
      <w:r>
        <w:rPr>
          <w:spacing w:val="-3"/>
        </w:rPr>
        <w:t>幼有善育、</w:t>
      </w:r>
      <w:r>
        <w:rPr/>
        <w:t>不负所托</w:t>
      </w:r>
      <w:r>
        <w:rPr>
          <w:spacing w:val="-1"/>
          <w:w w:val="22"/>
        </w:rPr>
        <w:t>’</w:t>
      </w:r>
      <w:r>
        <w:rPr/>
        <w:t>。但这项工作单靠主管部门是不够的，接下来，我们将更广泛地发动社会各界力量参</w:t>
      </w:r>
    </w:p>
    <w:p>
      <w:pPr>
        <w:pStyle w:val="BodyText"/>
        <w:spacing w:line="379" w:lineRule="auto"/>
        <w:ind w:left="101" w:right="440"/>
      </w:pPr>
      <w:r>
        <w:rPr/>
        <w:t>与进来，不断完善托育硬件设施，持续提升服务质量，联合推进</w:t>
      </w:r>
      <w:r>
        <w:rPr>
          <w:spacing w:val="-1"/>
          <w:w w:val="22"/>
        </w:rPr>
        <w:t>‘</w:t>
      </w:r>
      <w:r>
        <w:rPr/>
        <w:t>幼有善育工程</w:t>
      </w:r>
      <w:r>
        <w:rPr>
          <w:spacing w:val="-1"/>
          <w:w w:val="22"/>
        </w:rPr>
        <w:t>’</w:t>
      </w:r>
      <w:r>
        <w:rPr>
          <w:spacing w:val="-3"/>
        </w:rPr>
        <w:t>建设，打造区域</w:t>
      </w:r>
      <w:r>
        <w:rPr/>
        <w:t>托育服务新标杆。</w:t>
      </w:r>
      <w:r>
        <w:rPr>
          <w:spacing w:val="-2"/>
          <w:w w:val="35"/>
        </w:rPr>
        <w:t>”</w:t>
      </w:r>
      <w:r>
        <w:rPr/>
        <w:t>方主任说。</w:t>
      </w:r>
    </w:p>
    <w:p>
      <w:pPr>
        <w:spacing w:after="0" w:line="379" w:lineRule="auto"/>
        <w:sectPr>
          <w:pgSz w:w="11910" w:h="16840"/>
          <w:pgMar w:header="0" w:footer="1202" w:top="1200" w:bottom="1400" w:left="880" w:right="540"/>
        </w:sectPr>
      </w:pPr>
    </w:p>
    <w:p>
      <w:pPr>
        <w:spacing w:line="30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446528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spacing w:line="399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line="381" w:lineRule="auto" w:before="209"/>
        <w:ind w:left="101" w:right="128"/>
      </w:pPr>
      <w:r>
        <w:rPr>
          <w:spacing w:val="-2"/>
        </w:rPr>
        <w:t>S市坚持政府主导、家庭为主、多方参与模式，构建以幼儿园托班为主体、普惠性资源为主导的</w:t>
      </w:r>
      <w:r>
        <w:rPr>
          <w:spacing w:val="80"/>
        </w:rPr>
        <w:t> </w:t>
      </w:r>
      <w:r>
        <w:rPr>
          <w:spacing w:val="-2"/>
        </w:rPr>
        <w:t>托育服务体系。1.启动社区托育服务试点。利用公共服务设施，建设嵌入式、标准化社区托育点，提供免费、短时间托管服务。2.扩大幼儿园托班供给。要求新建、改扩建幼儿园开设托班；挖掘 现有幼儿园潜力，托班能开尽开、应开尽开。3.推动幼儿园数字化转型。开展智慧托育，支持通 过数字大屏查看园区情况和数据；加强监控预警，通过手机报警；开发智能管理系统，推动智</w:t>
      </w:r>
    </w:p>
    <w:p>
      <w:pPr>
        <w:pStyle w:val="BodyText"/>
        <w:spacing w:line="379" w:lineRule="auto"/>
        <w:ind w:left="101" w:right="368"/>
      </w:pPr>
      <w:r>
        <w:rPr/>
        <w:t>能考勤。</w:t>
      </w:r>
      <w:r>
        <w:rPr>
          <w:w w:val="105"/>
        </w:rPr>
        <w:t>4</w:t>
      </w:r>
      <w:r>
        <w:rPr>
          <w:spacing w:val="-3"/>
          <w:w w:val="43"/>
        </w:rPr>
        <w:t>.</w:t>
      </w:r>
      <w:r>
        <w:rPr>
          <w:spacing w:val="-1"/>
        </w:rPr>
        <w:t>提供高品质保教服务。加强队伍建设，要求保育人员全部持证上岗；投资建设学前教</w:t>
      </w:r>
      <w:r>
        <w:rPr/>
        <w:t>育学院，培养专业人才；建立早教指导服务体系，提供免费服务；推🎧小程序，开设板块分享科学育儿知识。</w:t>
      </w:r>
    </w:p>
    <w:p>
      <w:pPr>
        <w:spacing w:after="0" w:line="379" w:lineRule="auto"/>
        <w:sectPr>
          <w:pgSz w:w="11910" w:h="16840"/>
          <w:pgMar w:header="0" w:footer="1202" w:top="1180" w:bottom="1400" w:left="880" w:right="540"/>
        </w:sectPr>
      </w:pPr>
    </w:p>
    <w:p>
      <w:pPr>
        <w:spacing w:line="348" w:lineRule="exact" w:before="0"/>
        <w:ind w:left="204" w:right="0" w:firstLine="0"/>
        <w:jc w:val="left"/>
        <w:rPr>
          <w:rFonts w:ascii="Microsoft JhengHei" w:eastAsia="Microsoft JhengHei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447040">
            <wp:simplePos x="0" y="0"/>
            <wp:positionH relativeFrom="page">
              <wp:posOffset>685800</wp:posOffset>
            </wp:positionH>
            <wp:positionV relativeFrom="paragraph">
              <wp:posOffset>11429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2C75B5"/>
          <w:spacing w:val="-1"/>
          <w:sz w:val="20"/>
        </w:rPr>
        <w:t>初心小助手微信：</w:t>
      </w:r>
      <w:r>
        <w:rPr>
          <w:rFonts w:ascii="Microsoft JhengHei" w:eastAsia="Microsoft JhengHei"/>
          <w:b/>
          <w:color w:val="2C75B5"/>
          <w:spacing w:val="-2"/>
          <w:sz w:val="20"/>
        </w:rPr>
        <w:t>CXGK009</w:t>
      </w:r>
    </w:p>
    <w:p>
      <w:pPr>
        <w:pStyle w:val="BodyText"/>
        <w:spacing w:line="305" w:lineRule="exact"/>
        <w:ind w:left="101"/>
      </w:pPr>
      <w:r>
        <w:rPr/>
        <w:t>1</w:t>
      </w:r>
      <w:r>
        <w:rPr>
          <w:spacing w:val="-2"/>
        </w:rPr>
        <w:t>、本节课复盘：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z w:val="24"/>
        </w:rPr>
        <w:t>粗读定逻辑定前置词（粗读并不会耽误您的作答时间</w:t>
      </w:r>
      <w:r>
        <w:rPr>
          <w:spacing w:val="-10"/>
          <w:sz w:val="24"/>
        </w:rPr>
        <w:t>）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2"/>
          <w:sz w:val="24"/>
        </w:rPr>
        <w:t>精读定内容定关键词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学会总宏观、中观、微观三个维度盘点材料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01"/>
      </w:pPr>
      <w:r>
        <w:rPr/>
        <w:t>2</w:t>
      </w:r>
      <w:r>
        <w:rPr>
          <w:spacing w:val="-2"/>
        </w:rPr>
        <w:t>、本节课复盘：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01"/>
      </w:pPr>
      <w:r>
        <w:rPr/>
        <w:t>本题4</w:t>
      </w:r>
      <w:r>
        <w:rPr>
          <w:spacing w:val="-1"/>
        </w:rPr>
        <w:t>个高频丢分坑，以后做概括题永远不踩：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379" w:lineRule="auto" w:before="0" w:after="0"/>
        <w:ind w:left="101" w:right="368" w:firstLine="0"/>
        <w:jc w:val="left"/>
        <w:rPr>
          <w:sz w:val="24"/>
        </w:rPr>
      </w:pPr>
      <w:r>
        <w:rPr>
          <w:spacing w:val="-2"/>
          <w:sz w:val="24"/>
        </w:rPr>
        <w:t>时态坑：把未来规划当成已实施做法，这是本题最致命的丢分点，再次强调：带「将、未来、待XX后、接下来」的内容，一律不写；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87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案例坑：把群众案例、单个园区的细节写进答案，浪费字数，不得分；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379" w:lineRule="auto" w:before="0" w:after="0"/>
        <w:ind w:left="101" w:right="509" w:firstLine="0"/>
        <w:jc w:val="left"/>
        <w:rPr>
          <w:sz w:val="24"/>
        </w:rPr>
      </w:pPr>
      <w:r>
        <w:rPr>
          <w:spacing w:val="-2"/>
          <w:w w:val="95"/>
          <w:sz w:val="24"/>
        </w:rPr>
        <w:t>主观发挥坑：脱离材料瞎编，比如写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加大财政投入</w:t>
      </w:r>
      <w:r>
        <w:rPr>
          <w:spacing w:val="-2"/>
          <w:w w:val="65"/>
          <w:sz w:val="24"/>
        </w:rPr>
        <w:t>”“</w:t>
      </w:r>
      <w:r>
        <w:rPr>
          <w:spacing w:val="-2"/>
          <w:w w:val="95"/>
          <w:sz w:val="24"/>
        </w:rPr>
        <w:t>完善法律法规</w:t>
      </w:r>
      <w:r>
        <w:rPr>
          <w:spacing w:val="-2"/>
          <w:w w:val="90"/>
          <w:sz w:val="24"/>
        </w:rPr>
        <w:t>”，</w:t>
      </w:r>
      <w:r>
        <w:rPr>
          <w:spacing w:val="-2"/>
          <w:w w:val="95"/>
          <w:sz w:val="24"/>
        </w:rPr>
        <w:t>材料里没提的内容，哪</w:t>
      </w:r>
      <w:r>
        <w:rPr>
          <w:spacing w:val="-2"/>
          <w:sz w:val="24"/>
        </w:rPr>
        <w:t>怕再合理，一律不写；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87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字数坑：超字数直接扣分，写完必须数字数，超了就删修饰词，优先保核心踩分点。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448" w:lineRule="auto"/>
        <w:ind w:left="101" w:right="8581"/>
      </w:pPr>
      <w:r>
        <w:rPr>
          <w:spacing w:val="-2"/>
        </w:rPr>
        <w:t>3、本节课复盘：字数缩写技巧：</w:t>
      </w: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302" w:lineRule="exact" w:before="0" w:after="0"/>
        <w:ind w:left="277" w:right="0" w:hanging="176"/>
        <w:jc w:val="left"/>
        <w:rPr>
          <w:sz w:val="24"/>
        </w:rPr>
      </w:pPr>
      <w:r>
        <w:rPr>
          <w:spacing w:val="-2"/>
          <w:sz w:val="24"/>
        </w:rPr>
        <w:t>保留动词+事情即可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故事性材料和总结性表述保留总结性表述即可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一级目录、二级目录、三级目录保留一级目录和二级目录即可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2"/>
          <w:sz w:val="24"/>
        </w:rPr>
        <w:t>学会合并动词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01"/>
      </w:pPr>
      <w:r>
        <w:rPr/>
        <w:t>4</w:t>
      </w:r>
      <w:r>
        <w:rPr>
          <w:spacing w:val="-2"/>
        </w:rPr>
        <w:t>、本节课复盘：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381" w:lineRule="auto"/>
        <w:ind w:left="101" w:right="377" w:firstLine="480"/>
      </w:pPr>
      <w:r>
        <w:rPr>
          <w:spacing w:val="-2"/>
          <w:w w:val="105"/>
        </w:rPr>
        <w:t>1</w:t>
      </w:r>
      <w:r>
        <w:rPr/>
        <w:t>、吃过早饭，</w:t>
      </w:r>
      <w:r>
        <w:rPr>
          <w:w w:val="105"/>
        </w:rPr>
        <w:t>69</w:t>
      </w:r>
      <w:r>
        <w:rPr/>
        <w:t>岁的马阿姨带着</w:t>
      </w:r>
      <w:r>
        <w:rPr>
          <w:spacing w:val="-2"/>
          <w:w w:val="105"/>
        </w:rPr>
        <w:t>2</w:t>
      </w:r>
      <w:r>
        <w:rPr/>
        <w:t>岁半的外孙女，从海防村步行不到</w:t>
      </w:r>
      <w:r>
        <w:rPr>
          <w:w w:val="105"/>
        </w:rPr>
        <w:t>10</w:t>
      </w:r>
      <w:r>
        <w:rPr/>
        <w:t>分钟，便走到了宁江路街道综合为老服务中心的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>
          <w:spacing w:val="-1"/>
        </w:rPr>
        <w:t>。把孩子托给老师后，她先到对面的社区卫生院配药，又</w:t>
      </w:r>
      <w:r>
        <w:rPr/>
        <w:t>到为老服务中心便民服务室剪了头发，十一点过后，马阿姨到长者食堂打包了午饭，最后回</w:t>
      </w:r>
      <w:r>
        <w:rPr>
          <w:spacing w:val="-2"/>
          <w:w w:val="35"/>
        </w:rPr>
        <w:t>“</w:t>
      </w:r>
      <w:r>
        <w:rPr/>
        <w:t>宝</w:t>
      </w:r>
      <w:r>
        <w:rPr/>
        <w:t>宝屋</w:t>
      </w:r>
      <w:r>
        <w:rPr>
          <w:spacing w:val="-2"/>
          <w:w w:val="35"/>
        </w:rPr>
        <w:t>”</w:t>
      </w:r>
      <w:r>
        <w:rPr/>
        <w:t>接外孙女回家。</w:t>
      </w:r>
      <w:r>
        <w:rPr>
          <w:w w:val="35"/>
        </w:rPr>
        <w:t>“</w:t>
      </w:r>
      <w:r>
        <w:rPr/>
        <w:t>这个</w:t>
      </w:r>
      <w:r>
        <w:rPr>
          <w:spacing w:val="-1"/>
          <w:w w:val="22"/>
        </w:rPr>
        <w:t>‘</w:t>
      </w:r>
      <w:r>
        <w:rPr/>
        <w:t>宝宝屋</w:t>
      </w:r>
      <w:r>
        <w:rPr>
          <w:spacing w:val="-1"/>
          <w:w w:val="22"/>
        </w:rPr>
        <w:t>’</w:t>
      </w:r>
      <w:r>
        <w:rPr/>
        <w:t>非常好，地方是街道的，老师是教育局培训过的，我把孩子交给他们非常放心，宝宝也很开心，入园前她能学着与小伙伴相处，而我能够腾🎧时间做点自己的事情。</w:t>
      </w:r>
      <w:r>
        <w:rPr>
          <w:spacing w:val="-2"/>
          <w:w w:val="35"/>
        </w:rPr>
        <w:t>”</w:t>
      </w:r>
      <w:r>
        <w:rPr/>
        <w:t>马阿姨感慨道。</w:t>
      </w:r>
    </w:p>
    <w:p>
      <w:pPr>
        <w:spacing w:after="0" w:line="381" w:lineRule="auto"/>
        <w:sectPr>
          <w:pgSz w:w="11910" w:h="16840"/>
          <w:pgMar w:header="0" w:footer="1202" w:top="1180" w:bottom="1400" w:left="880" w:right="54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2"/>
                                  <w:sz w:val="24"/>
                                </w:rPr>
                                <w:t>段落1 【案例引子段】 全文开篇，用马阿姨的生活化案例具象化展示“宝宝屋”的使用场景，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7" coordorigin="0,0" coordsize="10168,623">
                <v:shape style="position:absolute;left:0;top:0;width:10168;height:466" type="#_x0000_t75" id="docshape8" stroked="false">
                  <v:imagedata r:id="rId8" o:title=""/>
                </v:shape>
                <v:shape style="position:absolute;left:0;top:0;width:10168;height:623" type="#_x0000_t202" id="docshape9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  <w:p>
                        <w:pPr>
                          <w:spacing w:line="293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2"/>
                            <w:sz w:val="24"/>
                          </w:rPr>
                          <w:t>段落1 【案例引子段】 全文开篇，用马阿姨的生活化案例具象化展示“宝宝屋”的使用场景，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before="55"/>
        <w:ind w:left="101"/>
      </w:pPr>
      <w:r>
        <w:rPr/>
        <w:t>破题引🎧</w:t>
      </w:r>
      <w:r>
        <w:rPr>
          <w:spacing w:val="-4"/>
        </w:rPr>
        <w:t>「幼有善育」核心主题，无任何政策举措，纯铺垫干扰内容 无对应得分点。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379" w:lineRule="auto"/>
        <w:ind w:left="101" w:right="389" w:firstLine="480"/>
      </w:pPr>
      <w:r>
        <w:rPr>
          <w:spacing w:val="-2"/>
        </w:rPr>
        <w:t>内部核心逻辑：纯时间线叙事逻辑，按「早饭过后→托娃到宝宝屋→配药</w:t>
      </w:r>
      <w:r>
        <w:rPr>
          <w:spacing w:val="-2"/>
          <w:w w:val="115"/>
        </w:rPr>
        <w:t>+</w:t>
      </w:r>
      <w:r>
        <w:rPr>
          <w:spacing w:val="-2"/>
        </w:rPr>
        <w:t>剪头发→打包午饭→接娃回家」的时间顺序，完整还原马阿姨的行程，最后用群众评价收尾。</w:t>
      </w:r>
    </w:p>
    <w:p>
      <w:pPr>
        <w:pStyle w:val="BodyText"/>
        <w:spacing w:line="381" w:lineRule="auto" w:before="87"/>
        <w:ind w:left="101" w:right="476" w:firstLine="480"/>
      </w:pPr>
      <w:r>
        <w:rPr>
          <w:spacing w:val="-2"/>
          <w:w w:val="105"/>
        </w:rPr>
        <w:t>2</w:t>
      </w:r>
      <w:r>
        <w:rPr/>
        <w:t>、作为</w:t>
      </w:r>
      <w:r>
        <w:rPr>
          <w:spacing w:val="-1"/>
          <w:w w:val="102"/>
        </w:rPr>
        <w:t>S</w:t>
      </w:r>
      <w:r>
        <w:rPr/>
        <w:t>市的民心工程之一，</w:t>
      </w:r>
      <w:r>
        <w:rPr>
          <w:w w:val="35"/>
        </w:rPr>
        <w:t>“</w:t>
      </w:r>
      <w:r>
        <w:rPr/>
        <w:t>幼有善育工程</w:t>
      </w:r>
      <w:r>
        <w:rPr>
          <w:spacing w:val="1"/>
          <w:w w:val="35"/>
        </w:rPr>
        <w:t>”</w:t>
      </w:r>
      <w:r>
        <w:rPr/>
        <w:t>一直受到市民的关注。</w:t>
      </w:r>
      <w:r>
        <w:rPr>
          <w:w w:val="35"/>
        </w:rPr>
        <w:t>“</w:t>
      </w:r>
      <w:r>
        <w:rPr/>
        <w:t>这几年，我们坚持政府主导、家庭为主、多方参与的模式，在全国率先探索并基本形成了以幼儿园托班为主体、普惠性资源为主导的托育服务体系。</w:t>
      </w:r>
      <w:r>
        <w:rPr>
          <w:spacing w:val="-2"/>
          <w:w w:val="35"/>
        </w:rPr>
        <w:t>”</w:t>
      </w:r>
      <w:r>
        <w:rPr/>
        <w:t>市教育局方主任介绍，</w:t>
      </w:r>
      <w:r>
        <w:rPr>
          <w:w w:val="35"/>
        </w:rPr>
        <w:t>“</w:t>
      </w:r>
      <w:r>
        <w:rPr>
          <w:spacing w:val="-1"/>
          <w:w w:val="22"/>
        </w:rPr>
        <w:t>‘</w:t>
      </w:r>
      <w:r>
        <w:rPr/>
        <w:t>宝宝屋</w:t>
      </w:r>
      <w:r>
        <w:rPr>
          <w:spacing w:val="-1"/>
          <w:w w:val="22"/>
        </w:rPr>
        <w:t>’</w:t>
      </w:r>
      <w:r>
        <w:rPr/>
        <w:t>开放时间为周一至周五，每年可以为每位孩子免费提供</w:t>
      </w:r>
      <w:r>
        <w:rPr>
          <w:w w:val="105"/>
        </w:rPr>
        <w:t>1</w:t>
      </w:r>
      <w:r>
        <w:rPr>
          <w:spacing w:val="-2"/>
          <w:w w:val="105"/>
        </w:rPr>
        <w:t>2</w:t>
      </w:r>
      <w:r>
        <w:rPr/>
        <w:t>次托管服务，每次最多可托管半天时间。未来待模式成熟后，</w:t>
      </w:r>
      <w:r>
        <w:rPr>
          <w:spacing w:val="-1"/>
          <w:w w:val="22"/>
        </w:rPr>
        <w:t>‘</w:t>
      </w:r>
      <w:r>
        <w:rPr/>
        <w:t>宝</w:t>
      </w:r>
      <w:r>
        <w:rPr/>
        <w:t>宝屋</w:t>
      </w:r>
      <w:r>
        <w:rPr>
          <w:spacing w:val="-1"/>
          <w:w w:val="22"/>
        </w:rPr>
        <w:t>’</w:t>
      </w:r>
      <w:r>
        <w:rPr/>
        <w:t>将探索在免费的基础上对额外托管服务进行适当公益性收费，满足更多社区居民的托管需求。</w:t>
      </w:r>
      <w:r>
        <w:rPr>
          <w:spacing w:val="-2"/>
          <w:w w:val="35"/>
        </w:rPr>
        <w:t>”</w:t>
      </w:r>
      <w:r>
        <w:rPr/>
        <w:t>去年</w:t>
      </w:r>
      <w:r>
        <w:rPr>
          <w:spacing w:val="-1"/>
          <w:w w:val="102"/>
        </w:rPr>
        <w:t>S</w:t>
      </w:r>
      <w:r>
        <w:rPr/>
        <w:t>市启动了社区托育服务试点，利用党群服务中心、为老服务中心等公共服务设施，建设嵌入式、标准化的社区托育点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/>
        <w:t>。</w:t>
      </w:r>
      <w:r>
        <w:rPr>
          <w:spacing w:val="-2"/>
          <w:w w:val="35"/>
        </w:rPr>
        <w:t>“</w:t>
      </w:r>
      <w:r>
        <w:rPr/>
        <w:t>宝宝屋</w:t>
      </w:r>
      <w:r>
        <w:rPr>
          <w:w w:val="35"/>
        </w:rPr>
        <w:t>”</w:t>
      </w:r>
      <w:r>
        <w:rPr/>
        <w:t>的🎧现，成为了</w:t>
      </w:r>
      <w:r>
        <w:rPr>
          <w:spacing w:val="-1"/>
          <w:w w:val="102"/>
        </w:rPr>
        <w:t>S</w:t>
      </w:r>
      <w:r>
        <w:rPr/>
        <w:t>市全日托的公共服务</w:t>
      </w:r>
      <w:r>
        <w:rPr>
          <w:w w:val="35"/>
        </w:rPr>
        <w:t>“</w:t>
      </w:r>
      <w:r>
        <w:rPr>
          <w:spacing w:val="-13"/>
        </w:rPr>
        <w:t>补</w:t>
      </w:r>
      <w:r>
        <w:rPr/>
        <w:t>丁</w:t>
      </w:r>
      <w:r>
        <w:rPr>
          <w:spacing w:val="-2"/>
          <w:w w:val="35"/>
        </w:rPr>
        <w:t>”</w:t>
      </w:r>
      <w:r>
        <w:rPr/>
        <w:t>，为临时有事的年轻家长或带娃间歇想喘口气的祖辈提供了安心、放心的托管服务。</w:t>
      </w:r>
    </w:p>
    <w:p>
      <w:pPr>
        <w:pStyle w:val="BodyText"/>
        <w:spacing w:line="381" w:lineRule="auto" w:before="73"/>
        <w:ind w:left="101" w:right="383" w:firstLine="480"/>
      </w:pPr>
      <w:r>
        <w:rPr/>
        <w:t>段落</w:t>
      </w:r>
      <w:r>
        <w:rPr>
          <w:w w:val="105"/>
        </w:rPr>
        <w:t>2</w:t>
      </w:r>
      <w:r>
        <w:rPr>
          <w:spacing w:val="-9"/>
        </w:rPr>
        <w:t> 【总起定调段</w:t>
      </w:r>
      <w:r>
        <w:rPr>
          <w:spacing w:val="-2"/>
          <w:w w:val="133"/>
        </w:rPr>
        <w:t>+</w:t>
      </w:r>
      <w:r>
        <w:rPr/>
        <w:t>核心举措段</w:t>
      </w:r>
      <w:r>
        <w:rPr>
          <w:w w:val="105"/>
        </w:rPr>
        <w:t>1</w:t>
      </w:r>
      <w:r>
        <w:rPr>
          <w:spacing w:val="-28"/>
        </w:rPr>
        <w:t>】 </w:t>
      </w:r>
      <w:r>
        <w:rPr>
          <w:w w:val="105"/>
        </w:rPr>
        <w:t>1</w:t>
      </w:r>
      <w:r>
        <w:rPr>
          <w:w w:val="43"/>
        </w:rPr>
        <w:t>.</w:t>
      </w:r>
      <w:r>
        <w:rPr>
          <w:spacing w:val="-9"/>
        </w:rPr>
        <w:t> 承接第一段的</w:t>
      </w:r>
      <w:r>
        <w:rPr>
          <w:w w:val="35"/>
        </w:rPr>
        <w:t>“</w:t>
      </w:r>
      <w:r>
        <w:rPr/>
        <w:t>宝宝屋</w:t>
      </w:r>
      <w:r>
        <w:rPr>
          <w:spacing w:val="1"/>
          <w:w w:val="35"/>
        </w:rPr>
        <w:t>”</w:t>
      </w:r>
      <w:r>
        <w:rPr/>
        <w:t>案例，从个体场景上升到全市政策，给🎧全文总纲：幼有善育工程的顶层设计原则</w:t>
      </w:r>
      <w:r>
        <w:rPr>
          <w:spacing w:val="-2"/>
          <w:w w:val="133"/>
        </w:rPr>
        <w:t>+</w:t>
      </w:r>
      <w:r>
        <w:rPr/>
        <w:t>核心托育体系框架；</w:t>
      </w:r>
      <w:r>
        <w:rPr>
          <w:w w:val="105"/>
        </w:rPr>
        <w:t>2</w:t>
      </w:r>
      <w:r>
        <w:rPr>
          <w:w w:val="43"/>
        </w:rPr>
        <w:t>.</w:t>
      </w:r>
      <w:r>
        <w:rPr>
          <w:spacing w:val="-10"/>
        </w:rPr>
        <w:t> 拆解第一个核心</w:t>
      </w:r>
      <w:r>
        <w:rPr/>
        <w:t>举措：社区嵌入式托育（宝宝屋），作为全日托的服务补位；</w:t>
      </w:r>
      <w:r>
        <w:rPr>
          <w:w w:val="105"/>
        </w:rPr>
        <w:t>3</w:t>
      </w:r>
      <w:r>
        <w:rPr>
          <w:w w:val="43"/>
        </w:rPr>
        <w:t>.</w:t>
      </w:r>
      <w:r>
        <w:rPr>
          <w:spacing w:val="-8"/>
        </w:rPr>
        <w:t> 为后文所有举措定调，后续段</w:t>
      </w:r>
      <w:r>
        <w:rPr>
          <w:spacing w:val="-12"/>
        </w:rPr>
        <w:t>落全是对本段总纲的落地拆解 答案总领句</w:t>
      </w:r>
      <w:r>
        <w:rPr>
          <w:spacing w:val="-2"/>
          <w:w w:val="133"/>
        </w:rPr>
        <w:t>+</w:t>
      </w:r>
      <w:r>
        <w:rPr/>
        <w:t>第</w:t>
      </w:r>
      <w:r>
        <w:rPr>
          <w:w w:val="105"/>
        </w:rPr>
        <w:t>1</w:t>
      </w:r>
      <w:r>
        <w:rPr/>
        <w:t>点（社区托育试点）</w:t>
      </w:r>
    </w:p>
    <w:p>
      <w:pPr>
        <w:pStyle w:val="BodyText"/>
        <w:spacing w:line="379" w:lineRule="auto" w:before="79"/>
        <w:ind w:left="101" w:right="416" w:firstLine="480"/>
      </w:pPr>
      <w:r>
        <w:rPr>
          <w:spacing w:val="-2"/>
        </w:rPr>
        <w:t>句子间逻辑分层（按顺序）：1</w:t>
      </w:r>
      <w:r>
        <w:rPr>
          <w:spacing w:val="-21"/>
        </w:rPr>
        <w:t>. 第</w:t>
      </w:r>
      <w:r>
        <w:rPr>
          <w:spacing w:val="-2"/>
        </w:rPr>
        <w:t>1句：过渡句，承接第一段案例，引🎧核心主题「幼有善育工程」，无核心信息；</w:t>
      </w:r>
    </w:p>
    <w:p>
      <w:pPr>
        <w:pStyle w:val="ListParagraph"/>
        <w:numPr>
          <w:ilvl w:val="1"/>
          <w:numId w:val="3"/>
        </w:numPr>
        <w:tabs>
          <w:tab w:pos="822" w:val="left" w:leader="none"/>
        </w:tabs>
        <w:spacing w:line="379" w:lineRule="auto" w:before="87" w:after="0"/>
        <w:ind w:left="101" w:right="565" w:firstLine="480"/>
        <w:jc w:val="left"/>
        <w:rPr>
          <w:sz w:val="24"/>
        </w:rPr>
      </w:pPr>
      <w:r>
        <w:rPr>
          <w:spacing w:val="-2"/>
          <w:sz w:val="24"/>
        </w:rPr>
        <w:t>第2句：【全文总起句/必圈踩分句】，教育局主任官方表态，给🎧整个工程的顶层设计原则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核心体系框架，是答案总领句的唯一来源，后面所有段落全是对这句话的落地拆解；</w:t>
      </w:r>
    </w:p>
    <w:p>
      <w:pPr>
        <w:pStyle w:val="ListParagraph"/>
        <w:numPr>
          <w:ilvl w:val="1"/>
          <w:numId w:val="3"/>
        </w:numPr>
        <w:tabs>
          <w:tab w:pos="822" w:val="left" w:leader="none"/>
        </w:tabs>
        <w:spacing w:line="379" w:lineRule="auto" w:before="89" w:after="0"/>
        <w:ind w:left="101" w:right="176" w:firstLine="480"/>
        <w:jc w:val="left"/>
        <w:rPr>
          <w:sz w:val="24"/>
        </w:rPr>
      </w:pPr>
      <w:r>
        <w:rPr>
          <w:spacing w:val="-2"/>
          <w:sz w:val="24"/>
        </w:rPr>
        <w:t>第3句：举措补充说明，交代宝宝屋的运营规则，核心信息是「提供免费临时托管服务」，非核心数字细节可删减；</w:t>
      </w:r>
    </w:p>
    <w:p>
      <w:pPr>
        <w:pStyle w:val="ListParagraph"/>
        <w:numPr>
          <w:ilvl w:val="1"/>
          <w:numId w:val="3"/>
        </w:numPr>
        <w:tabs>
          <w:tab w:pos="822" w:val="left" w:leader="none"/>
        </w:tabs>
        <w:spacing w:line="379" w:lineRule="auto" w:before="87" w:after="0"/>
        <w:ind w:left="101" w:right="416" w:firstLine="480"/>
        <w:jc w:val="left"/>
        <w:rPr>
          <w:sz w:val="24"/>
        </w:rPr>
      </w:pPr>
      <w:r>
        <w:rPr>
          <w:spacing w:val="-2"/>
          <w:sz w:val="24"/>
        </w:rPr>
        <w:t>第4句：【绝对干扰项】，将来时规划（未来探索公益性收费），不属于已实施做法，直</w:t>
      </w:r>
      <w:r>
        <w:rPr>
          <w:spacing w:val="-4"/>
          <w:sz w:val="24"/>
        </w:rPr>
        <w:t>接排除；</w:t>
      </w:r>
    </w:p>
    <w:p>
      <w:pPr>
        <w:pStyle w:val="ListParagraph"/>
        <w:numPr>
          <w:ilvl w:val="1"/>
          <w:numId w:val="3"/>
        </w:numPr>
        <w:tabs>
          <w:tab w:pos="822" w:val="left" w:leader="none"/>
        </w:tabs>
        <w:spacing w:line="381" w:lineRule="auto" w:before="86" w:after="0"/>
        <w:ind w:left="101" w:right="533" w:firstLine="480"/>
        <w:jc w:val="left"/>
        <w:rPr>
          <w:sz w:val="24"/>
        </w:rPr>
      </w:pPr>
      <w:r>
        <w:rPr>
          <w:spacing w:val="-2"/>
          <w:sz w:val="24"/>
        </w:rPr>
        <w:t>第5句：【核心踩分句】，明确S市全市性举措：启动社区托育试点，依托公共设施建设嵌入式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宝宝屋</w:t>
      </w:r>
      <w:r>
        <w:rPr>
          <w:spacing w:val="-2"/>
          <w:w w:val="90"/>
          <w:sz w:val="24"/>
        </w:rPr>
        <w:t>”，</w:t>
      </w:r>
      <w:r>
        <w:rPr>
          <w:spacing w:val="-2"/>
          <w:sz w:val="24"/>
        </w:rPr>
        <w:t>是答案第1点的核心来源；</w:t>
      </w:r>
    </w:p>
    <w:p>
      <w:pPr>
        <w:pStyle w:val="ListParagraph"/>
        <w:numPr>
          <w:ilvl w:val="1"/>
          <w:numId w:val="3"/>
        </w:numPr>
        <w:tabs>
          <w:tab w:pos="822" w:val="left" w:leader="none"/>
        </w:tabs>
        <w:spacing w:line="240" w:lineRule="auto" w:before="83" w:after="0"/>
        <w:ind w:left="822" w:right="0" w:hanging="241"/>
        <w:jc w:val="left"/>
        <w:rPr>
          <w:sz w:val="24"/>
        </w:rPr>
      </w:pPr>
      <w:r>
        <w:rPr>
          <w:sz w:val="24"/>
        </w:rPr>
        <w:t>第6</w:t>
      </w:r>
      <w:r>
        <w:rPr>
          <w:spacing w:val="-1"/>
          <w:sz w:val="24"/>
        </w:rPr>
        <w:t>句：功能意义解释，无新增举措，纯干扰内容，直接排除。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、操场上，太宁第四幼儿园正在开展体验课活动，孩子们有序地跟随老师学习，快乐十足。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10" coordorigin="0,0" coordsize="10168,623">
                <v:shape style="position:absolute;left:0;top:0;width:10168;height:466" type="#_x0000_t75" id="docshape11" stroked="false">
                  <v:imagedata r:id="rId8" o:title=""/>
                </v:shape>
                <v:shape style="position:absolute;left:0;top:0;width:10168;height:623" type="#_x0000_t202" id="docshape12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  <w:p>
                        <w:pPr>
                          <w:spacing w:line="293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3"/>
                            <w:sz w:val="24"/>
                          </w:rPr>
                          <w:t>、操场上，太宁第四幼儿园正在开展体验课活动，孩子们有序地跟随老师学习，快乐十足。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381" w:lineRule="auto" w:before="55"/>
        <w:ind w:left="101" w:right="181"/>
      </w:pPr>
      <w:r>
        <w:rPr>
          <w:spacing w:val="-2"/>
        </w:rPr>
        <w:t>已经两岁半的乐乐，今年9月成为太宁四幼首批托班学生，她再也不用麻烦邻居或亲友临时照看，再也不用</w:t>
      </w:r>
      <w:r>
        <w:rPr>
          <w:spacing w:val="-2"/>
          <w:w w:val="75"/>
        </w:rPr>
        <w:t>“</w:t>
      </w:r>
      <w:r>
        <w:rPr>
          <w:spacing w:val="-2"/>
        </w:rPr>
        <w:t>舍近求远</w:t>
      </w:r>
      <w:r>
        <w:rPr>
          <w:spacing w:val="-2"/>
          <w:w w:val="75"/>
        </w:rPr>
        <w:t>”</w:t>
      </w:r>
      <w:r>
        <w:rPr>
          <w:spacing w:val="-2"/>
        </w:rPr>
        <w:t>到5公里外的早教机构，而是在自家小区里就能享受到优质托育服务。太宁 四幼是小区公建配套的公办幼儿园，教育设施齐全，教具丰富。</w:t>
      </w:r>
      <w:r>
        <w:rPr>
          <w:spacing w:val="-2"/>
          <w:w w:val="75"/>
        </w:rPr>
        <w:t>“</w:t>
      </w:r>
      <w:r>
        <w:rPr>
          <w:spacing w:val="-2"/>
        </w:rPr>
        <w:t>这里倡导科学启蒙，活动创设 非常丰富，各类主题活动贯穿全年。</w:t>
      </w:r>
      <w:r>
        <w:rPr>
          <w:spacing w:val="-2"/>
          <w:w w:val="75"/>
        </w:rPr>
        <w:t>”</w:t>
      </w:r>
      <w:r>
        <w:rPr>
          <w:spacing w:val="-2"/>
        </w:rPr>
        <w:t>乐乐妈妈说</w:t>
      </w:r>
      <w:r>
        <w:rPr>
          <w:spacing w:val="-2"/>
          <w:w w:val="75"/>
        </w:rPr>
        <w:t>，“</w:t>
      </w:r>
      <w:r>
        <w:rPr>
          <w:spacing w:val="-2"/>
        </w:rPr>
        <w:t>今年他们增加了两个0~3岁托育班，我立刻 给宝宝报了名，老师们尽心尽责，价格仅为私立幼儿园的一半左右，真是优质又实惠。</w:t>
      </w:r>
      <w:r>
        <w:rPr>
          <w:spacing w:val="-2"/>
          <w:w w:val="75"/>
        </w:rPr>
        <w:t>”</w:t>
      </w:r>
      <w:r>
        <w:rPr>
          <w:spacing w:val="-2"/>
        </w:rPr>
        <w:t>太宁四 幼是S市学龄前儿童善育工程的一个缩影。从2020年起，S市就要求所有新建、改扩建幼儿园开</w:t>
      </w:r>
      <w:r>
        <w:rPr>
          <w:spacing w:val="80"/>
          <w:w w:val="150"/>
        </w:rPr>
        <w:t> </w:t>
      </w:r>
      <w:r>
        <w:rPr>
          <w:spacing w:val="-2"/>
        </w:rPr>
        <w:t>设托班，同时在现有幼儿园中挖掘潜力，在保障小班幼儿入园基础上，托班能开尽开、应开尽</w:t>
      </w:r>
    </w:p>
    <w:p>
      <w:pPr>
        <w:pStyle w:val="BodyText"/>
        <w:spacing w:line="298" w:lineRule="exact"/>
        <w:ind w:left="101"/>
      </w:pPr>
      <w:r>
        <w:rPr>
          <w:spacing w:val="-4"/>
        </w:rPr>
        <w:t>开。目前全市开设托班的幼儿园占比达50.6</w:t>
      </w:r>
      <w:r>
        <w:rPr>
          <w:spacing w:val="-7"/>
        </w:rPr>
        <w:t>%。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379" w:lineRule="auto"/>
        <w:ind w:left="101" w:right="390" w:firstLine="480"/>
      </w:pPr>
      <w:r>
        <w:rPr/>
        <w:t>段落3</w:t>
      </w:r>
      <w:r>
        <w:rPr>
          <w:spacing w:val="-9"/>
        </w:rPr>
        <w:t> 【核心举措段</w:t>
      </w:r>
      <w:r>
        <w:rPr/>
        <w:t>2</w:t>
      </w:r>
      <w:r>
        <w:rPr>
          <w:spacing w:val="-12"/>
        </w:rPr>
        <w:t>】 与段落</w:t>
      </w:r>
      <w:r>
        <w:rPr/>
        <w:t>2形成并列互补逻辑，严格承接段落2总纲里「以幼儿园托班</w:t>
      </w:r>
      <w:r>
        <w:rPr>
          <w:spacing w:val="-2"/>
        </w:rPr>
        <w:t>为主体」的核心定位，拆解第二个核心举措：公办幼儿园托班扩面供给。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379" w:lineRule="auto" w:before="87" w:after="0"/>
        <w:ind w:left="101" w:right="560" w:firstLine="480"/>
        <w:jc w:val="left"/>
        <w:rPr>
          <w:sz w:val="24"/>
        </w:rPr>
      </w:pPr>
      <w:r>
        <w:rPr>
          <w:spacing w:val="-3"/>
          <w:sz w:val="24"/>
        </w:rPr>
        <w:t>内部核心逻辑：「个体案例佐证→群众评价→上升全市政策→成效数据」 的镜像结构，</w:t>
      </w:r>
      <w:r>
        <w:rPr>
          <w:spacing w:val="-2"/>
          <w:sz w:val="24"/>
        </w:rPr>
        <w:t>和段落2完全呼应，都是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用案例引🎧全市政策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。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89" w:after="0"/>
        <w:ind w:left="741" w:right="0" w:hanging="160"/>
        <w:jc w:val="left"/>
        <w:rPr>
          <w:sz w:val="24"/>
        </w:rPr>
      </w:pPr>
      <w:r>
        <w:rPr>
          <w:sz w:val="24"/>
        </w:rPr>
        <w:t>句子间逻辑分层（按顺序</w:t>
      </w:r>
      <w:r>
        <w:rPr>
          <w:spacing w:val="-5"/>
          <w:sz w:val="24"/>
        </w:rPr>
        <w:t>）：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379" w:lineRule="auto" w:before="1" w:after="0"/>
        <w:ind w:left="101" w:right="491" w:firstLine="480"/>
        <w:jc w:val="left"/>
        <w:rPr>
          <w:sz w:val="24"/>
        </w:rPr>
      </w:pPr>
      <w:r>
        <w:rPr>
          <w:spacing w:val="-2"/>
          <w:sz w:val="24"/>
        </w:rPr>
        <w:t>第1-4句：太宁四幼单个园区案例+乐乐妈妈的评价，全是举措的具象化展示，无全市性政策，纯干扰内容；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379" w:lineRule="auto" w:before="86" w:after="0"/>
        <w:ind w:left="101" w:right="533" w:firstLine="480"/>
        <w:jc w:val="left"/>
        <w:rPr>
          <w:sz w:val="24"/>
        </w:rPr>
      </w:pPr>
      <w:r>
        <w:rPr>
          <w:spacing w:val="-2"/>
          <w:sz w:val="24"/>
        </w:rPr>
        <w:t>第5句：【核心踩分句】，从单个案例上升到全市统一政策，明确S市硬性要求：新建改扩建幼儿园必须开托班，现有园托班能开尽开、应开尽开，是答案第2点的核心来源；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</w:tabs>
        <w:spacing w:line="240" w:lineRule="auto" w:before="87" w:after="0"/>
        <w:ind w:left="822" w:right="0" w:hanging="241"/>
        <w:jc w:val="left"/>
        <w:rPr>
          <w:sz w:val="24"/>
        </w:rPr>
      </w:pPr>
      <w:r>
        <w:rPr>
          <w:sz w:val="24"/>
        </w:rPr>
        <w:t>第6</w:t>
      </w:r>
      <w:r>
        <w:rPr>
          <w:spacing w:val="-1"/>
          <w:sz w:val="24"/>
        </w:rPr>
        <w:t>句：成效数据，不是举措，纯干扰内容，直接排除。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381" w:lineRule="auto" w:before="1"/>
        <w:ind w:left="101" w:right="347" w:firstLine="480"/>
      </w:pPr>
      <w:r>
        <w:rPr>
          <w:spacing w:val="-2"/>
          <w:w w:val="105"/>
        </w:rPr>
        <w:t>4</w:t>
      </w:r>
      <w:r>
        <w:rPr/>
        <w:t>、近两年，</w:t>
      </w:r>
      <w:r>
        <w:rPr>
          <w:spacing w:val="-1"/>
          <w:w w:val="102"/>
        </w:rPr>
        <w:t>S</w:t>
      </w:r>
      <w:r>
        <w:rPr/>
        <w:t>市幼儿园也陆续完成了数字化转型。</w:t>
      </w:r>
      <w:r>
        <w:rPr>
          <w:w w:val="35"/>
        </w:rPr>
        <w:t>“</w:t>
      </w:r>
      <w:r>
        <w:rPr>
          <w:spacing w:val="-1"/>
          <w:w w:val="22"/>
        </w:rPr>
        <w:t>‘</w:t>
      </w:r>
      <w:r>
        <w:rPr/>
        <w:t>智慧托育</w:t>
      </w:r>
      <w:r>
        <w:rPr>
          <w:spacing w:val="-1"/>
          <w:w w:val="22"/>
        </w:rPr>
        <w:t>’</w:t>
      </w:r>
      <w:r>
        <w:rPr>
          <w:spacing w:val="-2"/>
        </w:rPr>
        <w:t>是我们园的特色之一，通过智</w:t>
      </w:r>
      <w:r>
        <w:rPr/>
        <w:t>慧数字大屏，可以看到园区环境、一日流程、营养餐单、日常照护等情况，同时也能直观反映</w:t>
      </w:r>
    </w:p>
    <w:p>
      <w:pPr>
        <w:pStyle w:val="BodyText"/>
        <w:spacing w:line="381" w:lineRule="auto"/>
        <w:ind w:left="101" w:right="306"/>
      </w:pPr>
      <w:r>
        <w:rPr/>
        <w:t>🎧勤状况、孩子健康及看护数据。</w:t>
      </w:r>
      <w:r>
        <w:rPr>
          <w:spacing w:val="-2"/>
          <w:w w:val="35"/>
        </w:rPr>
        <w:t>”</w:t>
      </w:r>
      <w:r>
        <w:rPr/>
        <w:t>安庆路幼儿园易园长介绍道，</w:t>
      </w:r>
      <w:r>
        <w:rPr>
          <w:w w:val="35"/>
        </w:rPr>
        <w:t>“</w:t>
      </w:r>
      <w:r>
        <w:rPr/>
        <w:t>幼儿园有一些危险区域是孩子不能去的，比如说厨房、天台和仓库等等。我们加强了监控预警，只要孩子们在这些地方🎧</w:t>
      </w:r>
      <w:r>
        <w:rPr>
          <w:spacing w:val="-9"/>
        </w:rPr>
        <w:t>现，</w:t>
      </w:r>
      <w:r>
        <w:rPr/>
        <w:t>老师的手机就可以接到报警。</w:t>
      </w:r>
      <w:r>
        <w:rPr>
          <w:spacing w:val="-2"/>
          <w:w w:val="35"/>
        </w:rPr>
        <w:t>”</w:t>
      </w:r>
      <w:r>
        <w:rPr>
          <w:spacing w:val="-1"/>
          <w:w w:val="102"/>
        </w:rPr>
        <w:t>S</w:t>
      </w:r>
      <w:r>
        <w:rPr/>
        <w:t>市还开发了</w:t>
      </w:r>
      <w:r>
        <w:rPr>
          <w:w w:val="35"/>
        </w:rPr>
        <w:t>“</w:t>
      </w:r>
      <w:r>
        <w:rPr/>
        <w:t>幼儿来离园智能管理</w:t>
      </w:r>
      <w:r>
        <w:rPr>
          <w:w w:val="35"/>
        </w:rPr>
        <w:t>”</w:t>
      </w:r>
      <w:r>
        <w:rPr/>
        <w:t>系统，逐步推动全市幼儿园实现</w:t>
      </w:r>
      <w:r>
        <w:rPr>
          <w:w w:val="105"/>
        </w:rPr>
        <w:t>10</w:t>
      </w:r>
      <w:r>
        <w:rPr>
          <w:spacing w:val="-2"/>
          <w:w w:val="105"/>
        </w:rPr>
        <w:t>0</w:t>
      </w:r>
      <w:r>
        <w:rPr/>
        <w:t>%应用智能考勤，通过市、区相关平台数据的互联互通，实时掌握全市在园幼儿🎧勤、病事假等情况动态，提高相关保教质量监控和预警能力，为幼儿健康成长护航。</w:t>
      </w:r>
    </w:p>
    <w:p>
      <w:pPr>
        <w:spacing w:after="0" w:line="381" w:lineRule="auto"/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2"/>
                                  <w:sz w:val="24"/>
                                </w:rPr>
                                <w:t>段落4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【核心举措段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3】 与前两段形成递进逻辑：前两段解决了“托育供给有没有”的硬件问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13" coordorigin="0,0" coordsize="10168,623">
                <v:shape style="position:absolute;left:0;top:0;width:10168;height:466" type="#_x0000_t75" id="docshape14" stroked="false">
                  <v:imagedata r:id="rId8" o:title=""/>
                </v:shape>
                <v:shape style="position:absolute;left:0;top:0;width:10168;height:623" type="#_x0000_t202" id="docshape15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  <w:p>
                        <w:pPr>
                          <w:spacing w:line="293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2"/>
                            <w:sz w:val="24"/>
                          </w:rPr>
                          <w:t>段落4</w:t>
                        </w:r>
                        <w:r>
                          <w:rPr>
                            <w:spacing w:val="-8"/>
                            <w:sz w:val="24"/>
                          </w:rPr>
                          <w:t> 【核心举措段</w:t>
                        </w:r>
                        <w:r>
                          <w:rPr>
                            <w:spacing w:val="-12"/>
                            <w:sz w:val="24"/>
                          </w:rPr>
                          <w:t>3】 与前两段形成递进逻辑：前两段解决了“托育供给有没有”的硬件问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381" w:lineRule="auto" w:before="55"/>
        <w:ind w:left="101" w:right="377"/>
      </w:pPr>
      <w:r>
        <w:rPr/>
        <w:t>题，本段转向解决</w:t>
      </w:r>
      <w:r>
        <w:rPr>
          <w:spacing w:val="-2"/>
          <w:w w:val="35"/>
        </w:rPr>
        <w:t>“</w:t>
      </w:r>
      <w:r>
        <w:rPr/>
        <w:t>托育监管安不安全</w:t>
      </w:r>
      <w:r>
        <w:rPr>
          <w:w w:val="35"/>
        </w:rPr>
        <w:t>”</w:t>
      </w:r>
      <w:r>
        <w:rPr>
          <w:spacing w:val="-1"/>
        </w:rPr>
        <w:t>的问题，拆解第三个核心举措：托育服务数字化转型，是</w:t>
      </w:r>
      <w:r>
        <w:rPr/>
        <w:t>供给端的配套监管保障，实现从</w:t>
      </w:r>
      <w:r>
        <w:rPr>
          <w:spacing w:val="-2"/>
          <w:w w:val="35"/>
        </w:rPr>
        <w:t>“</w:t>
      </w:r>
      <w:r>
        <w:rPr/>
        <w:t>有</w:t>
      </w:r>
      <w:r>
        <w:rPr>
          <w:w w:val="35"/>
        </w:rPr>
        <w:t>”</w:t>
      </w:r>
      <w:r>
        <w:rPr/>
        <w:t>到</w:t>
      </w:r>
      <w:r>
        <w:rPr>
          <w:spacing w:val="-2"/>
          <w:w w:val="35"/>
        </w:rPr>
        <w:t>“</w:t>
      </w:r>
      <w:r>
        <w:rPr/>
        <w:t>安</w:t>
      </w:r>
      <w:r>
        <w:rPr>
          <w:w w:val="35"/>
        </w:rPr>
        <w:t>”</w:t>
      </w:r>
      <w:r>
        <w:rPr>
          <w:spacing w:val="-9"/>
        </w:rPr>
        <w:t>的升级 答案第</w:t>
      </w:r>
      <w:r>
        <w:rPr>
          <w:w w:val="105"/>
        </w:rPr>
        <w:t>3</w:t>
      </w:r>
      <w:r>
        <w:rPr/>
        <w:t>点（推动幼儿园数字化转型）</w:t>
      </w:r>
    </w:p>
    <w:p>
      <w:pPr>
        <w:pStyle w:val="ListParagraph"/>
        <w:numPr>
          <w:ilvl w:val="1"/>
          <w:numId w:val="4"/>
        </w:numPr>
        <w:tabs>
          <w:tab w:pos="741" w:val="left" w:leader="none"/>
        </w:tabs>
        <w:spacing w:line="379" w:lineRule="auto" w:before="83" w:after="0"/>
        <w:ind w:left="101" w:right="354" w:firstLine="480"/>
        <w:jc w:val="left"/>
        <w:rPr>
          <w:sz w:val="24"/>
        </w:rPr>
      </w:pPr>
      <w:r>
        <w:rPr>
          <w:w w:val="95"/>
          <w:sz w:val="24"/>
        </w:rPr>
        <w:t>内部核心逻辑：「全市成果定调→单个园区案例佐证→上升全市政策→举措意义」</w:t>
      </w:r>
      <w:r>
        <w:rPr>
          <w:spacing w:val="60"/>
          <w:w w:val="150"/>
          <w:sz w:val="24"/>
        </w:rPr>
        <w:t> </w:t>
      </w:r>
      <w:r>
        <w:rPr>
          <w:w w:val="95"/>
          <w:sz w:val="24"/>
        </w:rPr>
        <w:t>的</w:t>
      </w:r>
      <w:r>
        <w:rPr>
          <w:w w:val="65"/>
          <w:sz w:val="24"/>
        </w:rPr>
        <w:t>“</w:t>
      </w:r>
      <w:r>
        <w:rPr>
          <w:w w:val="95"/>
          <w:sz w:val="24"/>
        </w:rPr>
        <w:t>总-</w:t>
      </w:r>
      <w:r>
        <w:rPr>
          <w:spacing w:val="-2"/>
          <w:sz w:val="24"/>
        </w:rPr>
        <w:t>分-总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结构，先给结论，再用案例佐证，最后落回全市举措。</w:t>
      </w:r>
    </w:p>
    <w:p>
      <w:pPr>
        <w:pStyle w:val="ListParagraph"/>
        <w:numPr>
          <w:ilvl w:val="1"/>
          <w:numId w:val="4"/>
        </w:numPr>
        <w:tabs>
          <w:tab w:pos="741" w:val="left" w:leader="none"/>
        </w:tabs>
        <w:spacing w:line="240" w:lineRule="auto" w:before="86" w:after="0"/>
        <w:ind w:left="741" w:right="0" w:hanging="160"/>
        <w:jc w:val="left"/>
        <w:rPr>
          <w:sz w:val="24"/>
        </w:rPr>
      </w:pPr>
      <w:r>
        <w:rPr>
          <w:sz w:val="24"/>
        </w:rPr>
        <w:t>句子间逻辑分层（按顺序</w:t>
      </w:r>
      <w:r>
        <w:rPr>
          <w:spacing w:val="-5"/>
          <w:sz w:val="24"/>
        </w:rPr>
        <w:t>）：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822" w:val="left" w:leader="none"/>
        </w:tabs>
        <w:spacing w:line="379" w:lineRule="auto" w:before="1" w:after="0"/>
        <w:ind w:left="101" w:right="407" w:firstLine="480"/>
        <w:jc w:val="left"/>
        <w:rPr>
          <w:sz w:val="24"/>
        </w:rPr>
      </w:pPr>
      <w:r>
        <w:rPr>
          <w:spacing w:val="-2"/>
          <w:sz w:val="24"/>
        </w:rPr>
        <w:t>第1句：【核心定调句】，明确全市性举措：S市完成幼儿园数字化转型，是答案第3点的总括词来源；</w:t>
      </w:r>
    </w:p>
    <w:p>
      <w:pPr>
        <w:pStyle w:val="ListParagraph"/>
        <w:numPr>
          <w:ilvl w:val="0"/>
          <w:numId w:val="5"/>
        </w:numPr>
        <w:tabs>
          <w:tab w:pos="822" w:val="left" w:leader="none"/>
        </w:tabs>
        <w:spacing w:line="240" w:lineRule="auto" w:before="86" w:after="0"/>
        <w:ind w:left="822" w:right="0" w:hanging="241"/>
        <w:jc w:val="left"/>
        <w:rPr>
          <w:sz w:val="24"/>
        </w:rPr>
      </w:pPr>
      <w:r>
        <w:rPr>
          <w:sz w:val="24"/>
        </w:rPr>
        <w:t>第2-3</w:t>
      </w:r>
      <w:r>
        <w:rPr>
          <w:spacing w:val="-1"/>
          <w:sz w:val="24"/>
        </w:rPr>
        <w:t>句：安庆路幼儿园单个园区案例，是全市数字化举措的具象化展示，核心可提炼</w:t>
      </w:r>
    </w:p>
    <w:p>
      <w:pPr>
        <w:pStyle w:val="BodyText"/>
        <w:spacing w:before="182"/>
        <w:ind w:left="101"/>
      </w:pPr>
      <w:r>
        <w:rPr>
          <w:spacing w:val="-1"/>
        </w:rPr>
        <w:t>「打造智慧托育，设置危险区域监控预警」，案例细节可全部删减；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822" w:val="left" w:leader="none"/>
        </w:tabs>
        <w:spacing w:line="379" w:lineRule="auto" w:before="0" w:after="0"/>
        <w:ind w:left="101" w:right="421" w:firstLine="480"/>
        <w:jc w:val="left"/>
        <w:rPr>
          <w:sz w:val="24"/>
        </w:rPr>
      </w:pPr>
      <w:r>
        <w:rPr>
          <w:spacing w:val="-2"/>
          <w:sz w:val="24"/>
        </w:rPr>
        <w:t>第4句：【核心踩分句】，从单个园区上升到全市统一政策，明确S市举措：开发智能管理系统，推广全园智能考勤，实现市区数据互联互通，强化保教监控预警，是答案第3点的核心</w:t>
      </w:r>
      <w:r>
        <w:rPr>
          <w:spacing w:val="-4"/>
          <w:sz w:val="24"/>
        </w:rPr>
        <w:t>来源；</w:t>
      </w:r>
    </w:p>
    <w:p>
      <w:pPr>
        <w:pStyle w:val="ListParagraph"/>
        <w:numPr>
          <w:ilvl w:val="0"/>
          <w:numId w:val="5"/>
        </w:numPr>
        <w:tabs>
          <w:tab w:pos="822" w:val="left" w:leader="none"/>
        </w:tabs>
        <w:spacing w:line="240" w:lineRule="auto" w:before="90" w:after="0"/>
        <w:ind w:left="822" w:right="0" w:hanging="241"/>
        <w:jc w:val="left"/>
        <w:rPr>
          <w:sz w:val="24"/>
        </w:rPr>
      </w:pPr>
      <w:r>
        <w:rPr>
          <w:spacing w:val="-1"/>
          <w:sz w:val="24"/>
        </w:rPr>
        <w:t>结尾半句：意义表述，纯干扰内容，直接排除。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381" w:lineRule="auto"/>
        <w:ind w:left="101" w:right="344" w:firstLine="480"/>
      </w:pPr>
      <w:r>
        <w:rPr>
          <w:spacing w:val="-2"/>
          <w:w w:val="105"/>
        </w:rPr>
        <w:t>5</w:t>
      </w:r>
      <w:r>
        <w:rPr/>
        <w:t>、</w:t>
      </w:r>
      <w:r>
        <w:rPr>
          <w:w w:val="35"/>
        </w:rPr>
        <w:t>“</w:t>
      </w:r>
      <w:r>
        <w:rPr/>
        <w:t>目前</w:t>
      </w:r>
      <w:r>
        <w:rPr>
          <w:spacing w:val="-2"/>
          <w:w w:val="102"/>
        </w:rPr>
        <w:t>S</w:t>
      </w:r>
      <w:r>
        <w:rPr/>
        <w:t>市接受普惠性学前教育的幼儿占比超过</w:t>
      </w:r>
      <w:r>
        <w:rPr>
          <w:w w:val="105"/>
        </w:rPr>
        <w:t>90</w:t>
      </w:r>
      <w:r>
        <w:rPr/>
        <w:t>%，我们坚持为学前幼儿提供高品质的保教服务。</w:t>
      </w:r>
      <w:r>
        <w:rPr>
          <w:spacing w:val="-2"/>
          <w:w w:val="35"/>
        </w:rPr>
        <w:t>”</w:t>
      </w:r>
      <w:r>
        <w:rPr/>
        <w:t>方主任介绍。</w:t>
      </w:r>
      <w:r>
        <w:rPr>
          <w:spacing w:val="-1"/>
          <w:w w:val="102"/>
        </w:rPr>
        <w:t>S</w:t>
      </w:r>
      <w:r>
        <w:rPr/>
        <w:t>市不断推进学前教育教师队伍建设，严格要求保育人员</w:t>
      </w:r>
      <w:r>
        <w:rPr>
          <w:w w:val="105"/>
        </w:rPr>
        <w:t>100</w:t>
      </w:r>
      <w:r>
        <w:rPr/>
        <w:t>%持证上岗，几年前投资建设的</w:t>
      </w:r>
      <w:r>
        <w:rPr>
          <w:spacing w:val="-1"/>
          <w:w w:val="102"/>
        </w:rPr>
        <w:t>S</w:t>
      </w:r>
      <w:r>
        <w:rPr/>
        <w:t>市学前教育学院今年将迎来第一批毕业生。同时，</w:t>
      </w:r>
      <w:r>
        <w:rPr>
          <w:spacing w:val="-1"/>
          <w:w w:val="102"/>
        </w:rPr>
        <w:t>S</w:t>
      </w:r>
      <w:r>
        <w:rPr>
          <w:spacing w:val="-1"/>
        </w:rPr>
        <w:t>市已建立</w:t>
      </w:r>
      <w:r>
        <w:rPr>
          <w:spacing w:val="1"/>
          <w:w w:val="35"/>
        </w:rPr>
        <w:t>“</w:t>
      </w:r>
      <w:r>
        <w:rPr>
          <w:w w:val="105"/>
        </w:rPr>
        <w:t>1</w:t>
      </w:r>
      <w:r>
        <w:rPr>
          <w:w w:val="133"/>
        </w:rPr>
        <w:t>+</w:t>
      </w:r>
      <w:r>
        <w:rPr>
          <w:w w:val="105"/>
        </w:rPr>
        <w:t>1</w:t>
      </w:r>
      <w:r>
        <w:rPr>
          <w:spacing w:val="-2"/>
          <w:w w:val="105"/>
        </w:rPr>
        <w:t>6</w:t>
      </w:r>
      <w:r>
        <w:rPr>
          <w:w w:val="133"/>
        </w:rPr>
        <w:t>+</w:t>
      </w:r>
      <w:r>
        <w:rPr>
          <w:spacing w:val="-3"/>
          <w:w w:val="145"/>
        </w:rPr>
        <w:t>N</w:t>
      </w:r>
      <w:r>
        <w:rPr>
          <w:w w:val="35"/>
        </w:rPr>
        <w:t>”</w:t>
      </w:r>
      <w:r>
        <w:rPr/>
        <w:t>婴幼儿早教指导服务体系，</w:t>
      </w:r>
      <w:r>
        <w:rPr>
          <w:spacing w:val="-2"/>
          <w:w w:val="35"/>
        </w:rPr>
        <w:t>“</w:t>
      </w:r>
      <w:r>
        <w:rPr>
          <w:w w:val="105"/>
        </w:rPr>
        <w:t>1</w:t>
      </w:r>
      <w:r>
        <w:rPr>
          <w:w w:val="133"/>
        </w:rPr>
        <w:t>+</w:t>
      </w:r>
      <w:r>
        <w:rPr>
          <w:w w:val="105"/>
        </w:rPr>
        <w:t>1</w:t>
      </w:r>
      <w:r>
        <w:rPr>
          <w:spacing w:val="-2"/>
          <w:w w:val="105"/>
        </w:rPr>
        <w:t>6</w:t>
      </w:r>
      <w:r>
        <w:rPr>
          <w:w w:val="35"/>
        </w:rPr>
        <w:t>”</w:t>
      </w:r>
      <w:r>
        <w:rPr/>
        <w:t>指市和区分别成立的早教服务中心，</w:t>
      </w:r>
      <w:r>
        <w:rPr>
          <w:spacing w:val="-2"/>
          <w:w w:val="35"/>
        </w:rPr>
        <w:t>“</w:t>
      </w:r>
      <w:r>
        <w:rPr>
          <w:w w:val="145"/>
        </w:rPr>
        <w:t>N</w:t>
      </w:r>
      <w:r>
        <w:rPr>
          <w:spacing w:val="-2"/>
          <w:w w:val="35"/>
        </w:rPr>
        <w:t>”</w:t>
      </w:r>
      <w:r>
        <w:rPr/>
        <w:t>指覆盖所有街镇的 </w:t>
      </w:r>
      <w:r>
        <w:rPr>
          <w:w w:val="105"/>
        </w:rPr>
        <w:t>90</w:t>
      </w:r>
      <w:r>
        <w:rPr>
          <w:spacing w:val="-2"/>
          <w:w w:val="105"/>
        </w:rPr>
        <w:t>0</w:t>
      </w:r>
      <w:r>
        <w:rPr/>
        <w:t>多个早教指导站，每年为每个家庭提供不少于</w:t>
      </w:r>
      <w:r>
        <w:rPr>
          <w:spacing w:val="-2"/>
          <w:w w:val="105"/>
        </w:rPr>
        <w:t>6</w:t>
      </w:r>
      <w:r>
        <w:rPr/>
        <w:t>次免费服务。此外，</w:t>
      </w:r>
      <w:r>
        <w:rPr>
          <w:spacing w:val="1"/>
          <w:w w:val="102"/>
        </w:rPr>
        <w:t>S</w:t>
      </w:r>
      <w:r>
        <w:rPr/>
        <w:t>市还推🎧了</w:t>
      </w:r>
      <w:r>
        <w:rPr>
          <w:spacing w:val="-2"/>
          <w:w w:val="35"/>
        </w:rPr>
        <w:t>“</w:t>
      </w:r>
      <w:r>
        <w:rPr>
          <w:spacing w:val="-1"/>
        </w:rPr>
        <w:t>育之有道</w:t>
      </w:r>
      <w:r>
        <w:rPr>
          <w:w w:val="35"/>
        </w:rPr>
        <w:t>”</w:t>
      </w:r>
      <w:r>
        <w:rPr/>
        <w:t>小程序，开设了</w:t>
      </w:r>
      <w:r>
        <w:rPr>
          <w:spacing w:val="-2"/>
          <w:w w:val="35"/>
        </w:rPr>
        <w:t>“</w:t>
      </w:r>
      <w:r>
        <w:rPr/>
        <w:t>育儿周周看</w:t>
      </w:r>
      <w:r>
        <w:rPr>
          <w:spacing w:val="-1"/>
          <w:w w:val="35"/>
        </w:rPr>
        <w:t>”“</w:t>
      </w:r>
      <w:r>
        <w:rPr/>
        <w:t>季度自检指标</w:t>
      </w:r>
      <w:r>
        <w:rPr>
          <w:w w:val="35"/>
        </w:rPr>
        <w:t>”“</w:t>
      </w:r>
      <w:r>
        <w:rPr/>
        <w:t>微视频指导方案</w:t>
      </w:r>
      <w:r>
        <w:rPr>
          <w:spacing w:val="-1"/>
          <w:w w:val="35"/>
        </w:rPr>
        <w:t>”“</w:t>
      </w:r>
      <w:r>
        <w:rPr/>
        <w:t>专家讲堂直播</w:t>
      </w:r>
      <w:r>
        <w:rPr>
          <w:spacing w:val="-2"/>
          <w:w w:val="35"/>
        </w:rPr>
        <w:t>”</w:t>
      </w:r>
      <w:r>
        <w:rPr>
          <w:spacing w:val="-2"/>
        </w:rPr>
        <w:t>等板块，分享科学</w:t>
      </w:r>
      <w:r>
        <w:rPr/>
        <w:t>育儿知识，广受家长欢迎。</w:t>
      </w:r>
    </w:p>
    <w:p>
      <w:pPr>
        <w:pStyle w:val="BodyText"/>
        <w:spacing w:line="379" w:lineRule="auto" w:before="74"/>
        <w:ind w:left="101" w:right="457" w:firstLine="480"/>
      </w:pPr>
      <w:r>
        <w:rPr>
          <w:w w:val="95"/>
        </w:rPr>
        <w:t>段落5</w:t>
      </w:r>
      <w:r>
        <w:rPr>
          <w:spacing w:val="-2"/>
          <w:w w:val="95"/>
        </w:rPr>
        <w:t> 【核心举措段</w:t>
      </w:r>
      <w:r>
        <w:rPr>
          <w:w w:val="95"/>
        </w:rPr>
        <w:t>4</w:t>
      </w:r>
      <w:r>
        <w:rPr>
          <w:spacing w:val="-1"/>
          <w:w w:val="95"/>
        </w:rPr>
        <w:t>】 与段落</w:t>
      </w:r>
      <w:r>
        <w:rPr>
          <w:w w:val="95"/>
        </w:rPr>
        <w:t>4形成并列递进逻辑：段落4解决</w:t>
      </w:r>
      <w:r>
        <w:rPr>
          <w:w w:val="65"/>
        </w:rPr>
        <w:t>“</w:t>
      </w:r>
      <w:r>
        <w:rPr>
          <w:w w:val="95"/>
        </w:rPr>
        <w:t>监管安全</w:t>
      </w:r>
      <w:r>
        <w:rPr>
          <w:w w:val="65"/>
        </w:rPr>
        <w:t>”</w:t>
      </w:r>
      <w:r>
        <w:rPr>
          <w:w w:val="95"/>
        </w:rPr>
        <w:t>问题，本段解决</w:t>
      </w:r>
      <w:r>
        <w:rPr>
          <w:spacing w:val="40"/>
        </w:rPr>
        <w:t> </w:t>
      </w:r>
      <w:r>
        <w:rPr>
          <w:w w:val="65"/>
        </w:rPr>
        <w:t>“</w:t>
      </w:r>
      <w:r>
        <w:rPr>
          <w:w w:val="95"/>
        </w:rPr>
        <w:t>服务质量优不优</w:t>
      </w:r>
      <w:r>
        <w:rPr>
          <w:w w:val="65"/>
        </w:rPr>
        <w:t>”</w:t>
      </w:r>
      <w:r>
        <w:rPr>
          <w:spacing w:val="-1"/>
          <w:w w:val="95"/>
        </w:rPr>
        <w:t>的问题，拆解第四个核心举措：师资建设+科学育儿指导，是整个工程的软实</w:t>
      </w:r>
    </w:p>
    <w:p>
      <w:pPr>
        <w:pStyle w:val="BodyText"/>
        <w:spacing w:line="446" w:lineRule="auto" w:before="3"/>
        <w:ind w:left="581" w:right="102" w:hanging="480"/>
      </w:pPr>
      <w:r>
        <w:rPr>
          <w:w w:val="95"/>
        </w:rPr>
        <w:t>力配套，实现从</w:t>
      </w:r>
      <w:r>
        <w:rPr>
          <w:w w:val="65"/>
        </w:rPr>
        <w:t>“</w:t>
      </w:r>
      <w:r>
        <w:rPr>
          <w:w w:val="95"/>
        </w:rPr>
        <w:t>安</w:t>
      </w:r>
      <w:r>
        <w:rPr>
          <w:w w:val="65"/>
        </w:rPr>
        <w:t>”</w:t>
      </w:r>
      <w:r>
        <w:rPr>
          <w:w w:val="95"/>
        </w:rPr>
        <w:t>到</w:t>
      </w:r>
      <w:r>
        <w:rPr>
          <w:w w:val="65"/>
        </w:rPr>
        <w:t>“</w:t>
      </w:r>
      <w:r>
        <w:rPr>
          <w:w w:val="95"/>
        </w:rPr>
        <w:t>优</w:t>
      </w:r>
      <w:r>
        <w:rPr>
          <w:w w:val="65"/>
        </w:rPr>
        <w:t>”</w:t>
      </w:r>
      <w:r>
        <w:rPr>
          <w:w w:val="95"/>
        </w:rPr>
        <w:t>的升级，完成整个托育体系的闭环</w:t>
      </w:r>
      <w:r>
        <w:rPr>
          <w:spacing w:val="22"/>
          <w:w w:val="150"/>
        </w:rPr>
        <w:t> </w:t>
      </w:r>
      <w:r>
        <w:rPr>
          <w:w w:val="95"/>
        </w:rPr>
        <w:t>答案第4点（提供高品质保教服务</w:t>
      </w:r>
      <w:r>
        <w:rPr>
          <w:w w:val="95"/>
        </w:rPr>
        <w:t>）</w:t>
      </w:r>
      <w:r>
        <w:rPr>
          <w:spacing w:val="-2"/>
        </w:rPr>
        <w:t>内部核心逻辑：「成效过渡→核心举措并列拆解」 的纯举措段，无多余案例，用「同时、</w:t>
      </w:r>
    </w:p>
    <w:p>
      <w:pPr>
        <w:pStyle w:val="BodyText"/>
        <w:spacing w:line="224" w:lineRule="exact"/>
        <w:ind w:left="101"/>
      </w:pPr>
      <w:r>
        <w:rPr/>
        <w:t>此外」等并列关联词，拆分3</w:t>
      </w:r>
      <w:r>
        <w:rPr>
          <w:spacing w:val="-1"/>
        </w:rPr>
        <w:t>个维度的软实力举措，逻辑极其清晰。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0" w:after="0"/>
        <w:ind w:left="741" w:right="0" w:hanging="160"/>
        <w:jc w:val="left"/>
        <w:rPr>
          <w:sz w:val="24"/>
        </w:rPr>
      </w:pPr>
      <w:r>
        <w:rPr>
          <w:sz w:val="24"/>
        </w:rPr>
        <w:t>句子间逻辑分层（按顺序</w:t>
      </w:r>
      <w:r>
        <w:rPr>
          <w:spacing w:val="-5"/>
          <w:sz w:val="24"/>
        </w:rPr>
        <w:t>）：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. 第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句：过渡句，成效表述，无核心举措，纯干扰内容；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16" coordorigin="0,0" coordsize="10168,623">
                <v:shape style="position:absolute;left:0;top:0;width:10168;height:466" type="#_x0000_t75" id="docshape17" stroked="false">
                  <v:imagedata r:id="rId8" o:title=""/>
                </v:shape>
                <v:shape style="position:absolute;left:0;top:0;width:10168;height:623" type="#_x0000_t202" id="docshape18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  <w:p>
                        <w:pPr>
                          <w:spacing w:line="293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1</w:t>
                        </w:r>
                        <w:r>
                          <w:rPr>
                            <w:spacing w:val="1"/>
                            <w:sz w:val="24"/>
                          </w:rPr>
                          <w:t>. 第</w:t>
                        </w:r>
                        <w:r>
                          <w:rPr>
                            <w:spacing w:val="-6"/>
                            <w:sz w:val="24"/>
                          </w:rPr>
                          <w:t>1</w:t>
                        </w:r>
                        <w:r>
                          <w:rPr>
                            <w:spacing w:val="-7"/>
                            <w:sz w:val="24"/>
                          </w:rPr>
                          <w:t>句：过渡句，成效表述，无核心举措，纯干扰内容；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822" w:val="left" w:leader="none"/>
        </w:tabs>
        <w:spacing w:line="381" w:lineRule="auto" w:before="55" w:after="0"/>
        <w:ind w:left="101" w:right="510" w:firstLine="480"/>
        <w:jc w:val="left"/>
        <w:rPr>
          <w:sz w:val="24"/>
        </w:rPr>
      </w:pPr>
      <w:r>
        <w:rPr>
          <w:spacing w:val="-2"/>
          <w:sz w:val="24"/>
        </w:rPr>
        <w:t>第2句：【核心举措1】，师资队伍建设：要求保育人员100%持证上岗，建设学前教育学</w:t>
      </w:r>
      <w:r>
        <w:rPr>
          <w:spacing w:val="-6"/>
          <w:sz w:val="24"/>
        </w:rPr>
        <w:t>院；</w:t>
      </w:r>
    </w:p>
    <w:p>
      <w:pPr>
        <w:pStyle w:val="ListParagraph"/>
        <w:numPr>
          <w:ilvl w:val="0"/>
          <w:numId w:val="6"/>
        </w:numPr>
        <w:tabs>
          <w:tab w:pos="822" w:val="left" w:leader="none"/>
        </w:tabs>
        <w:spacing w:line="379" w:lineRule="auto" w:before="83" w:after="0"/>
        <w:ind w:left="101" w:right="445" w:firstLine="480"/>
        <w:jc w:val="left"/>
        <w:rPr>
          <w:sz w:val="24"/>
        </w:rPr>
      </w:pPr>
      <w:r>
        <w:rPr>
          <w:spacing w:val="-2"/>
          <w:sz w:val="24"/>
        </w:rPr>
        <w:t>第3句：【核心举措2】，线下早教体系：建立</w:t>
      </w:r>
      <w:r>
        <w:rPr>
          <w:spacing w:val="-2"/>
          <w:w w:val="35"/>
          <w:sz w:val="24"/>
        </w:rPr>
        <w:t>“</w:t>
      </w:r>
      <w:r>
        <w:rPr>
          <w:spacing w:val="-2"/>
          <w:w w:val="105"/>
          <w:sz w:val="24"/>
        </w:rPr>
        <w:t>1</w:t>
      </w:r>
      <w:r>
        <w:rPr>
          <w:spacing w:val="-2"/>
          <w:w w:val="133"/>
          <w:sz w:val="24"/>
        </w:rPr>
        <w:t>+</w:t>
      </w:r>
      <w:r>
        <w:rPr>
          <w:spacing w:val="-4"/>
          <w:w w:val="105"/>
          <w:sz w:val="24"/>
        </w:rPr>
        <w:t>1</w:t>
      </w:r>
      <w:r>
        <w:rPr>
          <w:spacing w:val="-2"/>
          <w:w w:val="105"/>
          <w:sz w:val="24"/>
        </w:rPr>
        <w:t>6</w:t>
      </w:r>
      <w:r>
        <w:rPr>
          <w:spacing w:val="-2"/>
          <w:w w:val="133"/>
          <w:sz w:val="24"/>
        </w:rPr>
        <w:t>+</w:t>
      </w:r>
      <w:r>
        <w:rPr>
          <w:spacing w:val="-5"/>
          <w:w w:val="145"/>
          <w:sz w:val="24"/>
        </w:rPr>
        <w:t>N</w:t>
      </w:r>
      <w:r>
        <w:rPr>
          <w:spacing w:val="-4"/>
          <w:w w:val="35"/>
          <w:sz w:val="24"/>
        </w:rPr>
        <w:t>”</w:t>
      </w:r>
      <w:r>
        <w:rPr>
          <w:spacing w:val="-2"/>
          <w:sz w:val="24"/>
        </w:rPr>
        <w:t>早教指导服务体系，为家庭提供免费育儿服务；</w:t>
      </w:r>
    </w:p>
    <w:p>
      <w:pPr>
        <w:pStyle w:val="ListParagraph"/>
        <w:numPr>
          <w:ilvl w:val="0"/>
          <w:numId w:val="6"/>
        </w:numPr>
        <w:tabs>
          <w:tab w:pos="822" w:val="left" w:leader="none"/>
        </w:tabs>
        <w:spacing w:line="240" w:lineRule="auto" w:before="87" w:after="0"/>
        <w:ind w:left="822" w:right="0" w:hanging="241"/>
        <w:jc w:val="left"/>
        <w:rPr>
          <w:sz w:val="24"/>
        </w:rPr>
      </w:pPr>
      <w:r>
        <w:rPr>
          <w:w w:val="95"/>
          <w:sz w:val="24"/>
        </w:rPr>
        <w:t>第4句：【核心举措3】，线上育儿平台：推</w:t>
      </w:r>
      <w:r>
        <w:rPr>
          <w:w w:val="90"/>
          <w:sz w:val="24"/>
        </w:rPr>
        <w:t>🎧“</w:t>
      </w:r>
      <w:r>
        <w:rPr>
          <w:w w:val="95"/>
          <w:sz w:val="24"/>
        </w:rPr>
        <w:t>育之有道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小程序，普及科学育儿知识；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822" w:val="left" w:leader="none"/>
        </w:tabs>
        <w:spacing w:line="240" w:lineRule="auto" w:before="0" w:after="0"/>
        <w:ind w:left="822" w:right="0" w:hanging="241"/>
        <w:jc w:val="left"/>
        <w:rPr>
          <w:sz w:val="24"/>
        </w:rPr>
      </w:pPr>
      <w:r>
        <w:rPr>
          <w:spacing w:val="-1"/>
          <w:sz w:val="24"/>
        </w:rPr>
        <w:t>结尾半句：群众评价，纯干扰内容，直接排除。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381" w:lineRule="auto"/>
        <w:ind w:left="101" w:right="440" w:firstLine="480"/>
        <w:jc w:val="both"/>
      </w:pPr>
      <w:r>
        <w:rPr>
          <w:spacing w:val="-2"/>
          <w:w w:val="105"/>
        </w:rPr>
        <w:t>6</w:t>
      </w:r>
      <w:r>
        <w:rPr/>
        <w:t>、</w:t>
      </w:r>
      <w:r>
        <w:rPr>
          <w:w w:val="35"/>
        </w:rPr>
        <w:t>“</w:t>
      </w:r>
      <w:r>
        <w:rPr/>
        <w:t>幼儿托育事关千家万户，只有坚持问题导向，切实解决家庭的后顾之忧，才能实现</w:t>
      </w:r>
      <w:r>
        <w:rPr>
          <w:spacing w:val="-1"/>
          <w:w w:val="22"/>
        </w:rPr>
        <w:t>‘</w:t>
      </w:r>
      <w:r>
        <w:rPr/>
        <w:t>幼</w:t>
      </w:r>
      <w:r>
        <w:rPr/>
        <w:t>有善育、不负所托</w:t>
      </w:r>
      <w:r>
        <w:rPr>
          <w:spacing w:val="-1"/>
          <w:w w:val="22"/>
        </w:rPr>
        <w:t>’</w:t>
      </w:r>
      <w:r>
        <w:rPr/>
        <w:t>。但这项工作单靠主管部门是不够的，接下来，我们将更广泛地发动社会各界力量参与进来，不断完善托育硬件设施，持续提升服务质量，联合推进</w:t>
      </w:r>
      <w:r>
        <w:rPr>
          <w:spacing w:val="-1"/>
          <w:w w:val="22"/>
        </w:rPr>
        <w:t>‘</w:t>
      </w:r>
      <w:r>
        <w:rPr/>
        <w:t>幼有善育工程</w:t>
      </w:r>
      <w:r>
        <w:rPr>
          <w:spacing w:val="-1"/>
          <w:w w:val="22"/>
        </w:rPr>
        <w:t>’</w:t>
      </w:r>
      <w:r>
        <w:rPr>
          <w:spacing w:val="-6"/>
        </w:rPr>
        <w:t>建设，</w:t>
      </w:r>
      <w:r>
        <w:rPr/>
        <w:t>打造区域托育服务新标杆。</w:t>
      </w:r>
      <w:r>
        <w:rPr>
          <w:spacing w:val="-2"/>
          <w:w w:val="35"/>
        </w:rPr>
        <w:t>”</w:t>
      </w:r>
      <w:r>
        <w:rPr/>
        <w:t>方主任说。</w:t>
      </w:r>
    </w:p>
    <w:p>
      <w:pPr>
        <w:pStyle w:val="BodyText"/>
        <w:spacing w:line="381" w:lineRule="auto" w:before="80"/>
        <w:ind w:left="101" w:right="529" w:firstLine="480"/>
        <w:jc w:val="both"/>
      </w:pPr>
      <w:r>
        <w:rPr>
          <w:spacing w:val="-2"/>
        </w:rPr>
        <w:t>段落6</w:t>
      </w:r>
      <w:r>
        <w:rPr>
          <w:spacing w:val="-10"/>
        </w:rPr>
        <w:t> 【总结展望段】 全文收尾，先对幼有善育工程做价值升华，再给</w:t>
      </w:r>
      <w:r>
        <w:rPr>
          <w:spacing w:val="-2"/>
        </w:rPr>
        <w:t>🎧未来工作规划，无任何已实施的核心举措，纯干扰内容 无对应得分点</w:t>
      </w:r>
    </w:p>
    <w:p>
      <w:pPr>
        <w:pStyle w:val="ListParagraph"/>
        <w:numPr>
          <w:ilvl w:val="1"/>
          <w:numId w:val="6"/>
        </w:numPr>
        <w:tabs>
          <w:tab w:pos="741" w:val="left" w:leader="none"/>
        </w:tabs>
        <w:spacing w:line="240" w:lineRule="auto" w:before="83" w:after="0"/>
        <w:ind w:left="741" w:right="0" w:hanging="160"/>
        <w:jc w:val="both"/>
        <w:rPr>
          <w:sz w:val="24"/>
        </w:rPr>
      </w:pPr>
      <w:r>
        <w:rPr>
          <w:spacing w:val="-1"/>
          <w:sz w:val="24"/>
        </w:rPr>
        <w:t>内部核心逻辑：「价值升华→未来规划」，无任何已实施的举措，全是干扰内容。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6"/>
        </w:numPr>
        <w:tabs>
          <w:tab w:pos="741" w:val="left" w:leader="none"/>
        </w:tabs>
        <w:spacing w:line="240" w:lineRule="auto" w:before="0" w:after="0"/>
        <w:ind w:left="741" w:right="0" w:hanging="160"/>
        <w:jc w:val="both"/>
        <w:rPr>
          <w:sz w:val="24"/>
        </w:rPr>
      </w:pPr>
      <w:r>
        <w:rPr>
          <w:spacing w:val="-2"/>
          <w:sz w:val="24"/>
        </w:rPr>
        <w:t>句子间逻辑分层：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822" w:val="left" w:leader="none"/>
        </w:tabs>
        <w:spacing w:line="240" w:lineRule="auto" w:before="0" w:after="0"/>
        <w:ind w:left="822" w:right="0" w:hanging="241"/>
        <w:jc w:val="both"/>
        <w:rPr>
          <w:sz w:val="24"/>
        </w:rPr>
      </w:pPr>
      <w:r>
        <w:rPr>
          <w:sz w:val="24"/>
        </w:rPr>
        <w:t>第1</w:t>
      </w:r>
      <w:r>
        <w:rPr>
          <w:spacing w:val="-1"/>
          <w:sz w:val="24"/>
        </w:rPr>
        <w:t>句：价值升华，讲幼有善育的民生意义，无举措；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822" w:val="left" w:leader="none"/>
        </w:tabs>
        <w:spacing w:line="379" w:lineRule="auto" w:before="0" w:after="0"/>
        <w:ind w:left="101" w:right="416" w:firstLine="480"/>
        <w:jc w:val="left"/>
        <w:rPr>
          <w:sz w:val="24"/>
        </w:rPr>
      </w:pPr>
      <w:r>
        <w:rPr>
          <w:spacing w:val="-2"/>
          <w:sz w:val="24"/>
        </w:rPr>
        <w:t>第2句：【绝对干扰项】，全句以「接下来，我们将」开头，是将来时的未落地规划，不</w:t>
      </w:r>
      <w:r>
        <w:rPr>
          <w:spacing w:val="-2"/>
          <w:w w:val="95"/>
          <w:sz w:val="24"/>
        </w:rPr>
        <w:t>属于</w:t>
      </w:r>
      <w:r>
        <w:rPr>
          <w:spacing w:val="-2"/>
          <w:w w:val="75"/>
          <w:sz w:val="24"/>
        </w:rPr>
        <w:t>“</w:t>
      </w:r>
      <w:r>
        <w:rPr>
          <w:spacing w:val="-2"/>
          <w:w w:val="95"/>
          <w:sz w:val="24"/>
        </w:rPr>
        <w:t>已实施的做法”，100%不能写进答案。</w:t>
      </w:r>
    </w:p>
    <w:p>
      <w:pPr>
        <w:spacing w:after="0" w:line="379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295910"/>
                <wp:effectExtent l="0" t="0" r="0" b="888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56680" cy="295910"/>
                          <a:chExt cx="6456680" cy="29591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5668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2C75B5"/>
                                  <w:spacing w:val="-2"/>
                                  <w:sz w:val="20"/>
                                </w:rPr>
                                <w:t>初心小助手微信：CXGK009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23.3pt;mso-position-horizontal-relative:char;mso-position-vertical-relative:line" id="docshapegroup19" coordorigin="0,0" coordsize="10168,466">
                <v:shape style="position:absolute;left:0;top:0;width:10168;height:466" type="#_x0000_t75" id="docshape20" stroked="false">
                  <v:imagedata r:id="rId8" o:title=""/>
                </v:shape>
                <v:shape style="position:absolute;left:0;top:0;width:10168;height:466" type="#_x0000_t202" id="docshape21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2C75B5"/>
                            <w:spacing w:val="-2"/>
                            <w:sz w:val="20"/>
                          </w:rPr>
                          <w:t>初心小助手微信：CXGK009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spacing w:line="364" w:lineRule="auto" w:before="62"/>
        <w:ind w:left="101" w:right="306" w:firstLine="559"/>
        <w:jc w:val="left"/>
        <w:rPr>
          <w:sz w:val="28"/>
        </w:rPr>
      </w:pPr>
      <w:r>
        <w:rPr>
          <w:spacing w:val="-2"/>
          <w:sz w:val="28"/>
        </w:rPr>
        <w:t>没有人知道，你花了多长时间，经过多少艰难，才重新找回内心的平静。每</w:t>
      </w:r>
      <w:r>
        <w:rPr>
          <w:spacing w:val="-2"/>
          <w:sz w:val="28"/>
        </w:rPr>
        <w:t> 个人看似热气腾腾的生活，都隐藏着自己才了解的酸楚，那些你不能发在朋友圈，以及无法与家人诉说的，那些你默不作声，却暗自消化的各种情绪，才是你真正 </w:t>
      </w:r>
      <w:r>
        <w:rPr>
          <w:spacing w:val="-4"/>
          <w:sz w:val="28"/>
        </w:rPr>
        <w:t>的生活。</w:t>
      </w:r>
    </w:p>
    <w:p>
      <w:pPr>
        <w:spacing w:line="364" w:lineRule="auto" w:before="82"/>
        <w:ind w:left="101" w:right="587" w:firstLine="559"/>
        <w:jc w:val="left"/>
        <w:rPr>
          <w:sz w:val="28"/>
        </w:rPr>
      </w:pPr>
      <w:r>
        <w:rPr>
          <w:spacing w:val="-2"/>
          <w:sz w:val="28"/>
        </w:rPr>
        <w:t>只要在变好，慢一点又何妨，希望我们都是苦尽甘来的人，接下来的日子，愿你多一点好运，抬头所见皆是美好。</w:t>
      </w:r>
    </w:p>
    <w:p>
      <w:pPr>
        <w:spacing w:line="364" w:lineRule="auto" w:before="83"/>
        <w:ind w:left="101" w:right="306" w:firstLine="559"/>
        <w:jc w:val="left"/>
        <w:rPr>
          <w:sz w:val="28"/>
        </w:rPr>
      </w:pPr>
      <w:r>
        <w:rPr>
          <w:spacing w:val="-2"/>
          <w:sz w:val="28"/>
        </w:rPr>
        <w:t>你一定要相信：人生真的会突然变好的。你要好好吃饭，睡觉，收拾房间，</w:t>
      </w:r>
      <w:r>
        <w:rPr>
          <w:spacing w:val="-2"/>
          <w:sz w:val="28"/>
        </w:rPr>
        <w:t> 研究自己喜欢的事情，高高兴兴地把生命力养起来，让自己浑身是劲，气血十足，当你拥有明媚张扬向上的生命力的时候，你就会发现原来生活的每一个瞬间，都 有无数众生在托举你向上走。</w:t>
      </w:r>
    </w:p>
    <w:sectPr>
      <w:pgSz w:w="11910" w:h="16840"/>
      <w:pgMar w:header="0" w:footer="1202" w:top="1200" w:bottom="1400" w:left="8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3710940</wp:posOffset>
              </wp:positionH>
              <wp:positionV relativeFrom="page">
                <wp:posOffset>9790462</wp:posOffset>
              </wp:positionV>
              <wp:extent cx="2165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0012pt;margin-top:770.902527pt;width:17.05pt;height:12.1pt;mso-position-horizontal-relative:page;mso-position-vertical-relative:page;z-index:-158725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82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8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5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2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8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5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8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56" w:hanging="243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742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23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06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90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73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56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40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23" w:hanging="161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742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23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06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90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73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56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40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23" w:hanging="16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1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8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7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56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95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34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73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12" w:hanging="16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2"/>
      <w:numFmt w:val="decimal"/>
      <w:lvlText w:val="%2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01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48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683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17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52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86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21" w:hanging="161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1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9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3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7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12" w:hanging="18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01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2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43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4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8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06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27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8" w:hanging="181"/>
      </w:pPr>
      <w:rPr>
        <w:rFonts w:hint="default"/>
        <w:lang w:val="en-US" w:eastAsia="zh-CN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1" w:firstLine="48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2026-05-20T07:30:55Z</dcterms:created>
  <dcterms:modified xsi:type="dcterms:W3CDTF">2026-05-20T07:30:55Z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2026-05-20T00:00:00Z</vt:filetime>
  </property>
  <property fmtid="{D5CDD505-2E9C-101B-9397-08002B2CF9AE}" pid="5" name="SourceModified">
    <vt:lpwstr>D:20260508185254+08'00'</vt:lpwstr>
  </property>
</Properties>
</file>