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Nabídka implementace MidPoint</w:t>
      </w:r>
    </w:p>
    <w:p>
      <w:r>
        <w:t>Vytvořeno: 10.03.2025</w:t>
      </w:r>
    </w:p>
    <w:p>
      <w:pPr>
        <w:pStyle w:val="Heading1"/>
      </w:pPr>
      <w:r>
        <w:t>Základní informace</w:t>
      </w:r>
    </w:p>
    <w:p>
      <w:r>
        <w:t>Počet uživatelů: 100</w:t>
      </w:r>
    </w:p>
    <w:p>
      <w:r>
        <w:t>Požadovaný termín dokončení: 2025-03-10</w:t>
      </w:r>
    </w:p>
    <w:p>
      <w:pPr>
        <w:pStyle w:val="Heading1"/>
      </w:pPr>
      <w:r>
        <w:t>Požadované moduly</w:t>
      </w:r>
    </w:p>
    <w:p>
      <w:pPr>
        <w:pStyle w:val="ListBullet"/>
      </w:pPr>
      <w:r>
        <w:t>• Role Management</w:t>
      </w:r>
    </w:p>
    <w:p>
      <w:pPr>
        <w:pStyle w:val="Heading1"/>
      </w:pPr>
      <w:r>
        <w:t>Úroveň podpory</w:t>
      </w:r>
    </w:p>
    <w:p>
      <w:r>
        <w:t>Basic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