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2692"/>
        <w:gridCol w:w="2185"/>
        <w:gridCol w:w="2070"/>
        <w:gridCol w:w="2069"/>
      </w:tblGrid>
      <w:tr w:rsidR="009D17FA" w:rsidRPr="00733932" w:rsidTr="00FA39A4">
        <w:trPr>
          <w:trHeight w:val="453"/>
        </w:trPr>
        <w:tc>
          <w:tcPr>
            <w:tcW w:w="5000" w:type="pct"/>
            <w:gridSpan w:val="4"/>
          </w:tcPr>
          <w:p w:rsidR="009D17FA" w:rsidRPr="00733932" w:rsidRDefault="009D17FA" w:rsidP="00FA39A4">
            <w:pPr>
              <w:pStyle w:val="TableParagraph"/>
              <w:spacing w:before="127"/>
              <w:ind w:left="2849"/>
              <w:rPr>
                <w:rFonts w:ascii="Arial"/>
                <w:b/>
                <w:color w:val="000000" w:themeColor="text1"/>
                <w:sz w:val="19"/>
              </w:rPr>
            </w:pPr>
            <w:r w:rsidRPr="00733932">
              <w:rPr>
                <w:rFonts w:ascii="Arial"/>
                <w:b/>
                <w:color w:val="000000" w:themeColor="text1"/>
                <w:w w:val="105"/>
                <w:sz w:val="19"/>
              </w:rPr>
              <w:t>Exam</w:t>
            </w:r>
            <w:r>
              <w:rPr>
                <w:rFonts w:ascii="Arial"/>
                <w:b/>
                <w:color w:val="000000" w:themeColor="text1"/>
                <w:w w:val="105"/>
                <w:sz w:val="19"/>
              </w:rPr>
              <w:t>ple M&amp;E activity planning table</w:t>
            </w:r>
          </w:p>
        </w:tc>
      </w:tr>
      <w:tr w:rsidR="009D17FA" w:rsidRPr="00733932" w:rsidTr="00FA39A4">
        <w:trPr>
          <w:trHeight w:val="453"/>
        </w:trPr>
        <w:tc>
          <w:tcPr>
            <w:tcW w:w="1509" w:type="pct"/>
          </w:tcPr>
          <w:p w:rsidR="009D17FA" w:rsidRPr="00733932" w:rsidRDefault="009D17FA" w:rsidP="00FA39A4">
            <w:pPr>
              <w:pStyle w:val="TableParagraph"/>
              <w:spacing w:before="105"/>
              <w:ind w:left="170"/>
              <w:rPr>
                <w:rFonts w:ascii="Arial"/>
                <w:b/>
                <w:color w:val="000000" w:themeColor="text1"/>
                <w:sz w:val="19"/>
              </w:rPr>
            </w:pPr>
            <w:r w:rsidRPr="00733932">
              <w:rPr>
                <w:rFonts w:ascii="Arial"/>
                <w:b/>
                <w:color w:val="000000" w:themeColor="text1"/>
                <w:w w:val="105"/>
                <w:sz w:val="19"/>
              </w:rPr>
              <w:t>M&amp;E activities/events</w:t>
            </w:r>
          </w:p>
        </w:tc>
        <w:tc>
          <w:tcPr>
            <w:tcW w:w="1164" w:type="pct"/>
          </w:tcPr>
          <w:p w:rsidR="009D17FA" w:rsidRPr="00733932" w:rsidRDefault="009D17FA" w:rsidP="00FA39A4">
            <w:pPr>
              <w:pStyle w:val="TableParagraph"/>
              <w:spacing w:before="105"/>
              <w:ind w:left="228"/>
              <w:rPr>
                <w:rFonts w:ascii="Arial"/>
                <w:b/>
                <w:color w:val="000000" w:themeColor="text1"/>
                <w:sz w:val="19"/>
              </w:rPr>
            </w:pPr>
            <w:r w:rsidRPr="00733932">
              <w:rPr>
                <w:rFonts w:ascii="Arial"/>
                <w:b/>
                <w:color w:val="000000" w:themeColor="text1"/>
                <w:w w:val="110"/>
                <w:sz w:val="19"/>
              </w:rPr>
              <w:t>Timing/frequency</w:t>
            </w:r>
          </w:p>
        </w:tc>
        <w:tc>
          <w:tcPr>
            <w:tcW w:w="1164" w:type="pct"/>
          </w:tcPr>
          <w:p w:rsidR="009D17FA" w:rsidRPr="00733932" w:rsidRDefault="009D17FA" w:rsidP="00FA39A4">
            <w:pPr>
              <w:pStyle w:val="TableParagraph"/>
              <w:spacing w:before="105"/>
              <w:ind w:left="310"/>
              <w:rPr>
                <w:rFonts w:ascii="Arial"/>
                <w:b/>
                <w:color w:val="000000" w:themeColor="text1"/>
                <w:sz w:val="19"/>
              </w:rPr>
            </w:pPr>
            <w:r w:rsidRPr="00733932">
              <w:rPr>
                <w:rFonts w:ascii="Arial"/>
                <w:b/>
                <w:color w:val="000000" w:themeColor="text1"/>
                <w:w w:val="105"/>
                <w:sz w:val="19"/>
              </w:rPr>
              <w:t>Responsibilities</w:t>
            </w:r>
          </w:p>
        </w:tc>
        <w:tc>
          <w:tcPr>
            <w:tcW w:w="1164" w:type="pct"/>
          </w:tcPr>
          <w:p w:rsidR="009D17FA" w:rsidRPr="00733932" w:rsidRDefault="009D17FA" w:rsidP="00FA39A4">
            <w:pPr>
              <w:pStyle w:val="TableParagraph"/>
              <w:spacing w:before="105"/>
              <w:ind w:left="226"/>
              <w:rPr>
                <w:rFonts w:ascii="Arial"/>
                <w:b/>
                <w:color w:val="000000" w:themeColor="text1"/>
                <w:sz w:val="19"/>
              </w:rPr>
            </w:pPr>
            <w:r w:rsidRPr="00733932">
              <w:rPr>
                <w:rFonts w:ascii="Arial"/>
                <w:b/>
                <w:color w:val="000000" w:themeColor="text1"/>
                <w:w w:val="105"/>
                <w:sz w:val="19"/>
              </w:rPr>
              <w:t>Estimated budget</w:t>
            </w:r>
          </w:p>
        </w:tc>
      </w:tr>
      <w:tr w:rsidR="009D17FA" w:rsidRPr="00733932" w:rsidTr="00FA39A4">
        <w:trPr>
          <w:trHeight w:val="419"/>
        </w:trPr>
        <w:tc>
          <w:tcPr>
            <w:tcW w:w="1509" w:type="pct"/>
          </w:tcPr>
          <w:p w:rsidR="009D17FA" w:rsidRPr="00733932" w:rsidRDefault="009D17FA" w:rsidP="00FA39A4">
            <w:pPr>
              <w:pStyle w:val="TableParagraph"/>
              <w:spacing w:before="70"/>
              <w:ind w:left="170"/>
              <w:rPr>
                <w:rFonts w:ascii="Arial"/>
                <w:b/>
                <w:i/>
                <w:color w:val="000000" w:themeColor="text1"/>
                <w:sz w:val="19"/>
              </w:rPr>
            </w:pPr>
            <w:r w:rsidRPr="00733932">
              <w:rPr>
                <w:rFonts w:ascii="Arial"/>
                <w:b/>
                <w:i/>
                <w:color w:val="000000" w:themeColor="text1"/>
                <w:sz w:val="19"/>
              </w:rPr>
              <w:t>(Examples provided below)</w:t>
            </w:r>
          </w:p>
        </w:tc>
        <w:tc>
          <w:tcPr>
            <w:tcW w:w="1164" w:type="pct"/>
          </w:tcPr>
          <w:p w:rsidR="009D17FA" w:rsidRPr="00733932" w:rsidRDefault="009D17FA" w:rsidP="00FA39A4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164" w:type="pct"/>
          </w:tcPr>
          <w:p w:rsidR="009D17FA" w:rsidRPr="00733932" w:rsidRDefault="009D17FA" w:rsidP="00FA39A4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164" w:type="pct"/>
          </w:tcPr>
          <w:p w:rsidR="009D17FA" w:rsidRPr="00733932" w:rsidRDefault="009D17FA" w:rsidP="00FA39A4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9D17FA" w:rsidRPr="00733932" w:rsidTr="00FA39A4">
        <w:trPr>
          <w:trHeight w:val="475"/>
        </w:trPr>
        <w:tc>
          <w:tcPr>
            <w:tcW w:w="1509" w:type="pct"/>
          </w:tcPr>
          <w:p w:rsidR="009D17FA" w:rsidRPr="00733932" w:rsidRDefault="009D17FA" w:rsidP="00FA39A4">
            <w:pPr>
              <w:pStyle w:val="TableParagraph"/>
              <w:spacing w:before="127"/>
              <w:ind w:left="170"/>
              <w:rPr>
                <w:rFonts w:ascii="Arial"/>
                <w:color w:val="000000" w:themeColor="text1"/>
                <w:sz w:val="19"/>
              </w:rPr>
            </w:pPr>
            <w:r w:rsidRPr="00733932">
              <w:rPr>
                <w:rFonts w:ascii="Arial"/>
                <w:color w:val="000000" w:themeColor="text1"/>
                <w:sz w:val="19"/>
              </w:rPr>
              <w:t>Baseline survey</w:t>
            </w:r>
          </w:p>
        </w:tc>
        <w:tc>
          <w:tcPr>
            <w:tcW w:w="1164" w:type="pct"/>
          </w:tcPr>
          <w:p w:rsidR="009D17FA" w:rsidRPr="00733932" w:rsidRDefault="009D17FA" w:rsidP="00FA39A4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164" w:type="pct"/>
          </w:tcPr>
          <w:p w:rsidR="009D17FA" w:rsidRPr="00733932" w:rsidRDefault="009D17FA" w:rsidP="00FA39A4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164" w:type="pct"/>
          </w:tcPr>
          <w:p w:rsidR="009D17FA" w:rsidRPr="00733932" w:rsidRDefault="009D17FA" w:rsidP="00FA39A4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9D17FA" w:rsidRPr="00733932" w:rsidTr="00FA39A4">
        <w:trPr>
          <w:trHeight w:val="475"/>
        </w:trPr>
        <w:tc>
          <w:tcPr>
            <w:tcW w:w="1509" w:type="pct"/>
          </w:tcPr>
          <w:p w:rsidR="009D17FA" w:rsidRPr="00733932" w:rsidRDefault="009D17FA" w:rsidP="00FA39A4">
            <w:pPr>
              <w:pStyle w:val="TableParagraph"/>
              <w:spacing w:before="127"/>
              <w:ind w:left="170"/>
              <w:rPr>
                <w:rFonts w:ascii="Arial"/>
                <w:color w:val="000000" w:themeColor="text1"/>
                <w:sz w:val="19"/>
              </w:rPr>
            </w:pPr>
            <w:proofErr w:type="spellStart"/>
            <w:r w:rsidRPr="00733932">
              <w:rPr>
                <w:rFonts w:ascii="Arial"/>
                <w:color w:val="000000" w:themeColor="text1"/>
                <w:sz w:val="19"/>
              </w:rPr>
              <w:t>Endline</w:t>
            </w:r>
            <w:proofErr w:type="spellEnd"/>
            <w:r w:rsidRPr="00733932">
              <w:rPr>
                <w:rFonts w:ascii="Arial"/>
                <w:color w:val="000000" w:themeColor="text1"/>
                <w:sz w:val="19"/>
              </w:rPr>
              <w:t xml:space="preserve"> survey</w:t>
            </w:r>
          </w:p>
        </w:tc>
        <w:tc>
          <w:tcPr>
            <w:tcW w:w="1164" w:type="pct"/>
          </w:tcPr>
          <w:p w:rsidR="009D17FA" w:rsidRPr="00733932" w:rsidRDefault="009D17FA" w:rsidP="00FA39A4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164" w:type="pct"/>
          </w:tcPr>
          <w:p w:rsidR="009D17FA" w:rsidRPr="00733932" w:rsidRDefault="009D17FA" w:rsidP="00FA39A4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164" w:type="pct"/>
          </w:tcPr>
          <w:p w:rsidR="009D17FA" w:rsidRPr="00733932" w:rsidRDefault="009D17FA" w:rsidP="00FA39A4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9D17FA" w:rsidRPr="00733932" w:rsidTr="00FA39A4">
        <w:trPr>
          <w:trHeight w:val="475"/>
        </w:trPr>
        <w:tc>
          <w:tcPr>
            <w:tcW w:w="1509" w:type="pct"/>
          </w:tcPr>
          <w:p w:rsidR="009D17FA" w:rsidRPr="00733932" w:rsidRDefault="009D17FA" w:rsidP="00FA39A4">
            <w:pPr>
              <w:pStyle w:val="TableParagraph"/>
              <w:spacing w:before="127"/>
              <w:ind w:left="170"/>
              <w:rPr>
                <w:rFonts w:ascii="Arial"/>
                <w:color w:val="000000" w:themeColor="text1"/>
                <w:sz w:val="19"/>
              </w:rPr>
            </w:pPr>
            <w:r w:rsidRPr="00733932">
              <w:rPr>
                <w:rFonts w:ascii="Arial"/>
                <w:color w:val="000000" w:themeColor="text1"/>
                <w:sz w:val="19"/>
              </w:rPr>
              <w:t>Midterm evaluation</w:t>
            </w:r>
          </w:p>
        </w:tc>
        <w:tc>
          <w:tcPr>
            <w:tcW w:w="1164" w:type="pct"/>
          </w:tcPr>
          <w:p w:rsidR="009D17FA" w:rsidRPr="00733932" w:rsidRDefault="009D17FA" w:rsidP="00FA39A4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164" w:type="pct"/>
          </w:tcPr>
          <w:p w:rsidR="009D17FA" w:rsidRPr="00733932" w:rsidRDefault="009D17FA" w:rsidP="00FA39A4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164" w:type="pct"/>
          </w:tcPr>
          <w:p w:rsidR="009D17FA" w:rsidRPr="00733932" w:rsidRDefault="009D17FA" w:rsidP="00FA39A4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9D17FA" w:rsidRPr="00733932" w:rsidTr="00FA39A4">
        <w:trPr>
          <w:trHeight w:val="475"/>
        </w:trPr>
        <w:tc>
          <w:tcPr>
            <w:tcW w:w="1509" w:type="pct"/>
          </w:tcPr>
          <w:p w:rsidR="009D17FA" w:rsidRPr="00733932" w:rsidRDefault="009D17FA" w:rsidP="00FA39A4">
            <w:pPr>
              <w:pStyle w:val="TableParagraph"/>
              <w:spacing w:before="127"/>
              <w:ind w:left="170"/>
              <w:rPr>
                <w:rFonts w:ascii="Arial"/>
                <w:color w:val="000000" w:themeColor="text1"/>
                <w:sz w:val="19"/>
              </w:rPr>
            </w:pPr>
            <w:r w:rsidRPr="00733932">
              <w:rPr>
                <w:rFonts w:ascii="Arial"/>
                <w:color w:val="000000" w:themeColor="text1"/>
                <w:sz w:val="19"/>
              </w:rPr>
              <w:t>Final evaluation</w:t>
            </w:r>
          </w:p>
        </w:tc>
        <w:tc>
          <w:tcPr>
            <w:tcW w:w="1164" w:type="pct"/>
          </w:tcPr>
          <w:p w:rsidR="009D17FA" w:rsidRPr="00733932" w:rsidRDefault="009D17FA" w:rsidP="00FA39A4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164" w:type="pct"/>
          </w:tcPr>
          <w:p w:rsidR="009D17FA" w:rsidRPr="00733932" w:rsidRDefault="009D17FA" w:rsidP="00FA39A4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164" w:type="pct"/>
          </w:tcPr>
          <w:p w:rsidR="009D17FA" w:rsidRPr="00733932" w:rsidRDefault="009D17FA" w:rsidP="00FA39A4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9D17FA" w:rsidRPr="00733932" w:rsidTr="00FA39A4">
        <w:trPr>
          <w:trHeight w:val="475"/>
        </w:trPr>
        <w:tc>
          <w:tcPr>
            <w:tcW w:w="1509" w:type="pct"/>
          </w:tcPr>
          <w:p w:rsidR="009D17FA" w:rsidRPr="00733932" w:rsidRDefault="009D17FA" w:rsidP="00FA39A4">
            <w:pPr>
              <w:pStyle w:val="TableParagraph"/>
              <w:spacing w:before="127"/>
              <w:ind w:left="170"/>
              <w:rPr>
                <w:rFonts w:ascii="Arial"/>
                <w:color w:val="000000" w:themeColor="text1"/>
                <w:sz w:val="19"/>
              </w:rPr>
            </w:pPr>
            <w:r w:rsidRPr="00733932">
              <w:rPr>
                <w:rFonts w:ascii="Arial"/>
                <w:color w:val="000000" w:themeColor="text1"/>
                <w:sz w:val="19"/>
              </w:rPr>
              <w:t>Project monitoring</w:t>
            </w:r>
          </w:p>
        </w:tc>
        <w:tc>
          <w:tcPr>
            <w:tcW w:w="1164" w:type="pct"/>
          </w:tcPr>
          <w:p w:rsidR="009D17FA" w:rsidRPr="00733932" w:rsidRDefault="009D17FA" w:rsidP="00FA39A4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164" w:type="pct"/>
          </w:tcPr>
          <w:p w:rsidR="009D17FA" w:rsidRPr="00733932" w:rsidRDefault="009D17FA" w:rsidP="00FA39A4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164" w:type="pct"/>
          </w:tcPr>
          <w:p w:rsidR="009D17FA" w:rsidRPr="00733932" w:rsidRDefault="009D17FA" w:rsidP="00FA39A4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9D17FA" w:rsidRPr="00733932" w:rsidTr="00FA39A4">
        <w:trPr>
          <w:trHeight w:val="475"/>
        </w:trPr>
        <w:tc>
          <w:tcPr>
            <w:tcW w:w="1509" w:type="pct"/>
          </w:tcPr>
          <w:p w:rsidR="009D17FA" w:rsidRPr="00733932" w:rsidRDefault="009D17FA" w:rsidP="00FA39A4">
            <w:pPr>
              <w:pStyle w:val="TableParagraph"/>
              <w:spacing w:before="127"/>
              <w:ind w:left="170"/>
              <w:rPr>
                <w:rFonts w:ascii="Arial"/>
                <w:color w:val="000000" w:themeColor="text1"/>
                <w:sz w:val="19"/>
              </w:rPr>
            </w:pPr>
            <w:r w:rsidRPr="00733932">
              <w:rPr>
                <w:rFonts w:ascii="Arial"/>
                <w:color w:val="000000" w:themeColor="text1"/>
                <w:sz w:val="19"/>
              </w:rPr>
              <w:t>Context monitoring</w:t>
            </w:r>
          </w:p>
        </w:tc>
        <w:tc>
          <w:tcPr>
            <w:tcW w:w="1164" w:type="pct"/>
          </w:tcPr>
          <w:p w:rsidR="009D17FA" w:rsidRPr="00733932" w:rsidRDefault="009D17FA" w:rsidP="00FA39A4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164" w:type="pct"/>
          </w:tcPr>
          <w:p w:rsidR="009D17FA" w:rsidRPr="00733932" w:rsidRDefault="009D17FA" w:rsidP="00FA39A4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164" w:type="pct"/>
          </w:tcPr>
          <w:p w:rsidR="009D17FA" w:rsidRPr="00733932" w:rsidRDefault="009D17FA" w:rsidP="00FA39A4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9D17FA" w:rsidRPr="00733932" w:rsidTr="00FA39A4">
        <w:trPr>
          <w:trHeight w:val="475"/>
        </w:trPr>
        <w:tc>
          <w:tcPr>
            <w:tcW w:w="1509" w:type="pct"/>
          </w:tcPr>
          <w:p w:rsidR="009D17FA" w:rsidRPr="00733932" w:rsidRDefault="009D17FA" w:rsidP="00FA39A4">
            <w:pPr>
              <w:pStyle w:val="TableParagraph"/>
              <w:spacing w:before="127"/>
              <w:ind w:left="170"/>
              <w:rPr>
                <w:rFonts w:ascii="Arial"/>
                <w:color w:val="000000" w:themeColor="text1"/>
                <w:sz w:val="19"/>
              </w:rPr>
            </w:pPr>
            <w:r w:rsidRPr="00733932">
              <w:rPr>
                <w:rFonts w:ascii="Arial"/>
                <w:color w:val="000000" w:themeColor="text1"/>
                <w:sz w:val="19"/>
              </w:rPr>
              <w:t>Beneficiary monitoring</w:t>
            </w:r>
          </w:p>
        </w:tc>
        <w:tc>
          <w:tcPr>
            <w:tcW w:w="1164" w:type="pct"/>
          </w:tcPr>
          <w:p w:rsidR="009D17FA" w:rsidRPr="00733932" w:rsidRDefault="009D17FA" w:rsidP="00FA39A4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164" w:type="pct"/>
          </w:tcPr>
          <w:p w:rsidR="009D17FA" w:rsidRPr="00733932" w:rsidRDefault="009D17FA" w:rsidP="00FA39A4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164" w:type="pct"/>
          </w:tcPr>
          <w:p w:rsidR="009D17FA" w:rsidRPr="00733932" w:rsidRDefault="009D17FA" w:rsidP="00FA39A4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9D17FA" w:rsidRPr="00733932" w:rsidTr="00FA39A4">
        <w:trPr>
          <w:trHeight w:val="703"/>
        </w:trPr>
        <w:tc>
          <w:tcPr>
            <w:tcW w:w="1509" w:type="pct"/>
          </w:tcPr>
          <w:p w:rsidR="009D17FA" w:rsidRPr="00733932" w:rsidRDefault="009D17FA" w:rsidP="00FA39A4">
            <w:pPr>
              <w:pStyle w:val="TableParagraph"/>
              <w:spacing w:before="127" w:line="249" w:lineRule="auto"/>
              <w:ind w:left="170"/>
              <w:rPr>
                <w:rFonts w:ascii="Arial"/>
                <w:color w:val="000000" w:themeColor="text1"/>
                <w:sz w:val="19"/>
              </w:rPr>
            </w:pPr>
            <w:r w:rsidRPr="00733932">
              <w:rPr>
                <w:rFonts w:ascii="Arial"/>
                <w:color w:val="000000" w:themeColor="text1"/>
                <w:sz w:val="19"/>
              </w:rPr>
              <w:t>Project/</w:t>
            </w:r>
            <w:proofErr w:type="spellStart"/>
            <w:r w:rsidRPr="00733932">
              <w:rPr>
                <w:rFonts w:ascii="Arial"/>
                <w:color w:val="000000" w:themeColor="text1"/>
                <w:sz w:val="19"/>
              </w:rPr>
              <w:t>programme</w:t>
            </w:r>
            <w:proofErr w:type="spellEnd"/>
            <w:r w:rsidRPr="00733932">
              <w:rPr>
                <w:rFonts w:ascii="Arial"/>
                <w:color w:val="000000" w:themeColor="text1"/>
                <w:sz w:val="19"/>
              </w:rPr>
              <w:t xml:space="preserve"> management reports</w:t>
            </w:r>
          </w:p>
        </w:tc>
        <w:tc>
          <w:tcPr>
            <w:tcW w:w="1164" w:type="pct"/>
          </w:tcPr>
          <w:p w:rsidR="009D17FA" w:rsidRPr="00733932" w:rsidRDefault="009D17FA" w:rsidP="00FA39A4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164" w:type="pct"/>
          </w:tcPr>
          <w:p w:rsidR="009D17FA" w:rsidRPr="00733932" w:rsidRDefault="009D17FA" w:rsidP="00FA39A4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164" w:type="pct"/>
          </w:tcPr>
          <w:p w:rsidR="009D17FA" w:rsidRPr="00733932" w:rsidRDefault="009D17FA" w:rsidP="00FA39A4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9D17FA" w:rsidRPr="00733932" w:rsidTr="00FA39A4">
        <w:trPr>
          <w:trHeight w:val="475"/>
        </w:trPr>
        <w:tc>
          <w:tcPr>
            <w:tcW w:w="1509" w:type="pct"/>
          </w:tcPr>
          <w:p w:rsidR="009D17FA" w:rsidRPr="00733932" w:rsidRDefault="009D17FA" w:rsidP="00FA39A4">
            <w:pPr>
              <w:pStyle w:val="TableParagraph"/>
              <w:spacing w:before="127"/>
              <w:ind w:left="170"/>
              <w:rPr>
                <w:rFonts w:ascii="Arial"/>
                <w:color w:val="000000" w:themeColor="text1"/>
                <w:sz w:val="19"/>
              </w:rPr>
            </w:pPr>
            <w:r w:rsidRPr="00733932">
              <w:rPr>
                <w:rFonts w:ascii="Arial"/>
                <w:color w:val="000000" w:themeColor="text1"/>
                <w:sz w:val="19"/>
              </w:rPr>
              <w:t>Annual reports</w:t>
            </w:r>
          </w:p>
        </w:tc>
        <w:tc>
          <w:tcPr>
            <w:tcW w:w="1164" w:type="pct"/>
          </w:tcPr>
          <w:p w:rsidR="009D17FA" w:rsidRPr="00733932" w:rsidRDefault="009D17FA" w:rsidP="00FA39A4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164" w:type="pct"/>
          </w:tcPr>
          <w:p w:rsidR="009D17FA" w:rsidRPr="00733932" w:rsidRDefault="009D17FA" w:rsidP="00FA39A4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164" w:type="pct"/>
          </w:tcPr>
          <w:p w:rsidR="009D17FA" w:rsidRPr="00733932" w:rsidRDefault="009D17FA" w:rsidP="00FA39A4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9D17FA" w:rsidRPr="00733932" w:rsidTr="00FA39A4">
        <w:trPr>
          <w:trHeight w:val="475"/>
        </w:trPr>
        <w:tc>
          <w:tcPr>
            <w:tcW w:w="1509" w:type="pct"/>
          </w:tcPr>
          <w:p w:rsidR="009D17FA" w:rsidRPr="00733932" w:rsidRDefault="009D17FA" w:rsidP="00FA39A4">
            <w:pPr>
              <w:pStyle w:val="TableParagraph"/>
              <w:spacing w:before="127"/>
              <w:ind w:left="170"/>
              <w:rPr>
                <w:rFonts w:ascii="Arial"/>
                <w:color w:val="000000" w:themeColor="text1"/>
                <w:sz w:val="19"/>
              </w:rPr>
            </w:pPr>
            <w:r w:rsidRPr="00733932">
              <w:rPr>
                <w:rFonts w:ascii="Arial"/>
                <w:color w:val="000000" w:themeColor="text1"/>
                <w:sz w:val="19"/>
              </w:rPr>
              <w:t>Donor reports</w:t>
            </w:r>
          </w:p>
        </w:tc>
        <w:tc>
          <w:tcPr>
            <w:tcW w:w="1164" w:type="pct"/>
          </w:tcPr>
          <w:p w:rsidR="009D17FA" w:rsidRPr="00733932" w:rsidRDefault="009D17FA" w:rsidP="00FA39A4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164" w:type="pct"/>
          </w:tcPr>
          <w:p w:rsidR="009D17FA" w:rsidRPr="00733932" w:rsidRDefault="009D17FA" w:rsidP="00FA39A4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164" w:type="pct"/>
          </w:tcPr>
          <w:p w:rsidR="009D17FA" w:rsidRPr="00733932" w:rsidRDefault="009D17FA" w:rsidP="00FA39A4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9D17FA" w:rsidRPr="00733932" w:rsidTr="00FA39A4">
        <w:trPr>
          <w:trHeight w:val="475"/>
        </w:trPr>
        <w:tc>
          <w:tcPr>
            <w:tcW w:w="1509" w:type="pct"/>
          </w:tcPr>
          <w:p w:rsidR="009D17FA" w:rsidRPr="00733932" w:rsidRDefault="009D17FA" w:rsidP="00FA39A4">
            <w:pPr>
              <w:pStyle w:val="TableParagraph"/>
              <w:spacing w:before="127"/>
              <w:ind w:left="170"/>
              <w:rPr>
                <w:rFonts w:ascii="Arial"/>
                <w:color w:val="000000" w:themeColor="text1"/>
                <w:sz w:val="19"/>
              </w:rPr>
            </w:pPr>
            <w:r w:rsidRPr="00733932">
              <w:rPr>
                <w:rFonts w:ascii="Arial"/>
                <w:color w:val="000000" w:themeColor="text1"/>
                <w:sz w:val="19"/>
              </w:rPr>
              <w:t>M&amp;E training</w:t>
            </w:r>
          </w:p>
        </w:tc>
        <w:tc>
          <w:tcPr>
            <w:tcW w:w="1164" w:type="pct"/>
          </w:tcPr>
          <w:p w:rsidR="009D17FA" w:rsidRPr="00733932" w:rsidRDefault="009D17FA" w:rsidP="00FA39A4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164" w:type="pct"/>
          </w:tcPr>
          <w:p w:rsidR="009D17FA" w:rsidRPr="00733932" w:rsidRDefault="009D17FA" w:rsidP="00FA39A4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164" w:type="pct"/>
          </w:tcPr>
          <w:p w:rsidR="009D17FA" w:rsidRPr="00733932" w:rsidRDefault="009D17FA" w:rsidP="00FA39A4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9D17FA" w:rsidRPr="00733932" w:rsidTr="00FA39A4">
        <w:trPr>
          <w:trHeight w:val="465"/>
        </w:trPr>
        <w:tc>
          <w:tcPr>
            <w:tcW w:w="1509" w:type="pct"/>
          </w:tcPr>
          <w:p w:rsidR="009D17FA" w:rsidRPr="00733932" w:rsidRDefault="009D17FA" w:rsidP="00FA39A4">
            <w:pPr>
              <w:pStyle w:val="TableParagraph"/>
              <w:spacing w:before="127"/>
              <w:ind w:left="170"/>
              <w:rPr>
                <w:rFonts w:ascii="Arial"/>
                <w:color w:val="000000" w:themeColor="text1"/>
                <w:sz w:val="19"/>
              </w:rPr>
            </w:pPr>
            <w:r w:rsidRPr="00733932">
              <w:rPr>
                <w:rFonts w:ascii="Arial"/>
                <w:color w:val="000000" w:themeColor="text1"/>
                <w:sz w:val="19"/>
              </w:rPr>
              <w:t>Etc.</w:t>
            </w:r>
          </w:p>
        </w:tc>
        <w:tc>
          <w:tcPr>
            <w:tcW w:w="1164" w:type="pct"/>
          </w:tcPr>
          <w:p w:rsidR="009D17FA" w:rsidRPr="00733932" w:rsidRDefault="009D17FA" w:rsidP="00FA39A4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164" w:type="pct"/>
          </w:tcPr>
          <w:p w:rsidR="009D17FA" w:rsidRPr="00733932" w:rsidRDefault="009D17FA" w:rsidP="00FA39A4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  <w:tc>
          <w:tcPr>
            <w:tcW w:w="1164" w:type="pct"/>
          </w:tcPr>
          <w:p w:rsidR="009D17FA" w:rsidRPr="00733932" w:rsidRDefault="009D17FA" w:rsidP="00FA39A4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</w:tbl>
    <w:p w:rsidR="00CE1282" w:rsidRDefault="00CE1282">
      <w:bookmarkStart w:id="0" w:name="_GoBack"/>
      <w:bookmarkEnd w:id="0"/>
    </w:p>
    <w:sectPr w:rsidR="00CE12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7FA"/>
    <w:rsid w:val="009D17FA"/>
    <w:rsid w:val="00CE1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5CFF2E-8D6A-4C81-A915-0D1FB2CB7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17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D17FA"/>
    <w:pPr>
      <w:spacing w:after="0" w:line="240" w:lineRule="auto"/>
    </w:pPr>
    <w:rPr>
      <w:lang w:val="fr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9D17FA"/>
    <w:pPr>
      <w:widowControl w:val="0"/>
      <w:autoSpaceDE w:val="0"/>
      <w:autoSpaceDN w:val="0"/>
      <w:spacing w:after="0" w:line="240" w:lineRule="auto"/>
    </w:pPr>
    <w:rPr>
      <w:rFonts w:ascii="Bookman Old Style" w:eastAsia="Bookman Old Style" w:hAnsi="Bookman Old Style" w:cs="Bookman Old Style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350</Characters>
  <Application>Microsoft Office Word</Application>
  <DocSecurity>0</DocSecurity>
  <Lines>23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Yuliya Dzhulyk</dc:creator>
  <cp:keywords/>
  <dc:description/>
  <cp:lastModifiedBy>Yuliya Dzhulyk</cp:lastModifiedBy>
  <cp:revision>1</cp:revision>
  <dcterms:created xsi:type="dcterms:W3CDTF">2020-06-01T21:33:00Z</dcterms:created>
  <dcterms:modified xsi:type="dcterms:W3CDTF">2020-06-01T21:33:00Z</dcterms:modified>
</cp:coreProperties>
</file>