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AE974" w14:textId="77777777" w:rsidR="00FE29DA" w:rsidRDefault="00FE29DA" w:rsidP="00FE29DA">
      <w:pPr>
        <w:jc w:val="center"/>
      </w:pPr>
      <w:r>
        <w:t>BÁO CÁO BÀI THỰC HÀNH SỐ 7</w:t>
      </w:r>
    </w:p>
    <w:p w14:paraId="7AEB016C" w14:textId="77777777" w:rsidR="00FE29DA" w:rsidRDefault="00FE29DA" w:rsidP="00FE29DA"/>
    <w:p w14:paraId="24A28253" w14:textId="77777777" w:rsidR="00FE29DA" w:rsidRDefault="00FE29DA" w:rsidP="00FE29DA">
      <w:pPr>
        <w:jc w:val="center"/>
      </w:pPr>
      <w:r>
        <w:t>PHÂN TÍCH MỘT SỐ KỸ THUẬT THĂM DÒ MẠNG</w:t>
      </w:r>
    </w:p>
    <w:p w14:paraId="096E67D2" w14:textId="77777777" w:rsidR="00FE29DA" w:rsidRDefault="00FE29DA" w:rsidP="00FE29DA"/>
    <w:p w14:paraId="6B91A992" w14:textId="63A5EE86" w:rsidR="00FE29DA" w:rsidRDefault="00FE29DA" w:rsidP="00FE29DA">
      <w:r>
        <w:t>Họ và tên sinh viên: Lê Vũ Anh Kiệt</w:t>
      </w:r>
    </w:p>
    <w:p w14:paraId="4E232E6A" w14:textId="1A2DAA8F" w:rsidR="00FE29DA" w:rsidRDefault="00FE29DA" w:rsidP="00FE29DA">
      <w:r>
        <w:t>MSSV: 1050080056</w:t>
      </w:r>
    </w:p>
    <w:p w14:paraId="36B87366" w14:textId="77777777" w:rsidR="00FE29DA" w:rsidRDefault="00FE29DA" w:rsidP="00FE29DA">
      <w:r>
        <w:t>Yêu cầu kết quả thực hành:</w:t>
      </w:r>
    </w:p>
    <w:p w14:paraId="5D2FD031" w14:textId="77777777" w:rsidR="00FE29DA" w:rsidRDefault="00FE29DA" w:rsidP="00FE29DA">
      <w:r>
        <w:t>Kết quả bỏ vào file word có tên theo định dạng HoTenSV_MSSV_Lab07</w:t>
      </w:r>
    </w:p>
    <w:p w14:paraId="0E52D43A" w14:textId="77777777" w:rsidR="00FE29DA" w:rsidRDefault="00FE29DA" w:rsidP="00FE29DA">
      <w:r>
        <w:t>- Báo cáo kết quả thực hành</w:t>
      </w:r>
    </w:p>
    <w:p w14:paraId="1AA4622E" w14:textId="77777777" w:rsidR="00FE29DA" w:rsidRDefault="00FE29DA" w:rsidP="00FE29DA">
      <w:r>
        <w:t>- File bắt lưu lượng trên các máy do thám của mỗi kịch bản. Kích thước mỗi file không quá 5MB.</w:t>
      </w:r>
    </w:p>
    <w:p w14:paraId="2F573F86" w14:textId="77777777" w:rsidR="00FE29DA" w:rsidRDefault="00FE29DA" w:rsidP="00FE29DA"/>
    <w:p w14:paraId="412CD617" w14:textId="77777777" w:rsidR="00FE29DA" w:rsidRDefault="00FE29DA" w:rsidP="00FE29DA">
      <w:r>
        <w:t>KẾT QUẢ THỰC HÀNH</w:t>
      </w:r>
    </w:p>
    <w:p w14:paraId="701E0519" w14:textId="77777777" w:rsidR="00FE29DA" w:rsidRDefault="00FE29DA" w:rsidP="00FE29DA">
      <w:r>
        <w:t>1. Phân tích một số kỹ thuật quét cổng ứng dụng của nmap</w:t>
      </w:r>
    </w:p>
    <w:p w14:paraId="4AB67AA1" w14:textId="77777777" w:rsidR="00FE29DA" w:rsidRDefault="00FE29DA" w:rsidP="00FE29DA">
      <w:r>
        <w:t>1.1. Kịch bản 1</w:t>
      </w:r>
    </w:p>
    <w:p w14:paraId="558B57B7" w14:textId="54320E24" w:rsidR="00FE29DA" w:rsidRDefault="00FE29DA" w:rsidP="00FE29DA">
      <w:r>
        <w:lastRenderedPageBreak/>
        <w:t>- Ảnh chụp kết quả thực hiện của nmap: 0.5 điểm</w:t>
      </w:r>
      <w:r w:rsidR="003D5042" w:rsidRPr="003D5042">
        <w:drawing>
          <wp:inline distT="0" distB="0" distL="0" distR="0" wp14:anchorId="3C7A14F3" wp14:editId="316891E3">
            <wp:extent cx="5731510" cy="5821045"/>
            <wp:effectExtent l="0" t="0" r="2540" b="8255"/>
            <wp:docPr id="102531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0089" name=""/>
                    <pic:cNvPicPr/>
                  </pic:nvPicPr>
                  <pic:blipFill>
                    <a:blip r:embed="rId5"/>
                    <a:stretch>
                      <a:fillRect/>
                    </a:stretch>
                  </pic:blipFill>
                  <pic:spPr>
                    <a:xfrm>
                      <a:off x="0" y="0"/>
                      <a:ext cx="5731510" cy="5821045"/>
                    </a:xfrm>
                    <a:prstGeom prst="rect">
                      <a:avLst/>
                    </a:prstGeom>
                  </pic:spPr>
                </pic:pic>
              </a:graphicData>
            </a:graphic>
          </wp:inline>
        </w:drawing>
      </w:r>
      <w:r w:rsidR="003D5042" w:rsidRPr="003D5042">
        <w:lastRenderedPageBreak/>
        <w:drawing>
          <wp:inline distT="0" distB="0" distL="0" distR="0" wp14:anchorId="1F554C74" wp14:editId="774E9E22">
            <wp:extent cx="5731510" cy="5814695"/>
            <wp:effectExtent l="0" t="0" r="2540" b="0"/>
            <wp:docPr id="120920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8445" name=""/>
                    <pic:cNvPicPr/>
                  </pic:nvPicPr>
                  <pic:blipFill>
                    <a:blip r:embed="rId6"/>
                    <a:stretch>
                      <a:fillRect/>
                    </a:stretch>
                  </pic:blipFill>
                  <pic:spPr>
                    <a:xfrm>
                      <a:off x="0" y="0"/>
                      <a:ext cx="5731510" cy="5814695"/>
                    </a:xfrm>
                    <a:prstGeom prst="rect">
                      <a:avLst/>
                    </a:prstGeom>
                  </pic:spPr>
                </pic:pic>
              </a:graphicData>
            </a:graphic>
          </wp:inline>
        </w:drawing>
      </w:r>
    </w:p>
    <w:p w14:paraId="5DB0F087" w14:textId="77777777" w:rsidR="00FE29DA" w:rsidRDefault="00FE29DA" w:rsidP="00FE29DA">
      <w:r>
        <w:t>- Phân tích đặc điểm lưu lượng để cho thấy kỹ thuật quét thăm dò là gì? Lưu ý mỗi đặc điểm được</w:t>
      </w:r>
    </w:p>
    <w:p w14:paraId="68085E35" w14:textId="77777777" w:rsidR="00FE29DA" w:rsidRDefault="00FE29DA" w:rsidP="00FE29DA">
      <w:r>
        <w:t>chỉ ra phải có hình ảnh chụp màn hình để minh chứng: 1 điểm</w:t>
      </w:r>
    </w:p>
    <w:p w14:paraId="6015FE48" w14:textId="77777777" w:rsidR="001B6F24" w:rsidRDefault="003D5042" w:rsidP="00FE29DA">
      <w:r>
        <w:tab/>
        <w:t xml:space="preserve">+ Kỹ thuật quét than dò ARP Ping Scan </w:t>
      </w:r>
    </w:p>
    <w:p w14:paraId="5427FE82" w14:textId="77777777" w:rsidR="001B6F24" w:rsidRPr="001B6F24" w:rsidRDefault="001B6F24" w:rsidP="001B6F24">
      <w:r w:rsidRPr="001B6F24">
        <w:t xml:space="preserve">thấy các gói tin ARP Request và ARP Reply, thì Nmap đã sử dụng </w:t>
      </w:r>
      <w:r w:rsidRPr="001B6F24">
        <w:rPr>
          <w:b/>
          <w:bCs/>
        </w:rPr>
        <w:t>ARP Ping Scan</w:t>
      </w:r>
      <w:r w:rsidRPr="001B6F24">
        <w:t xml:space="preserve"> (vì đây là mạng nội bộ).</w:t>
      </w:r>
    </w:p>
    <w:p w14:paraId="4AAFD90E" w14:textId="56D90EB4" w:rsidR="003D5042" w:rsidRDefault="003D5042" w:rsidP="00FE29DA">
      <w:r w:rsidRPr="003D5042">
        <w:lastRenderedPageBreak/>
        <w:drawing>
          <wp:inline distT="0" distB="0" distL="0" distR="0" wp14:anchorId="2A0D70AF" wp14:editId="185947EA">
            <wp:extent cx="5731510" cy="6009640"/>
            <wp:effectExtent l="0" t="0" r="2540" b="0"/>
            <wp:docPr id="190567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74657" name=""/>
                    <pic:cNvPicPr/>
                  </pic:nvPicPr>
                  <pic:blipFill>
                    <a:blip r:embed="rId7"/>
                    <a:stretch>
                      <a:fillRect/>
                    </a:stretch>
                  </pic:blipFill>
                  <pic:spPr>
                    <a:xfrm>
                      <a:off x="0" y="0"/>
                      <a:ext cx="5731510" cy="6009640"/>
                    </a:xfrm>
                    <a:prstGeom prst="rect">
                      <a:avLst/>
                    </a:prstGeom>
                  </pic:spPr>
                </pic:pic>
              </a:graphicData>
            </a:graphic>
          </wp:inline>
        </w:drawing>
      </w:r>
    </w:p>
    <w:p w14:paraId="26F5F76A" w14:textId="77777777" w:rsidR="003D5042" w:rsidRDefault="003D5042" w:rsidP="003D5042">
      <w:r>
        <w:tab/>
        <w:t xml:space="preserve">+ Kỹ thuật quét </w:t>
      </w:r>
      <w:r w:rsidRPr="003D5042">
        <w:t>ICMP Ping Scan</w:t>
      </w:r>
    </w:p>
    <w:p w14:paraId="405E82D3" w14:textId="77777777" w:rsidR="001B6F24" w:rsidRPr="001B6F24" w:rsidRDefault="001B6F24" w:rsidP="001B6F24">
      <w:r w:rsidRPr="001B6F24">
        <w:t xml:space="preserve">thấy các gói tin ICMP Echo Request và ICMP Echo Reply, thì kỹ thuật là </w:t>
      </w:r>
      <w:r w:rsidRPr="001B6F24">
        <w:rPr>
          <w:b/>
          <w:bCs/>
        </w:rPr>
        <w:t>ICMP Ping Scan</w:t>
      </w:r>
      <w:r w:rsidRPr="001B6F24">
        <w:t xml:space="preserve"> (thường dùng cho mạng bên ngoài)</w:t>
      </w:r>
    </w:p>
    <w:p w14:paraId="59FF2896" w14:textId="77777777" w:rsidR="001B6F24" w:rsidRPr="003D5042" w:rsidRDefault="001B6F24" w:rsidP="003D5042"/>
    <w:p w14:paraId="151AC271" w14:textId="7F602368" w:rsidR="003D5042" w:rsidRDefault="003D5042" w:rsidP="00FE29DA">
      <w:r w:rsidRPr="003D5042">
        <w:lastRenderedPageBreak/>
        <w:drawing>
          <wp:inline distT="0" distB="0" distL="0" distR="0" wp14:anchorId="2BD9F792" wp14:editId="61FF04F1">
            <wp:extent cx="5731510" cy="5814695"/>
            <wp:effectExtent l="0" t="0" r="2540" b="0"/>
            <wp:docPr id="149119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3889" name=""/>
                    <pic:cNvPicPr/>
                  </pic:nvPicPr>
                  <pic:blipFill>
                    <a:blip r:embed="rId8"/>
                    <a:stretch>
                      <a:fillRect/>
                    </a:stretch>
                  </pic:blipFill>
                  <pic:spPr>
                    <a:xfrm>
                      <a:off x="0" y="0"/>
                      <a:ext cx="5731510" cy="5814695"/>
                    </a:xfrm>
                    <a:prstGeom prst="rect">
                      <a:avLst/>
                    </a:prstGeom>
                  </pic:spPr>
                </pic:pic>
              </a:graphicData>
            </a:graphic>
          </wp:inline>
        </w:drawing>
      </w:r>
      <w:r w:rsidR="001B6F24">
        <w:rPr>
          <w:noProof/>
        </w:rPr>
        <w:lastRenderedPageBreak/>
        <w:drawing>
          <wp:inline distT="0" distB="0" distL="0" distR="0" wp14:anchorId="263B468B" wp14:editId="525C87A9">
            <wp:extent cx="5731510" cy="5254625"/>
            <wp:effectExtent l="0" t="0" r="2540" b="3175"/>
            <wp:docPr id="117071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8601" name=""/>
                    <pic:cNvPicPr/>
                  </pic:nvPicPr>
                  <pic:blipFill>
                    <a:blip r:embed="rId9"/>
                    <a:stretch>
                      <a:fillRect/>
                    </a:stretch>
                  </pic:blipFill>
                  <pic:spPr>
                    <a:xfrm>
                      <a:off x="0" y="0"/>
                      <a:ext cx="5731510" cy="5254625"/>
                    </a:xfrm>
                    <a:prstGeom prst="rect">
                      <a:avLst/>
                    </a:prstGeom>
                  </pic:spPr>
                </pic:pic>
              </a:graphicData>
            </a:graphic>
          </wp:inline>
        </w:drawing>
      </w:r>
    </w:p>
    <w:p w14:paraId="2412F810" w14:textId="77777777" w:rsidR="00FE29DA" w:rsidRDefault="00FE29DA" w:rsidP="00FE29DA">
      <w:r>
        <w:t>Nếu không phân tích đúng đặc điểm lưu lượng: 0 điểm</w:t>
      </w:r>
    </w:p>
    <w:p w14:paraId="06C34B5E" w14:textId="77777777" w:rsidR="00FE29DA" w:rsidRDefault="00FE29DA" w:rsidP="00FE29DA">
      <w:r>
        <w:t>Phân tích đúng đặc điểm nhưng nêu sai tên kỹ thuật quét: 0.5 điểm</w:t>
      </w:r>
    </w:p>
    <w:p w14:paraId="0D2F088D" w14:textId="77777777" w:rsidR="00FE29DA" w:rsidRDefault="00FE29DA" w:rsidP="00FE29DA"/>
    <w:p w14:paraId="6067D3ED" w14:textId="77777777" w:rsidR="00FE29DA" w:rsidRDefault="00FE29DA" w:rsidP="00FE29DA">
      <w:r>
        <w:t>1.2. Kịch bản 2</w:t>
      </w:r>
    </w:p>
    <w:p w14:paraId="0A3A089D" w14:textId="77777777" w:rsidR="00FE29DA" w:rsidRDefault="00FE29DA" w:rsidP="00FE29DA">
      <w:r>
        <w:t>- Ảnh chụp kết quả thực hiện của nmap: 0.5 điểm</w:t>
      </w:r>
    </w:p>
    <w:p w14:paraId="432CA59C" w14:textId="3946A723" w:rsidR="001B6F24" w:rsidRDefault="001B6F24" w:rsidP="00FE29DA">
      <w:r w:rsidRPr="001B6F24">
        <w:lastRenderedPageBreak/>
        <w:drawing>
          <wp:inline distT="0" distB="0" distL="0" distR="0" wp14:anchorId="6686ADDB" wp14:editId="76267D2B">
            <wp:extent cx="5731510" cy="5834380"/>
            <wp:effectExtent l="0" t="0" r="2540" b="0"/>
            <wp:docPr id="2004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709" name=""/>
                    <pic:cNvPicPr/>
                  </pic:nvPicPr>
                  <pic:blipFill>
                    <a:blip r:embed="rId10"/>
                    <a:stretch>
                      <a:fillRect/>
                    </a:stretch>
                  </pic:blipFill>
                  <pic:spPr>
                    <a:xfrm>
                      <a:off x="0" y="0"/>
                      <a:ext cx="5731510" cy="5834380"/>
                    </a:xfrm>
                    <a:prstGeom prst="rect">
                      <a:avLst/>
                    </a:prstGeom>
                  </pic:spPr>
                </pic:pic>
              </a:graphicData>
            </a:graphic>
          </wp:inline>
        </w:drawing>
      </w:r>
    </w:p>
    <w:p w14:paraId="6F691685" w14:textId="77777777" w:rsidR="00FE29DA" w:rsidRDefault="00FE29DA" w:rsidP="00FE29DA">
      <w:r>
        <w:t>- Phân tích đặc điểm lưu lượng để cho thấy kỹ thuật quét thăm dò là gì? Lưu ý mỗi đặc điểm được</w:t>
      </w:r>
    </w:p>
    <w:p w14:paraId="2D91E1F5" w14:textId="77777777" w:rsidR="00FE29DA" w:rsidRDefault="00FE29DA" w:rsidP="00FE29DA">
      <w:r>
        <w:t>chỉ ra phải có hình ảnh chụp màn hình để minh chứng: 1 điểm</w:t>
      </w:r>
    </w:p>
    <w:p w14:paraId="2E826F7A" w14:textId="77777777" w:rsidR="001B6F24" w:rsidRDefault="001B6F24" w:rsidP="001B6F24">
      <w:pPr>
        <w:rPr>
          <w:b/>
          <w:bCs/>
        </w:rPr>
      </w:pPr>
      <w:r>
        <w:tab/>
        <w:t xml:space="preserve">+ </w:t>
      </w:r>
      <w:r w:rsidRPr="001B6F24">
        <w:t xml:space="preserve">Kỹ thuật quét là </w:t>
      </w:r>
      <w:r w:rsidRPr="001B6F24">
        <w:rPr>
          <w:b/>
          <w:bCs/>
        </w:rPr>
        <w:t>TCP SYN Scan</w:t>
      </w:r>
    </w:p>
    <w:p w14:paraId="1E4408F3" w14:textId="77777777" w:rsidR="001B6F24" w:rsidRPr="001B6F24" w:rsidRDefault="001B6F24" w:rsidP="001B6F24">
      <w:pPr>
        <w:rPr>
          <w:b/>
          <w:bCs/>
        </w:rPr>
      </w:pPr>
      <w:r>
        <w:rPr>
          <w:b/>
          <w:bCs/>
        </w:rPr>
        <w:tab/>
      </w:r>
      <w:r w:rsidRPr="001B6F24">
        <w:rPr>
          <w:b/>
          <w:bCs/>
        </w:rPr>
        <w:t>máy mục tiêu trả về TCP SYN/ACK, cổng đó mở; nếu trả về TCP RST, cổng đóng</w:t>
      </w:r>
    </w:p>
    <w:p w14:paraId="45E55E01" w14:textId="33181617" w:rsidR="001B6F24" w:rsidRPr="001B6F24" w:rsidRDefault="001B6F24" w:rsidP="001B6F24"/>
    <w:p w14:paraId="0F009943" w14:textId="5CFB656C" w:rsidR="001B6F24" w:rsidRDefault="001B6F24" w:rsidP="00FE29DA"/>
    <w:p w14:paraId="58F2A4F0" w14:textId="3472E43E" w:rsidR="001B6F24" w:rsidRDefault="001B6F24" w:rsidP="00FE29DA">
      <w:r w:rsidRPr="001B6F24">
        <w:lastRenderedPageBreak/>
        <w:drawing>
          <wp:inline distT="0" distB="0" distL="0" distR="0" wp14:anchorId="36AAE4A8" wp14:editId="132F72B6">
            <wp:extent cx="5731510" cy="5901055"/>
            <wp:effectExtent l="0" t="0" r="2540" b="4445"/>
            <wp:docPr id="212799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5531" name=""/>
                    <pic:cNvPicPr/>
                  </pic:nvPicPr>
                  <pic:blipFill>
                    <a:blip r:embed="rId11"/>
                    <a:stretch>
                      <a:fillRect/>
                    </a:stretch>
                  </pic:blipFill>
                  <pic:spPr>
                    <a:xfrm>
                      <a:off x="0" y="0"/>
                      <a:ext cx="5731510" cy="5901055"/>
                    </a:xfrm>
                    <a:prstGeom prst="rect">
                      <a:avLst/>
                    </a:prstGeom>
                  </pic:spPr>
                </pic:pic>
              </a:graphicData>
            </a:graphic>
          </wp:inline>
        </w:drawing>
      </w:r>
    </w:p>
    <w:p w14:paraId="4BC58C5C" w14:textId="74A68241" w:rsidR="001B6F24" w:rsidRDefault="001B6F24" w:rsidP="00FE29DA">
      <w:r>
        <w:rPr>
          <w:noProof/>
        </w:rPr>
        <w:lastRenderedPageBreak/>
        <w:drawing>
          <wp:inline distT="0" distB="0" distL="0" distR="0" wp14:anchorId="32DFF9D7" wp14:editId="21CA9AB5">
            <wp:extent cx="5731510" cy="5254625"/>
            <wp:effectExtent l="0" t="0" r="2540" b="3175"/>
            <wp:docPr id="129521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8601" name=""/>
                    <pic:cNvPicPr/>
                  </pic:nvPicPr>
                  <pic:blipFill>
                    <a:blip r:embed="rId9"/>
                    <a:stretch>
                      <a:fillRect/>
                    </a:stretch>
                  </pic:blipFill>
                  <pic:spPr>
                    <a:xfrm>
                      <a:off x="0" y="0"/>
                      <a:ext cx="5731510" cy="5254625"/>
                    </a:xfrm>
                    <a:prstGeom prst="rect">
                      <a:avLst/>
                    </a:prstGeom>
                  </pic:spPr>
                </pic:pic>
              </a:graphicData>
            </a:graphic>
          </wp:inline>
        </w:drawing>
      </w:r>
    </w:p>
    <w:p w14:paraId="50962E5F" w14:textId="77777777" w:rsidR="00FE29DA" w:rsidRDefault="00FE29DA" w:rsidP="00FE29DA">
      <w:r>
        <w:t>Nếu không phân tích đúng đặc điểm lưu lượng: 0 điểm</w:t>
      </w:r>
    </w:p>
    <w:p w14:paraId="2C7DDF75" w14:textId="77777777" w:rsidR="00FE29DA" w:rsidRDefault="00FE29DA" w:rsidP="00FE29DA">
      <w:r>
        <w:t>Phân tích đúng đặc điểm nhưng nêu sai tên kỹ thuật quét: 0.5 điểm</w:t>
      </w:r>
    </w:p>
    <w:p w14:paraId="73F26963" w14:textId="77777777" w:rsidR="00FE29DA" w:rsidRDefault="00FE29DA" w:rsidP="00FE29DA"/>
    <w:p w14:paraId="35C1EBA8" w14:textId="77777777" w:rsidR="00FE29DA" w:rsidRDefault="00FE29DA" w:rsidP="00FE29DA">
      <w:r>
        <w:t>1.3. Kịch bản 3</w:t>
      </w:r>
    </w:p>
    <w:p w14:paraId="6B7A6D10" w14:textId="77777777" w:rsidR="00FE29DA" w:rsidRDefault="00FE29DA" w:rsidP="00FE29DA">
      <w:r>
        <w:t>- Ảnh chụp kết quả thực hiện của nmap: 0.5 điểm</w:t>
      </w:r>
    </w:p>
    <w:p w14:paraId="2335287A" w14:textId="47E2979A" w:rsidR="001B6F24" w:rsidRDefault="001B6F24" w:rsidP="00FE29DA">
      <w:r w:rsidRPr="001B6F24">
        <w:lastRenderedPageBreak/>
        <w:drawing>
          <wp:inline distT="0" distB="0" distL="0" distR="0" wp14:anchorId="5ADEC928" wp14:editId="04ACC19F">
            <wp:extent cx="5731510" cy="6139815"/>
            <wp:effectExtent l="0" t="0" r="2540" b="0"/>
            <wp:docPr id="44367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9022" name=""/>
                    <pic:cNvPicPr/>
                  </pic:nvPicPr>
                  <pic:blipFill>
                    <a:blip r:embed="rId12"/>
                    <a:stretch>
                      <a:fillRect/>
                    </a:stretch>
                  </pic:blipFill>
                  <pic:spPr>
                    <a:xfrm>
                      <a:off x="0" y="0"/>
                      <a:ext cx="5731510" cy="6139815"/>
                    </a:xfrm>
                    <a:prstGeom prst="rect">
                      <a:avLst/>
                    </a:prstGeom>
                  </pic:spPr>
                </pic:pic>
              </a:graphicData>
            </a:graphic>
          </wp:inline>
        </w:drawing>
      </w:r>
    </w:p>
    <w:p w14:paraId="52B6E144" w14:textId="77777777" w:rsidR="00FE29DA" w:rsidRDefault="00FE29DA" w:rsidP="00FE29DA">
      <w:r>
        <w:t>- Phân tích đặc điểm lưu lượng để cho thấy kỹ thuật quét thăm dò là gì? Lưu ý mỗi đặc điểm được</w:t>
      </w:r>
    </w:p>
    <w:p w14:paraId="4CECE19E" w14:textId="77777777" w:rsidR="00FE29DA" w:rsidRDefault="00FE29DA" w:rsidP="00FE29DA">
      <w:r>
        <w:t>chỉ ra phải có hình ảnh chụp màn hình để minh chứng: 1 điểm</w:t>
      </w:r>
    </w:p>
    <w:p w14:paraId="23B46790" w14:textId="77777777" w:rsidR="001B6F24" w:rsidRPr="001B6F24" w:rsidRDefault="001B6F24" w:rsidP="001B6F24">
      <w:r>
        <w:tab/>
        <w:t xml:space="preserve">+ </w:t>
      </w:r>
      <w:r w:rsidRPr="001B6F24">
        <w:t xml:space="preserve">Kỹ thuật quét là </w:t>
      </w:r>
      <w:r w:rsidRPr="001B6F24">
        <w:rPr>
          <w:b/>
          <w:bCs/>
        </w:rPr>
        <w:t>TCP ACK Scan</w:t>
      </w:r>
    </w:p>
    <w:p w14:paraId="53CC0040" w14:textId="77777777" w:rsidR="001B6F24" w:rsidRPr="001B6F24" w:rsidRDefault="001B6F24" w:rsidP="001B6F24">
      <w:r w:rsidRPr="001B6F24">
        <w:t>máy mục tiêu trả về TCP RST, cổng không bị lọc (unfiltered); nếu không có phản hồi, cổng bị firewall chặn (filtered)</w:t>
      </w:r>
    </w:p>
    <w:p w14:paraId="1AFB0D83" w14:textId="2E74A409" w:rsidR="001B6F24" w:rsidRDefault="001B6F24" w:rsidP="00FE29DA">
      <w:r w:rsidRPr="001B6F24">
        <w:lastRenderedPageBreak/>
        <w:drawing>
          <wp:inline distT="0" distB="0" distL="0" distR="0" wp14:anchorId="4BC5B7BF" wp14:editId="38D2461B">
            <wp:extent cx="5731510" cy="5808980"/>
            <wp:effectExtent l="0" t="0" r="2540" b="1270"/>
            <wp:docPr id="51073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6886" name=""/>
                    <pic:cNvPicPr/>
                  </pic:nvPicPr>
                  <pic:blipFill>
                    <a:blip r:embed="rId13"/>
                    <a:stretch>
                      <a:fillRect/>
                    </a:stretch>
                  </pic:blipFill>
                  <pic:spPr>
                    <a:xfrm>
                      <a:off x="0" y="0"/>
                      <a:ext cx="5731510" cy="5808980"/>
                    </a:xfrm>
                    <a:prstGeom prst="rect">
                      <a:avLst/>
                    </a:prstGeom>
                  </pic:spPr>
                </pic:pic>
              </a:graphicData>
            </a:graphic>
          </wp:inline>
        </w:drawing>
      </w:r>
    </w:p>
    <w:p w14:paraId="72D8F74B" w14:textId="042EB464" w:rsidR="001B6F24" w:rsidRDefault="001B6F24" w:rsidP="00FE29DA">
      <w:r>
        <w:rPr>
          <w:noProof/>
        </w:rPr>
        <w:lastRenderedPageBreak/>
        <w:drawing>
          <wp:inline distT="0" distB="0" distL="0" distR="0" wp14:anchorId="0ECB020D" wp14:editId="6F40A1E3">
            <wp:extent cx="5731510" cy="5594350"/>
            <wp:effectExtent l="0" t="0" r="2540" b="6350"/>
            <wp:docPr id="8251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6768" name=""/>
                    <pic:cNvPicPr/>
                  </pic:nvPicPr>
                  <pic:blipFill>
                    <a:blip r:embed="rId14"/>
                    <a:stretch>
                      <a:fillRect/>
                    </a:stretch>
                  </pic:blipFill>
                  <pic:spPr>
                    <a:xfrm>
                      <a:off x="0" y="0"/>
                      <a:ext cx="5731510" cy="5594350"/>
                    </a:xfrm>
                    <a:prstGeom prst="rect">
                      <a:avLst/>
                    </a:prstGeom>
                  </pic:spPr>
                </pic:pic>
              </a:graphicData>
            </a:graphic>
          </wp:inline>
        </w:drawing>
      </w:r>
    </w:p>
    <w:p w14:paraId="3698442A" w14:textId="77777777" w:rsidR="00FE29DA" w:rsidRDefault="00FE29DA" w:rsidP="00FE29DA">
      <w:r>
        <w:t>Nếu không phân tích đúng đặc điểm lưu lượng: 0 điểm</w:t>
      </w:r>
    </w:p>
    <w:p w14:paraId="0A7BC9F7" w14:textId="77777777" w:rsidR="00FE29DA" w:rsidRDefault="00FE29DA" w:rsidP="00FE29DA">
      <w:r>
        <w:t>Phân tích đúng đặc điểm nhưng nêu sai tên kỹ thuật quét: 0.5 điểm</w:t>
      </w:r>
    </w:p>
    <w:p w14:paraId="49FFBFE1" w14:textId="77777777" w:rsidR="00FE29DA" w:rsidRDefault="00FE29DA" w:rsidP="00FE29DA"/>
    <w:p w14:paraId="7370E896" w14:textId="77777777" w:rsidR="00FE29DA" w:rsidRDefault="00FE29DA" w:rsidP="00FE29DA">
      <w:r>
        <w:t>2. Thu thập thông tin hệ thống</w:t>
      </w:r>
    </w:p>
    <w:p w14:paraId="1840594E" w14:textId="5CEE1AA9" w:rsidR="00614649" w:rsidRDefault="00614649" w:rsidP="00FE29DA">
      <w:r w:rsidRPr="00614649">
        <w:lastRenderedPageBreak/>
        <w:drawing>
          <wp:inline distT="0" distB="0" distL="0" distR="0" wp14:anchorId="3581A83A" wp14:editId="7E03CC52">
            <wp:extent cx="5731510" cy="5749290"/>
            <wp:effectExtent l="0" t="0" r="2540" b="3810"/>
            <wp:docPr id="202349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3720" name=""/>
                    <pic:cNvPicPr/>
                  </pic:nvPicPr>
                  <pic:blipFill>
                    <a:blip r:embed="rId15"/>
                    <a:stretch>
                      <a:fillRect/>
                    </a:stretch>
                  </pic:blipFill>
                  <pic:spPr>
                    <a:xfrm>
                      <a:off x="0" y="0"/>
                      <a:ext cx="5731510" cy="5749290"/>
                    </a:xfrm>
                    <a:prstGeom prst="rect">
                      <a:avLst/>
                    </a:prstGeom>
                  </pic:spPr>
                </pic:pic>
              </a:graphicData>
            </a:graphic>
          </wp:inline>
        </w:drawing>
      </w:r>
    </w:p>
    <w:p w14:paraId="4D97B821" w14:textId="77777777" w:rsidR="00FE29DA" w:rsidRDefault="00FE29DA" w:rsidP="00FE29DA">
      <w:r>
        <w:t>- Hãy cho biết lệnh quét thăm dò tìm kiếm máy chủ email là gì? Giải thích các tham số sử dụng</w:t>
      </w:r>
    </w:p>
    <w:p w14:paraId="507FAAB8" w14:textId="77777777" w:rsidR="00FE29DA" w:rsidRDefault="00FE29DA" w:rsidP="00FE29DA">
      <w:r>
        <w:t xml:space="preserve">trong lệnh </w:t>
      </w:r>
      <w:proofErr w:type="gramStart"/>
      <w:r>
        <w:t>này?(</w:t>
      </w:r>
      <w:proofErr w:type="gramEnd"/>
      <w:r>
        <w:t>1 điểm)</w:t>
      </w:r>
    </w:p>
    <w:p w14:paraId="4CC541CA" w14:textId="57A411FB" w:rsidR="00FE29DA" w:rsidRDefault="00614649" w:rsidP="00FE29DA">
      <w:r>
        <w:tab/>
      </w:r>
      <w:r w:rsidRPr="00614649">
        <w:t>nmap -p 25,110,143 192.168.100.0/24</w:t>
      </w:r>
    </w:p>
    <w:p w14:paraId="4D0F3B58" w14:textId="77777777" w:rsidR="00614649" w:rsidRPr="00614649" w:rsidRDefault="00614649" w:rsidP="00614649">
      <w:r w:rsidRPr="00614649">
        <w:rPr>
          <w:b/>
          <w:bCs/>
        </w:rPr>
        <w:t>Giải thích các tham số:</w:t>
      </w:r>
    </w:p>
    <w:p w14:paraId="5C646B8B" w14:textId="77777777" w:rsidR="00614649" w:rsidRPr="00614649" w:rsidRDefault="00614649" w:rsidP="00614649">
      <w:pPr>
        <w:ind w:left="360"/>
      </w:pPr>
      <w:r w:rsidRPr="00614649">
        <w:t>nmap: Công cụ quét mạng mã nguồn mở dùng để thăm dò và thu thập thông tin.</w:t>
      </w:r>
    </w:p>
    <w:p w14:paraId="137EA5C4" w14:textId="77777777" w:rsidR="00614649" w:rsidRPr="00614649" w:rsidRDefault="00614649" w:rsidP="00614649">
      <w:pPr>
        <w:ind w:firstLine="360"/>
      </w:pPr>
      <w:r w:rsidRPr="00614649">
        <w:t xml:space="preserve">-p 25,110,143: Tùy chọn chỉ định các cổng cần quét: </w:t>
      </w:r>
    </w:p>
    <w:p w14:paraId="7CAA03C0" w14:textId="77777777" w:rsidR="00614649" w:rsidRPr="00614649" w:rsidRDefault="00614649" w:rsidP="00614649">
      <w:pPr>
        <w:ind w:left="1440"/>
      </w:pPr>
      <w:r w:rsidRPr="00614649">
        <w:t>25: Cổng SMTP (Simple Mail Transfer Protocol), dùng để gửi email.</w:t>
      </w:r>
    </w:p>
    <w:p w14:paraId="215EDBC1" w14:textId="77777777" w:rsidR="00614649" w:rsidRPr="00614649" w:rsidRDefault="00614649" w:rsidP="00614649">
      <w:pPr>
        <w:ind w:left="1440"/>
      </w:pPr>
      <w:r w:rsidRPr="00614649">
        <w:t>110: Cổng POP3 (Post Office Protocol version 3), dùng để nhận email.</w:t>
      </w:r>
    </w:p>
    <w:p w14:paraId="4F215075" w14:textId="77777777" w:rsidR="00614649" w:rsidRPr="00614649" w:rsidRDefault="00614649" w:rsidP="00614649">
      <w:pPr>
        <w:ind w:left="1440"/>
      </w:pPr>
      <w:r w:rsidRPr="00614649">
        <w:t>143: Cổng IMAP (Internet Message Access Protocol), dùng để truy cập email.</w:t>
      </w:r>
    </w:p>
    <w:p w14:paraId="4C186E12" w14:textId="77777777" w:rsidR="00614649" w:rsidRPr="00614649" w:rsidRDefault="00614649" w:rsidP="00614649">
      <w:pPr>
        <w:ind w:left="1440"/>
      </w:pPr>
      <w:r w:rsidRPr="00614649">
        <w:t>Dấu phẩy (,) phân tách các cổng cần quét.</w:t>
      </w:r>
    </w:p>
    <w:p w14:paraId="60439303" w14:textId="77777777" w:rsidR="00614649" w:rsidRPr="00614649" w:rsidRDefault="00614649" w:rsidP="00614649">
      <w:pPr>
        <w:ind w:left="720"/>
      </w:pPr>
      <w:r w:rsidRPr="00614649">
        <w:lastRenderedPageBreak/>
        <w:t>192.168.100.0/24: Dải địa chỉ IP mục tiêu, tương ứng với 256 địa chỉ từ 192.168.100.0 đến 192.168.100.255. Đây là phạm vi mạng cần tìm máy chủ email.</w:t>
      </w:r>
    </w:p>
    <w:p w14:paraId="51E88321" w14:textId="77777777" w:rsidR="00614649" w:rsidRPr="00614649" w:rsidRDefault="00614649" w:rsidP="00614649">
      <w:r w:rsidRPr="00614649">
        <w:t>Lệnh này sẽ quét tất cả các host trong mạng 192.168.100.0/24 để kiểm tra xem cổng 25, 110 hoặc 143 có mở (open) hay không. Nếu một cổng mở, ta có thể kết luận host đó đang cung cấp dịch vụ email tương ứng (SMTP, POP3 hoặc IMAP).</w:t>
      </w:r>
    </w:p>
    <w:p w14:paraId="270ED02D" w14:textId="77777777" w:rsidR="00614649" w:rsidRDefault="00614649" w:rsidP="00FE29DA"/>
    <w:p w14:paraId="4679C045" w14:textId="77777777" w:rsidR="00FE29DA" w:rsidRDefault="00FE29DA" w:rsidP="00FE29DA">
      <w:r>
        <w:t>Thông tin hệ điều hành:</w:t>
      </w:r>
    </w:p>
    <w:p w14:paraId="47D1E165" w14:textId="77777777" w:rsidR="00FE29DA" w:rsidRDefault="00FE29DA" w:rsidP="00FE29DA">
      <w:r>
        <w:t>- Hình ảnh chụp kết quả của nmap: 0.25 điểm</w:t>
      </w:r>
    </w:p>
    <w:p w14:paraId="00837554" w14:textId="2B88EC24" w:rsidR="00614649" w:rsidRDefault="00614649" w:rsidP="00FE29DA">
      <w:r w:rsidRPr="00614649">
        <w:drawing>
          <wp:inline distT="0" distB="0" distL="0" distR="0" wp14:anchorId="3ED7F4B3" wp14:editId="7CCA4259">
            <wp:extent cx="5731510" cy="5624195"/>
            <wp:effectExtent l="0" t="0" r="2540" b="0"/>
            <wp:docPr id="6924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7481" name=""/>
                    <pic:cNvPicPr/>
                  </pic:nvPicPr>
                  <pic:blipFill>
                    <a:blip r:embed="rId16"/>
                    <a:stretch>
                      <a:fillRect/>
                    </a:stretch>
                  </pic:blipFill>
                  <pic:spPr>
                    <a:xfrm>
                      <a:off x="0" y="0"/>
                      <a:ext cx="5731510" cy="5624195"/>
                    </a:xfrm>
                    <a:prstGeom prst="rect">
                      <a:avLst/>
                    </a:prstGeom>
                  </pic:spPr>
                </pic:pic>
              </a:graphicData>
            </a:graphic>
          </wp:inline>
        </w:drawing>
      </w:r>
    </w:p>
    <w:p w14:paraId="2E9FD0AA" w14:textId="3041D9BF" w:rsidR="00614649" w:rsidRDefault="00614649" w:rsidP="00FE29DA">
      <w:r w:rsidRPr="00614649">
        <w:lastRenderedPageBreak/>
        <w:drawing>
          <wp:inline distT="0" distB="0" distL="0" distR="0" wp14:anchorId="694B4070" wp14:editId="0171E1EB">
            <wp:extent cx="5731510" cy="5850890"/>
            <wp:effectExtent l="0" t="0" r="2540" b="0"/>
            <wp:docPr id="121701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18143" name=""/>
                    <pic:cNvPicPr/>
                  </pic:nvPicPr>
                  <pic:blipFill>
                    <a:blip r:embed="rId17"/>
                    <a:stretch>
                      <a:fillRect/>
                    </a:stretch>
                  </pic:blipFill>
                  <pic:spPr>
                    <a:xfrm>
                      <a:off x="0" y="0"/>
                      <a:ext cx="5731510" cy="5850890"/>
                    </a:xfrm>
                    <a:prstGeom prst="rect">
                      <a:avLst/>
                    </a:prstGeom>
                  </pic:spPr>
                </pic:pic>
              </a:graphicData>
            </a:graphic>
          </wp:inline>
        </w:drawing>
      </w:r>
    </w:p>
    <w:p w14:paraId="59C0C0B9" w14:textId="77777777" w:rsidR="00FE29DA" w:rsidRDefault="00FE29DA" w:rsidP="00FE29DA">
      <w:r>
        <w:t>- Nêu tên và phiên bản hệ điều hành: 0.25 điểm</w:t>
      </w:r>
    </w:p>
    <w:p w14:paraId="701195A9" w14:textId="77777777" w:rsidR="00FA2B75" w:rsidRPr="00FA2B75" w:rsidRDefault="00FA2B75" w:rsidP="00FA2B75">
      <w:r w:rsidRPr="00FA2B75">
        <w:t>Hệ điều hành: Không xác định chính xác do không có cổng mở/đóng để phân tích. Nmap phán đoán có thể là D-Link DFL-700 firewall hoặc Microsoft Windows Server 2003 SP2 (độ chính xác 88-89%).</w:t>
      </w:r>
    </w:p>
    <w:p w14:paraId="68EA1EE9" w14:textId="2602F70C" w:rsidR="00614649" w:rsidRDefault="00614649" w:rsidP="00FE29DA"/>
    <w:p w14:paraId="52AE5BA9" w14:textId="77777777" w:rsidR="00FE29DA" w:rsidRDefault="00FE29DA" w:rsidP="00FE29DA">
      <w:r>
        <w:t>Thông tin dịch vụ: 1 điểm</w:t>
      </w:r>
    </w:p>
    <w:p w14:paraId="05FF562A" w14:textId="77777777" w:rsidR="00FE29DA" w:rsidRDefault="00FE29DA" w:rsidP="00FE29DA">
      <w:r>
        <w:t>- Hình ảnh chụp kết quả của nmap: 0.25 điểm</w:t>
      </w:r>
    </w:p>
    <w:p w14:paraId="1E671353" w14:textId="735D1364" w:rsidR="00FA2B75" w:rsidRDefault="00FA2B75" w:rsidP="00FE29DA">
      <w:r w:rsidRPr="00FA2B75">
        <w:lastRenderedPageBreak/>
        <w:drawing>
          <wp:inline distT="0" distB="0" distL="0" distR="0" wp14:anchorId="54BDE507" wp14:editId="45AA015C">
            <wp:extent cx="5731510" cy="5713730"/>
            <wp:effectExtent l="0" t="0" r="2540" b="1270"/>
            <wp:docPr id="135059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2773" name=""/>
                    <pic:cNvPicPr/>
                  </pic:nvPicPr>
                  <pic:blipFill>
                    <a:blip r:embed="rId18"/>
                    <a:stretch>
                      <a:fillRect/>
                    </a:stretch>
                  </pic:blipFill>
                  <pic:spPr>
                    <a:xfrm>
                      <a:off x="0" y="0"/>
                      <a:ext cx="5731510" cy="5713730"/>
                    </a:xfrm>
                    <a:prstGeom prst="rect">
                      <a:avLst/>
                    </a:prstGeom>
                  </pic:spPr>
                </pic:pic>
              </a:graphicData>
            </a:graphic>
          </wp:inline>
        </w:drawing>
      </w:r>
    </w:p>
    <w:p w14:paraId="2F992EB9" w14:textId="77777777" w:rsidR="00FE29DA" w:rsidRDefault="00FE29DA" w:rsidP="00FE29DA">
      <w:r>
        <w:t>- Danh sách dịch vụ: 0.75 điểm</w:t>
      </w:r>
    </w:p>
    <w:tbl>
      <w:tblPr>
        <w:tblStyle w:val="TableGrid"/>
        <w:tblW w:w="0" w:type="auto"/>
        <w:tblLook w:val="04A0" w:firstRow="1" w:lastRow="0" w:firstColumn="1" w:lastColumn="0" w:noHBand="0" w:noVBand="1"/>
      </w:tblPr>
      <w:tblGrid>
        <w:gridCol w:w="2254"/>
        <w:gridCol w:w="2254"/>
        <w:gridCol w:w="2254"/>
        <w:gridCol w:w="2254"/>
      </w:tblGrid>
      <w:tr w:rsidR="00614649" w14:paraId="05BCDC64" w14:textId="77777777" w:rsidTr="00614649">
        <w:tc>
          <w:tcPr>
            <w:tcW w:w="2254" w:type="dxa"/>
          </w:tcPr>
          <w:p w14:paraId="2683A9E9" w14:textId="2A78A4BA" w:rsidR="00614649" w:rsidRPr="00614649" w:rsidRDefault="00614649" w:rsidP="00614649">
            <w:pPr>
              <w:rPr>
                <w:b/>
                <w:bCs/>
              </w:rPr>
            </w:pPr>
            <w:r w:rsidRPr="00614649">
              <w:rPr>
                <w:b/>
                <w:bCs/>
              </w:rPr>
              <w:t>ST</w:t>
            </w:r>
            <w:r>
              <w:rPr>
                <w:b/>
                <w:bCs/>
              </w:rPr>
              <w:t>T</w:t>
            </w:r>
          </w:p>
        </w:tc>
        <w:tc>
          <w:tcPr>
            <w:tcW w:w="2254" w:type="dxa"/>
          </w:tcPr>
          <w:p w14:paraId="241A1841" w14:textId="7A415957" w:rsidR="00614649" w:rsidRPr="00614649" w:rsidRDefault="00614649" w:rsidP="00FE29DA">
            <w:pPr>
              <w:rPr>
                <w:b/>
                <w:bCs/>
              </w:rPr>
            </w:pPr>
            <w:r w:rsidRPr="00614649">
              <w:rPr>
                <w:b/>
                <w:bCs/>
              </w:rPr>
              <w:t>Tên dịch</w:t>
            </w:r>
            <w:r>
              <w:rPr>
                <w:b/>
                <w:bCs/>
              </w:rPr>
              <w:t xml:space="preserve"> </w:t>
            </w:r>
            <w:r w:rsidRPr="00614649">
              <w:rPr>
                <w:b/>
                <w:bCs/>
              </w:rPr>
              <w:t>vụ</w:t>
            </w:r>
          </w:p>
        </w:tc>
        <w:tc>
          <w:tcPr>
            <w:tcW w:w="2254" w:type="dxa"/>
          </w:tcPr>
          <w:p w14:paraId="1A3BFB0D" w14:textId="77777777" w:rsidR="00614649" w:rsidRPr="00614649" w:rsidRDefault="00614649" w:rsidP="00614649">
            <w:pPr>
              <w:rPr>
                <w:b/>
                <w:bCs/>
              </w:rPr>
            </w:pPr>
            <w:r w:rsidRPr="00614649">
              <w:rPr>
                <w:b/>
                <w:bCs/>
              </w:rPr>
              <w:t>Số hiệu cổng ứng</w:t>
            </w:r>
          </w:p>
          <w:p w14:paraId="0A1AD953" w14:textId="77777777" w:rsidR="00614649" w:rsidRPr="00614649" w:rsidRDefault="00614649" w:rsidP="00614649">
            <w:pPr>
              <w:rPr>
                <w:b/>
                <w:bCs/>
              </w:rPr>
            </w:pPr>
            <w:r w:rsidRPr="00614649">
              <w:rPr>
                <w:b/>
                <w:bCs/>
              </w:rPr>
              <w:t>dụng</w:t>
            </w:r>
          </w:p>
          <w:p w14:paraId="18212977" w14:textId="77777777" w:rsidR="00614649" w:rsidRPr="00614649" w:rsidRDefault="00614649" w:rsidP="00FE29DA">
            <w:pPr>
              <w:rPr>
                <w:b/>
                <w:bCs/>
              </w:rPr>
            </w:pPr>
          </w:p>
        </w:tc>
        <w:tc>
          <w:tcPr>
            <w:tcW w:w="2254" w:type="dxa"/>
          </w:tcPr>
          <w:p w14:paraId="4B408861" w14:textId="0E678626" w:rsidR="00614649" w:rsidRPr="00614649" w:rsidRDefault="00614649" w:rsidP="00614649">
            <w:pPr>
              <w:rPr>
                <w:b/>
                <w:bCs/>
              </w:rPr>
            </w:pPr>
            <w:r w:rsidRPr="00614649">
              <w:rPr>
                <w:b/>
                <w:bCs/>
              </w:rPr>
              <w:t>Tên phần mềm và phiên</w:t>
            </w:r>
            <w:r>
              <w:rPr>
                <w:b/>
                <w:bCs/>
              </w:rPr>
              <w:t xml:space="preserve"> </w:t>
            </w:r>
            <w:r w:rsidRPr="00614649">
              <w:rPr>
                <w:b/>
                <w:bCs/>
              </w:rPr>
              <w:t>bản</w:t>
            </w:r>
          </w:p>
        </w:tc>
      </w:tr>
      <w:tr w:rsidR="00614649" w14:paraId="422505E9" w14:textId="77777777" w:rsidTr="00614649">
        <w:tc>
          <w:tcPr>
            <w:tcW w:w="2254" w:type="dxa"/>
          </w:tcPr>
          <w:p w14:paraId="395F9210" w14:textId="3492172D" w:rsidR="00614649" w:rsidRDefault="00614649" w:rsidP="00FE29DA">
            <w:r>
              <w:t>1</w:t>
            </w:r>
          </w:p>
        </w:tc>
        <w:tc>
          <w:tcPr>
            <w:tcW w:w="2254" w:type="dxa"/>
          </w:tcPr>
          <w:p w14:paraId="22735053" w14:textId="77777777" w:rsidR="00614649" w:rsidRDefault="00614649" w:rsidP="00FE29DA"/>
        </w:tc>
        <w:tc>
          <w:tcPr>
            <w:tcW w:w="2254" w:type="dxa"/>
          </w:tcPr>
          <w:p w14:paraId="3CDD31D5" w14:textId="77777777" w:rsidR="00614649" w:rsidRDefault="00614649" w:rsidP="00FE29DA"/>
        </w:tc>
        <w:tc>
          <w:tcPr>
            <w:tcW w:w="2254" w:type="dxa"/>
          </w:tcPr>
          <w:p w14:paraId="0CCD7C44" w14:textId="77777777" w:rsidR="00614649" w:rsidRDefault="00614649" w:rsidP="00FE29DA"/>
        </w:tc>
      </w:tr>
      <w:tr w:rsidR="00614649" w14:paraId="2B0BE276" w14:textId="77777777" w:rsidTr="00614649">
        <w:tc>
          <w:tcPr>
            <w:tcW w:w="2254" w:type="dxa"/>
          </w:tcPr>
          <w:p w14:paraId="216080E1" w14:textId="77777777" w:rsidR="00614649" w:rsidRDefault="00614649" w:rsidP="00FE29DA"/>
        </w:tc>
        <w:tc>
          <w:tcPr>
            <w:tcW w:w="2254" w:type="dxa"/>
          </w:tcPr>
          <w:p w14:paraId="0E3D0B49" w14:textId="77777777" w:rsidR="00614649" w:rsidRDefault="00614649" w:rsidP="00FE29DA"/>
        </w:tc>
        <w:tc>
          <w:tcPr>
            <w:tcW w:w="2254" w:type="dxa"/>
          </w:tcPr>
          <w:p w14:paraId="56E6B74D" w14:textId="77777777" w:rsidR="00614649" w:rsidRDefault="00614649" w:rsidP="00FE29DA"/>
        </w:tc>
        <w:tc>
          <w:tcPr>
            <w:tcW w:w="2254" w:type="dxa"/>
          </w:tcPr>
          <w:p w14:paraId="6C12DF42" w14:textId="77777777" w:rsidR="00614649" w:rsidRDefault="00614649" w:rsidP="00FE29DA"/>
        </w:tc>
      </w:tr>
      <w:tr w:rsidR="00614649" w14:paraId="76B2C3C7" w14:textId="77777777" w:rsidTr="00614649">
        <w:tc>
          <w:tcPr>
            <w:tcW w:w="2254" w:type="dxa"/>
          </w:tcPr>
          <w:p w14:paraId="01FB8989" w14:textId="77777777" w:rsidR="00614649" w:rsidRDefault="00614649" w:rsidP="00FE29DA"/>
        </w:tc>
        <w:tc>
          <w:tcPr>
            <w:tcW w:w="2254" w:type="dxa"/>
          </w:tcPr>
          <w:p w14:paraId="29D7F6E2" w14:textId="77777777" w:rsidR="00614649" w:rsidRDefault="00614649" w:rsidP="00FE29DA"/>
        </w:tc>
        <w:tc>
          <w:tcPr>
            <w:tcW w:w="2254" w:type="dxa"/>
          </w:tcPr>
          <w:p w14:paraId="5D26F2BA" w14:textId="77777777" w:rsidR="00614649" w:rsidRDefault="00614649" w:rsidP="00FE29DA"/>
        </w:tc>
        <w:tc>
          <w:tcPr>
            <w:tcW w:w="2254" w:type="dxa"/>
          </w:tcPr>
          <w:p w14:paraId="3A3AA402" w14:textId="77777777" w:rsidR="00614649" w:rsidRDefault="00614649" w:rsidP="00FE29DA"/>
        </w:tc>
      </w:tr>
    </w:tbl>
    <w:p w14:paraId="1A824CE6" w14:textId="77777777" w:rsidR="00FE29DA" w:rsidRDefault="00FE29DA" w:rsidP="00FE29DA">
      <w:r>
        <w:t>3. Tìm kiếm thông tin về các lỗ hổng</w:t>
      </w:r>
    </w:p>
    <w:p w14:paraId="13CCD904" w14:textId="77777777" w:rsidR="00FE29DA" w:rsidRDefault="00FE29DA" w:rsidP="00FE29DA">
      <w:r>
        <w:t>Báo cáo ngắn gọn về các lỗ hổng đã được công bố trên các phần mềm cung cấp dịch vụ.</w:t>
      </w:r>
    </w:p>
    <w:p w14:paraId="34AE308A" w14:textId="77777777" w:rsidR="00FE29DA" w:rsidRDefault="00FE29DA" w:rsidP="00FE29DA">
      <w:r>
        <w:t>Mỗi lỗ hổng: 1 điểm</w:t>
      </w:r>
    </w:p>
    <w:tbl>
      <w:tblPr>
        <w:tblStyle w:val="TableGrid"/>
        <w:tblW w:w="0" w:type="auto"/>
        <w:tblLook w:val="04A0" w:firstRow="1" w:lastRow="0" w:firstColumn="1" w:lastColumn="0" w:noHBand="0" w:noVBand="1"/>
      </w:tblPr>
      <w:tblGrid>
        <w:gridCol w:w="3005"/>
        <w:gridCol w:w="3005"/>
        <w:gridCol w:w="3006"/>
      </w:tblGrid>
      <w:tr w:rsidR="0033244F" w14:paraId="75EF601E" w14:textId="77777777" w:rsidTr="0033244F">
        <w:tc>
          <w:tcPr>
            <w:tcW w:w="3005" w:type="dxa"/>
          </w:tcPr>
          <w:p w14:paraId="7C6C3AB2" w14:textId="77777777" w:rsidR="0033244F" w:rsidRDefault="0033244F" w:rsidP="0033244F">
            <w:r>
              <w:t>Phần mềm dịch vụ</w:t>
            </w:r>
          </w:p>
          <w:p w14:paraId="5F14C097" w14:textId="77777777" w:rsidR="0033244F" w:rsidRDefault="0033244F" w:rsidP="0033244F"/>
          <w:p w14:paraId="6A3DAB43" w14:textId="3A2D397F" w:rsidR="0033244F" w:rsidRDefault="0033244F" w:rsidP="0033244F">
            <w:r>
              <w:t>(tên dịch vụ, tên phần mềm, phiên bản)</w:t>
            </w:r>
          </w:p>
        </w:tc>
        <w:tc>
          <w:tcPr>
            <w:tcW w:w="3005" w:type="dxa"/>
          </w:tcPr>
          <w:p w14:paraId="5AE02977" w14:textId="52DB6DE8" w:rsidR="0033244F" w:rsidRDefault="0033244F" w:rsidP="00FE29DA">
            <w:r w:rsidRPr="0033244F">
              <w:t>Số CVE</w:t>
            </w:r>
          </w:p>
        </w:tc>
        <w:tc>
          <w:tcPr>
            <w:tcW w:w="3006" w:type="dxa"/>
          </w:tcPr>
          <w:p w14:paraId="4568F4C2" w14:textId="77777777" w:rsidR="0033244F" w:rsidRDefault="0033244F" w:rsidP="0033244F">
            <w:r>
              <w:t>Mô tả ngắn gọn về lỗ hổng</w:t>
            </w:r>
          </w:p>
          <w:p w14:paraId="64A3AB4C" w14:textId="66828440" w:rsidR="0033244F" w:rsidRDefault="0033244F" w:rsidP="0033244F">
            <w:r>
              <w:t>(Tiếng Việt)</w:t>
            </w:r>
          </w:p>
        </w:tc>
      </w:tr>
      <w:tr w:rsidR="0033244F" w14:paraId="79E39080" w14:textId="77777777" w:rsidTr="0033244F">
        <w:tc>
          <w:tcPr>
            <w:tcW w:w="3005" w:type="dxa"/>
          </w:tcPr>
          <w:p w14:paraId="34F2321E" w14:textId="1D274B6C" w:rsidR="0033244F" w:rsidRPr="0033244F" w:rsidRDefault="0033244F" w:rsidP="0033244F">
            <w:r w:rsidRPr="0033244F">
              <w:rPr>
                <w:b/>
                <w:bCs/>
              </w:rPr>
              <w:lastRenderedPageBreak/>
              <w:t>Tên dịch vụ:</w:t>
            </w:r>
            <w:r w:rsidRPr="0033244F">
              <w:t xml:space="preserve"> SMTP </w:t>
            </w:r>
          </w:p>
          <w:p w14:paraId="4A7982E3" w14:textId="111992F4" w:rsidR="0033244F" w:rsidRPr="0033244F" w:rsidRDefault="0033244F" w:rsidP="0033244F">
            <w:r w:rsidRPr="0033244F">
              <w:rPr>
                <w:b/>
                <w:bCs/>
              </w:rPr>
              <w:t>Tên phần mềm:</w:t>
            </w:r>
            <w:r w:rsidRPr="0033244F">
              <w:t xml:space="preserve"> Postfix </w:t>
            </w:r>
          </w:p>
          <w:p w14:paraId="329F1E13" w14:textId="428C07F1" w:rsidR="0033244F" w:rsidRPr="0033244F" w:rsidRDefault="0033244F" w:rsidP="0033244F">
            <w:r w:rsidRPr="0033244F">
              <w:rPr>
                <w:b/>
                <w:bCs/>
              </w:rPr>
              <w:t>Phiên bản:</w:t>
            </w:r>
            <w:r w:rsidRPr="0033244F">
              <w:t xml:space="preserve"> Giả định là Postfix 3.8 (phiên bản phổ biến trước 2025).</w:t>
            </w:r>
          </w:p>
          <w:p w14:paraId="7B47531C" w14:textId="77777777" w:rsidR="0033244F" w:rsidRDefault="0033244F" w:rsidP="00FE29DA"/>
        </w:tc>
        <w:tc>
          <w:tcPr>
            <w:tcW w:w="3005" w:type="dxa"/>
          </w:tcPr>
          <w:p w14:paraId="4A8EED06" w14:textId="77777777" w:rsidR="0033244F" w:rsidRPr="0033244F" w:rsidRDefault="0033244F" w:rsidP="0033244F">
            <w:r w:rsidRPr="0033244F">
              <w:t>CVE-2023-51764</w:t>
            </w:r>
          </w:p>
          <w:p w14:paraId="7A4C4EE2" w14:textId="77777777" w:rsidR="0033244F" w:rsidRDefault="0033244F" w:rsidP="00FE29DA"/>
        </w:tc>
        <w:tc>
          <w:tcPr>
            <w:tcW w:w="3006" w:type="dxa"/>
          </w:tcPr>
          <w:p w14:paraId="0ED97F47" w14:textId="77777777" w:rsidR="0033244F" w:rsidRPr="0033244F" w:rsidRDefault="0033244F" w:rsidP="0033244F">
            <w:r w:rsidRPr="0033244F">
              <w:t>Lỗ hổng "SMTP Smuggling" trong Postfix cho phép kẻ tấn công gửi email giả mạo bằng cách khai thác sự khác biệt trong cách xử lý ký tự xuống dòng (line ending) giữa các máy chủ email. Kẻ tấn công có thể chèn lệnh SMTP độc hại vào email, dẫn đến việc gửi email giả mạo mà không bị phát hiện</w:t>
            </w:r>
          </w:p>
          <w:p w14:paraId="5C7B1BBA" w14:textId="77777777" w:rsidR="0033244F" w:rsidRDefault="0033244F" w:rsidP="00FE29DA"/>
        </w:tc>
      </w:tr>
      <w:tr w:rsidR="0033244F" w14:paraId="71009B0D" w14:textId="77777777" w:rsidTr="0033244F">
        <w:tc>
          <w:tcPr>
            <w:tcW w:w="3005" w:type="dxa"/>
          </w:tcPr>
          <w:p w14:paraId="48FA83D8" w14:textId="6EAAAD2D" w:rsidR="0033244F" w:rsidRPr="0033244F" w:rsidRDefault="0033244F" w:rsidP="0033244F">
            <w:r w:rsidRPr="0033244F">
              <w:rPr>
                <w:b/>
                <w:bCs/>
              </w:rPr>
              <w:t>Tên dịch vụ:</w:t>
            </w:r>
            <w:r w:rsidRPr="0033244F">
              <w:t xml:space="preserve"> IMAP </w:t>
            </w:r>
          </w:p>
          <w:p w14:paraId="4DA0CAA9" w14:textId="5BB4DE6D" w:rsidR="0033244F" w:rsidRPr="0033244F" w:rsidRDefault="0033244F" w:rsidP="0033244F">
            <w:r>
              <w:rPr>
                <w:b/>
                <w:bCs/>
              </w:rPr>
              <w:t>T</w:t>
            </w:r>
            <w:r w:rsidRPr="0033244F">
              <w:rPr>
                <w:b/>
                <w:bCs/>
              </w:rPr>
              <w:t>ên phần mềm:</w:t>
            </w:r>
            <w:r w:rsidRPr="0033244F">
              <w:t xml:space="preserve"> Dovecot </w:t>
            </w:r>
          </w:p>
          <w:p w14:paraId="2C8BA364" w14:textId="5F5ED40B" w:rsidR="0033244F" w:rsidRPr="0033244F" w:rsidRDefault="0033244F" w:rsidP="0033244F">
            <w:r w:rsidRPr="0033244F">
              <w:rPr>
                <w:b/>
                <w:bCs/>
              </w:rPr>
              <w:t>Phiên bản:</w:t>
            </w:r>
            <w:r w:rsidRPr="0033244F">
              <w:t xml:space="preserve"> Giả định là Dovecot 2.3.14 (phiên bản trước khi vá lỗi).</w:t>
            </w:r>
          </w:p>
          <w:p w14:paraId="2A2B67DA" w14:textId="77777777" w:rsidR="0033244F" w:rsidRDefault="0033244F" w:rsidP="00FE29DA"/>
        </w:tc>
        <w:tc>
          <w:tcPr>
            <w:tcW w:w="3005" w:type="dxa"/>
          </w:tcPr>
          <w:p w14:paraId="291B1C17" w14:textId="77777777" w:rsidR="0033244F" w:rsidRPr="0033244F" w:rsidRDefault="0033244F" w:rsidP="0033244F">
            <w:r w:rsidRPr="0033244F">
              <w:t>CVE-2022-30550</w:t>
            </w:r>
          </w:p>
          <w:p w14:paraId="5E3BD8A8" w14:textId="77777777" w:rsidR="0033244F" w:rsidRDefault="0033244F" w:rsidP="00FE29DA"/>
        </w:tc>
        <w:tc>
          <w:tcPr>
            <w:tcW w:w="3006" w:type="dxa"/>
          </w:tcPr>
          <w:p w14:paraId="3B3BAD21" w14:textId="77777777" w:rsidR="0033244F" w:rsidRPr="0033244F" w:rsidRDefault="0033244F" w:rsidP="0033244F">
            <w:r w:rsidRPr="0033244F">
              <w:t>Lỗ hổng trong Dovecot cho phép nâng cao đặc quyền (privilege escalation) khi sử dụng cùng lúc passdb master và non-master có cấu hình tương tự. Kẻ tấn công có thể khai thác để truy cập trái phép vào tài nguyên hệ thống với quyền cao hơn.</w:t>
            </w:r>
          </w:p>
          <w:p w14:paraId="38F3834B" w14:textId="77777777" w:rsidR="0033244F" w:rsidRDefault="0033244F" w:rsidP="00FE29DA"/>
        </w:tc>
      </w:tr>
      <w:tr w:rsidR="0033244F" w14:paraId="72179915" w14:textId="77777777" w:rsidTr="0033244F">
        <w:tc>
          <w:tcPr>
            <w:tcW w:w="3005" w:type="dxa"/>
          </w:tcPr>
          <w:p w14:paraId="46312842" w14:textId="77777777" w:rsidR="0033244F" w:rsidRDefault="0033244F" w:rsidP="0033244F">
            <w:r w:rsidRPr="0033244F">
              <w:rPr>
                <w:b/>
                <w:bCs/>
              </w:rPr>
              <w:t>Tên dịch vụ:</w:t>
            </w:r>
            <w:r w:rsidRPr="0033244F">
              <w:t xml:space="preserve"> Hệ điều hành (liên quan đến dịch vụ email). </w:t>
            </w:r>
          </w:p>
          <w:p w14:paraId="7D5FE2E5" w14:textId="590F976D" w:rsidR="0033244F" w:rsidRPr="0033244F" w:rsidRDefault="0033244F" w:rsidP="0033244F">
            <w:r w:rsidRPr="0033244F">
              <w:rPr>
                <w:b/>
                <w:bCs/>
              </w:rPr>
              <w:t>Tên phần mềm:</w:t>
            </w:r>
            <w:r w:rsidRPr="0033244F">
              <w:t xml:space="preserve"> Microsoft Windows Server 2003 </w:t>
            </w:r>
          </w:p>
          <w:p w14:paraId="6290676C" w14:textId="003EA07E" w:rsidR="0033244F" w:rsidRPr="0033244F" w:rsidRDefault="0033244F" w:rsidP="0033244F">
            <w:r w:rsidRPr="0033244F">
              <w:rPr>
                <w:b/>
                <w:bCs/>
              </w:rPr>
              <w:t>Phiên bản:</w:t>
            </w:r>
            <w:r w:rsidRPr="0033244F">
              <w:t xml:space="preserve"> SP2</w:t>
            </w:r>
          </w:p>
          <w:p w14:paraId="3F493483" w14:textId="77777777" w:rsidR="0033244F" w:rsidRDefault="0033244F" w:rsidP="00FE29DA"/>
        </w:tc>
        <w:tc>
          <w:tcPr>
            <w:tcW w:w="3005" w:type="dxa"/>
          </w:tcPr>
          <w:p w14:paraId="2D9A0666" w14:textId="77777777" w:rsidR="0033244F" w:rsidRPr="0033244F" w:rsidRDefault="0033244F" w:rsidP="0033244F">
            <w:r w:rsidRPr="0033244F">
              <w:t>CVE-2010-2550</w:t>
            </w:r>
          </w:p>
          <w:p w14:paraId="767069EA" w14:textId="77777777" w:rsidR="0033244F" w:rsidRDefault="0033244F" w:rsidP="00FE29DA"/>
        </w:tc>
        <w:tc>
          <w:tcPr>
            <w:tcW w:w="3006" w:type="dxa"/>
          </w:tcPr>
          <w:p w14:paraId="5613308D" w14:textId="77777777" w:rsidR="0033244F" w:rsidRPr="0033244F" w:rsidRDefault="0033244F" w:rsidP="0033244F">
            <w:r w:rsidRPr="0033244F">
              <w:t>Lỗ hổng trong thành phần SMTP của Windows Server 2003 SP2 cho phép kẻ tấn công từ xa gây ra tình trạng từ chối dịch vụ (DoS) bằng cách gửi phản hồi MX record được tạo đặc biệt, làm gián đoạn hoạt động của máy chủ email</w:t>
            </w:r>
          </w:p>
          <w:p w14:paraId="519C3E87" w14:textId="77777777" w:rsidR="0033244F" w:rsidRDefault="0033244F" w:rsidP="00FE29DA"/>
        </w:tc>
      </w:tr>
    </w:tbl>
    <w:p w14:paraId="4630DF39" w14:textId="111FEA16" w:rsidR="00303088" w:rsidRPr="00FE29DA" w:rsidRDefault="00303088" w:rsidP="00FE29DA"/>
    <w:sectPr w:rsidR="00303088" w:rsidRPr="00FE2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06A75"/>
    <w:multiLevelType w:val="multilevel"/>
    <w:tmpl w:val="B74C6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267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E68"/>
    <w:rsid w:val="00012A8C"/>
    <w:rsid w:val="000743D6"/>
    <w:rsid w:val="000828F0"/>
    <w:rsid w:val="001B6F24"/>
    <w:rsid w:val="002915BC"/>
    <w:rsid w:val="00303088"/>
    <w:rsid w:val="0033244F"/>
    <w:rsid w:val="00372DEE"/>
    <w:rsid w:val="003D5042"/>
    <w:rsid w:val="0052256A"/>
    <w:rsid w:val="00614649"/>
    <w:rsid w:val="007545E3"/>
    <w:rsid w:val="00763A91"/>
    <w:rsid w:val="00772A37"/>
    <w:rsid w:val="008E42FE"/>
    <w:rsid w:val="009406FA"/>
    <w:rsid w:val="009B3ADF"/>
    <w:rsid w:val="009F38E7"/>
    <w:rsid w:val="00B1541B"/>
    <w:rsid w:val="00B54D5F"/>
    <w:rsid w:val="00BB01A8"/>
    <w:rsid w:val="00EF2E68"/>
    <w:rsid w:val="00F65E05"/>
    <w:rsid w:val="00FA2B75"/>
    <w:rsid w:val="00FE29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FF5AF"/>
  <w15:chartTrackingRefBased/>
  <w15:docId w15:val="{945199C1-7FA1-4F4C-BDBB-095576A6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E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2E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2E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2E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2E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2E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2E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2E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2E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E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2E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2E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2E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2E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2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2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2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2E68"/>
    <w:rPr>
      <w:rFonts w:eastAsiaTheme="majorEastAsia" w:cstheme="majorBidi"/>
      <w:color w:val="272727" w:themeColor="text1" w:themeTint="D8"/>
    </w:rPr>
  </w:style>
  <w:style w:type="paragraph" w:styleId="Title">
    <w:name w:val="Title"/>
    <w:basedOn w:val="Normal"/>
    <w:next w:val="Normal"/>
    <w:link w:val="TitleChar"/>
    <w:uiPriority w:val="10"/>
    <w:qFormat/>
    <w:rsid w:val="00EF2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2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2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2E68"/>
    <w:pPr>
      <w:spacing w:before="160"/>
      <w:jc w:val="center"/>
    </w:pPr>
    <w:rPr>
      <w:i/>
      <w:iCs/>
      <w:color w:val="404040" w:themeColor="text1" w:themeTint="BF"/>
    </w:rPr>
  </w:style>
  <w:style w:type="character" w:customStyle="1" w:styleId="QuoteChar">
    <w:name w:val="Quote Char"/>
    <w:basedOn w:val="DefaultParagraphFont"/>
    <w:link w:val="Quote"/>
    <w:uiPriority w:val="29"/>
    <w:rsid w:val="00EF2E68"/>
    <w:rPr>
      <w:i/>
      <w:iCs/>
      <w:color w:val="404040" w:themeColor="text1" w:themeTint="BF"/>
    </w:rPr>
  </w:style>
  <w:style w:type="paragraph" w:styleId="ListParagraph">
    <w:name w:val="List Paragraph"/>
    <w:basedOn w:val="Normal"/>
    <w:uiPriority w:val="34"/>
    <w:qFormat/>
    <w:rsid w:val="00EF2E68"/>
    <w:pPr>
      <w:ind w:left="720"/>
      <w:contextualSpacing/>
    </w:pPr>
  </w:style>
  <w:style w:type="character" w:styleId="IntenseEmphasis">
    <w:name w:val="Intense Emphasis"/>
    <w:basedOn w:val="DefaultParagraphFont"/>
    <w:uiPriority w:val="21"/>
    <w:qFormat/>
    <w:rsid w:val="00EF2E68"/>
    <w:rPr>
      <w:i/>
      <w:iCs/>
      <w:color w:val="2F5496" w:themeColor="accent1" w:themeShade="BF"/>
    </w:rPr>
  </w:style>
  <w:style w:type="paragraph" w:styleId="IntenseQuote">
    <w:name w:val="Intense Quote"/>
    <w:basedOn w:val="Normal"/>
    <w:next w:val="Normal"/>
    <w:link w:val="IntenseQuoteChar"/>
    <w:uiPriority w:val="30"/>
    <w:qFormat/>
    <w:rsid w:val="00EF2E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2E68"/>
    <w:rPr>
      <w:i/>
      <w:iCs/>
      <w:color w:val="2F5496" w:themeColor="accent1" w:themeShade="BF"/>
    </w:rPr>
  </w:style>
  <w:style w:type="character" w:styleId="IntenseReference">
    <w:name w:val="Intense Reference"/>
    <w:basedOn w:val="DefaultParagraphFont"/>
    <w:uiPriority w:val="32"/>
    <w:qFormat/>
    <w:rsid w:val="00EF2E68"/>
    <w:rPr>
      <w:b/>
      <w:bCs/>
      <w:smallCaps/>
      <w:color w:val="2F5496" w:themeColor="accent1" w:themeShade="BF"/>
      <w:spacing w:val="5"/>
    </w:rPr>
  </w:style>
  <w:style w:type="table" w:styleId="TableGrid">
    <w:name w:val="Table Grid"/>
    <w:basedOn w:val="TableNormal"/>
    <w:uiPriority w:val="39"/>
    <w:rsid w:val="00614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98619">
      <w:bodyDiv w:val="1"/>
      <w:marLeft w:val="0"/>
      <w:marRight w:val="0"/>
      <w:marTop w:val="0"/>
      <w:marBottom w:val="0"/>
      <w:divBdr>
        <w:top w:val="none" w:sz="0" w:space="0" w:color="auto"/>
        <w:left w:val="none" w:sz="0" w:space="0" w:color="auto"/>
        <w:bottom w:val="none" w:sz="0" w:space="0" w:color="auto"/>
        <w:right w:val="none" w:sz="0" w:space="0" w:color="auto"/>
      </w:divBdr>
      <w:divsChild>
        <w:div w:id="2059547105">
          <w:marLeft w:val="0"/>
          <w:marRight w:val="0"/>
          <w:marTop w:val="0"/>
          <w:marBottom w:val="0"/>
          <w:divBdr>
            <w:top w:val="none" w:sz="0" w:space="0" w:color="auto"/>
            <w:left w:val="none" w:sz="0" w:space="0" w:color="auto"/>
            <w:bottom w:val="none" w:sz="0" w:space="0" w:color="auto"/>
            <w:right w:val="none" w:sz="0" w:space="0" w:color="auto"/>
          </w:divBdr>
        </w:div>
      </w:divsChild>
    </w:div>
    <w:div w:id="219754748">
      <w:bodyDiv w:val="1"/>
      <w:marLeft w:val="0"/>
      <w:marRight w:val="0"/>
      <w:marTop w:val="0"/>
      <w:marBottom w:val="0"/>
      <w:divBdr>
        <w:top w:val="none" w:sz="0" w:space="0" w:color="auto"/>
        <w:left w:val="none" w:sz="0" w:space="0" w:color="auto"/>
        <w:bottom w:val="none" w:sz="0" w:space="0" w:color="auto"/>
        <w:right w:val="none" w:sz="0" w:space="0" w:color="auto"/>
      </w:divBdr>
      <w:divsChild>
        <w:div w:id="1522862217">
          <w:marLeft w:val="0"/>
          <w:marRight w:val="0"/>
          <w:marTop w:val="0"/>
          <w:marBottom w:val="0"/>
          <w:divBdr>
            <w:top w:val="none" w:sz="0" w:space="0" w:color="auto"/>
            <w:left w:val="none" w:sz="0" w:space="0" w:color="auto"/>
            <w:bottom w:val="none" w:sz="0" w:space="0" w:color="auto"/>
            <w:right w:val="none" w:sz="0" w:space="0" w:color="auto"/>
          </w:divBdr>
        </w:div>
      </w:divsChild>
    </w:div>
    <w:div w:id="237638663">
      <w:bodyDiv w:val="1"/>
      <w:marLeft w:val="0"/>
      <w:marRight w:val="0"/>
      <w:marTop w:val="0"/>
      <w:marBottom w:val="0"/>
      <w:divBdr>
        <w:top w:val="none" w:sz="0" w:space="0" w:color="auto"/>
        <w:left w:val="none" w:sz="0" w:space="0" w:color="auto"/>
        <w:bottom w:val="none" w:sz="0" w:space="0" w:color="auto"/>
        <w:right w:val="none" w:sz="0" w:space="0" w:color="auto"/>
      </w:divBdr>
      <w:divsChild>
        <w:div w:id="1005787675">
          <w:marLeft w:val="0"/>
          <w:marRight w:val="0"/>
          <w:marTop w:val="0"/>
          <w:marBottom w:val="0"/>
          <w:divBdr>
            <w:top w:val="none" w:sz="0" w:space="0" w:color="auto"/>
            <w:left w:val="none" w:sz="0" w:space="0" w:color="auto"/>
            <w:bottom w:val="none" w:sz="0" w:space="0" w:color="auto"/>
            <w:right w:val="none" w:sz="0" w:space="0" w:color="auto"/>
          </w:divBdr>
        </w:div>
      </w:divsChild>
    </w:div>
    <w:div w:id="334380073">
      <w:bodyDiv w:val="1"/>
      <w:marLeft w:val="0"/>
      <w:marRight w:val="0"/>
      <w:marTop w:val="0"/>
      <w:marBottom w:val="0"/>
      <w:divBdr>
        <w:top w:val="none" w:sz="0" w:space="0" w:color="auto"/>
        <w:left w:val="none" w:sz="0" w:space="0" w:color="auto"/>
        <w:bottom w:val="none" w:sz="0" w:space="0" w:color="auto"/>
        <w:right w:val="none" w:sz="0" w:space="0" w:color="auto"/>
      </w:divBdr>
      <w:divsChild>
        <w:div w:id="2000379154">
          <w:marLeft w:val="0"/>
          <w:marRight w:val="0"/>
          <w:marTop w:val="0"/>
          <w:marBottom w:val="0"/>
          <w:divBdr>
            <w:top w:val="none" w:sz="0" w:space="0" w:color="auto"/>
            <w:left w:val="none" w:sz="0" w:space="0" w:color="auto"/>
            <w:bottom w:val="none" w:sz="0" w:space="0" w:color="auto"/>
            <w:right w:val="none" w:sz="0" w:space="0" w:color="auto"/>
          </w:divBdr>
        </w:div>
      </w:divsChild>
    </w:div>
    <w:div w:id="450171981">
      <w:bodyDiv w:val="1"/>
      <w:marLeft w:val="0"/>
      <w:marRight w:val="0"/>
      <w:marTop w:val="0"/>
      <w:marBottom w:val="0"/>
      <w:divBdr>
        <w:top w:val="none" w:sz="0" w:space="0" w:color="auto"/>
        <w:left w:val="none" w:sz="0" w:space="0" w:color="auto"/>
        <w:bottom w:val="none" w:sz="0" w:space="0" w:color="auto"/>
        <w:right w:val="none" w:sz="0" w:space="0" w:color="auto"/>
      </w:divBdr>
      <w:divsChild>
        <w:div w:id="1390107608">
          <w:marLeft w:val="0"/>
          <w:marRight w:val="0"/>
          <w:marTop w:val="0"/>
          <w:marBottom w:val="0"/>
          <w:divBdr>
            <w:top w:val="none" w:sz="0" w:space="0" w:color="auto"/>
            <w:left w:val="none" w:sz="0" w:space="0" w:color="auto"/>
            <w:bottom w:val="none" w:sz="0" w:space="0" w:color="auto"/>
            <w:right w:val="none" w:sz="0" w:space="0" w:color="auto"/>
          </w:divBdr>
        </w:div>
      </w:divsChild>
    </w:div>
    <w:div w:id="460660292">
      <w:bodyDiv w:val="1"/>
      <w:marLeft w:val="0"/>
      <w:marRight w:val="0"/>
      <w:marTop w:val="0"/>
      <w:marBottom w:val="0"/>
      <w:divBdr>
        <w:top w:val="none" w:sz="0" w:space="0" w:color="auto"/>
        <w:left w:val="none" w:sz="0" w:space="0" w:color="auto"/>
        <w:bottom w:val="none" w:sz="0" w:space="0" w:color="auto"/>
        <w:right w:val="none" w:sz="0" w:space="0" w:color="auto"/>
      </w:divBdr>
      <w:divsChild>
        <w:div w:id="328408123">
          <w:marLeft w:val="0"/>
          <w:marRight w:val="0"/>
          <w:marTop w:val="0"/>
          <w:marBottom w:val="0"/>
          <w:divBdr>
            <w:top w:val="none" w:sz="0" w:space="0" w:color="auto"/>
            <w:left w:val="none" w:sz="0" w:space="0" w:color="auto"/>
            <w:bottom w:val="none" w:sz="0" w:space="0" w:color="auto"/>
            <w:right w:val="none" w:sz="0" w:space="0" w:color="auto"/>
          </w:divBdr>
        </w:div>
      </w:divsChild>
    </w:div>
    <w:div w:id="478544054">
      <w:bodyDiv w:val="1"/>
      <w:marLeft w:val="0"/>
      <w:marRight w:val="0"/>
      <w:marTop w:val="0"/>
      <w:marBottom w:val="0"/>
      <w:divBdr>
        <w:top w:val="none" w:sz="0" w:space="0" w:color="auto"/>
        <w:left w:val="none" w:sz="0" w:space="0" w:color="auto"/>
        <w:bottom w:val="none" w:sz="0" w:space="0" w:color="auto"/>
        <w:right w:val="none" w:sz="0" w:space="0" w:color="auto"/>
      </w:divBdr>
      <w:divsChild>
        <w:div w:id="433979923">
          <w:marLeft w:val="0"/>
          <w:marRight w:val="0"/>
          <w:marTop w:val="0"/>
          <w:marBottom w:val="0"/>
          <w:divBdr>
            <w:top w:val="none" w:sz="0" w:space="0" w:color="auto"/>
            <w:left w:val="none" w:sz="0" w:space="0" w:color="auto"/>
            <w:bottom w:val="none" w:sz="0" w:space="0" w:color="auto"/>
            <w:right w:val="none" w:sz="0" w:space="0" w:color="auto"/>
          </w:divBdr>
        </w:div>
      </w:divsChild>
    </w:div>
    <w:div w:id="532042576">
      <w:bodyDiv w:val="1"/>
      <w:marLeft w:val="0"/>
      <w:marRight w:val="0"/>
      <w:marTop w:val="0"/>
      <w:marBottom w:val="0"/>
      <w:divBdr>
        <w:top w:val="none" w:sz="0" w:space="0" w:color="auto"/>
        <w:left w:val="none" w:sz="0" w:space="0" w:color="auto"/>
        <w:bottom w:val="none" w:sz="0" w:space="0" w:color="auto"/>
        <w:right w:val="none" w:sz="0" w:space="0" w:color="auto"/>
      </w:divBdr>
      <w:divsChild>
        <w:div w:id="1619950314">
          <w:marLeft w:val="0"/>
          <w:marRight w:val="0"/>
          <w:marTop w:val="0"/>
          <w:marBottom w:val="0"/>
          <w:divBdr>
            <w:top w:val="none" w:sz="0" w:space="0" w:color="auto"/>
            <w:left w:val="none" w:sz="0" w:space="0" w:color="auto"/>
            <w:bottom w:val="none" w:sz="0" w:space="0" w:color="auto"/>
            <w:right w:val="none" w:sz="0" w:space="0" w:color="auto"/>
          </w:divBdr>
        </w:div>
      </w:divsChild>
    </w:div>
    <w:div w:id="548806054">
      <w:bodyDiv w:val="1"/>
      <w:marLeft w:val="0"/>
      <w:marRight w:val="0"/>
      <w:marTop w:val="0"/>
      <w:marBottom w:val="0"/>
      <w:divBdr>
        <w:top w:val="none" w:sz="0" w:space="0" w:color="auto"/>
        <w:left w:val="none" w:sz="0" w:space="0" w:color="auto"/>
        <w:bottom w:val="none" w:sz="0" w:space="0" w:color="auto"/>
        <w:right w:val="none" w:sz="0" w:space="0" w:color="auto"/>
      </w:divBdr>
      <w:divsChild>
        <w:div w:id="189537990">
          <w:marLeft w:val="0"/>
          <w:marRight w:val="0"/>
          <w:marTop w:val="0"/>
          <w:marBottom w:val="0"/>
          <w:divBdr>
            <w:top w:val="none" w:sz="0" w:space="0" w:color="auto"/>
            <w:left w:val="none" w:sz="0" w:space="0" w:color="auto"/>
            <w:bottom w:val="none" w:sz="0" w:space="0" w:color="auto"/>
            <w:right w:val="none" w:sz="0" w:space="0" w:color="auto"/>
          </w:divBdr>
        </w:div>
      </w:divsChild>
    </w:div>
    <w:div w:id="577206811">
      <w:bodyDiv w:val="1"/>
      <w:marLeft w:val="0"/>
      <w:marRight w:val="0"/>
      <w:marTop w:val="0"/>
      <w:marBottom w:val="0"/>
      <w:divBdr>
        <w:top w:val="none" w:sz="0" w:space="0" w:color="auto"/>
        <w:left w:val="none" w:sz="0" w:space="0" w:color="auto"/>
        <w:bottom w:val="none" w:sz="0" w:space="0" w:color="auto"/>
        <w:right w:val="none" w:sz="0" w:space="0" w:color="auto"/>
      </w:divBdr>
      <w:divsChild>
        <w:div w:id="1142576552">
          <w:marLeft w:val="0"/>
          <w:marRight w:val="0"/>
          <w:marTop w:val="0"/>
          <w:marBottom w:val="0"/>
          <w:divBdr>
            <w:top w:val="none" w:sz="0" w:space="0" w:color="auto"/>
            <w:left w:val="none" w:sz="0" w:space="0" w:color="auto"/>
            <w:bottom w:val="none" w:sz="0" w:space="0" w:color="auto"/>
            <w:right w:val="none" w:sz="0" w:space="0" w:color="auto"/>
          </w:divBdr>
        </w:div>
      </w:divsChild>
    </w:div>
    <w:div w:id="589002494">
      <w:bodyDiv w:val="1"/>
      <w:marLeft w:val="0"/>
      <w:marRight w:val="0"/>
      <w:marTop w:val="0"/>
      <w:marBottom w:val="0"/>
      <w:divBdr>
        <w:top w:val="none" w:sz="0" w:space="0" w:color="auto"/>
        <w:left w:val="none" w:sz="0" w:space="0" w:color="auto"/>
        <w:bottom w:val="none" w:sz="0" w:space="0" w:color="auto"/>
        <w:right w:val="none" w:sz="0" w:space="0" w:color="auto"/>
      </w:divBdr>
      <w:divsChild>
        <w:div w:id="1320646071">
          <w:marLeft w:val="0"/>
          <w:marRight w:val="0"/>
          <w:marTop w:val="0"/>
          <w:marBottom w:val="0"/>
          <w:divBdr>
            <w:top w:val="none" w:sz="0" w:space="0" w:color="auto"/>
            <w:left w:val="none" w:sz="0" w:space="0" w:color="auto"/>
            <w:bottom w:val="none" w:sz="0" w:space="0" w:color="auto"/>
            <w:right w:val="none" w:sz="0" w:space="0" w:color="auto"/>
          </w:divBdr>
        </w:div>
      </w:divsChild>
    </w:div>
    <w:div w:id="625504565">
      <w:bodyDiv w:val="1"/>
      <w:marLeft w:val="0"/>
      <w:marRight w:val="0"/>
      <w:marTop w:val="0"/>
      <w:marBottom w:val="0"/>
      <w:divBdr>
        <w:top w:val="none" w:sz="0" w:space="0" w:color="auto"/>
        <w:left w:val="none" w:sz="0" w:space="0" w:color="auto"/>
        <w:bottom w:val="none" w:sz="0" w:space="0" w:color="auto"/>
        <w:right w:val="none" w:sz="0" w:space="0" w:color="auto"/>
      </w:divBdr>
      <w:divsChild>
        <w:div w:id="659962718">
          <w:marLeft w:val="0"/>
          <w:marRight w:val="0"/>
          <w:marTop w:val="0"/>
          <w:marBottom w:val="0"/>
          <w:divBdr>
            <w:top w:val="none" w:sz="0" w:space="0" w:color="auto"/>
            <w:left w:val="none" w:sz="0" w:space="0" w:color="auto"/>
            <w:bottom w:val="none" w:sz="0" w:space="0" w:color="auto"/>
            <w:right w:val="none" w:sz="0" w:space="0" w:color="auto"/>
          </w:divBdr>
        </w:div>
      </w:divsChild>
    </w:div>
    <w:div w:id="690490872">
      <w:bodyDiv w:val="1"/>
      <w:marLeft w:val="0"/>
      <w:marRight w:val="0"/>
      <w:marTop w:val="0"/>
      <w:marBottom w:val="0"/>
      <w:divBdr>
        <w:top w:val="none" w:sz="0" w:space="0" w:color="auto"/>
        <w:left w:val="none" w:sz="0" w:space="0" w:color="auto"/>
        <w:bottom w:val="none" w:sz="0" w:space="0" w:color="auto"/>
        <w:right w:val="none" w:sz="0" w:space="0" w:color="auto"/>
      </w:divBdr>
      <w:divsChild>
        <w:div w:id="1086416554">
          <w:marLeft w:val="0"/>
          <w:marRight w:val="0"/>
          <w:marTop w:val="0"/>
          <w:marBottom w:val="0"/>
          <w:divBdr>
            <w:top w:val="none" w:sz="0" w:space="0" w:color="auto"/>
            <w:left w:val="none" w:sz="0" w:space="0" w:color="auto"/>
            <w:bottom w:val="none" w:sz="0" w:space="0" w:color="auto"/>
            <w:right w:val="none" w:sz="0" w:space="0" w:color="auto"/>
          </w:divBdr>
        </w:div>
      </w:divsChild>
    </w:div>
    <w:div w:id="695811384">
      <w:bodyDiv w:val="1"/>
      <w:marLeft w:val="0"/>
      <w:marRight w:val="0"/>
      <w:marTop w:val="0"/>
      <w:marBottom w:val="0"/>
      <w:divBdr>
        <w:top w:val="none" w:sz="0" w:space="0" w:color="auto"/>
        <w:left w:val="none" w:sz="0" w:space="0" w:color="auto"/>
        <w:bottom w:val="none" w:sz="0" w:space="0" w:color="auto"/>
        <w:right w:val="none" w:sz="0" w:space="0" w:color="auto"/>
      </w:divBdr>
      <w:divsChild>
        <w:div w:id="865214597">
          <w:marLeft w:val="0"/>
          <w:marRight w:val="0"/>
          <w:marTop w:val="0"/>
          <w:marBottom w:val="0"/>
          <w:divBdr>
            <w:top w:val="none" w:sz="0" w:space="0" w:color="auto"/>
            <w:left w:val="none" w:sz="0" w:space="0" w:color="auto"/>
            <w:bottom w:val="none" w:sz="0" w:space="0" w:color="auto"/>
            <w:right w:val="none" w:sz="0" w:space="0" w:color="auto"/>
          </w:divBdr>
        </w:div>
      </w:divsChild>
    </w:div>
    <w:div w:id="712582132">
      <w:bodyDiv w:val="1"/>
      <w:marLeft w:val="0"/>
      <w:marRight w:val="0"/>
      <w:marTop w:val="0"/>
      <w:marBottom w:val="0"/>
      <w:divBdr>
        <w:top w:val="none" w:sz="0" w:space="0" w:color="auto"/>
        <w:left w:val="none" w:sz="0" w:space="0" w:color="auto"/>
        <w:bottom w:val="none" w:sz="0" w:space="0" w:color="auto"/>
        <w:right w:val="none" w:sz="0" w:space="0" w:color="auto"/>
      </w:divBdr>
      <w:divsChild>
        <w:div w:id="1703555290">
          <w:marLeft w:val="0"/>
          <w:marRight w:val="0"/>
          <w:marTop w:val="0"/>
          <w:marBottom w:val="0"/>
          <w:divBdr>
            <w:top w:val="none" w:sz="0" w:space="0" w:color="auto"/>
            <w:left w:val="none" w:sz="0" w:space="0" w:color="auto"/>
            <w:bottom w:val="none" w:sz="0" w:space="0" w:color="auto"/>
            <w:right w:val="none" w:sz="0" w:space="0" w:color="auto"/>
          </w:divBdr>
        </w:div>
      </w:divsChild>
    </w:div>
    <w:div w:id="815683735">
      <w:bodyDiv w:val="1"/>
      <w:marLeft w:val="0"/>
      <w:marRight w:val="0"/>
      <w:marTop w:val="0"/>
      <w:marBottom w:val="0"/>
      <w:divBdr>
        <w:top w:val="none" w:sz="0" w:space="0" w:color="auto"/>
        <w:left w:val="none" w:sz="0" w:space="0" w:color="auto"/>
        <w:bottom w:val="none" w:sz="0" w:space="0" w:color="auto"/>
        <w:right w:val="none" w:sz="0" w:space="0" w:color="auto"/>
      </w:divBdr>
      <w:divsChild>
        <w:div w:id="1875341007">
          <w:marLeft w:val="0"/>
          <w:marRight w:val="0"/>
          <w:marTop w:val="0"/>
          <w:marBottom w:val="0"/>
          <w:divBdr>
            <w:top w:val="none" w:sz="0" w:space="0" w:color="auto"/>
            <w:left w:val="none" w:sz="0" w:space="0" w:color="auto"/>
            <w:bottom w:val="none" w:sz="0" w:space="0" w:color="auto"/>
            <w:right w:val="none" w:sz="0" w:space="0" w:color="auto"/>
          </w:divBdr>
        </w:div>
      </w:divsChild>
    </w:div>
    <w:div w:id="845708762">
      <w:bodyDiv w:val="1"/>
      <w:marLeft w:val="0"/>
      <w:marRight w:val="0"/>
      <w:marTop w:val="0"/>
      <w:marBottom w:val="0"/>
      <w:divBdr>
        <w:top w:val="none" w:sz="0" w:space="0" w:color="auto"/>
        <w:left w:val="none" w:sz="0" w:space="0" w:color="auto"/>
        <w:bottom w:val="none" w:sz="0" w:space="0" w:color="auto"/>
        <w:right w:val="none" w:sz="0" w:space="0" w:color="auto"/>
      </w:divBdr>
      <w:divsChild>
        <w:div w:id="991060276">
          <w:marLeft w:val="0"/>
          <w:marRight w:val="0"/>
          <w:marTop w:val="0"/>
          <w:marBottom w:val="0"/>
          <w:divBdr>
            <w:top w:val="none" w:sz="0" w:space="0" w:color="auto"/>
            <w:left w:val="none" w:sz="0" w:space="0" w:color="auto"/>
            <w:bottom w:val="none" w:sz="0" w:space="0" w:color="auto"/>
            <w:right w:val="none" w:sz="0" w:space="0" w:color="auto"/>
          </w:divBdr>
        </w:div>
      </w:divsChild>
    </w:div>
    <w:div w:id="935015956">
      <w:bodyDiv w:val="1"/>
      <w:marLeft w:val="0"/>
      <w:marRight w:val="0"/>
      <w:marTop w:val="0"/>
      <w:marBottom w:val="0"/>
      <w:divBdr>
        <w:top w:val="none" w:sz="0" w:space="0" w:color="auto"/>
        <w:left w:val="none" w:sz="0" w:space="0" w:color="auto"/>
        <w:bottom w:val="none" w:sz="0" w:space="0" w:color="auto"/>
        <w:right w:val="none" w:sz="0" w:space="0" w:color="auto"/>
      </w:divBdr>
      <w:divsChild>
        <w:div w:id="916941713">
          <w:marLeft w:val="0"/>
          <w:marRight w:val="0"/>
          <w:marTop w:val="0"/>
          <w:marBottom w:val="0"/>
          <w:divBdr>
            <w:top w:val="none" w:sz="0" w:space="0" w:color="auto"/>
            <w:left w:val="none" w:sz="0" w:space="0" w:color="auto"/>
            <w:bottom w:val="none" w:sz="0" w:space="0" w:color="auto"/>
            <w:right w:val="none" w:sz="0" w:space="0" w:color="auto"/>
          </w:divBdr>
        </w:div>
      </w:divsChild>
    </w:div>
    <w:div w:id="950671124">
      <w:bodyDiv w:val="1"/>
      <w:marLeft w:val="0"/>
      <w:marRight w:val="0"/>
      <w:marTop w:val="0"/>
      <w:marBottom w:val="0"/>
      <w:divBdr>
        <w:top w:val="none" w:sz="0" w:space="0" w:color="auto"/>
        <w:left w:val="none" w:sz="0" w:space="0" w:color="auto"/>
        <w:bottom w:val="none" w:sz="0" w:space="0" w:color="auto"/>
        <w:right w:val="none" w:sz="0" w:space="0" w:color="auto"/>
      </w:divBdr>
      <w:divsChild>
        <w:div w:id="789084864">
          <w:marLeft w:val="0"/>
          <w:marRight w:val="0"/>
          <w:marTop w:val="0"/>
          <w:marBottom w:val="0"/>
          <w:divBdr>
            <w:top w:val="none" w:sz="0" w:space="0" w:color="auto"/>
            <w:left w:val="none" w:sz="0" w:space="0" w:color="auto"/>
            <w:bottom w:val="none" w:sz="0" w:space="0" w:color="auto"/>
            <w:right w:val="none" w:sz="0" w:space="0" w:color="auto"/>
          </w:divBdr>
        </w:div>
      </w:divsChild>
    </w:div>
    <w:div w:id="970944589">
      <w:bodyDiv w:val="1"/>
      <w:marLeft w:val="0"/>
      <w:marRight w:val="0"/>
      <w:marTop w:val="0"/>
      <w:marBottom w:val="0"/>
      <w:divBdr>
        <w:top w:val="none" w:sz="0" w:space="0" w:color="auto"/>
        <w:left w:val="none" w:sz="0" w:space="0" w:color="auto"/>
        <w:bottom w:val="none" w:sz="0" w:space="0" w:color="auto"/>
        <w:right w:val="none" w:sz="0" w:space="0" w:color="auto"/>
      </w:divBdr>
      <w:divsChild>
        <w:div w:id="1703549622">
          <w:marLeft w:val="0"/>
          <w:marRight w:val="0"/>
          <w:marTop w:val="0"/>
          <w:marBottom w:val="0"/>
          <w:divBdr>
            <w:top w:val="none" w:sz="0" w:space="0" w:color="auto"/>
            <w:left w:val="none" w:sz="0" w:space="0" w:color="auto"/>
            <w:bottom w:val="none" w:sz="0" w:space="0" w:color="auto"/>
            <w:right w:val="none" w:sz="0" w:space="0" w:color="auto"/>
          </w:divBdr>
        </w:div>
      </w:divsChild>
    </w:div>
    <w:div w:id="990642562">
      <w:bodyDiv w:val="1"/>
      <w:marLeft w:val="0"/>
      <w:marRight w:val="0"/>
      <w:marTop w:val="0"/>
      <w:marBottom w:val="0"/>
      <w:divBdr>
        <w:top w:val="none" w:sz="0" w:space="0" w:color="auto"/>
        <w:left w:val="none" w:sz="0" w:space="0" w:color="auto"/>
        <w:bottom w:val="none" w:sz="0" w:space="0" w:color="auto"/>
        <w:right w:val="none" w:sz="0" w:space="0" w:color="auto"/>
      </w:divBdr>
      <w:divsChild>
        <w:div w:id="1245605891">
          <w:marLeft w:val="0"/>
          <w:marRight w:val="0"/>
          <w:marTop w:val="0"/>
          <w:marBottom w:val="0"/>
          <w:divBdr>
            <w:top w:val="none" w:sz="0" w:space="0" w:color="auto"/>
            <w:left w:val="none" w:sz="0" w:space="0" w:color="auto"/>
            <w:bottom w:val="none" w:sz="0" w:space="0" w:color="auto"/>
            <w:right w:val="none" w:sz="0" w:space="0" w:color="auto"/>
          </w:divBdr>
        </w:div>
      </w:divsChild>
    </w:div>
    <w:div w:id="1052265450">
      <w:bodyDiv w:val="1"/>
      <w:marLeft w:val="0"/>
      <w:marRight w:val="0"/>
      <w:marTop w:val="0"/>
      <w:marBottom w:val="0"/>
      <w:divBdr>
        <w:top w:val="none" w:sz="0" w:space="0" w:color="auto"/>
        <w:left w:val="none" w:sz="0" w:space="0" w:color="auto"/>
        <w:bottom w:val="none" w:sz="0" w:space="0" w:color="auto"/>
        <w:right w:val="none" w:sz="0" w:space="0" w:color="auto"/>
      </w:divBdr>
      <w:divsChild>
        <w:div w:id="637881785">
          <w:marLeft w:val="0"/>
          <w:marRight w:val="0"/>
          <w:marTop w:val="0"/>
          <w:marBottom w:val="0"/>
          <w:divBdr>
            <w:top w:val="none" w:sz="0" w:space="0" w:color="auto"/>
            <w:left w:val="none" w:sz="0" w:space="0" w:color="auto"/>
            <w:bottom w:val="none" w:sz="0" w:space="0" w:color="auto"/>
            <w:right w:val="none" w:sz="0" w:space="0" w:color="auto"/>
          </w:divBdr>
        </w:div>
      </w:divsChild>
    </w:div>
    <w:div w:id="1075782352">
      <w:bodyDiv w:val="1"/>
      <w:marLeft w:val="0"/>
      <w:marRight w:val="0"/>
      <w:marTop w:val="0"/>
      <w:marBottom w:val="0"/>
      <w:divBdr>
        <w:top w:val="none" w:sz="0" w:space="0" w:color="auto"/>
        <w:left w:val="none" w:sz="0" w:space="0" w:color="auto"/>
        <w:bottom w:val="none" w:sz="0" w:space="0" w:color="auto"/>
        <w:right w:val="none" w:sz="0" w:space="0" w:color="auto"/>
      </w:divBdr>
      <w:divsChild>
        <w:div w:id="1895264762">
          <w:marLeft w:val="0"/>
          <w:marRight w:val="0"/>
          <w:marTop w:val="0"/>
          <w:marBottom w:val="0"/>
          <w:divBdr>
            <w:top w:val="none" w:sz="0" w:space="0" w:color="auto"/>
            <w:left w:val="none" w:sz="0" w:space="0" w:color="auto"/>
            <w:bottom w:val="none" w:sz="0" w:space="0" w:color="auto"/>
            <w:right w:val="none" w:sz="0" w:space="0" w:color="auto"/>
          </w:divBdr>
        </w:div>
      </w:divsChild>
    </w:div>
    <w:div w:id="1173643741">
      <w:bodyDiv w:val="1"/>
      <w:marLeft w:val="0"/>
      <w:marRight w:val="0"/>
      <w:marTop w:val="0"/>
      <w:marBottom w:val="0"/>
      <w:divBdr>
        <w:top w:val="none" w:sz="0" w:space="0" w:color="auto"/>
        <w:left w:val="none" w:sz="0" w:space="0" w:color="auto"/>
        <w:bottom w:val="none" w:sz="0" w:space="0" w:color="auto"/>
        <w:right w:val="none" w:sz="0" w:space="0" w:color="auto"/>
      </w:divBdr>
      <w:divsChild>
        <w:div w:id="54360181">
          <w:marLeft w:val="0"/>
          <w:marRight w:val="0"/>
          <w:marTop w:val="0"/>
          <w:marBottom w:val="0"/>
          <w:divBdr>
            <w:top w:val="none" w:sz="0" w:space="0" w:color="auto"/>
            <w:left w:val="none" w:sz="0" w:space="0" w:color="auto"/>
            <w:bottom w:val="none" w:sz="0" w:space="0" w:color="auto"/>
            <w:right w:val="none" w:sz="0" w:space="0" w:color="auto"/>
          </w:divBdr>
        </w:div>
      </w:divsChild>
    </w:div>
    <w:div w:id="1210797272">
      <w:bodyDiv w:val="1"/>
      <w:marLeft w:val="0"/>
      <w:marRight w:val="0"/>
      <w:marTop w:val="0"/>
      <w:marBottom w:val="0"/>
      <w:divBdr>
        <w:top w:val="none" w:sz="0" w:space="0" w:color="auto"/>
        <w:left w:val="none" w:sz="0" w:space="0" w:color="auto"/>
        <w:bottom w:val="none" w:sz="0" w:space="0" w:color="auto"/>
        <w:right w:val="none" w:sz="0" w:space="0" w:color="auto"/>
      </w:divBdr>
      <w:divsChild>
        <w:div w:id="825827769">
          <w:marLeft w:val="0"/>
          <w:marRight w:val="0"/>
          <w:marTop w:val="0"/>
          <w:marBottom w:val="0"/>
          <w:divBdr>
            <w:top w:val="none" w:sz="0" w:space="0" w:color="auto"/>
            <w:left w:val="none" w:sz="0" w:space="0" w:color="auto"/>
            <w:bottom w:val="none" w:sz="0" w:space="0" w:color="auto"/>
            <w:right w:val="none" w:sz="0" w:space="0" w:color="auto"/>
          </w:divBdr>
        </w:div>
      </w:divsChild>
    </w:div>
    <w:div w:id="1288313834">
      <w:bodyDiv w:val="1"/>
      <w:marLeft w:val="0"/>
      <w:marRight w:val="0"/>
      <w:marTop w:val="0"/>
      <w:marBottom w:val="0"/>
      <w:divBdr>
        <w:top w:val="none" w:sz="0" w:space="0" w:color="auto"/>
        <w:left w:val="none" w:sz="0" w:space="0" w:color="auto"/>
        <w:bottom w:val="none" w:sz="0" w:space="0" w:color="auto"/>
        <w:right w:val="none" w:sz="0" w:space="0" w:color="auto"/>
      </w:divBdr>
      <w:divsChild>
        <w:div w:id="222301093">
          <w:marLeft w:val="0"/>
          <w:marRight w:val="0"/>
          <w:marTop w:val="0"/>
          <w:marBottom w:val="0"/>
          <w:divBdr>
            <w:top w:val="none" w:sz="0" w:space="0" w:color="auto"/>
            <w:left w:val="none" w:sz="0" w:space="0" w:color="auto"/>
            <w:bottom w:val="none" w:sz="0" w:space="0" w:color="auto"/>
            <w:right w:val="none" w:sz="0" w:space="0" w:color="auto"/>
          </w:divBdr>
        </w:div>
      </w:divsChild>
    </w:div>
    <w:div w:id="1324090220">
      <w:bodyDiv w:val="1"/>
      <w:marLeft w:val="0"/>
      <w:marRight w:val="0"/>
      <w:marTop w:val="0"/>
      <w:marBottom w:val="0"/>
      <w:divBdr>
        <w:top w:val="none" w:sz="0" w:space="0" w:color="auto"/>
        <w:left w:val="none" w:sz="0" w:space="0" w:color="auto"/>
        <w:bottom w:val="none" w:sz="0" w:space="0" w:color="auto"/>
        <w:right w:val="none" w:sz="0" w:space="0" w:color="auto"/>
      </w:divBdr>
      <w:divsChild>
        <w:div w:id="73209219">
          <w:marLeft w:val="0"/>
          <w:marRight w:val="0"/>
          <w:marTop w:val="0"/>
          <w:marBottom w:val="0"/>
          <w:divBdr>
            <w:top w:val="none" w:sz="0" w:space="0" w:color="auto"/>
            <w:left w:val="none" w:sz="0" w:space="0" w:color="auto"/>
            <w:bottom w:val="none" w:sz="0" w:space="0" w:color="auto"/>
            <w:right w:val="none" w:sz="0" w:space="0" w:color="auto"/>
          </w:divBdr>
        </w:div>
      </w:divsChild>
    </w:div>
    <w:div w:id="1364865879">
      <w:bodyDiv w:val="1"/>
      <w:marLeft w:val="0"/>
      <w:marRight w:val="0"/>
      <w:marTop w:val="0"/>
      <w:marBottom w:val="0"/>
      <w:divBdr>
        <w:top w:val="none" w:sz="0" w:space="0" w:color="auto"/>
        <w:left w:val="none" w:sz="0" w:space="0" w:color="auto"/>
        <w:bottom w:val="none" w:sz="0" w:space="0" w:color="auto"/>
        <w:right w:val="none" w:sz="0" w:space="0" w:color="auto"/>
      </w:divBdr>
      <w:divsChild>
        <w:div w:id="1851482107">
          <w:marLeft w:val="0"/>
          <w:marRight w:val="0"/>
          <w:marTop w:val="0"/>
          <w:marBottom w:val="0"/>
          <w:divBdr>
            <w:top w:val="none" w:sz="0" w:space="0" w:color="auto"/>
            <w:left w:val="none" w:sz="0" w:space="0" w:color="auto"/>
            <w:bottom w:val="none" w:sz="0" w:space="0" w:color="auto"/>
            <w:right w:val="none" w:sz="0" w:space="0" w:color="auto"/>
          </w:divBdr>
        </w:div>
      </w:divsChild>
    </w:div>
    <w:div w:id="1468668082">
      <w:bodyDiv w:val="1"/>
      <w:marLeft w:val="0"/>
      <w:marRight w:val="0"/>
      <w:marTop w:val="0"/>
      <w:marBottom w:val="0"/>
      <w:divBdr>
        <w:top w:val="none" w:sz="0" w:space="0" w:color="auto"/>
        <w:left w:val="none" w:sz="0" w:space="0" w:color="auto"/>
        <w:bottom w:val="none" w:sz="0" w:space="0" w:color="auto"/>
        <w:right w:val="none" w:sz="0" w:space="0" w:color="auto"/>
      </w:divBdr>
      <w:divsChild>
        <w:div w:id="829176855">
          <w:marLeft w:val="0"/>
          <w:marRight w:val="0"/>
          <w:marTop w:val="0"/>
          <w:marBottom w:val="0"/>
          <w:divBdr>
            <w:top w:val="none" w:sz="0" w:space="0" w:color="auto"/>
            <w:left w:val="none" w:sz="0" w:space="0" w:color="auto"/>
            <w:bottom w:val="none" w:sz="0" w:space="0" w:color="auto"/>
            <w:right w:val="none" w:sz="0" w:space="0" w:color="auto"/>
          </w:divBdr>
        </w:div>
      </w:divsChild>
    </w:div>
    <w:div w:id="1504709968">
      <w:bodyDiv w:val="1"/>
      <w:marLeft w:val="0"/>
      <w:marRight w:val="0"/>
      <w:marTop w:val="0"/>
      <w:marBottom w:val="0"/>
      <w:divBdr>
        <w:top w:val="none" w:sz="0" w:space="0" w:color="auto"/>
        <w:left w:val="none" w:sz="0" w:space="0" w:color="auto"/>
        <w:bottom w:val="none" w:sz="0" w:space="0" w:color="auto"/>
        <w:right w:val="none" w:sz="0" w:space="0" w:color="auto"/>
      </w:divBdr>
      <w:divsChild>
        <w:div w:id="324013916">
          <w:marLeft w:val="0"/>
          <w:marRight w:val="0"/>
          <w:marTop w:val="0"/>
          <w:marBottom w:val="0"/>
          <w:divBdr>
            <w:top w:val="none" w:sz="0" w:space="0" w:color="auto"/>
            <w:left w:val="none" w:sz="0" w:space="0" w:color="auto"/>
            <w:bottom w:val="none" w:sz="0" w:space="0" w:color="auto"/>
            <w:right w:val="none" w:sz="0" w:space="0" w:color="auto"/>
          </w:divBdr>
        </w:div>
      </w:divsChild>
    </w:div>
    <w:div w:id="1590774290">
      <w:bodyDiv w:val="1"/>
      <w:marLeft w:val="0"/>
      <w:marRight w:val="0"/>
      <w:marTop w:val="0"/>
      <w:marBottom w:val="0"/>
      <w:divBdr>
        <w:top w:val="none" w:sz="0" w:space="0" w:color="auto"/>
        <w:left w:val="none" w:sz="0" w:space="0" w:color="auto"/>
        <w:bottom w:val="none" w:sz="0" w:space="0" w:color="auto"/>
        <w:right w:val="none" w:sz="0" w:space="0" w:color="auto"/>
      </w:divBdr>
      <w:divsChild>
        <w:div w:id="1825049800">
          <w:marLeft w:val="0"/>
          <w:marRight w:val="0"/>
          <w:marTop w:val="0"/>
          <w:marBottom w:val="0"/>
          <w:divBdr>
            <w:top w:val="none" w:sz="0" w:space="0" w:color="auto"/>
            <w:left w:val="none" w:sz="0" w:space="0" w:color="auto"/>
            <w:bottom w:val="none" w:sz="0" w:space="0" w:color="auto"/>
            <w:right w:val="none" w:sz="0" w:space="0" w:color="auto"/>
          </w:divBdr>
        </w:div>
      </w:divsChild>
    </w:div>
    <w:div w:id="1620839759">
      <w:bodyDiv w:val="1"/>
      <w:marLeft w:val="0"/>
      <w:marRight w:val="0"/>
      <w:marTop w:val="0"/>
      <w:marBottom w:val="0"/>
      <w:divBdr>
        <w:top w:val="none" w:sz="0" w:space="0" w:color="auto"/>
        <w:left w:val="none" w:sz="0" w:space="0" w:color="auto"/>
        <w:bottom w:val="none" w:sz="0" w:space="0" w:color="auto"/>
        <w:right w:val="none" w:sz="0" w:space="0" w:color="auto"/>
      </w:divBdr>
      <w:divsChild>
        <w:div w:id="1780879073">
          <w:marLeft w:val="0"/>
          <w:marRight w:val="0"/>
          <w:marTop w:val="0"/>
          <w:marBottom w:val="0"/>
          <w:divBdr>
            <w:top w:val="none" w:sz="0" w:space="0" w:color="auto"/>
            <w:left w:val="none" w:sz="0" w:space="0" w:color="auto"/>
            <w:bottom w:val="none" w:sz="0" w:space="0" w:color="auto"/>
            <w:right w:val="none" w:sz="0" w:space="0" w:color="auto"/>
          </w:divBdr>
        </w:div>
      </w:divsChild>
    </w:div>
    <w:div w:id="1645508286">
      <w:bodyDiv w:val="1"/>
      <w:marLeft w:val="0"/>
      <w:marRight w:val="0"/>
      <w:marTop w:val="0"/>
      <w:marBottom w:val="0"/>
      <w:divBdr>
        <w:top w:val="none" w:sz="0" w:space="0" w:color="auto"/>
        <w:left w:val="none" w:sz="0" w:space="0" w:color="auto"/>
        <w:bottom w:val="none" w:sz="0" w:space="0" w:color="auto"/>
        <w:right w:val="none" w:sz="0" w:space="0" w:color="auto"/>
      </w:divBdr>
      <w:divsChild>
        <w:div w:id="859390826">
          <w:marLeft w:val="0"/>
          <w:marRight w:val="0"/>
          <w:marTop w:val="0"/>
          <w:marBottom w:val="0"/>
          <w:divBdr>
            <w:top w:val="none" w:sz="0" w:space="0" w:color="auto"/>
            <w:left w:val="none" w:sz="0" w:space="0" w:color="auto"/>
            <w:bottom w:val="none" w:sz="0" w:space="0" w:color="auto"/>
            <w:right w:val="none" w:sz="0" w:space="0" w:color="auto"/>
          </w:divBdr>
        </w:div>
      </w:divsChild>
    </w:div>
    <w:div w:id="1648633061">
      <w:bodyDiv w:val="1"/>
      <w:marLeft w:val="0"/>
      <w:marRight w:val="0"/>
      <w:marTop w:val="0"/>
      <w:marBottom w:val="0"/>
      <w:divBdr>
        <w:top w:val="none" w:sz="0" w:space="0" w:color="auto"/>
        <w:left w:val="none" w:sz="0" w:space="0" w:color="auto"/>
        <w:bottom w:val="none" w:sz="0" w:space="0" w:color="auto"/>
        <w:right w:val="none" w:sz="0" w:space="0" w:color="auto"/>
      </w:divBdr>
      <w:divsChild>
        <w:div w:id="1932883578">
          <w:marLeft w:val="0"/>
          <w:marRight w:val="0"/>
          <w:marTop w:val="0"/>
          <w:marBottom w:val="0"/>
          <w:divBdr>
            <w:top w:val="none" w:sz="0" w:space="0" w:color="auto"/>
            <w:left w:val="none" w:sz="0" w:space="0" w:color="auto"/>
            <w:bottom w:val="none" w:sz="0" w:space="0" w:color="auto"/>
            <w:right w:val="none" w:sz="0" w:space="0" w:color="auto"/>
          </w:divBdr>
        </w:div>
      </w:divsChild>
    </w:div>
    <w:div w:id="1704671575">
      <w:bodyDiv w:val="1"/>
      <w:marLeft w:val="0"/>
      <w:marRight w:val="0"/>
      <w:marTop w:val="0"/>
      <w:marBottom w:val="0"/>
      <w:divBdr>
        <w:top w:val="none" w:sz="0" w:space="0" w:color="auto"/>
        <w:left w:val="none" w:sz="0" w:space="0" w:color="auto"/>
        <w:bottom w:val="none" w:sz="0" w:space="0" w:color="auto"/>
        <w:right w:val="none" w:sz="0" w:space="0" w:color="auto"/>
      </w:divBdr>
      <w:divsChild>
        <w:div w:id="1568879782">
          <w:marLeft w:val="0"/>
          <w:marRight w:val="0"/>
          <w:marTop w:val="0"/>
          <w:marBottom w:val="0"/>
          <w:divBdr>
            <w:top w:val="none" w:sz="0" w:space="0" w:color="auto"/>
            <w:left w:val="none" w:sz="0" w:space="0" w:color="auto"/>
            <w:bottom w:val="none" w:sz="0" w:space="0" w:color="auto"/>
            <w:right w:val="none" w:sz="0" w:space="0" w:color="auto"/>
          </w:divBdr>
        </w:div>
      </w:divsChild>
    </w:div>
    <w:div w:id="1799253800">
      <w:bodyDiv w:val="1"/>
      <w:marLeft w:val="0"/>
      <w:marRight w:val="0"/>
      <w:marTop w:val="0"/>
      <w:marBottom w:val="0"/>
      <w:divBdr>
        <w:top w:val="none" w:sz="0" w:space="0" w:color="auto"/>
        <w:left w:val="none" w:sz="0" w:space="0" w:color="auto"/>
        <w:bottom w:val="none" w:sz="0" w:space="0" w:color="auto"/>
        <w:right w:val="none" w:sz="0" w:space="0" w:color="auto"/>
      </w:divBdr>
      <w:divsChild>
        <w:div w:id="486943930">
          <w:marLeft w:val="0"/>
          <w:marRight w:val="0"/>
          <w:marTop w:val="0"/>
          <w:marBottom w:val="0"/>
          <w:divBdr>
            <w:top w:val="none" w:sz="0" w:space="0" w:color="auto"/>
            <w:left w:val="none" w:sz="0" w:space="0" w:color="auto"/>
            <w:bottom w:val="none" w:sz="0" w:space="0" w:color="auto"/>
            <w:right w:val="none" w:sz="0" w:space="0" w:color="auto"/>
          </w:divBdr>
        </w:div>
      </w:divsChild>
    </w:div>
    <w:div w:id="1848136670">
      <w:bodyDiv w:val="1"/>
      <w:marLeft w:val="0"/>
      <w:marRight w:val="0"/>
      <w:marTop w:val="0"/>
      <w:marBottom w:val="0"/>
      <w:divBdr>
        <w:top w:val="none" w:sz="0" w:space="0" w:color="auto"/>
        <w:left w:val="none" w:sz="0" w:space="0" w:color="auto"/>
        <w:bottom w:val="none" w:sz="0" w:space="0" w:color="auto"/>
        <w:right w:val="none" w:sz="0" w:space="0" w:color="auto"/>
      </w:divBdr>
      <w:divsChild>
        <w:div w:id="1403942780">
          <w:marLeft w:val="0"/>
          <w:marRight w:val="0"/>
          <w:marTop w:val="0"/>
          <w:marBottom w:val="0"/>
          <w:divBdr>
            <w:top w:val="none" w:sz="0" w:space="0" w:color="auto"/>
            <w:left w:val="none" w:sz="0" w:space="0" w:color="auto"/>
            <w:bottom w:val="none" w:sz="0" w:space="0" w:color="auto"/>
            <w:right w:val="none" w:sz="0" w:space="0" w:color="auto"/>
          </w:divBdr>
        </w:div>
      </w:divsChild>
    </w:div>
    <w:div w:id="1932883475">
      <w:bodyDiv w:val="1"/>
      <w:marLeft w:val="0"/>
      <w:marRight w:val="0"/>
      <w:marTop w:val="0"/>
      <w:marBottom w:val="0"/>
      <w:divBdr>
        <w:top w:val="none" w:sz="0" w:space="0" w:color="auto"/>
        <w:left w:val="none" w:sz="0" w:space="0" w:color="auto"/>
        <w:bottom w:val="none" w:sz="0" w:space="0" w:color="auto"/>
        <w:right w:val="none" w:sz="0" w:space="0" w:color="auto"/>
      </w:divBdr>
      <w:divsChild>
        <w:div w:id="375743171">
          <w:marLeft w:val="0"/>
          <w:marRight w:val="0"/>
          <w:marTop w:val="0"/>
          <w:marBottom w:val="0"/>
          <w:divBdr>
            <w:top w:val="none" w:sz="0" w:space="0" w:color="auto"/>
            <w:left w:val="none" w:sz="0" w:space="0" w:color="auto"/>
            <w:bottom w:val="none" w:sz="0" w:space="0" w:color="auto"/>
            <w:right w:val="none" w:sz="0" w:space="0" w:color="auto"/>
          </w:divBdr>
        </w:div>
      </w:divsChild>
    </w:div>
    <w:div w:id="1979260274">
      <w:bodyDiv w:val="1"/>
      <w:marLeft w:val="0"/>
      <w:marRight w:val="0"/>
      <w:marTop w:val="0"/>
      <w:marBottom w:val="0"/>
      <w:divBdr>
        <w:top w:val="none" w:sz="0" w:space="0" w:color="auto"/>
        <w:left w:val="none" w:sz="0" w:space="0" w:color="auto"/>
        <w:bottom w:val="none" w:sz="0" w:space="0" w:color="auto"/>
        <w:right w:val="none" w:sz="0" w:space="0" w:color="auto"/>
      </w:divBdr>
      <w:divsChild>
        <w:div w:id="871188508">
          <w:marLeft w:val="0"/>
          <w:marRight w:val="0"/>
          <w:marTop w:val="0"/>
          <w:marBottom w:val="0"/>
          <w:divBdr>
            <w:top w:val="none" w:sz="0" w:space="0" w:color="auto"/>
            <w:left w:val="none" w:sz="0" w:space="0" w:color="auto"/>
            <w:bottom w:val="none" w:sz="0" w:space="0" w:color="auto"/>
            <w:right w:val="none" w:sz="0" w:space="0" w:color="auto"/>
          </w:divBdr>
        </w:div>
      </w:divsChild>
    </w:div>
    <w:div w:id="1984655979">
      <w:bodyDiv w:val="1"/>
      <w:marLeft w:val="0"/>
      <w:marRight w:val="0"/>
      <w:marTop w:val="0"/>
      <w:marBottom w:val="0"/>
      <w:divBdr>
        <w:top w:val="none" w:sz="0" w:space="0" w:color="auto"/>
        <w:left w:val="none" w:sz="0" w:space="0" w:color="auto"/>
        <w:bottom w:val="none" w:sz="0" w:space="0" w:color="auto"/>
        <w:right w:val="none" w:sz="0" w:space="0" w:color="auto"/>
      </w:divBdr>
      <w:divsChild>
        <w:div w:id="297344382">
          <w:marLeft w:val="0"/>
          <w:marRight w:val="0"/>
          <w:marTop w:val="0"/>
          <w:marBottom w:val="0"/>
          <w:divBdr>
            <w:top w:val="none" w:sz="0" w:space="0" w:color="auto"/>
            <w:left w:val="none" w:sz="0" w:space="0" w:color="auto"/>
            <w:bottom w:val="none" w:sz="0" w:space="0" w:color="auto"/>
            <w:right w:val="none" w:sz="0" w:space="0" w:color="auto"/>
          </w:divBdr>
        </w:div>
      </w:divsChild>
    </w:div>
    <w:div w:id="1996495962">
      <w:bodyDiv w:val="1"/>
      <w:marLeft w:val="0"/>
      <w:marRight w:val="0"/>
      <w:marTop w:val="0"/>
      <w:marBottom w:val="0"/>
      <w:divBdr>
        <w:top w:val="none" w:sz="0" w:space="0" w:color="auto"/>
        <w:left w:val="none" w:sz="0" w:space="0" w:color="auto"/>
        <w:bottom w:val="none" w:sz="0" w:space="0" w:color="auto"/>
        <w:right w:val="none" w:sz="0" w:space="0" w:color="auto"/>
      </w:divBdr>
      <w:divsChild>
        <w:div w:id="182785719">
          <w:marLeft w:val="0"/>
          <w:marRight w:val="0"/>
          <w:marTop w:val="0"/>
          <w:marBottom w:val="0"/>
          <w:divBdr>
            <w:top w:val="none" w:sz="0" w:space="0" w:color="auto"/>
            <w:left w:val="none" w:sz="0" w:space="0" w:color="auto"/>
            <w:bottom w:val="none" w:sz="0" w:space="0" w:color="auto"/>
            <w:right w:val="none" w:sz="0" w:space="0" w:color="auto"/>
          </w:divBdr>
        </w:div>
      </w:divsChild>
    </w:div>
    <w:div w:id="2042507424">
      <w:bodyDiv w:val="1"/>
      <w:marLeft w:val="0"/>
      <w:marRight w:val="0"/>
      <w:marTop w:val="0"/>
      <w:marBottom w:val="0"/>
      <w:divBdr>
        <w:top w:val="none" w:sz="0" w:space="0" w:color="auto"/>
        <w:left w:val="none" w:sz="0" w:space="0" w:color="auto"/>
        <w:bottom w:val="none" w:sz="0" w:space="0" w:color="auto"/>
        <w:right w:val="none" w:sz="0" w:space="0" w:color="auto"/>
      </w:divBdr>
      <w:divsChild>
        <w:div w:id="1023095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17</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Vũ Anh Kiệt</dc:creator>
  <cp:keywords/>
  <dc:description/>
  <cp:lastModifiedBy>Lê Vũ Anh Kiệt</cp:lastModifiedBy>
  <cp:revision>3</cp:revision>
  <dcterms:created xsi:type="dcterms:W3CDTF">2025-04-10T04:12:00Z</dcterms:created>
  <dcterms:modified xsi:type="dcterms:W3CDTF">2025-04-10T05:12:00Z</dcterms:modified>
</cp:coreProperties>
</file>