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44D61" w14:textId="77777777" w:rsidR="0099309F" w:rsidRDefault="00000000">
      <w:pPr>
        <w:pStyle w:val="1"/>
        <w:rPr>
          <w:lang w:eastAsia="zh-CN"/>
        </w:rPr>
      </w:pPr>
      <w:r>
        <w:rPr>
          <w:lang w:eastAsia="zh-CN"/>
        </w:rPr>
        <w:t>二手物品交易平台</w:t>
      </w:r>
    </w:p>
    <w:p w14:paraId="50596A76" w14:textId="77777777" w:rsidR="0099309F" w:rsidRDefault="00000000">
      <w:pPr>
        <w:pStyle w:val="21"/>
        <w:rPr>
          <w:lang w:eastAsia="zh-CN"/>
        </w:rPr>
      </w:pPr>
      <w:r>
        <w:rPr>
          <w:lang w:eastAsia="zh-CN"/>
        </w:rPr>
        <w:t>软件设计规格说明书</w:t>
      </w:r>
    </w:p>
    <w:p w14:paraId="1156241C" w14:textId="3EE72443" w:rsidR="0099309F" w:rsidRDefault="00000000">
      <w:pPr>
        <w:rPr>
          <w:lang w:eastAsia="zh-CN"/>
        </w:rPr>
      </w:pPr>
      <w:r>
        <w:rPr>
          <w:b/>
          <w:lang w:eastAsia="zh-CN"/>
        </w:rPr>
        <w:t>文档编号：二手物品交易平台</w:t>
      </w:r>
      <w:r>
        <w:rPr>
          <w:b/>
          <w:lang w:eastAsia="zh-CN"/>
        </w:rPr>
        <w:t xml:space="preserve"> </w:t>
      </w:r>
    </w:p>
    <w:p w14:paraId="30B40796" w14:textId="77777777" w:rsidR="0099309F" w:rsidRDefault="00000000">
      <w:pPr>
        <w:rPr>
          <w:lang w:eastAsia="zh-CN"/>
        </w:rPr>
      </w:pPr>
      <w:r>
        <w:rPr>
          <w:b/>
          <w:lang w:eastAsia="zh-CN"/>
        </w:rPr>
        <w:t>日期：</w:t>
      </w:r>
      <w:r>
        <w:rPr>
          <w:b/>
          <w:lang w:eastAsia="zh-CN"/>
        </w:rPr>
        <w:t>2026</w:t>
      </w:r>
      <w:r>
        <w:rPr>
          <w:b/>
          <w:lang w:eastAsia="zh-CN"/>
        </w:rPr>
        <w:t>年</w:t>
      </w:r>
      <w:r>
        <w:rPr>
          <w:b/>
          <w:lang w:eastAsia="zh-CN"/>
        </w:rPr>
        <w:t>9</w:t>
      </w:r>
      <w:r>
        <w:rPr>
          <w:b/>
          <w:lang w:eastAsia="zh-CN"/>
        </w:rPr>
        <w:t>月</w:t>
      </w:r>
      <w:r>
        <w:rPr>
          <w:b/>
          <w:lang w:eastAsia="zh-CN"/>
        </w:rPr>
        <w:t>18</w:t>
      </w:r>
      <w:r>
        <w:rPr>
          <w:b/>
          <w:lang w:eastAsia="zh-CN"/>
        </w:rPr>
        <w:t>日</w:t>
      </w:r>
    </w:p>
    <w:p w14:paraId="0593CEED" w14:textId="369E6A5B" w:rsidR="0099309F" w:rsidRPr="00FE538F" w:rsidRDefault="00FE538F">
      <w:pPr>
        <w:pStyle w:val="31"/>
        <w:rPr>
          <w:szCs w:val="21"/>
          <w:lang w:eastAsia="zh-CN"/>
        </w:rPr>
      </w:pPr>
      <w:r>
        <w:rPr>
          <w:rFonts w:ascii="SimSun" w:eastAsia="SimSun" w:hAnsi="SimSun" w:hint="eastAsia"/>
          <w:szCs w:val="21"/>
          <w:lang w:eastAsia="zh-CN"/>
        </w:rPr>
        <w:t>文档</w:t>
      </w:r>
      <w:r>
        <w:rPr>
          <w:rFonts w:ascii="微软雅黑" w:eastAsia="微软雅黑" w:hAnsi="微软雅黑" w:cs="微软雅黑" w:hint="eastAsia"/>
          <w:szCs w:val="21"/>
          <w:lang w:eastAsia="zh-CN"/>
        </w:rPr>
        <w:t>变更历史记录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472"/>
        <w:gridCol w:w="1984"/>
        <w:gridCol w:w="1728"/>
      </w:tblGrid>
      <w:tr w:rsidR="0099309F" w:rsidRPr="00FE538F" w14:paraId="552185B8" w14:textId="77777777" w:rsidTr="00FE538F">
        <w:tc>
          <w:tcPr>
            <w:tcW w:w="1728" w:type="dxa"/>
          </w:tcPr>
          <w:p w14:paraId="2586CDCA" w14:textId="77777777" w:rsidR="0099309F" w:rsidRPr="00FE538F" w:rsidRDefault="00000000">
            <w:pPr>
              <w:rPr>
                <w:bCs/>
                <w:lang w:eastAsia="zh-CN"/>
              </w:rPr>
            </w:pPr>
            <w:proofErr w:type="spellStart"/>
            <w:r w:rsidRPr="00FE538F">
              <w:rPr>
                <w:bCs/>
              </w:rPr>
              <w:t>序号</w:t>
            </w:r>
            <w:proofErr w:type="spellEnd"/>
          </w:p>
          <w:p w14:paraId="4AF1E946" w14:textId="5D37E36F" w:rsidR="00FE538F" w:rsidRPr="00FE538F" w:rsidRDefault="00FE538F">
            <w:pPr>
              <w:rPr>
                <w:bCs/>
                <w:lang w:eastAsia="zh-CN"/>
              </w:rPr>
            </w:pPr>
            <w:r w:rsidRPr="00FE538F">
              <w:rPr>
                <w:rFonts w:hint="eastAsia"/>
                <w:bCs/>
                <w:lang w:eastAsia="zh-CN"/>
              </w:rPr>
              <w:t>1</w:t>
            </w:r>
          </w:p>
          <w:p w14:paraId="310099C8" w14:textId="5C06DE38" w:rsidR="00FE538F" w:rsidRP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2</w:t>
            </w:r>
          </w:p>
          <w:p w14:paraId="4D9A925D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3</w:t>
            </w:r>
          </w:p>
          <w:p w14:paraId="3BFB7D84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4</w:t>
            </w:r>
          </w:p>
          <w:p w14:paraId="12760DE0" w14:textId="3A0AF9C9" w:rsidR="00FE538F" w:rsidRPr="00FE538F" w:rsidRDefault="00FE538F">
            <w:pPr>
              <w:rPr>
                <w:rFonts w:hint="eastAsia"/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5</w:t>
            </w:r>
          </w:p>
        </w:tc>
        <w:tc>
          <w:tcPr>
            <w:tcW w:w="1728" w:type="dxa"/>
          </w:tcPr>
          <w:p w14:paraId="674CD90A" w14:textId="77777777" w:rsidR="0099309F" w:rsidRPr="00FE538F" w:rsidRDefault="00000000">
            <w:pPr>
              <w:rPr>
                <w:bCs/>
                <w:lang w:eastAsia="zh-CN"/>
              </w:rPr>
            </w:pPr>
            <w:proofErr w:type="spellStart"/>
            <w:r w:rsidRPr="00FE538F">
              <w:rPr>
                <w:bCs/>
              </w:rPr>
              <w:t>变更日期</w:t>
            </w:r>
            <w:proofErr w:type="spellEnd"/>
          </w:p>
          <w:p w14:paraId="49ED2244" w14:textId="24F64046" w:rsidR="00FE538F" w:rsidRPr="00FE538F" w:rsidRDefault="00FE538F">
            <w:pPr>
              <w:rPr>
                <w:rFonts w:hint="eastAsia"/>
                <w:bCs/>
                <w:lang w:eastAsia="zh-CN"/>
              </w:rPr>
            </w:pPr>
            <w:r w:rsidRPr="00FE538F">
              <w:rPr>
                <w:rFonts w:hint="eastAsia"/>
                <w:bCs/>
                <w:lang w:eastAsia="zh-CN"/>
              </w:rPr>
              <w:t>9.12</w:t>
            </w:r>
          </w:p>
          <w:p w14:paraId="4BA0E722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9.17</w:t>
            </w:r>
          </w:p>
          <w:p w14:paraId="680AFE42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9.17</w:t>
            </w:r>
          </w:p>
          <w:p w14:paraId="4B7D0014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9.17</w:t>
            </w:r>
          </w:p>
          <w:p w14:paraId="55FF118E" w14:textId="0BBCA303" w:rsidR="00FE538F" w:rsidRPr="00FE538F" w:rsidRDefault="00FE538F">
            <w:pPr>
              <w:rPr>
                <w:rFonts w:hint="eastAsia"/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9.18</w:t>
            </w:r>
          </w:p>
        </w:tc>
        <w:tc>
          <w:tcPr>
            <w:tcW w:w="1472" w:type="dxa"/>
          </w:tcPr>
          <w:p w14:paraId="5C5996BB" w14:textId="77777777" w:rsidR="0099309F" w:rsidRPr="00FE538F" w:rsidRDefault="00000000">
            <w:pPr>
              <w:rPr>
                <w:bCs/>
                <w:lang w:eastAsia="zh-CN"/>
              </w:rPr>
            </w:pPr>
            <w:proofErr w:type="spellStart"/>
            <w:r w:rsidRPr="00FE538F">
              <w:rPr>
                <w:bCs/>
              </w:rPr>
              <w:t>变更人员</w:t>
            </w:r>
            <w:proofErr w:type="spellEnd"/>
          </w:p>
          <w:p w14:paraId="1D62A1E0" w14:textId="1FC1CD9E" w:rsidR="00FE538F" w:rsidRP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吕弘罡</w:t>
            </w:r>
          </w:p>
          <w:p w14:paraId="5E2A79CB" w14:textId="0EBEF0C6" w:rsidR="00FE538F" w:rsidRP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吕弘罡</w:t>
            </w:r>
          </w:p>
          <w:p w14:paraId="24CEAD6B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黄逸天</w:t>
            </w:r>
          </w:p>
          <w:p w14:paraId="7B4B11FB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俞晨阳</w:t>
            </w:r>
          </w:p>
          <w:p w14:paraId="355163DB" w14:textId="3FFC8E44" w:rsidR="00FE538F" w:rsidRPr="00FE538F" w:rsidRDefault="00FE538F">
            <w:pPr>
              <w:rPr>
                <w:rFonts w:hint="eastAsia"/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吕弘罡</w:t>
            </w:r>
          </w:p>
        </w:tc>
        <w:tc>
          <w:tcPr>
            <w:tcW w:w="1984" w:type="dxa"/>
          </w:tcPr>
          <w:p w14:paraId="79CCC6E2" w14:textId="77777777" w:rsidR="0099309F" w:rsidRPr="00FE538F" w:rsidRDefault="00000000">
            <w:pPr>
              <w:rPr>
                <w:bCs/>
                <w:szCs w:val="21"/>
                <w:lang w:eastAsia="zh-CN"/>
              </w:rPr>
            </w:pPr>
            <w:proofErr w:type="spellStart"/>
            <w:r w:rsidRPr="00FE538F">
              <w:rPr>
                <w:bCs/>
                <w:szCs w:val="21"/>
              </w:rPr>
              <w:t>变更内容详情描述</w:t>
            </w:r>
            <w:proofErr w:type="spellEnd"/>
          </w:p>
          <w:p w14:paraId="7808F51A" w14:textId="65B40494" w:rsidR="00FE538F" w:rsidRP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初始文件</w:t>
            </w:r>
          </w:p>
          <w:p w14:paraId="151CCEED" w14:textId="02544CE7" w:rsidR="00FE538F" w:rsidRP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添加前后端框架</w:t>
            </w:r>
          </w:p>
          <w:p w14:paraId="1C8F4AB5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添加我的模块</w:t>
            </w:r>
          </w:p>
          <w:p w14:paraId="0234C523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添加服务模块</w:t>
            </w:r>
          </w:p>
          <w:p w14:paraId="0E709849" w14:textId="045E487F" w:rsidR="00FE538F" w:rsidRPr="00FE538F" w:rsidRDefault="00FE538F">
            <w:pPr>
              <w:rPr>
                <w:rFonts w:hint="eastAsia"/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首页，分类，购物车页面设计</w:t>
            </w:r>
          </w:p>
        </w:tc>
        <w:tc>
          <w:tcPr>
            <w:tcW w:w="1728" w:type="dxa"/>
          </w:tcPr>
          <w:p w14:paraId="5EA546BB" w14:textId="77777777" w:rsidR="0099309F" w:rsidRPr="00FE538F" w:rsidRDefault="00000000">
            <w:pPr>
              <w:rPr>
                <w:bCs/>
                <w:lang w:eastAsia="zh-CN"/>
              </w:rPr>
            </w:pPr>
            <w:proofErr w:type="spellStart"/>
            <w:r w:rsidRPr="00FE538F">
              <w:rPr>
                <w:bCs/>
              </w:rPr>
              <w:t>版本</w:t>
            </w:r>
            <w:proofErr w:type="spellEnd"/>
          </w:p>
          <w:p w14:paraId="1CB426E2" w14:textId="2B28EC88" w:rsidR="00FE538F" w:rsidRP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1.0</w:t>
            </w:r>
          </w:p>
          <w:p w14:paraId="4A160B4A" w14:textId="63F4DD82" w:rsidR="00FE538F" w:rsidRP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1.1</w:t>
            </w:r>
          </w:p>
          <w:p w14:paraId="3F2E37C4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1.2</w:t>
            </w:r>
          </w:p>
          <w:p w14:paraId="69B07154" w14:textId="77777777" w:rsidR="00FE538F" w:rsidRDefault="00FE538F">
            <w:pPr>
              <w:rPr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1.3</w:t>
            </w:r>
          </w:p>
          <w:p w14:paraId="108EE630" w14:textId="00A690F0" w:rsidR="00FE538F" w:rsidRPr="00FE538F" w:rsidRDefault="00FE538F">
            <w:pPr>
              <w:rPr>
                <w:rFonts w:hint="eastAsia"/>
                <w:bCs/>
                <w:lang w:eastAsia="zh-CN"/>
              </w:rPr>
            </w:pPr>
            <w:r>
              <w:rPr>
                <w:rFonts w:hint="eastAsia"/>
                <w:bCs/>
                <w:lang w:eastAsia="zh-CN"/>
              </w:rPr>
              <w:t>1.4</w:t>
            </w:r>
          </w:p>
        </w:tc>
      </w:tr>
    </w:tbl>
    <w:p w14:paraId="24078A8D" w14:textId="2248F549" w:rsidR="0099309F" w:rsidRDefault="0099309F">
      <w:pPr>
        <w:rPr>
          <w:rFonts w:hint="eastAsia"/>
          <w:lang w:eastAsia="zh-CN"/>
        </w:rPr>
      </w:pPr>
    </w:p>
    <w:p w14:paraId="505B0F20" w14:textId="77777777" w:rsidR="0099309F" w:rsidRDefault="0099309F">
      <w:pPr>
        <w:pBdr>
          <w:bottom w:val="single" w:sz="6" w:space="1" w:color="auto"/>
        </w:pBdr>
      </w:pPr>
    </w:p>
    <w:p w14:paraId="5060188A" w14:textId="77777777" w:rsidR="0099309F" w:rsidRDefault="00000000">
      <w:pPr>
        <w:pStyle w:val="1"/>
      </w:pPr>
      <w:r>
        <w:t>1</w:t>
      </w:r>
      <w:r>
        <w:t>、引言</w:t>
      </w:r>
    </w:p>
    <w:p w14:paraId="119A3EC7" w14:textId="77777777" w:rsidR="0099309F" w:rsidRDefault="00000000">
      <w:pPr>
        <w:pStyle w:val="31"/>
      </w:pPr>
      <w:r>
        <w:t xml:space="preserve">1.1 </w:t>
      </w:r>
      <w:r>
        <w:t>编写目的</w:t>
      </w:r>
    </w:p>
    <w:p w14:paraId="65670732" w14:textId="77777777" w:rsidR="0099309F" w:rsidRDefault="00000000">
      <w:pPr>
        <w:rPr>
          <w:lang w:eastAsia="zh-CN"/>
        </w:rPr>
      </w:pPr>
      <w:r>
        <w:rPr>
          <w:lang w:eastAsia="zh-CN"/>
        </w:rPr>
        <w:t>本文档是「二手物品交易平台」的软件设计规格说明书（</w:t>
      </w:r>
      <w:r>
        <w:rPr>
          <w:lang w:eastAsia="zh-CN"/>
        </w:rPr>
        <w:t>SDS</w:t>
      </w:r>
      <w:r>
        <w:rPr>
          <w:lang w:eastAsia="zh-CN"/>
        </w:rPr>
        <w:t>），描述系统在第一轮迭代完成后的软件设计。本文档以《软件需求分析与规划》与《软件需求构思及描述模板》为输入，结合</w:t>
      </w:r>
      <w:r>
        <w:rPr>
          <w:lang w:eastAsia="zh-CN"/>
        </w:rPr>
        <w:t xml:space="preserve"> GitHub </w:t>
      </w:r>
      <w:r>
        <w:rPr>
          <w:lang w:eastAsia="zh-CN"/>
        </w:rPr>
        <w:t>仓库现有代码（</w:t>
      </w:r>
      <w:r>
        <w:rPr>
          <w:lang w:eastAsia="zh-CN"/>
        </w:rPr>
        <w:t>https://github.com/LVHG1101/-.git</w:t>
      </w:r>
      <w:r>
        <w:rPr>
          <w:lang w:eastAsia="zh-CN"/>
        </w:rPr>
        <w:t>），给出体系结构、用户界面、用例、类、数据与部署等设计内容，作为后续编码、测试与维护的技术依据。</w:t>
      </w:r>
    </w:p>
    <w:p w14:paraId="3C8BFE21" w14:textId="77777777" w:rsidR="0099309F" w:rsidRDefault="00000000">
      <w:pPr>
        <w:pStyle w:val="31"/>
      </w:pPr>
      <w:r>
        <w:t xml:space="preserve">1.2 </w:t>
      </w:r>
      <w:proofErr w:type="spellStart"/>
      <w:r>
        <w:t>读者对象</w:t>
      </w:r>
      <w:proofErr w:type="spellEnd"/>
    </w:p>
    <w:p w14:paraId="61A10038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项目组全体成员（开发人员、测试人员）；</w:t>
      </w:r>
    </w:p>
    <w:p w14:paraId="78924213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指导教师与课程评审人员；</w:t>
      </w:r>
    </w:p>
    <w:p w14:paraId="1DFDDC06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后续接手维护的开发者。</w:t>
      </w:r>
    </w:p>
    <w:p w14:paraId="2EEE953E" w14:textId="77777777" w:rsidR="0099309F" w:rsidRDefault="00000000">
      <w:pPr>
        <w:pStyle w:val="31"/>
      </w:pPr>
      <w:r>
        <w:t xml:space="preserve">1.3 </w:t>
      </w:r>
      <w:proofErr w:type="spellStart"/>
      <w:r>
        <w:t>软件项目概述</w:t>
      </w:r>
      <w:proofErr w:type="spellEnd"/>
    </w:p>
    <w:p w14:paraId="11E034CE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项目名称</w:t>
      </w:r>
      <w:r>
        <w:t>：二手物品交易平台（</w:t>
      </w:r>
      <w:r>
        <w:t>secondhand</w:t>
      </w:r>
      <w:r>
        <w:t>）</w:t>
      </w:r>
    </w:p>
    <w:p w14:paraId="61568F09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用户单位</w:t>
      </w:r>
      <w:r>
        <w:rPr>
          <w:lang w:eastAsia="zh-CN"/>
        </w:rPr>
        <w:t>：校内师生、社区居民、小型商家</w:t>
      </w:r>
    </w:p>
    <w:p w14:paraId="50BA420E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开发单位</w:t>
      </w:r>
      <w:r>
        <w:rPr>
          <w:lang w:eastAsia="zh-CN"/>
        </w:rPr>
        <w:t>：软工二班第</w:t>
      </w:r>
      <w:r>
        <w:rPr>
          <w:lang w:eastAsia="zh-CN"/>
        </w:rPr>
        <w:t>11</w:t>
      </w:r>
      <w:r>
        <w:rPr>
          <w:lang w:eastAsia="zh-CN"/>
        </w:rPr>
        <w:t>组</w:t>
      </w:r>
    </w:p>
    <w:p w14:paraId="1485019C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lastRenderedPageBreak/>
        <w:t>项目需求概述</w:t>
      </w:r>
      <w:r>
        <w:rPr>
          <w:lang w:eastAsia="zh-CN"/>
        </w:rPr>
        <w:t>：构建集「闲置发布、分类浏览、搜索、</w:t>
      </w:r>
      <w:r>
        <w:rPr>
          <w:lang w:eastAsia="zh-CN"/>
        </w:rPr>
        <w:t xml:space="preserve">AI </w:t>
      </w:r>
      <w:r>
        <w:rPr>
          <w:lang w:eastAsia="zh-CN"/>
        </w:rPr>
        <w:t>估价、购物车、在线交易、拍卖竞拍、以物换物、同城服务、信用评价、售后保障、碳积分」于一体的二手物品交易平台。第一轮迭代已实现：用户注册登录（</w:t>
      </w:r>
      <w:r>
        <w:rPr>
          <w:lang w:eastAsia="zh-CN"/>
        </w:rPr>
        <w:t xml:space="preserve">JWT </w:t>
      </w:r>
      <w:r>
        <w:rPr>
          <w:lang w:eastAsia="zh-CN"/>
        </w:rPr>
        <w:t>鉴权）、浏览足迹，以及「服务」模块（回收、鉴定、维修、清洗、租赁、跑腿预约）。</w:t>
      </w:r>
    </w:p>
    <w:p w14:paraId="4D9B6E13" w14:textId="77777777" w:rsidR="0099309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1.4 </w:t>
      </w:r>
      <w:r>
        <w:rPr>
          <w:lang w:eastAsia="zh-CN"/>
        </w:rPr>
        <w:t>文档概述</w:t>
      </w:r>
    </w:p>
    <w:p w14:paraId="5EDAB5C7" w14:textId="77777777" w:rsidR="0099309F" w:rsidRDefault="00000000">
      <w:pPr>
        <w:rPr>
          <w:lang w:eastAsia="zh-CN"/>
        </w:rPr>
      </w:pPr>
      <w:r>
        <w:rPr>
          <w:lang w:eastAsia="zh-CN"/>
        </w:rPr>
        <w:t>本文档按模板分为三大部分：第</w:t>
      </w:r>
      <w:r>
        <w:rPr>
          <w:lang w:eastAsia="zh-CN"/>
        </w:rPr>
        <w:t xml:space="preserve"> 1 </w:t>
      </w:r>
      <w:r>
        <w:rPr>
          <w:lang w:eastAsia="zh-CN"/>
        </w:rPr>
        <w:t>章引言、第</w:t>
      </w:r>
      <w:r>
        <w:rPr>
          <w:lang w:eastAsia="zh-CN"/>
        </w:rPr>
        <w:t xml:space="preserve"> 2 </w:t>
      </w:r>
      <w:r>
        <w:rPr>
          <w:lang w:eastAsia="zh-CN"/>
        </w:rPr>
        <w:t>章软件设计约束、第</w:t>
      </w:r>
      <w:r>
        <w:rPr>
          <w:lang w:eastAsia="zh-CN"/>
        </w:rPr>
        <w:t xml:space="preserve"> 3 </w:t>
      </w:r>
      <w:r>
        <w:rPr>
          <w:lang w:eastAsia="zh-CN"/>
        </w:rPr>
        <w:t>章软件设计。其中第</w:t>
      </w:r>
      <w:r>
        <w:rPr>
          <w:lang w:eastAsia="zh-CN"/>
        </w:rPr>
        <w:t xml:space="preserve"> 3 </w:t>
      </w:r>
      <w:r>
        <w:rPr>
          <w:lang w:eastAsia="zh-CN"/>
        </w:rPr>
        <w:t>章为设计主体，依次描述体系结构设计、用户界面设计、用例设计、类设计、数据设计、部署设计六个方面。</w:t>
      </w:r>
    </w:p>
    <w:p w14:paraId="077C7C32" w14:textId="77777777" w:rsidR="0099309F" w:rsidRDefault="00000000">
      <w:pPr>
        <w:pStyle w:val="31"/>
      </w:pPr>
      <w:r>
        <w:t xml:space="preserve">1.5 </w:t>
      </w:r>
      <w:proofErr w:type="spellStart"/>
      <w:r>
        <w:t>定义</w:t>
      </w:r>
      <w:proofErr w:type="spellEnd"/>
    </w:p>
    <w:p w14:paraId="4DB54907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ArkTS</w:t>
      </w:r>
      <w:r>
        <w:t>：</w:t>
      </w:r>
      <w:r>
        <w:t xml:space="preserve">HarmonyOS </w:t>
      </w:r>
      <w:r>
        <w:t>应用开发语言，</w:t>
      </w:r>
      <w:r>
        <w:t xml:space="preserve">TypeScript </w:t>
      </w:r>
      <w:r>
        <w:t>的超集。</w:t>
      </w:r>
    </w:p>
    <w:p w14:paraId="3EBF7A98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ArkUI</w:t>
      </w:r>
      <w:r>
        <w:t>：</w:t>
      </w:r>
      <w:r>
        <w:t xml:space="preserve">HarmonyOS </w:t>
      </w:r>
      <w:r>
        <w:t>声明式</w:t>
      </w:r>
      <w:r>
        <w:t xml:space="preserve"> UI </w:t>
      </w:r>
      <w:r>
        <w:t>开发框架。</w:t>
      </w:r>
    </w:p>
    <w:p w14:paraId="52CEE605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 xml:space="preserve">Stage </w:t>
      </w:r>
      <w:r>
        <w:rPr>
          <w:b/>
        </w:rPr>
        <w:t>模型</w:t>
      </w:r>
      <w:r>
        <w:t>：</w:t>
      </w:r>
      <w:r>
        <w:t xml:space="preserve">HarmonyOS </w:t>
      </w:r>
      <w:r>
        <w:t>应用模型（</w:t>
      </w:r>
      <w:r>
        <w:t xml:space="preserve">UIAbility + </w:t>
      </w:r>
      <w:r>
        <w:t>页面路由）。</w:t>
      </w:r>
    </w:p>
    <w:p w14:paraId="665B2E9F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Spring Boot</w:t>
      </w:r>
      <w:r>
        <w:t>：</w:t>
      </w:r>
      <w:r>
        <w:t xml:space="preserve">Java </w:t>
      </w:r>
      <w:r>
        <w:t>后端开发框架。</w:t>
      </w:r>
    </w:p>
    <w:p w14:paraId="53187DAD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JWT</w:t>
      </w:r>
      <w:r>
        <w:t>：</w:t>
      </w:r>
      <w:r>
        <w:t>JSON Web Token</w:t>
      </w:r>
      <w:r>
        <w:t>，本系统用于无状态登录鉴权。</w:t>
      </w:r>
    </w:p>
    <w:p w14:paraId="6D9A2F9C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JPA</w:t>
      </w:r>
      <w:r>
        <w:t>：</w:t>
      </w:r>
      <w:r>
        <w:t>Java Persistence API</w:t>
      </w:r>
      <w:r>
        <w:t>，本系统以</w:t>
      </w:r>
      <w:r>
        <w:t xml:space="preserve"> Hibernate </w:t>
      </w:r>
      <w:r>
        <w:t>实现</w:t>
      </w:r>
      <w:r>
        <w:t xml:space="preserve"> ORM</w:t>
      </w:r>
      <w:r>
        <w:t>。</w:t>
      </w:r>
    </w:p>
    <w:p w14:paraId="4F2164BD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服务模块</w:t>
      </w:r>
      <w:r>
        <w:rPr>
          <w:lang w:eastAsia="zh-CN"/>
        </w:rPr>
        <w:t>：本文特指需求文档功能</w:t>
      </w:r>
      <w:r>
        <w:rPr>
          <w:lang w:eastAsia="zh-CN"/>
        </w:rPr>
        <w:t xml:space="preserve"> #10</w:t>
      </w:r>
      <w:r>
        <w:rPr>
          <w:lang w:eastAsia="zh-CN"/>
        </w:rPr>
        <w:t>「服务」</w:t>
      </w:r>
      <w:r>
        <w:rPr>
          <w:lang w:eastAsia="zh-CN"/>
        </w:rPr>
        <w:t>——</w:t>
      </w:r>
      <w:r>
        <w:rPr>
          <w:lang w:eastAsia="zh-CN"/>
        </w:rPr>
        <w:t>回收、鉴定、维修、清洗、租赁、跑腿预约。</w:t>
      </w:r>
    </w:p>
    <w:p w14:paraId="4F22843F" w14:textId="77777777" w:rsidR="0099309F" w:rsidRDefault="00000000">
      <w:pPr>
        <w:pStyle w:val="31"/>
      </w:pPr>
      <w:r>
        <w:t xml:space="preserve">1.6 </w:t>
      </w:r>
      <w:proofErr w:type="spellStart"/>
      <w:r>
        <w:t>参考资料</w:t>
      </w:r>
      <w:proofErr w:type="spellEnd"/>
    </w:p>
    <w:p w14:paraId="7A3839B4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《二手物品交易平台软件需求分析与规划》（刘禹诚，</w:t>
      </w:r>
      <w:r>
        <w:rPr>
          <w:lang w:eastAsia="zh-CN"/>
        </w:rPr>
        <w:t xml:space="preserve">2026 </w:t>
      </w:r>
      <w:r>
        <w:rPr>
          <w:lang w:eastAsia="zh-CN"/>
        </w:rPr>
        <w:t>年</w:t>
      </w:r>
      <w:r>
        <w:rPr>
          <w:lang w:eastAsia="zh-CN"/>
        </w:rPr>
        <w:t xml:space="preserve"> 9 </w:t>
      </w:r>
      <w:r>
        <w:rPr>
          <w:lang w:eastAsia="zh-CN"/>
        </w:rPr>
        <w:t>月）</w:t>
      </w:r>
    </w:p>
    <w:p w14:paraId="5A0A9FE8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《软件需求构思及描述模板》</w:t>
      </w:r>
    </w:p>
    <w:p w14:paraId="64A56850" w14:textId="77777777" w:rsidR="0099309F" w:rsidRDefault="00000000">
      <w:pPr>
        <w:pStyle w:val="a0"/>
        <w:spacing w:line="240" w:lineRule="auto"/>
        <w:ind w:left="720"/>
      </w:pPr>
      <w:r>
        <w:t xml:space="preserve">GitHub </w:t>
      </w:r>
      <w:proofErr w:type="spellStart"/>
      <w:r>
        <w:t>仓库：</w:t>
      </w:r>
      <w:r>
        <w:t>https</w:t>
      </w:r>
      <w:proofErr w:type="spellEnd"/>
      <w:r>
        <w:t>://github.com/LVHG1101/-.git</w:t>
      </w:r>
    </w:p>
    <w:p w14:paraId="389FA785" w14:textId="77777777" w:rsidR="0099309F" w:rsidRDefault="0099309F">
      <w:pPr>
        <w:pBdr>
          <w:bottom w:val="single" w:sz="6" w:space="1" w:color="auto"/>
        </w:pBdr>
      </w:pPr>
    </w:p>
    <w:p w14:paraId="5FEA66B7" w14:textId="77777777" w:rsidR="0099309F" w:rsidRDefault="00000000">
      <w:pPr>
        <w:pStyle w:val="1"/>
        <w:rPr>
          <w:lang w:eastAsia="zh-CN"/>
        </w:rPr>
      </w:pPr>
      <w:r>
        <w:rPr>
          <w:lang w:eastAsia="zh-CN"/>
        </w:rPr>
        <w:t>2</w:t>
      </w:r>
      <w:r>
        <w:rPr>
          <w:lang w:eastAsia="zh-CN"/>
        </w:rPr>
        <w:t>、软件设计约束</w:t>
      </w:r>
    </w:p>
    <w:p w14:paraId="3E736CAC" w14:textId="77777777" w:rsidR="0099309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软件设计目标和原则</w:t>
      </w:r>
    </w:p>
    <w:p w14:paraId="6D1CD56D" w14:textId="77777777" w:rsidR="0099309F" w:rsidRDefault="00000000">
      <w:proofErr w:type="spellStart"/>
      <w:r>
        <w:rPr>
          <w:b/>
        </w:rPr>
        <w:t>设计目标</w:t>
      </w:r>
      <w:proofErr w:type="spellEnd"/>
      <w:r>
        <w:rPr>
          <w:b/>
        </w:rPr>
        <w:t>：</w:t>
      </w:r>
    </w:p>
    <w:p w14:paraId="0634B9BA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满足需求文档功能</w:t>
      </w:r>
      <w:r>
        <w:rPr>
          <w:lang w:eastAsia="zh-CN"/>
        </w:rPr>
        <w:t xml:space="preserve"> #10</w:t>
      </w:r>
      <w:r>
        <w:rPr>
          <w:lang w:eastAsia="zh-CN"/>
        </w:rPr>
        <w:t>「服务」模块的全部能力（六类服务的浏览、详情、预约、订单管理）；</w:t>
      </w:r>
    </w:p>
    <w:p w14:paraId="2FC5C341" w14:textId="77777777" w:rsidR="0099309F" w:rsidRDefault="00000000">
      <w:pPr>
        <w:pStyle w:val="a0"/>
        <w:spacing w:line="240" w:lineRule="auto"/>
        <w:ind w:left="720"/>
      </w:pPr>
      <w:proofErr w:type="spellStart"/>
      <w:r>
        <w:t>前后端分离，接口遵循统一响应规范</w:t>
      </w:r>
      <w:proofErr w:type="spellEnd"/>
      <w:r>
        <w:t xml:space="preserve"> </w:t>
      </w:r>
      <w:r>
        <w:rPr>
          <w:rFonts w:ascii="Courier" w:hAnsi="Courier"/>
        </w:rPr>
        <w:t xml:space="preserve">{code, message, </w:t>
      </w:r>
      <w:proofErr w:type="gramStart"/>
      <w:r>
        <w:rPr>
          <w:rFonts w:ascii="Courier" w:hAnsi="Courier"/>
        </w:rPr>
        <w:t>data}</w:t>
      </w:r>
      <w:r>
        <w:t>；</w:t>
      </w:r>
      <w:proofErr w:type="gramEnd"/>
    </w:p>
    <w:p w14:paraId="50E04E4F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用户数据按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userId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隔离，采用</w:t>
      </w:r>
      <w:r>
        <w:rPr>
          <w:lang w:eastAsia="zh-CN"/>
        </w:rPr>
        <w:t xml:space="preserve"> JWT </w:t>
      </w:r>
      <w:r>
        <w:rPr>
          <w:lang w:eastAsia="zh-CN"/>
        </w:rPr>
        <w:t>无状态鉴权；</w:t>
      </w:r>
    </w:p>
    <w:p w14:paraId="4829014B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模块化、易扩展，为后续演进到微服务架构预留空间。</w:t>
      </w:r>
    </w:p>
    <w:p w14:paraId="682376DB" w14:textId="77777777" w:rsidR="0099309F" w:rsidRDefault="00000000">
      <w:proofErr w:type="spellStart"/>
      <w:r>
        <w:rPr>
          <w:b/>
        </w:rPr>
        <w:t>设计原则</w:t>
      </w:r>
      <w:proofErr w:type="spellEnd"/>
      <w:r>
        <w:rPr>
          <w:b/>
        </w:rPr>
        <w:t>：</w:t>
      </w:r>
    </w:p>
    <w:p w14:paraId="33939CE1" w14:textId="77777777" w:rsidR="0099309F" w:rsidRDefault="00000000">
      <w:pPr>
        <w:pStyle w:val="a0"/>
        <w:spacing w:line="240" w:lineRule="auto"/>
        <w:ind w:left="720"/>
      </w:pPr>
      <w:r>
        <w:t>单一职责、分层架构（</w:t>
      </w:r>
      <w:r>
        <w:t>Controller – Service – Repository – Entity</w:t>
      </w:r>
      <w:r>
        <w:t>）；</w:t>
      </w:r>
    </w:p>
    <w:p w14:paraId="40F63E1A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团队成员只修改本人负责模块的代码，不触碰其他成员模块文件；</w:t>
      </w:r>
    </w:p>
    <w:p w14:paraId="41B94788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数据库表统一</w:t>
      </w:r>
      <w:r>
        <w:rPr>
          <w:lang w:eastAsia="zh-CN"/>
        </w:rPr>
        <w:t xml:space="preserve"> </w:t>
      </w:r>
      <w:r>
        <w:rPr>
          <w:rFonts w:ascii="Courier" w:hAnsi="Courier"/>
          <w:lang w:eastAsia="zh-CN"/>
        </w:rPr>
        <w:t>t_</w:t>
      </w:r>
      <w:r>
        <w:rPr>
          <w:lang w:eastAsia="zh-CN"/>
        </w:rPr>
        <w:t xml:space="preserve"> </w:t>
      </w:r>
      <w:r>
        <w:rPr>
          <w:lang w:eastAsia="zh-CN"/>
        </w:rPr>
        <w:t>前缀，主键自增；</w:t>
      </w:r>
    </w:p>
    <w:p w14:paraId="7BFA0F4F" w14:textId="77777777" w:rsidR="0099309F" w:rsidRDefault="00000000">
      <w:pPr>
        <w:pStyle w:val="a0"/>
        <w:spacing w:line="240" w:lineRule="auto"/>
        <w:ind w:left="720"/>
      </w:pPr>
      <w:proofErr w:type="spellStart"/>
      <w:r>
        <w:t>对外接口遵循</w:t>
      </w:r>
      <w:proofErr w:type="spellEnd"/>
      <w:r>
        <w:t xml:space="preserve"> RESTful </w:t>
      </w:r>
      <w:proofErr w:type="spellStart"/>
      <w:r>
        <w:t>风格</w:t>
      </w:r>
      <w:proofErr w:type="spellEnd"/>
      <w:r>
        <w:t>。</w:t>
      </w:r>
    </w:p>
    <w:p w14:paraId="432A40E9" w14:textId="77777777" w:rsidR="0099309F" w:rsidRDefault="00000000">
      <w:pPr>
        <w:pStyle w:val="31"/>
      </w:pPr>
      <w:r>
        <w:lastRenderedPageBreak/>
        <w:t xml:space="preserve">2.2 </w:t>
      </w:r>
      <w:r>
        <w:t>软件设计的约束和限制</w:t>
      </w:r>
    </w:p>
    <w:p w14:paraId="4709042F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运行环境</w:t>
      </w:r>
      <w:r>
        <w:t>：</w:t>
      </w:r>
      <w:r>
        <w:t>HarmonyOS 6.1</w:t>
      </w:r>
      <w:r>
        <w:t>（</w:t>
      </w:r>
      <w:r>
        <w:t>API 24</w:t>
      </w:r>
      <w:r>
        <w:t>）真机</w:t>
      </w:r>
      <w:r>
        <w:t>/</w:t>
      </w:r>
      <w:r>
        <w:t>模拟器；</w:t>
      </w:r>
      <w:r>
        <w:t>Windows 11</w:t>
      </w:r>
      <w:r>
        <w:t>；</w:t>
      </w:r>
      <w:r>
        <w:t>JDK 17</w:t>
      </w:r>
      <w:r>
        <w:t>；</w:t>
      </w:r>
      <w:r>
        <w:t>MySQL 8.0.42</w:t>
      </w:r>
      <w:r>
        <w:t>。</w:t>
      </w:r>
    </w:p>
    <w:p w14:paraId="3FF25B3D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开发语言</w:t>
      </w:r>
      <w:r>
        <w:t>：前端</w:t>
      </w:r>
      <w:r>
        <w:t xml:space="preserve"> ArkTS/ArkUI</w:t>
      </w:r>
      <w:r>
        <w:t>；后端</w:t>
      </w:r>
      <w:r>
        <w:t xml:space="preserve"> Java 17</w:t>
      </w:r>
      <w:r>
        <w:t>。</w:t>
      </w:r>
    </w:p>
    <w:p w14:paraId="4FA2F6AB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开发工具</w:t>
      </w:r>
      <w:r>
        <w:t>：</w:t>
      </w:r>
      <w:r>
        <w:t>DevEco Studio 6.1</w:t>
      </w:r>
      <w:r>
        <w:t>（前端）；</w:t>
      </w:r>
      <w:r>
        <w:t>IntelliJ IDEA 2026.1.3</w:t>
      </w:r>
      <w:r>
        <w:t>（后端）；</w:t>
      </w:r>
      <w:r>
        <w:t>Git/GitHub</w:t>
      </w:r>
      <w:r>
        <w:t>（版本管理）。</w:t>
      </w:r>
    </w:p>
    <w:p w14:paraId="39DDF136" w14:textId="77777777" w:rsidR="0099309F" w:rsidRDefault="00000000">
      <w:pPr>
        <w:pStyle w:val="a0"/>
        <w:spacing w:line="240" w:lineRule="auto"/>
        <w:ind w:left="720"/>
      </w:pPr>
      <w:r>
        <w:rPr>
          <w:b/>
        </w:rPr>
        <w:t>标准规范</w:t>
      </w:r>
      <w:r>
        <w:t>：</w:t>
      </w:r>
      <w:r>
        <w:t>RESTful API</w:t>
      </w:r>
      <w:r>
        <w:t>、</w:t>
      </w:r>
      <w:r>
        <w:t xml:space="preserve">JWT Bearer </w:t>
      </w:r>
      <w:r>
        <w:t>鉴权、</w:t>
      </w:r>
      <w:r>
        <w:t>Spring Data JPA</w:t>
      </w:r>
      <w:r>
        <w:t>、</w:t>
      </w:r>
      <w:r>
        <w:t xml:space="preserve">Conventional Commits </w:t>
      </w:r>
      <w:r>
        <w:t>提交规范。</w:t>
      </w:r>
    </w:p>
    <w:p w14:paraId="127B7E76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容量与性能</w:t>
      </w:r>
      <w:r>
        <w:rPr>
          <w:lang w:eastAsia="zh-CN"/>
        </w:rPr>
        <w:t>：课程项目规模，采用单体后端即可满足；架构上预留微服务拆分与容器化部署的演进路线。</w:t>
      </w:r>
    </w:p>
    <w:p w14:paraId="26AF202D" w14:textId="77777777" w:rsidR="0099309F" w:rsidRDefault="0099309F">
      <w:pPr>
        <w:pBdr>
          <w:bottom w:val="single" w:sz="6" w:space="1" w:color="auto"/>
        </w:pBdr>
        <w:rPr>
          <w:lang w:eastAsia="zh-CN"/>
        </w:rPr>
      </w:pPr>
    </w:p>
    <w:p w14:paraId="277237BD" w14:textId="77777777" w:rsidR="0099309F" w:rsidRDefault="00000000">
      <w:pPr>
        <w:pStyle w:val="1"/>
        <w:rPr>
          <w:lang w:eastAsia="zh-CN"/>
        </w:rPr>
      </w:pPr>
      <w:r>
        <w:rPr>
          <w:lang w:eastAsia="zh-CN"/>
        </w:rPr>
        <w:t>3</w:t>
      </w:r>
      <w:r>
        <w:rPr>
          <w:lang w:eastAsia="zh-CN"/>
        </w:rPr>
        <w:t>、软件设计</w:t>
      </w:r>
    </w:p>
    <w:p w14:paraId="63D11BE2" w14:textId="77777777" w:rsidR="0099309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软件体系结构设计</w:t>
      </w:r>
    </w:p>
    <w:p w14:paraId="68279F37" w14:textId="77777777" w:rsidR="0099309F" w:rsidRDefault="00000000">
      <w:pPr>
        <w:rPr>
          <w:lang w:eastAsia="zh-CN"/>
        </w:rPr>
      </w:pPr>
      <w:r>
        <w:rPr>
          <w:lang w:eastAsia="zh-CN"/>
        </w:rPr>
        <w:t>系统整体采用「</w:t>
      </w:r>
      <w:r>
        <w:rPr>
          <w:b/>
          <w:lang w:eastAsia="zh-CN"/>
        </w:rPr>
        <w:t>前后端分离</w:t>
      </w:r>
      <w:r>
        <w:rPr>
          <w:b/>
          <w:lang w:eastAsia="zh-CN"/>
        </w:rPr>
        <w:t xml:space="preserve"> + </w:t>
      </w:r>
      <w:r>
        <w:rPr>
          <w:b/>
          <w:lang w:eastAsia="zh-CN"/>
        </w:rPr>
        <w:t>后端单体分层</w:t>
      </w:r>
      <w:r>
        <w:rPr>
          <w:lang w:eastAsia="zh-CN"/>
        </w:rPr>
        <w:t>」架构，是需求书中微服务架构的第一阶段落地（先单体验证、后按领域拆分）。</w:t>
      </w:r>
    </w:p>
    <w:p w14:paraId="5313F352" w14:textId="77777777" w:rsidR="0099309F" w:rsidRDefault="00000000">
      <w:proofErr w:type="spellStart"/>
      <w:r>
        <w:rPr>
          <w:b/>
        </w:rPr>
        <w:t>前端（</w:t>
      </w:r>
      <w:r>
        <w:rPr>
          <w:b/>
        </w:rPr>
        <w:t>HarmonyOS</w:t>
      </w:r>
      <w:r>
        <w:rPr>
          <w:b/>
        </w:rPr>
        <w:t>，</w:t>
      </w:r>
      <w:r>
        <w:rPr>
          <w:b/>
        </w:rPr>
        <w:t>Stage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模型）分层结构</w:t>
      </w:r>
      <w:proofErr w:type="spellEnd"/>
      <w:r>
        <w:rPr>
          <w:b/>
        </w:rPr>
        <w:t>：</w:t>
      </w:r>
    </w:p>
    <w:p w14:paraId="3F6A71AC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entry/src/main/ets/</w:t>
      </w:r>
    </w:p>
    <w:p w14:paraId="7197A800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api/</w:t>
      </w:r>
      <w:r>
        <w:t>：</w:t>
      </w:r>
      <w:r>
        <w:t>ApiConfig</w:t>
      </w:r>
      <w:r>
        <w:t>（地址配置）、</w:t>
      </w:r>
      <w:r>
        <w:t>UserApi</w:t>
      </w:r>
      <w:r>
        <w:t>、</w:t>
      </w:r>
      <w:r>
        <w:t>FootprintApi</w:t>
      </w:r>
      <w:r>
        <w:t>、</w:t>
      </w:r>
      <w:r>
        <w:t>ServiceApi</w:t>
      </w:r>
      <w:r>
        <w:t>（服务模块接口）</w:t>
      </w:r>
    </w:p>
    <w:p w14:paraId="62150401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common/</w:t>
      </w:r>
      <w:r>
        <w:t>：</w:t>
      </w:r>
      <w:r>
        <w:t>HttpUtil</w:t>
      </w:r>
      <w:r>
        <w:t>（</w:t>
      </w:r>
      <w:r>
        <w:t xml:space="preserve">HTTP </w:t>
      </w:r>
      <w:r>
        <w:t>封装）、</w:t>
      </w:r>
      <w:r>
        <w:t>UserStore</w:t>
      </w:r>
      <w:r>
        <w:t>、</w:t>
      </w:r>
      <w:r>
        <w:t>FootprintStore</w:t>
      </w:r>
      <w:r>
        <w:t>、</w:t>
      </w:r>
      <w:r>
        <w:t>OrderStore</w:t>
      </w:r>
      <w:r>
        <w:t>、</w:t>
      </w:r>
      <w:r>
        <w:t>JsonHelper</w:t>
      </w:r>
    </w:p>
    <w:p w14:paraId="5B478BE1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model/</w:t>
      </w:r>
      <w:r>
        <w:t>：</w:t>
      </w:r>
      <w:r>
        <w:t>DataModels</w:t>
      </w:r>
      <w:r>
        <w:t>（各模块数据模型接口）</w:t>
      </w:r>
    </w:p>
    <w:p w14:paraId="62CE17B2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pages/</w:t>
      </w:r>
      <w:r>
        <w:t>：业务页面（</w:t>
      </w:r>
      <w:r>
        <w:t>Login</w:t>
      </w:r>
      <w:r>
        <w:t>、</w:t>
      </w:r>
      <w:r>
        <w:t>Register</w:t>
      </w:r>
      <w:r>
        <w:t>、</w:t>
      </w:r>
      <w:r>
        <w:t>ServiceDetail</w:t>
      </w:r>
      <w:r>
        <w:t>、</w:t>
      </w:r>
      <w:r>
        <w:t xml:space="preserve">ServiceOrders </w:t>
      </w:r>
      <w:r>
        <w:t>等）</w:t>
      </w:r>
    </w:p>
    <w:p w14:paraId="176FE328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tabs/</w:t>
      </w:r>
      <w:r>
        <w:t>：五个底部</w:t>
      </w:r>
      <w:r>
        <w:t xml:space="preserve"> Tab</w:t>
      </w:r>
      <w:r>
        <w:t>（</w:t>
      </w:r>
      <w:r>
        <w:t>HomeTab</w:t>
      </w:r>
      <w:r>
        <w:t>、</w:t>
      </w:r>
      <w:r>
        <w:t>CategoryTab</w:t>
      </w:r>
      <w:r>
        <w:t>、</w:t>
      </w:r>
      <w:r>
        <w:t>ServiceTab</w:t>
      </w:r>
      <w:r>
        <w:t>、</w:t>
      </w:r>
      <w:r>
        <w:t>CartTab</w:t>
      </w:r>
      <w:r>
        <w:t>、</w:t>
      </w:r>
      <w:r>
        <w:t>MyTab</w:t>
      </w:r>
      <w:r>
        <w:t>）</w:t>
      </w:r>
    </w:p>
    <w:p w14:paraId="3A6A20B1" w14:textId="77777777" w:rsidR="0099309F" w:rsidRDefault="00000000">
      <w:pPr>
        <w:pStyle w:val="a0"/>
        <w:spacing w:line="240" w:lineRule="auto"/>
        <w:ind w:left="720"/>
      </w:pPr>
      <w:r>
        <w:t>采用</w:t>
      </w:r>
      <w:r>
        <w:t xml:space="preserve"> </w:t>
      </w:r>
      <w:r>
        <w:rPr>
          <w:rFonts w:ascii="Courier" w:hAnsi="Courier"/>
        </w:rPr>
        <w:t>@Entry</w:t>
      </w:r>
      <w:r>
        <w:t xml:space="preserve"> </w:t>
      </w:r>
      <w:r>
        <w:t>页面</w:t>
      </w:r>
      <w:r>
        <w:t xml:space="preserve"> + </w:t>
      </w:r>
      <w:r>
        <w:rPr>
          <w:rFonts w:ascii="Courier" w:hAnsi="Courier"/>
        </w:rPr>
        <w:t>router</w:t>
      </w:r>
      <w:r>
        <w:t xml:space="preserve"> </w:t>
      </w:r>
      <w:r>
        <w:t>路由跳转，根页面</w:t>
      </w:r>
      <w:r>
        <w:t xml:space="preserve"> Index </w:t>
      </w:r>
      <w:r>
        <w:t>以</w:t>
      </w:r>
      <w:r>
        <w:t xml:space="preserve"> </w:t>
      </w:r>
      <w:r>
        <w:rPr>
          <w:rFonts w:ascii="Courier" w:hAnsi="Courier"/>
        </w:rPr>
        <w:t>Navigation</w:t>
      </w:r>
      <w:r>
        <w:t xml:space="preserve"> + </w:t>
      </w:r>
      <w:r>
        <w:rPr>
          <w:rFonts w:ascii="Courier" w:hAnsi="Courier"/>
        </w:rPr>
        <w:t>Tabs</w:t>
      </w:r>
      <w:r>
        <w:t xml:space="preserve"> </w:t>
      </w:r>
      <w:r>
        <w:t>组织五个主</w:t>
      </w:r>
      <w:r>
        <w:t xml:space="preserve"> Tab</w:t>
      </w:r>
      <w:r>
        <w:t>。</w:t>
      </w:r>
    </w:p>
    <w:p w14:paraId="1474F1C2" w14:textId="77777777" w:rsidR="0099309F" w:rsidRDefault="00000000">
      <w:r>
        <w:rPr>
          <w:b/>
        </w:rPr>
        <w:t>后端（</w:t>
      </w:r>
      <w:r>
        <w:rPr>
          <w:b/>
        </w:rPr>
        <w:t>Spring Boot 3.5.15</w:t>
      </w:r>
      <w:r>
        <w:rPr>
          <w:b/>
        </w:rPr>
        <w:t>）分层结构：</w:t>
      </w:r>
    </w:p>
    <w:p w14:paraId="656B4F94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controller/</w:t>
      </w:r>
      <w:r>
        <w:t>：</w:t>
      </w:r>
      <w:r>
        <w:t>UserController</w:t>
      </w:r>
      <w:r>
        <w:t>、</w:t>
      </w:r>
      <w:r>
        <w:t>FootprintController</w:t>
      </w:r>
      <w:r>
        <w:t>、</w:t>
      </w:r>
      <w:r>
        <w:t>ServiceController</w:t>
      </w:r>
    </w:p>
    <w:p w14:paraId="60D8D221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service/</w:t>
      </w:r>
      <w:r>
        <w:t>：</w:t>
      </w:r>
      <w:r>
        <w:t>UserService</w:t>
      </w:r>
      <w:r>
        <w:t>、</w:t>
      </w:r>
      <w:r>
        <w:t>FootprintService</w:t>
      </w:r>
      <w:r>
        <w:t>、</w:t>
      </w:r>
      <w:r>
        <w:t>ServiceService</w:t>
      </w:r>
    </w:p>
    <w:p w14:paraId="7902355E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repository/</w:t>
      </w:r>
      <w:r>
        <w:t>：各</w:t>
      </w:r>
      <w:r>
        <w:t xml:space="preserve"> JpaRepository </w:t>
      </w:r>
      <w:r>
        <w:t>接口</w:t>
      </w:r>
    </w:p>
    <w:p w14:paraId="64C6613D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entity/</w:t>
      </w:r>
      <w:r>
        <w:t>：</w:t>
      </w:r>
      <w:r>
        <w:t>User</w:t>
      </w:r>
      <w:r>
        <w:t>、</w:t>
      </w:r>
      <w:r>
        <w:t>Footprint</w:t>
      </w:r>
      <w:r>
        <w:t>、</w:t>
      </w:r>
      <w:r>
        <w:t>ServiceItem</w:t>
      </w:r>
      <w:r>
        <w:t>、</w:t>
      </w:r>
      <w:r>
        <w:t>ServiceOrder</w:t>
      </w:r>
    </w:p>
    <w:p w14:paraId="298D585F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configuration/</w:t>
      </w:r>
      <w:r>
        <w:t>：</w:t>
      </w:r>
      <w:r>
        <w:t>SecurityConfiguration</w:t>
      </w:r>
      <w:r>
        <w:t>、</w:t>
      </w:r>
      <w:r>
        <w:t>PasswordEncoderConfig</w:t>
      </w:r>
    </w:p>
    <w:p w14:paraId="2E840DFA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filter/</w:t>
      </w:r>
      <w:r>
        <w:t>：</w:t>
      </w:r>
      <w:r>
        <w:t>TokenFilter</w:t>
      </w:r>
      <w:r>
        <w:t>（解析</w:t>
      </w:r>
      <w:r>
        <w:t xml:space="preserve"> JWT</w:t>
      </w:r>
      <w:r>
        <w:t>）</w:t>
      </w:r>
    </w:p>
    <w:p w14:paraId="1B190504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util/</w:t>
      </w:r>
      <w:r>
        <w:t>：</w:t>
      </w:r>
      <w:r>
        <w:t>JwtTokenUtil</w:t>
      </w:r>
      <w:r>
        <w:t>、</w:t>
      </w:r>
      <w:r>
        <w:t>JwtAhthenticationEntryPoint</w:t>
      </w:r>
      <w:r>
        <w:t>、</w:t>
      </w:r>
      <w:r>
        <w:t>JwtAccessDeniedHandel</w:t>
      </w:r>
    </w:p>
    <w:p w14:paraId="29E23216" w14:textId="77777777" w:rsidR="0099309F" w:rsidRDefault="00000000">
      <w:pPr>
        <w:pStyle w:val="a0"/>
        <w:spacing w:line="240" w:lineRule="auto"/>
        <w:ind w:left="720"/>
      </w:pPr>
      <w:r>
        <w:rPr>
          <w:rFonts w:ascii="Courier" w:hAnsi="Courier"/>
        </w:rPr>
        <w:t>config/</w:t>
      </w:r>
      <w:r>
        <w:t>：</w:t>
      </w:r>
      <w:r>
        <w:t>CorsConfig</w:t>
      </w:r>
    </w:p>
    <w:p w14:paraId="65A84258" w14:textId="77777777" w:rsidR="0099309F" w:rsidRDefault="00000000">
      <w:r>
        <w:rPr>
          <w:b/>
        </w:rPr>
        <w:t>安全链路</w:t>
      </w:r>
      <w:r>
        <w:t>：</w:t>
      </w:r>
      <w:r>
        <w:t xml:space="preserve">HTTP </w:t>
      </w:r>
      <w:r>
        <w:t>请求</w:t>
      </w:r>
      <w:r>
        <w:t xml:space="preserve"> → TokenFilter</w:t>
      </w:r>
      <w:r>
        <w:t>（解析</w:t>
      </w:r>
      <w:r>
        <w:t xml:space="preserve"> </w:t>
      </w:r>
      <w:r>
        <w:rPr>
          <w:rFonts w:ascii="Courier" w:hAnsi="Courier"/>
        </w:rPr>
        <w:t>Authorization: Bearer &lt;token&gt;</w:t>
      </w:r>
      <w:r>
        <w:t>）</w:t>
      </w:r>
      <w:r>
        <w:t xml:space="preserve">→ </w:t>
      </w:r>
      <w:r>
        <w:t>将</w:t>
      </w:r>
      <w:r>
        <w:t xml:space="preserve"> User </w:t>
      </w:r>
      <w:r>
        <w:t>实体写入</w:t>
      </w:r>
      <w:r>
        <w:t xml:space="preserve"> SecurityContext → Controller </w:t>
      </w:r>
      <w:r>
        <w:t>通过</w:t>
      </w:r>
      <w:r>
        <w:t xml:space="preserve"> </w:t>
      </w:r>
      <w:r>
        <w:rPr>
          <w:rFonts w:ascii="Courier" w:hAnsi="Courier"/>
        </w:rPr>
        <w:t>currentUser()</w:t>
      </w:r>
      <w:r>
        <w:t xml:space="preserve"> </w:t>
      </w:r>
      <w:r>
        <w:t>获取当前用户。仅</w:t>
      </w:r>
      <w:r>
        <w:t xml:space="preserve"> </w:t>
      </w:r>
      <w:r>
        <w:rPr>
          <w:rFonts w:ascii="Courier" w:hAnsi="Courier"/>
        </w:rPr>
        <w:t>/user/register</w:t>
      </w:r>
      <w:r>
        <w:t>、</w:t>
      </w:r>
      <w:r>
        <w:rPr>
          <w:rFonts w:ascii="Courier" w:hAnsi="Courier"/>
        </w:rPr>
        <w:t>/user/login</w:t>
      </w:r>
      <w:r>
        <w:t xml:space="preserve"> </w:t>
      </w:r>
      <w:r>
        <w:t>免鉴权，其余接口需登录。</w:t>
      </w:r>
    </w:p>
    <w:p w14:paraId="03060755" w14:textId="77777777" w:rsidR="0099309F" w:rsidRDefault="00000000">
      <w:pPr>
        <w:pStyle w:val="31"/>
      </w:pPr>
      <w:r>
        <w:lastRenderedPageBreak/>
        <w:t xml:space="preserve">3.2 </w:t>
      </w:r>
      <w:r>
        <w:t>用户界面设计</w:t>
      </w:r>
    </w:p>
    <w:p w14:paraId="195407CC" w14:textId="77777777" w:rsidR="0099309F" w:rsidRDefault="00000000">
      <w:r>
        <w:rPr>
          <w:b/>
        </w:rPr>
        <w:t>前端页面清单（第一轮迭代已实现）：</w:t>
      </w:r>
    </w:p>
    <w:p w14:paraId="47BBCE44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底部五</w:t>
      </w:r>
      <w:r>
        <w:rPr>
          <w:lang w:eastAsia="zh-CN"/>
        </w:rPr>
        <w:t xml:space="preserve"> Tab</w:t>
      </w:r>
      <w:r>
        <w:rPr>
          <w:lang w:eastAsia="zh-CN"/>
        </w:rPr>
        <w:t>：首页、分类、</w:t>
      </w:r>
      <w:r>
        <w:rPr>
          <w:b/>
          <w:lang w:eastAsia="zh-CN"/>
        </w:rPr>
        <w:t>服务</w:t>
      </w:r>
      <w:r>
        <w:rPr>
          <w:lang w:eastAsia="zh-CN"/>
        </w:rPr>
        <w:t>、购物车、我的</w:t>
      </w:r>
    </w:p>
    <w:p w14:paraId="0AE4D72E" w14:textId="77777777" w:rsidR="0099309F" w:rsidRDefault="00000000">
      <w:pPr>
        <w:pStyle w:val="a0"/>
        <w:spacing w:line="240" w:lineRule="auto"/>
        <w:ind w:left="720"/>
      </w:pPr>
      <w:r>
        <w:t>服务模块页面：</w:t>
      </w:r>
      <w:r>
        <w:t>ServiceTab</w:t>
      </w:r>
      <w:r>
        <w:t>（服务首页）、</w:t>
      </w:r>
      <w:r>
        <w:t>ServiceDetail</w:t>
      </w:r>
      <w:r>
        <w:t>（服务详情与预约）、</w:t>
      </w:r>
      <w:r>
        <w:t>ServiceOrders</w:t>
      </w:r>
      <w:r>
        <w:t>（我的预约）</w:t>
      </w:r>
    </w:p>
    <w:p w14:paraId="081FB656" w14:textId="77777777" w:rsidR="0099309F" w:rsidRDefault="00000000">
      <w:pPr>
        <w:pStyle w:val="a0"/>
        <w:spacing w:line="240" w:lineRule="auto"/>
        <w:ind w:left="720"/>
      </w:pPr>
      <w:r>
        <w:t>通用页面：</w:t>
      </w:r>
      <w:r>
        <w:t>Login</w:t>
      </w:r>
      <w:r>
        <w:t>（登录）、</w:t>
      </w:r>
      <w:r>
        <w:t>Register</w:t>
      </w:r>
      <w:r>
        <w:t>（注册）</w:t>
      </w:r>
    </w:p>
    <w:p w14:paraId="43A2C4AE" w14:textId="77777777" w:rsidR="0099309F" w:rsidRDefault="00000000">
      <w:pPr>
        <w:rPr>
          <w:lang w:eastAsia="zh-CN"/>
        </w:rPr>
      </w:pPr>
      <w:r>
        <w:rPr>
          <w:b/>
          <w:lang w:eastAsia="zh-CN"/>
        </w:rPr>
        <w:t>服务模块界面跳转关系：</w:t>
      </w:r>
    </w:p>
    <w:p w14:paraId="56600CF8" w14:textId="77777777" w:rsidR="0099309F" w:rsidRDefault="00000000">
      <w:proofErr w:type="spellStart"/>
      <w:r>
        <w:rPr>
          <w:rFonts w:ascii="Courier" w:hAnsi="Courier"/>
        </w:rPr>
        <w:t>ServiceTab</w:t>
      </w:r>
      <w:r>
        <w:rPr>
          <w:rFonts w:ascii="Courier" w:hAnsi="Courier"/>
        </w:rPr>
        <w:t>（服务首页</w:t>
      </w:r>
      <w:proofErr w:type="spellEnd"/>
      <w:r>
        <w:rPr>
          <w:rFonts w:ascii="Courier" w:hAnsi="Courier"/>
        </w:rPr>
        <w:t>）</w:t>
      </w:r>
      <w:r>
        <w:rPr>
          <w:rFonts w:ascii="Courier" w:hAnsi="Courier"/>
        </w:rPr>
        <w:br/>
        <w:t xml:space="preserve">   ├─ </w:t>
      </w:r>
      <w:proofErr w:type="spellStart"/>
      <w:r>
        <w:rPr>
          <w:rFonts w:ascii="Courier" w:hAnsi="Courier"/>
        </w:rPr>
        <w:t>点击服务卡片</w:t>
      </w:r>
      <w:proofErr w:type="spellEnd"/>
      <w:r>
        <w:rPr>
          <w:rFonts w:ascii="Courier" w:hAnsi="Courier"/>
        </w:rPr>
        <w:t xml:space="preserve"> → ServiceDetail</w:t>
      </w:r>
      <w:r>
        <w:rPr>
          <w:rFonts w:ascii="Courier" w:hAnsi="Courier"/>
        </w:rPr>
        <w:t>（详情</w:t>
      </w:r>
      <w:r>
        <w:rPr>
          <w:rFonts w:ascii="Courier" w:hAnsi="Courier"/>
        </w:rPr>
        <w:t xml:space="preserve"> + </w:t>
      </w:r>
      <w:r>
        <w:rPr>
          <w:rFonts w:ascii="Courier" w:hAnsi="Courier"/>
        </w:rPr>
        <w:t>预约表单）</w:t>
      </w:r>
      <w:r>
        <w:rPr>
          <w:rFonts w:ascii="Courier" w:hAnsi="Courier"/>
        </w:rPr>
        <w:br/>
        <w:t xml:space="preserve">   │        └─ </w:t>
      </w:r>
      <w:r>
        <w:rPr>
          <w:rFonts w:ascii="Courier" w:hAnsi="Courier"/>
        </w:rPr>
        <w:t>提交成功</w:t>
      </w:r>
      <w:r>
        <w:rPr>
          <w:rFonts w:ascii="Courier" w:hAnsi="Courier"/>
        </w:rPr>
        <w:t xml:space="preserve"> → ServiceOrders</w:t>
      </w:r>
      <w:r>
        <w:rPr>
          <w:rFonts w:ascii="Courier" w:hAnsi="Courier"/>
        </w:rPr>
        <w:t>（我的预约）</w:t>
      </w:r>
      <w:r>
        <w:rPr>
          <w:rFonts w:ascii="Courier" w:hAnsi="Courier"/>
        </w:rPr>
        <w:br/>
        <w:t xml:space="preserve">   ├─ </w:t>
      </w:r>
      <w:r>
        <w:rPr>
          <w:rFonts w:ascii="Courier" w:hAnsi="Courier"/>
        </w:rPr>
        <w:t>右上角「我的预约」</w:t>
      </w:r>
      <w:r>
        <w:rPr>
          <w:rFonts w:ascii="Courier" w:hAnsi="Courier"/>
        </w:rPr>
        <w:t xml:space="preserve"> → </w:t>
      </w:r>
      <w:r>
        <w:rPr>
          <w:rFonts w:ascii="Courier" w:hAnsi="Courier"/>
        </w:rPr>
        <w:t>未登录先跳</w:t>
      </w:r>
      <w:r>
        <w:rPr>
          <w:rFonts w:ascii="Courier" w:hAnsi="Courier"/>
        </w:rPr>
        <w:t xml:space="preserve"> Login</w:t>
      </w:r>
      <w:r>
        <w:rPr>
          <w:rFonts w:ascii="Courier" w:hAnsi="Courier"/>
        </w:rPr>
        <w:t>；已登录跳</w:t>
      </w:r>
      <w:r>
        <w:rPr>
          <w:rFonts w:ascii="Courier" w:hAnsi="Courier"/>
        </w:rPr>
        <w:t xml:space="preserve"> ServiceOrders</w:t>
      </w:r>
      <w:r>
        <w:rPr>
          <w:rFonts w:ascii="Courier" w:hAnsi="Courier"/>
        </w:rPr>
        <w:br/>
        <w:t xml:space="preserve">Login/Register ↔ MyTab </w:t>
      </w:r>
      <w:r>
        <w:rPr>
          <w:rFonts w:ascii="Courier" w:hAnsi="Courier"/>
        </w:rPr>
        <w:t>互通</w:t>
      </w:r>
      <w:r>
        <w:rPr>
          <w:rFonts w:ascii="Courier" w:hAnsi="Courier"/>
        </w:rPr>
        <w:br/>
      </w:r>
    </w:p>
    <w:p w14:paraId="3DDE640E" w14:textId="77777777" w:rsidR="0099309F" w:rsidRDefault="00000000">
      <w:r>
        <w:rPr>
          <w:b/>
        </w:rPr>
        <w:t>界面设计说明：</w:t>
      </w:r>
    </w:p>
    <w:p w14:paraId="17B13E63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服务首页（</w:t>
      </w:r>
      <w:proofErr w:type="spellStart"/>
      <w:r>
        <w:rPr>
          <w:b/>
          <w:lang w:eastAsia="zh-CN"/>
        </w:rPr>
        <w:t>ServiceTab</w:t>
      </w:r>
      <w:proofErr w:type="spellEnd"/>
      <w:r>
        <w:rPr>
          <w:b/>
          <w:lang w:eastAsia="zh-CN"/>
        </w:rPr>
        <w:t>）</w:t>
      </w:r>
      <w:r>
        <w:rPr>
          <w:lang w:eastAsia="zh-CN"/>
        </w:rPr>
        <w:t>：顶部标题栏（含「我的预约」入口）</w:t>
      </w:r>
      <w:r>
        <w:rPr>
          <w:lang w:eastAsia="zh-CN"/>
        </w:rPr>
        <w:t xml:space="preserve">→ </w:t>
      </w:r>
      <w:r>
        <w:rPr>
          <w:lang w:eastAsia="zh-CN"/>
        </w:rPr>
        <w:t>渐变横幅</w:t>
      </w:r>
      <w:r>
        <w:rPr>
          <w:lang w:eastAsia="zh-CN"/>
        </w:rPr>
        <w:t xml:space="preserve"> banner → 2 </w:t>
      </w:r>
      <w:r>
        <w:rPr>
          <w:lang w:eastAsia="zh-CN"/>
        </w:rPr>
        <w:t>列服务宫格（</w:t>
      </w:r>
      <w:r>
        <w:rPr>
          <w:lang w:eastAsia="zh-CN"/>
        </w:rPr>
        <w:t xml:space="preserve">emoji </w:t>
      </w:r>
      <w:r>
        <w:rPr>
          <w:lang w:eastAsia="zh-CN"/>
        </w:rPr>
        <w:t>图标</w:t>
      </w:r>
      <w:r>
        <w:rPr>
          <w:lang w:eastAsia="zh-CN"/>
        </w:rPr>
        <w:t xml:space="preserve"> + </w:t>
      </w:r>
      <w:r>
        <w:rPr>
          <w:lang w:eastAsia="zh-CN"/>
        </w:rPr>
        <w:t>服务名</w:t>
      </w:r>
      <w:r>
        <w:rPr>
          <w:lang w:eastAsia="zh-CN"/>
        </w:rPr>
        <w:t xml:space="preserve"> + </w:t>
      </w:r>
      <w:r>
        <w:rPr>
          <w:lang w:eastAsia="zh-CN"/>
        </w:rPr>
        <w:t>一句话描述）；未登录时显示登录引导。</w:t>
      </w:r>
    </w:p>
    <w:p w14:paraId="05B31284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预约页（</w:t>
      </w:r>
      <w:proofErr w:type="spellStart"/>
      <w:r>
        <w:rPr>
          <w:b/>
          <w:lang w:eastAsia="zh-CN"/>
        </w:rPr>
        <w:t>ServiceDetail</w:t>
      </w:r>
      <w:proofErr w:type="spellEnd"/>
      <w:r>
        <w:rPr>
          <w:b/>
          <w:lang w:eastAsia="zh-CN"/>
        </w:rPr>
        <w:t>）</w:t>
      </w:r>
      <w:r>
        <w:rPr>
          <w:lang w:eastAsia="zh-CN"/>
        </w:rPr>
        <w:t>：服务信息卡片（图标</w:t>
      </w:r>
      <w:r>
        <w:rPr>
          <w:lang w:eastAsia="zh-CN"/>
        </w:rPr>
        <w:t>/</w:t>
      </w:r>
      <w:r>
        <w:rPr>
          <w:lang w:eastAsia="zh-CN"/>
        </w:rPr>
        <w:t>名称</w:t>
      </w:r>
      <w:r>
        <w:rPr>
          <w:lang w:eastAsia="zh-CN"/>
        </w:rPr>
        <w:t>/</w:t>
      </w:r>
      <w:r>
        <w:rPr>
          <w:lang w:eastAsia="zh-CN"/>
        </w:rPr>
        <w:t>描述</w:t>
      </w:r>
      <w:r>
        <w:rPr>
          <w:lang w:eastAsia="zh-CN"/>
        </w:rPr>
        <w:t>/</w:t>
      </w:r>
      <w:r>
        <w:rPr>
          <w:lang w:eastAsia="zh-CN"/>
        </w:rPr>
        <w:t>参考价）</w:t>
      </w:r>
      <w:r>
        <w:rPr>
          <w:lang w:eastAsia="zh-CN"/>
        </w:rPr>
        <w:t xml:space="preserve">→ </w:t>
      </w:r>
      <w:r>
        <w:rPr>
          <w:lang w:eastAsia="zh-CN"/>
        </w:rPr>
        <w:t>预约时间选择（</w:t>
      </w:r>
      <w:proofErr w:type="spellStart"/>
      <w:r>
        <w:rPr>
          <w:lang w:eastAsia="zh-CN"/>
        </w:rPr>
        <w:t>DatePicker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选日期</w:t>
      </w:r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TimePicker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选时间）</w:t>
      </w:r>
      <w:r>
        <w:rPr>
          <w:lang w:eastAsia="zh-CN"/>
        </w:rPr>
        <w:t xml:space="preserve">→ </w:t>
      </w:r>
      <w:r>
        <w:rPr>
          <w:lang w:eastAsia="zh-CN"/>
        </w:rPr>
        <w:t>表单（联系人、联系方式、地址、备注）</w:t>
      </w:r>
      <w:r>
        <w:rPr>
          <w:lang w:eastAsia="zh-CN"/>
        </w:rPr>
        <w:t>→</w:t>
      </w:r>
      <w:r>
        <w:rPr>
          <w:lang w:eastAsia="zh-CN"/>
        </w:rPr>
        <w:t>「提交预约」按钮。</w:t>
      </w:r>
    </w:p>
    <w:p w14:paraId="41DA0E6C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我的预约页（</w:t>
      </w:r>
      <w:proofErr w:type="spellStart"/>
      <w:r>
        <w:rPr>
          <w:b/>
          <w:lang w:eastAsia="zh-CN"/>
        </w:rPr>
        <w:t>ServiceOrders</w:t>
      </w:r>
      <w:proofErr w:type="spellEnd"/>
      <w:r>
        <w:rPr>
          <w:b/>
          <w:lang w:eastAsia="zh-CN"/>
        </w:rPr>
        <w:t>）</w:t>
      </w:r>
      <w:r>
        <w:rPr>
          <w:lang w:eastAsia="zh-CN"/>
        </w:rPr>
        <w:t>：预约列表卡片，展示服务图标、服务名、状态标签、预约时间、联系人、地址、备注；</w:t>
      </w:r>
      <w:r>
        <w:rPr>
          <w:rFonts w:ascii="Courier" w:hAnsi="Courier"/>
          <w:lang w:eastAsia="zh-CN"/>
        </w:rPr>
        <w:t>PENDING</w:t>
      </w:r>
      <w:r>
        <w:rPr>
          <w:lang w:eastAsia="zh-CN"/>
        </w:rPr>
        <w:t xml:space="preserve"> </w:t>
      </w:r>
      <w:r>
        <w:rPr>
          <w:lang w:eastAsia="zh-CN"/>
        </w:rPr>
        <w:t>状态显示「取消预约」按钮。</w:t>
      </w:r>
    </w:p>
    <w:p w14:paraId="65680F1D" w14:textId="77777777" w:rsidR="0099309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3.3 </w:t>
      </w:r>
      <w:r>
        <w:rPr>
          <w:lang w:eastAsia="zh-CN"/>
        </w:rPr>
        <w:t>用例设计</w:t>
      </w:r>
    </w:p>
    <w:p w14:paraId="6418A91E" w14:textId="77777777" w:rsidR="0099309F" w:rsidRDefault="00000000">
      <w:pPr>
        <w:rPr>
          <w:lang w:eastAsia="zh-CN"/>
        </w:rPr>
      </w:pPr>
      <w:r>
        <w:rPr>
          <w:b/>
          <w:lang w:eastAsia="zh-CN"/>
        </w:rPr>
        <w:t>核心用例：预约服务（需求功能</w:t>
      </w:r>
      <w:r>
        <w:rPr>
          <w:b/>
          <w:lang w:eastAsia="zh-CN"/>
        </w:rPr>
        <w:t xml:space="preserve"> #10</w:t>
      </w:r>
      <w:r>
        <w:rPr>
          <w:b/>
          <w:lang w:eastAsia="zh-CN"/>
        </w:rPr>
        <w:t>）</w:t>
      </w:r>
    </w:p>
    <w:p w14:paraId="211CDF15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前置条件</w:t>
      </w:r>
      <w:r>
        <w:rPr>
          <w:lang w:eastAsia="zh-CN"/>
        </w:rPr>
        <w:t>：用户已登录，进入「服务」</w:t>
      </w:r>
      <w:r>
        <w:rPr>
          <w:lang w:eastAsia="zh-CN"/>
        </w:rPr>
        <w:t>Tab</w:t>
      </w:r>
      <w:r>
        <w:rPr>
          <w:lang w:eastAsia="zh-CN"/>
        </w:rPr>
        <w:t>。</w:t>
      </w:r>
    </w:p>
    <w:p w14:paraId="6BA6F3C8" w14:textId="77777777" w:rsidR="0099309F" w:rsidRDefault="00000000">
      <w:pPr>
        <w:pStyle w:val="a0"/>
        <w:spacing w:line="240" w:lineRule="auto"/>
        <w:ind w:left="720"/>
      </w:pPr>
      <w:proofErr w:type="spellStart"/>
      <w:r>
        <w:rPr>
          <w:b/>
        </w:rPr>
        <w:t>主流程</w:t>
      </w:r>
      <w:proofErr w:type="spellEnd"/>
      <w:r>
        <w:t>：</w:t>
      </w:r>
      <w:r>
        <w:t xml:space="preserve"> 1. </w:t>
      </w:r>
      <w:proofErr w:type="spellStart"/>
      <w:r>
        <w:t>ServiceTab</w:t>
      </w:r>
      <w:proofErr w:type="spellEnd"/>
      <w:r>
        <w:t xml:space="preserve"> </w:t>
      </w:r>
      <w:proofErr w:type="spellStart"/>
      <w:r>
        <w:t>调用</w:t>
      </w:r>
      <w:proofErr w:type="spellEnd"/>
      <w:r>
        <w:t xml:space="preserve"> </w:t>
      </w:r>
      <w:r>
        <w:rPr>
          <w:rFonts w:ascii="Courier" w:hAnsi="Courier"/>
        </w:rPr>
        <w:t>GET /service/list</w:t>
      </w:r>
      <w:r>
        <w:t xml:space="preserve"> </w:t>
      </w:r>
      <w:r>
        <w:t>展示六类服务；</w:t>
      </w:r>
      <w:r>
        <w:t xml:space="preserve"> 2. </w:t>
      </w:r>
      <w:r>
        <w:t>用户点击某类服务，进入</w:t>
      </w:r>
      <w:r>
        <w:t xml:space="preserve"> ServiceDetail</w:t>
      </w:r>
      <w:r>
        <w:t>，调用</w:t>
      </w:r>
      <w:r>
        <w:t xml:space="preserve"> </w:t>
      </w:r>
      <w:r>
        <w:rPr>
          <w:rFonts w:ascii="Courier" w:hAnsi="Courier"/>
        </w:rPr>
        <w:t>GET /service/detail?id=</w:t>
      </w:r>
      <w:r>
        <w:t xml:space="preserve"> </w:t>
      </w:r>
      <w:r>
        <w:t>加载详情；</w:t>
      </w:r>
      <w:r>
        <w:t xml:space="preserve"> 3. </w:t>
      </w:r>
      <w:r>
        <w:t>用户通过</w:t>
      </w:r>
      <w:r>
        <w:t xml:space="preserve"> DatePicker/TimePicker </w:t>
      </w:r>
      <w:r>
        <w:t>选择预约日期与时间；</w:t>
      </w:r>
      <w:r>
        <w:t xml:space="preserve"> 4. </w:t>
      </w:r>
      <w:r>
        <w:t>用户填写联系人、联系方式、服务地址、备注；</w:t>
      </w:r>
      <w:r>
        <w:t xml:space="preserve"> 5. </w:t>
      </w:r>
      <w:r>
        <w:t>点击「提交预约」，调用</w:t>
      </w:r>
      <w:r>
        <w:t xml:space="preserve"> </w:t>
      </w:r>
      <w:r>
        <w:rPr>
          <w:rFonts w:ascii="Courier" w:hAnsi="Courier"/>
        </w:rPr>
        <w:t>POST /service/order</w:t>
      </w:r>
      <w:r>
        <w:t>；</w:t>
      </w:r>
      <w:r>
        <w:t xml:space="preserve"> 6. </w:t>
      </w:r>
      <w:r>
        <w:t>后端校验参数并生成服务订单（初始状态</w:t>
      </w:r>
      <w:r>
        <w:t xml:space="preserve"> </w:t>
      </w:r>
      <w:r>
        <w:rPr>
          <w:rFonts w:ascii="Courier" w:hAnsi="Courier"/>
        </w:rPr>
        <w:t>PENDING</w:t>
      </w:r>
      <w:r>
        <w:t>）；</w:t>
      </w:r>
      <w:r>
        <w:t xml:space="preserve"> 7. </w:t>
      </w:r>
      <w:r>
        <w:t>前端提示「预约成功」，跳转至</w:t>
      </w:r>
      <w:r>
        <w:t xml:space="preserve"> ServiceOrders </w:t>
      </w:r>
      <w:r>
        <w:t>查看订单。</w:t>
      </w:r>
    </w:p>
    <w:p w14:paraId="7EE3209C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后置条件</w:t>
      </w:r>
      <w:r>
        <w:rPr>
          <w:lang w:eastAsia="zh-CN"/>
        </w:rPr>
        <w:t>：生成一条服务订单记录。</w:t>
      </w:r>
    </w:p>
    <w:p w14:paraId="6A6702AC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b/>
          <w:lang w:eastAsia="zh-CN"/>
        </w:rPr>
        <w:t>备选流程</w:t>
      </w:r>
      <w:r>
        <w:rPr>
          <w:lang w:eastAsia="zh-CN"/>
        </w:rPr>
        <w:t>：未登录时点击服务</w:t>
      </w:r>
      <w:r>
        <w:rPr>
          <w:lang w:eastAsia="zh-CN"/>
        </w:rPr>
        <w:t xml:space="preserve"> → </w:t>
      </w:r>
      <w:r>
        <w:rPr>
          <w:lang w:eastAsia="zh-CN"/>
        </w:rPr>
        <w:t>跳转登录页。</w:t>
      </w:r>
    </w:p>
    <w:p w14:paraId="0CDE6005" w14:textId="77777777" w:rsidR="0099309F" w:rsidRDefault="00000000">
      <w:proofErr w:type="spellStart"/>
      <w:r>
        <w:rPr>
          <w:b/>
        </w:rPr>
        <w:t>用例：查看我的预约</w:t>
      </w:r>
      <w:proofErr w:type="spellEnd"/>
    </w:p>
    <w:p w14:paraId="4A1669FF" w14:textId="77777777" w:rsidR="0099309F" w:rsidRDefault="00000000">
      <w:pPr>
        <w:pStyle w:val="a0"/>
        <w:spacing w:line="240" w:lineRule="auto"/>
        <w:ind w:left="720"/>
      </w:pPr>
      <w:r>
        <w:t>前置条件：已登录。</w:t>
      </w:r>
    </w:p>
    <w:p w14:paraId="58ED2EBB" w14:textId="77777777" w:rsidR="0099309F" w:rsidRDefault="00000000">
      <w:pPr>
        <w:pStyle w:val="a0"/>
        <w:spacing w:line="240" w:lineRule="auto"/>
        <w:ind w:left="720"/>
      </w:pPr>
      <w:r>
        <w:t>主流程：</w:t>
      </w:r>
      <w:r>
        <w:t xml:space="preserve">ServiceOrders </w:t>
      </w:r>
      <w:r>
        <w:t>调用</w:t>
      </w:r>
      <w:r>
        <w:t xml:space="preserve"> </w:t>
      </w:r>
      <w:r>
        <w:rPr>
          <w:rFonts w:ascii="Courier" w:hAnsi="Courier"/>
        </w:rPr>
        <w:t>GET /service/orders</w:t>
      </w:r>
      <w:r>
        <w:t>，按</w:t>
      </w:r>
      <w:r>
        <w:t xml:space="preserve"> userId </w:t>
      </w:r>
      <w:r>
        <w:t>倒序展示预约记录。</w:t>
      </w:r>
    </w:p>
    <w:p w14:paraId="1E26A6A2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后置条件：展示预约列表（含状态）。</w:t>
      </w:r>
    </w:p>
    <w:p w14:paraId="4BD36181" w14:textId="77777777" w:rsidR="0099309F" w:rsidRDefault="00000000">
      <w:proofErr w:type="spellStart"/>
      <w:r>
        <w:rPr>
          <w:b/>
        </w:rPr>
        <w:t>用例：取消预约</w:t>
      </w:r>
      <w:proofErr w:type="spellEnd"/>
    </w:p>
    <w:p w14:paraId="075064BD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lastRenderedPageBreak/>
        <w:t>前置条件：订单状态为</w:t>
      </w:r>
      <w:r>
        <w:rPr>
          <w:lang w:eastAsia="zh-CN"/>
        </w:rPr>
        <w:t xml:space="preserve"> </w:t>
      </w:r>
      <w:r>
        <w:rPr>
          <w:rFonts w:ascii="Courier" w:hAnsi="Courier"/>
          <w:lang w:eastAsia="zh-CN"/>
        </w:rPr>
        <w:t>PENDING</w:t>
      </w:r>
      <w:r>
        <w:rPr>
          <w:lang w:eastAsia="zh-CN"/>
        </w:rPr>
        <w:t>。</w:t>
      </w:r>
    </w:p>
    <w:p w14:paraId="32355617" w14:textId="77777777" w:rsidR="0099309F" w:rsidRDefault="00000000">
      <w:pPr>
        <w:pStyle w:val="a0"/>
        <w:spacing w:line="240" w:lineRule="auto"/>
        <w:ind w:left="720"/>
      </w:pPr>
      <w:proofErr w:type="spellStart"/>
      <w:r>
        <w:t>主流程：点击「取消预约」调用</w:t>
      </w:r>
      <w:proofErr w:type="spellEnd"/>
      <w:r>
        <w:t xml:space="preserve"> </w:t>
      </w:r>
      <w:r>
        <w:rPr>
          <w:rFonts w:ascii="Courier" w:hAnsi="Courier"/>
        </w:rPr>
        <w:t>POST /service/</w:t>
      </w:r>
      <w:proofErr w:type="spellStart"/>
      <w:r>
        <w:rPr>
          <w:rFonts w:ascii="Courier" w:hAnsi="Courier"/>
        </w:rPr>
        <w:t>cancel</w:t>
      </w:r>
      <w:r>
        <w:t>，订单状态置为</w:t>
      </w:r>
      <w:proofErr w:type="spellEnd"/>
      <w:r>
        <w:t xml:space="preserve"> </w:t>
      </w:r>
      <w:r>
        <w:rPr>
          <w:rFonts w:ascii="Courier" w:hAnsi="Courier"/>
        </w:rPr>
        <w:t>CANCELLED</w:t>
      </w:r>
      <w:r>
        <w:t>。</w:t>
      </w:r>
    </w:p>
    <w:p w14:paraId="4334895F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后置条件：订单状态更新为已取消。</w:t>
      </w:r>
    </w:p>
    <w:p w14:paraId="5186D342" w14:textId="77777777" w:rsidR="0099309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类设计</w:t>
      </w:r>
    </w:p>
    <w:p w14:paraId="3C636B56" w14:textId="77777777" w:rsidR="0099309F" w:rsidRDefault="00000000">
      <w:pPr>
        <w:rPr>
          <w:lang w:eastAsia="zh-CN"/>
        </w:rPr>
      </w:pPr>
      <w:r>
        <w:rPr>
          <w:b/>
          <w:lang w:eastAsia="zh-CN"/>
        </w:rPr>
        <w:t>后端服务模块类：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2"/>
        <w:gridCol w:w="1094"/>
        <w:gridCol w:w="3939"/>
        <w:gridCol w:w="1661"/>
      </w:tblGrid>
      <w:tr w:rsidR="0099309F" w14:paraId="7538835A" w14:textId="77777777">
        <w:tc>
          <w:tcPr>
            <w:tcW w:w="2160" w:type="dxa"/>
          </w:tcPr>
          <w:p w14:paraId="4D198C59" w14:textId="77777777" w:rsidR="0099309F" w:rsidRDefault="00000000">
            <w:r>
              <w:rPr>
                <w:b/>
              </w:rPr>
              <w:t>类</w:t>
            </w:r>
          </w:p>
        </w:tc>
        <w:tc>
          <w:tcPr>
            <w:tcW w:w="2160" w:type="dxa"/>
          </w:tcPr>
          <w:p w14:paraId="6829FE75" w14:textId="77777777" w:rsidR="0099309F" w:rsidRDefault="00000000">
            <w:r>
              <w:rPr>
                <w:b/>
              </w:rPr>
              <w:t>类型</w:t>
            </w:r>
          </w:p>
        </w:tc>
        <w:tc>
          <w:tcPr>
            <w:tcW w:w="2160" w:type="dxa"/>
          </w:tcPr>
          <w:p w14:paraId="2E13BD53" w14:textId="77777777" w:rsidR="0099309F" w:rsidRDefault="00000000">
            <w:r>
              <w:rPr>
                <w:b/>
              </w:rPr>
              <w:t>关键属性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方法</w:t>
            </w:r>
          </w:p>
        </w:tc>
        <w:tc>
          <w:tcPr>
            <w:tcW w:w="2160" w:type="dxa"/>
          </w:tcPr>
          <w:p w14:paraId="4652E56E" w14:textId="77777777" w:rsidR="0099309F" w:rsidRDefault="00000000">
            <w:r>
              <w:rPr>
                <w:b/>
              </w:rPr>
              <w:t>说明</w:t>
            </w:r>
          </w:p>
        </w:tc>
      </w:tr>
      <w:tr w:rsidR="0099309F" w14:paraId="0FA54719" w14:textId="77777777">
        <w:tc>
          <w:tcPr>
            <w:tcW w:w="2160" w:type="dxa"/>
          </w:tcPr>
          <w:p w14:paraId="1413FE19" w14:textId="77777777" w:rsidR="0099309F" w:rsidRDefault="00000000">
            <w:r>
              <w:t>ServiceItem</w:t>
            </w:r>
          </w:p>
        </w:tc>
        <w:tc>
          <w:tcPr>
            <w:tcW w:w="2160" w:type="dxa"/>
          </w:tcPr>
          <w:p w14:paraId="5E07B5DC" w14:textId="77777777" w:rsidR="0099309F" w:rsidRDefault="00000000">
            <w:r>
              <w:t>Entity</w:t>
            </w:r>
          </w:p>
        </w:tc>
        <w:tc>
          <w:tcPr>
            <w:tcW w:w="2160" w:type="dxa"/>
          </w:tcPr>
          <w:p w14:paraId="68D89C46" w14:textId="77777777" w:rsidR="0099309F" w:rsidRDefault="00000000">
            <w:r>
              <w:t>id, code, name, icon, description, price, enabled</w:t>
            </w:r>
          </w:p>
        </w:tc>
        <w:tc>
          <w:tcPr>
            <w:tcW w:w="2160" w:type="dxa"/>
          </w:tcPr>
          <w:p w14:paraId="58F02416" w14:textId="77777777" w:rsidR="0099309F" w:rsidRDefault="00000000">
            <w:r>
              <w:t>服务项目（表</w:t>
            </w:r>
            <w:r>
              <w:t xml:space="preserve"> t_service_item</w:t>
            </w:r>
            <w:r>
              <w:t>）</w:t>
            </w:r>
          </w:p>
        </w:tc>
      </w:tr>
      <w:tr w:rsidR="0099309F" w14:paraId="22452DA3" w14:textId="77777777">
        <w:tc>
          <w:tcPr>
            <w:tcW w:w="2160" w:type="dxa"/>
          </w:tcPr>
          <w:p w14:paraId="52A53B29" w14:textId="77777777" w:rsidR="0099309F" w:rsidRDefault="00000000">
            <w:r>
              <w:t>ServiceOrder</w:t>
            </w:r>
          </w:p>
        </w:tc>
        <w:tc>
          <w:tcPr>
            <w:tcW w:w="2160" w:type="dxa"/>
          </w:tcPr>
          <w:p w14:paraId="27DB6CC3" w14:textId="77777777" w:rsidR="0099309F" w:rsidRDefault="00000000">
            <w:r>
              <w:t>Entity</w:t>
            </w:r>
          </w:p>
        </w:tc>
        <w:tc>
          <w:tcPr>
            <w:tcW w:w="2160" w:type="dxa"/>
          </w:tcPr>
          <w:p w14:paraId="27E838A7" w14:textId="77777777" w:rsidR="0099309F" w:rsidRDefault="00000000">
            <w:r>
              <w:t>id, userId, serviceId, serviceCode, serviceName, serviceIcon, contactName, contactPhone, address, appointmentTime, remark, status, createTime</w:t>
            </w:r>
          </w:p>
        </w:tc>
        <w:tc>
          <w:tcPr>
            <w:tcW w:w="2160" w:type="dxa"/>
          </w:tcPr>
          <w:p w14:paraId="12D220E8" w14:textId="77777777" w:rsidR="0099309F" w:rsidRDefault="00000000">
            <w:r>
              <w:t>服务订单（表</w:t>
            </w:r>
            <w:r>
              <w:t xml:space="preserve"> t_service_order</w:t>
            </w:r>
            <w:r>
              <w:t>）</w:t>
            </w:r>
          </w:p>
        </w:tc>
      </w:tr>
      <w:tr w:rsidR="0099309F" w14:paraId="5145BC5C" w14:textId="77777777">
        <w:tc>
          <w:tcPr>
            <w:tcW w:w="2160" w:type="dxa"/>
          </w:tcPr>
          <w:p w14:paraId="52F49962" w14:textId="77777777" w:rsidR="0099309F" w:rsidRDefault="00000000">
            <w:r>
              <w:t>ServiceItemRepository</w:t>
            </w:r>
          </w:p>
        </w:tc>
        <w:tc>
          <w:tcPr>
            <w:tcW w:w="2160" w:type="dxa"/>
          </w:tcPr>
          <w:p w14:paraId="0CAD3645" w14:textId="77777777" w:rsidR="0099309F" w:rsidRDefault="00000000">
            <w:r>
              <w:t>Repository</w:t>
            </w:r>
          </w:p>
        </w:tc>
        <w:tc>
          <w:tcPr>
            <w:tcW w:w="2160" w:type="dxa"/>
          </w:tcPr>
          <w:p w14:paraId="6C07BD98" w14:textId="77777777" w:rsidR="0099309F" w:rsidRDefault="00000000">
            <w:r>
              <w:rPr>
                <w:rFonts w:ascii="Courier" w:hAnsi="Courier"/>
              </w:rPr>
              <w:t>findByEnabledTrueOrderByIdAsc()</w:t>
            </w:r>
          </w:p>
        </w:tc>
        <w:tc>
          <w:tcPr>
            <w:tcW w:w="2160" w:type="dxa"/>
          </w:tcPr>
          <w:p w14:paraId="000169D5" w14:textId="77777777" w:rsidR="0099309F" w:rsidRDefault="00000000">
            <w:r>
              <w:t>服务项目数据访问</w:t>
            </w:r>
          </w:p>
        </w:tc>
      </w:tr>
      <w:tr w:rsidR="0099309F" w14:paraId="0764A146" w14:textId="77777777">
        <w:tc>
          <w:tcPr>
            <w:tcW w:w="2160" w:type="dxa"/>
          </w:tcPr>
          <w:p w14:paraId="7B580729" w14:textId="77777777" w:rsidR="0099309F" w:rsidRDefault="00000000">
            <w:r>
              <w:t>ServiceOrderRepository</w:t>
            </w:r>
          </w:p>
        </w:tc>
        <w:tc>
          <w:tcPr>
            <w:tcW w:w="2160" w:type="dxa"/>
          </w:tcPr>
          <w:p w14:paraId="7B17B39D" w14:textId="77777777" w:rsidR="0099309F" w:rsidRDefault="00000000">
            <w:r>
              <w:t>Repository</w:t>
            </w:r>
          </w:p>
        </w:tc>
        <w:tc>
          <w:tcPr>
            <w:tcW w:w="2160" w:type="dxa"/>
          </w:tcPr>
          <w:p w14:paraId="57529AD3" w14:textId="77777777" w:rsidR="0099309F" w:rsidRDefault="00000000">
            <w:r>
              <w:rPr>
                <w:rFonts w:ascii="Courier" w:hAnsi="Courier"/>
              </w:rPr>
              <w:t>findByUserIdOrderByIdDesc(Long userId)</w:t>
            </w:r>
          </w:p>
        </w:tc>
        <w:tc>
          <w:tcPr>
            <w:tcW w:w="2160" w:type="dxa"/>
          </w:tcPr>
          <w:p w14:paraId="170A762F" w14:textId="77777777" w:rsidR="0099309F" w:rsidRDefault="00000000">
            <w:r>
              <w:t>服务订单数据访问</w:t>
            </w:r>
          </w:p>
        </w:tc>
      </w:tr>
      <w:tr w:rsidR="0099309F" w14:paraId="1E78E6A6" w14:textId="77777777">
        <w:tc>
          <w:tcPr>
            <w:tcW w:w="2160" w:type="dxa"/>
          </w:tcPr>
          <w:p w14:paraId="3A8BB6BF" w14:textId="77777777" w:rsidR="0099309F" w:rsidRDefault="00000000">
            <w:r>
              <w:t>ServiceService</w:t>
            </w:r>
          </w:p>
        </w:tc>
        <w:tc>
          <w:tcPr>
            <w:tcW w:w="2160" w:type="dxa"/>
          </w:tcPr>
          <w:p w14:paraId="1CEE9FB2" w14:textId="77777777" w:rsidR="0099309F" w:rsidRDefault="00000000">
            <w:r>
              <w:t>Service</w:t>
            </w:r>
          </w:p>
        </w:tc>
        <w:tc>
          <w:tcPr>
            <w:tcW w:w="2160" w:type="dxa"/>
          </w:tcPr>
          <w:p w14:paraId="09712F22" w14:textId="77777777" w:rsidR="0099309F" w:rsidRDefault="00000000">
            <w:r>
              <w:rPr>
                <w:rFonts w:ascii="Courier" w:hAnsi="Courier"/>
              </w:rPr>
              <w:t>listServices()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getService(id)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createOrder(userId, order)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myOrders(userId)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cancelOrder(userId, orderId)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initDefaultServices()</w:t>
            </w:r>
          </w:p>
        </w:tc>
        <w:tc>
          <w:tcPr>
            <w:tcW w:w="2160" w:type="dxa"/>
          </w:tcPr>
          <w:p w14:paraId="5629D90F" w14:textId="77777777" w:rsidR="0099309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业务逻辑；启动时初始化</w:t>
            </w:r>
            <w:r>
              <w:rPr>
                <w:lang w:eastAsia="zh-CN"/>
              </w:rPr>
              <w:t xml:space="preserve"> 6 </w:t>
            </w:r>
            <w:r>
              <w:rPr>
                <w:lang w:eastAsia="zh-CN"/>
              </w:rPr>
              <w:t>类种子服务</w:t>
            </w:r>
          </w:p>
        </w:tc>
      </w:tr>
      <w:tr w:rsidR="0099309F" w14:paraId="49DC3F21" w14:textId="77777777">
        <w:tc>
          <w:tcPr>
            <w:tcW w:w="2160" w:type="dxa"/>
          </w:tcPr>
          <w:p w14:paraId="1F352BC0" w14:textId="77777777" w:rsidR="0099309F" w:rsidRDefault="00000000">
            <w:proofErr w:type="spellStart"/>
            <w:r>
              <w:t>ServiceController</w:t>
            </w:r>
            <w:proofErr w:type="spellEnd"/>
          </w:p>
        </w:tc>
        <w:tc>
          <w:tcPr>
            <w:tcW w:w="2160" w:type="dxa"/>
          </w:tcPr>
          <w:p w14:paraId="55DC1620" w14:textId="77777777" w:rsidR="0099309F" w:rsidRDefault="00000000">
            <w:r>
              <w:t>Controller</w:t>
            </w:r>
          </w:p>
        </w:tc>
        <w:tc>
          <w:tcPr>
            <w:tcW w:w="2160" w:type="dxa"/>
          </w:tcPr>
          <w:p w14:paraId="7749BE5C" w14:textId="77777777" w:rsidR="0099309F" w:rsidRDefault="00000000">
            <w:r>
              <w:rPr>
                <w:rFonts w:ascii="Courier" w:hAnsi="Courier"/>
              </w:rPr>
              <w:t>GET /service/list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GET /service/detail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POST /service/order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GET /service/orders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POST /service/cancel</w:t>
            </w:r>
          </w:p>
        </w:tc>
        <w:tc>
          <w:tcPr>
            <w:tcW w:w="2160" w:type="dxa"/>
          </w:tcPr>
          <w:p w14:paraId="6318CF79" w14:textId="77777777" w:rsidR="0099309F" w:rsidRDefault="00000000">
            <w:r>
              <w:t>服务模块</w:t>
            </w:r>
            <w:r>
              <w:t xml:space="preserve"> REST </w:t>
            </w:r>
            <w:r>
              <w:t>接口</w:t>
            </w:r>
          </w:p>
        </w:tc>
      </w:tr>
    </w:tbl>
    <w:p w14:paraId="216EBD97" w14:textId="77777777" w:rsidR="0099309F" w:rsidRDefault="0099309F"/>
    <w:p w14:paraId="306C1336" w14:textId="77777777" w:rsidR="0099309F" w:rsidRDefault="00000000">
      <w:r>
        <w:rPr>
          <w:b/>
        </w:rPr>
        <w:t>前端服务模块类：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1"/>
        <w:gridCol w:w="2107"/>
        <w:gridCol w:w="2495"/>
        <w:gridCol w:w="2103"/>
      </w:tblGrid>
      <w:tr w:rsidR="0099309F" w14:paraId="58CA3960" w14:textId="77777777">
        <w:tc>
          <w:tcPr>
            <w:tcW w:w="2160" w:type="dxa"/>
          </w:tcPr>
          <w:p w14:paraId="3D29D1CA" w14:textId="77777777" w:rsidR="0099309F" w:rsidRDefault="00000000">
            <w:r>
              <w:rPr>
                <w:b/>
              </w:rPr>
              <w:t>类</w:t>
            </w:r>
          </w:p>
        </w:tc>
        <w:tc>
          <w:tcPr>
            <w:tcW w:w="2160" w:type="dxa"/>
          </w:tcPr>
          <w:p w14:paraId="0861FDB1" w14:textId="77777777" w:rsidR="0099309F" w:rsidRDefault="00000000">
            <w:r>
              <w:rPr>
                <w:b/>
              </w:rPr>
              <w:t>类型</w:t>
            </w:r>
          </w:p>
        </w:tc>
        <w:tc>
          <w:tcPr>
            <w:tcW w:w="2160" w:type="dxa"/>
          </w:tcPr>
          <w:p w14:paraId="324E1178" w14:textId="77777777" w:rsidR="0099309F" w:rsidRDefault="00000000">
            <w:r>
              <w:rPr>
                <w:b/>
              </w:rPr>
              <w:t>关键方法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成员</w:t>
            </w:r>
          </w:p>
        </w:tc>
        <w:tc>
          <w:tcPr>
            <w:tcW w:w="2160" w:type="dxa"/>
          </w:tcPr>
          <w:p w14:paraId="7800FBD6" w14:textId="77777777" w:rsidR="0099309F" w:rsidRDefault="00000000">
            <w:r>
              <w:rPr>
                <w:b/>
              </w:rPr>
              <w:t>说明</w:t>
            </w:r>
          </w:p>
        </w:tc>
      </w:tr>
      <w:tr w:rsidR="0099309F" w14:paraId="2BB1163C" w14:textId="77777777">
        <w:tc>
          <w:tcPr>
            <w:tcW w:w="2160" w:type="dxa"/>
          </w:tcPr>
          <w:p w14:paraId="610802CC" w14:textId="77777777" w:rsidR="0099309F" w:rsidRDefault="00000000">
            <w:r>
              <w:t>ServiceApi</w:t>
            </w:r>
          </w:p>
        </w:tc>
        <w:tc>
          <w:tcPr>
            <w:tcW w:w="2160" w:type="dxa"/>
          </w:tcPr>
          <w:p w14:paraId="0B602DAB" w14:textId="77777777" w:rsidR="0099309F" w:rsidRDefault="00000000">
            <w:r>
              <w:t>API</w:t>
            </w:r>
          </w:p>
        </w:tc>
        <w:tc>
          <w:tcPr>
            <w:tcW w:w="2160" w:type="dxa"/>
          </w:tcPr>
          <w:p w14:paraId="03C4BFA2" w14:textId="77777777" w:rsidR="0099309F" w:rsidRDefault="00000000">
            <w:r>
              <w:rPr>
                <w:rFonts w:ascii="Courier" w:hAnsi="Courier"/>
              </w:rPr>
              <w:t>list()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lastRenderedPageBreak/>
              <w:t>detail(id)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createOrder(...)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myOrders()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rPr>
                <w:rFonts w:ascii="Courier" w:hAnsi="Courier"/>
              </w:rPr>
              <w:t>cancel(orderId)</w:t>
            </w:r>
          </w:p>
        </w:tc>
        <w:tc>
          <w:tcPr>
            <w:tcW w:w="2160" w:type="dxa"/>
          </w:tcPr>
          <w:p w14:paraId="2DF85A68" w14:textId="77777777" w:rsidR="0099309F" w:rsidRDefault="00000000">
            <w:r>
              <w:lastRenderedPageBreak/>
              <w:t>封装服务接口调用</w:t>
            </w:r>
          </w:p>
        </w:tc>
      </w:tr>
      <w:tr w:rsidR="0099309F" w14:paraId="21631F6D" w14:textId="77777777">
        <w:tc>
          <w:tcPr>
            <w:tcW w:w="2160" w:type="dxa"/>
          </w:tcPr>
          <w:p w14:paraId="43AEB617" w14:textId="77777777" w:rsidR="0099309F" w:rsidRDefault="00000000">
            <w:r>
              <w:t>ServiceItemModel</w:t>
            </w:r>
          </w:p>
        </w:tc>
        <w:tc>
          <w:tcPr>
            <w:tcW w:w="2160" w:type="dxa"/>
          </w:tcPr>
          <w:p w14:paraId="208C7656" w14:textId="77777777" w:rsidR="0099309F" w:rsidRDefault="00000000">
            <w:r>
              <w:t>数据模型</w:t>
            </w:r>
          </w:p>
        </w:tc>
        <w:tc>
          <w:tcPr>
            <w:tcW w:w="2160" w:type="dxa"/>
          </w:tcPr>
          <w:p w14:paraId="47A47CE3" w14:textId="77777777" w:rsidR="0099309F" w:rsidRDefault="00000000">
            <w:r>
              <w:t>id, code, name, icon, description, price, enabled</w:t>
            </w:r>
          </w:p>
        </w:tc>
        <w:tc>
          <w:tcPr>
            <w:tcW w:w="2160" w:type="dxa"/>
          </w:tcPr>
          <w:p w14:paraId="0C57DA6C" w14:textId="77777777" w:rsidR="0099309F" w:rsidRDefault="00000000">
            <w:r>
              <w:t>服务项目模型</w:t>
            </w:r>
          </w:p>
        </w:tc>
      </w:tr>
      <w:tr w:rsidR="0099309F" w14:paraId="441F291E" w14:textId="77777777">
        <w:tc>
          <w:tcPr>
            <w:tcW w:w="2160" w:type="dxa"/>
          </w:tcPr>
          <w:p w14:paraId="72B9694B" w14:textId="77777777" w:rsidR="0099309F" w:rsidRDefault="00000000">
            <w:r>
              <w:t>ServiceOrderModel</w:t>
            </w:r>
          </w:p>
        </w:tc>
        <w:tc>
          <w:tcPr>
            <w:tcW w:w="2160" w:type="dxa"/>
          </w:tcPr>
          <w:p w14:paraId="4E095423" w14:textId="77777777" w:rsidR="0099309F" w:rsidRDefault="00000000">
            <w:r>
              <w:t>数据模型</w:t>
            </w:r>
          </w:p>
        </w:tc>
        <w:tc>
          <w:tcPr>
            <w:tcW w:w="2160" w:type="dxa"/>
          </w:tcPr>
          <w:p w14:paraId="56EDA026" w14:textId="77777777" w:rsidR="0099309F" w:rsidRDefault="00000000">
            <w:r>
              <w:t>id, serviceId, serviceName, serviceIcon, contactName, contactPhone, address, appointmentTime, remark, status, createTime</w:t>
            </w:r>
          </w:p>
        </w:tc>
        <w:tc>
          <w:tcPr>
            <w:tcW w:w="2160" w:type="dxa"/>
          </w:tcPr>
          <w:p w14:paraId="7525BF0C" w14:textId="77777777" w:rsidR="0099309F" w:rsidRDefault="00000000">
            <w:r>
              <w:t>服务订单模型</w:t>
            </w:r>
          </w:p>
        </w:tc>
      </w:tr>
      <w:tr w:rsidR="0099309F" w14:paraId="6D4F1ABB" w14:textId="77777777">
        <w:tc>
          <w:tcPr>
            <w:tcW w:w="2160" w:type="dxa"/>
          </w:tcPr>
          <w:p w14:paraId="7A79442E" w14:textId="77777777" w:rsidR="0099309F" w:rsidRDefault="00000000">
            <w:r>
              <w:t>ServiceTab / ServiceDetail / ServiceOrders</w:t>
            </w:r>
          </w:p>
        </w:tc>
        <w:tc>
          <w:tcPr>
            <w:tcW w:w="2160" w:type="dxa"/>
          </w:tcPr>
          <w:p w14:paraId="19398236" w14:textId="77777777" w:rsidR="0099309F" w:rsidRDefault="00000000">
            <w:r>
              <w:t>页面组件</w:t>
            </w:r>
          </w:p>
        </w:tc>
        <w:tc>
          <w:tcPr>
            <w:tcW w:w="2160" w:type="dxa"/>
          </w:tcPr>
          <w:p w14:paraId="4E4521DD" w14:textId="77777777" w:rsidR="0099309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状态、加载、提交、取消等</w:t>
            </w:r>
          </w:p>
        </w:tc>
        <w:tc>
          <w:tcPr>
            <w:tcW w:w="2160" w:type="dxa"/>
          </w:tcPr>
          <w:p w14:paraId="4D3109BB" w14:textId="77777777" w:rsidR="0099309F" w:rsidRDefault="00000000">
            <w:proofErr w:type="spellStart"/>
            <w:r>
              <w:t>服务模块三个页面</w:t>
            </w:r>
            <w:proofErr w:type="spellEnd"/>
          </w:p>
        </w:tc>
      </w:tr>
    </w:tbl>
    <w:p w14:paraId="0EC162EF" w14:textId="77777777" w:rsidR="0099309F" w:rsidRDefault="0099309F"/>
    <w:p w14:paraId="2BFD2CFD" w14:textId="77777777" w:rsidR="0099309F" w:rsidRDefault="00000000">
      <w:r>
        <w:rPr>
          <w:b/>
        </w:rPr>
        <w:t>服务订单状态机：</w:t>
      </w:r>
    </w:p>
    <w:p w14:paraId="2AB3A84C" w14:textId="77777777" w:rsidR="0099309F" w:rsidRDefault="00000000">
      <w:r>
        <w:rPr>
          <w:rFonts w:ascii="Courier" w:hAnsi="Courier"/>
        </w:rPr>
        <w:t>PENDING</w:t>
      </w:r>
      <w:r>
        <w:rPr>
          <w:rFonts w:ascii="Courier" w:hAnsi="Courier"/>
        </w:rPr>
        <w:t>（待确认）</w:t>
      </w:r>
      <w:r>
        <w:rPr>
          <w:rFonts w:ascii="Courier" w:hAnsi="Courier"/>
        </w:rPr>
        <w:t xml:space="preserve"> ──→ CONFIRMED</w:t>
      </w:r>
      <w:r>
        <w:rPr>
          <w:rFonts w:ascii="Courier" w:hAnsi="Courier"/>
        </w:rPr>
        <w:t>（已确认）</w:t>
      </w:r>
      <w:r>
        <w:rPr>
          <w:rFonts w:ascii="Courier" w:hAnsi="Courier"/>
        </w:rPr>
        <w:t xml:space="preserve"> ──→ COMPLETED</w:t>
      </w:r>
      <w:r>
        <w:rPr>
          <w:rFonts w:ascii="Courier" w:hAnsi="Courier"/>
        </w:rPr>
        <w:t>（已完成）</w:t>
      </w:r>
      <w:r>
        <w:rPr>
          <w:rFonts w:ascii="Courier" w:hAnsi="Courier"/>
        </w:rPr>
        <w:br/>
        <w:t xml:space="preserve">     │</w:t>
      </w:r>
      <w:r>
        <w:rPr>
          <w:rFonts w:ascii="Courier" w:hAnsi="Courier"/>
        </w:rPr>
        <w:br/>
        <w:t xml:space="preserve">     └──→ CANCELLED</w:t>
      </w:r>
      <w:r>
        <w:rPr>
          <w:rFonts w:ascii="Courier" w:hAnsi="Courier"/>
        </w:rPr>
        <w:t>（已取消）</w:t>
      </w:r>
      <w:r>
        <w:rPr>
          <w:rFonts w:ascii="Courier" w:hAnsi="Courier"/>
        </w:rPr>
        <w:br/>
      </w:r>
    </w:p>
    <w:p w14:paraId="494C42E7" w14:textId="77777777" w:rsidR="0099309F" w:rsidRDefault="00000000">
      <w:pPr>
        <w:pStyle w:val="31"/>
      </w:pPr>
      <w:r>
        <w:t xml:space="preserve">3.5 </w:t>
      </w:r>
      <w:r>
        <w:t>数据设计</w:t>
      </w:r>
    </w:p>
    <w:p w14:paraId="0DAF62DA" w14:textId="77777777" w:rsidR="0099309F" w:rsidRDefault="00000000">
      <w:r>
        <w:rPr>
          <w:b/>
        </w:rPr>
        <w:t>数据库</w:t>
      </w:r>
      <w:r>
        <w:t>：</w:t>
      </w:r>
      <w:r>
        <w:t>MySQL 8.0.42</w:t>
      </w:r>
      <w:r>
        <w:t>，库名</w:t>
      </w:r>
      <w:r>
        <w:t xml:space="preserve"> </w:t>
      </w:r>
      <w:r>
        <w:rPr>
          <w:rFonts w:ascii="Courier" w:hAnsi="Courier"/>
        </w:rPr>
        <w:t>secondhand</w:t>
      </w:r>
      <w:r>
        <w:t>，字符集</w:t>
      </w:r>
      <w:r>
        <w:t xml:space="preserve"> utf8mb4</w:t>
      </w:r>
      <w:r>
        <w:t>。</w:t>
      </w:r>
    </w:p>
    <w:p w14:paraId="1C6FEAE3" w14:textId="77777777" w:rsidR="0099309F" w:rsidRDefault="00000000">
      <w:r>
        <w:rPr>
          <w:b/>
        </w:rPr>
        <w:t>表清单（第一轮迭代）：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9309F" w14:paraId="2CB0BB3A" w14:textId="77777777">
        <w:tc>
          <w:tcPr>
            <w:tcW w:w="2880" w:type="dxa"/>
          </w:tcPr>
          <w:p w14:paraId="0C92C7F5" w14:textId="77777777" w:rsidR="0099309F" w:rsidRDefault="00000000">
            <w:r>
              <w:rPr>
                <w:b/>
              </w:rPr>
              <w:t>表名</w:t>
            </w:r>
          </w:p>
        </w:tc>
        <w:tc>
          <w:tcPr>
            <w:tcW w:w="2880" w:type="dxa"/>
          </w:tcPr>
          <w:p w14:paraId="760DAC09" w14:textId="77777777" w:rsidR="0099309F" w:rsidRDefault="00000000">
            <w:r>
              <w:rPr>
                <w:b/>
              </w:rPr>
              <w:t>说明</w:t>
            </w:r>
          </w:p>
        </w:tc>
        <w:tc>
          <w:tcPr>
            <w:tcW w:w="2880" w:type="dxa"/>
          </w:tcPr>
          <w:p w14:paraId="058DD1A8" w14:textId="77777777" w:rsidR="0099309F" w:rsidRDefault="00000000">
            <w:r>
              <w:rPr>
                <w:b/>
              </w:rPr>
              <w:t>关键字段</w:t>
            </w:r>
          </w:p>
        </w:tc>
      </w:tr>
      <w:tr w:rsidR="0099309F" w14:paraId="0F4E1DCD" w14:textId="77777777">
        <w:tc>
          <w:tcPr>
            <w:tcW w:w="2880" w:type="dxa"/>
          </w:tcPr>
          <w:p w14:paraId="130B6575" w14:textId="77777777" w:rsidR="0099309F" w:rsidRDefault="00000000">
            <w:r>
              <w:t>t_user</w:t>
            </w:r>
          </w:p>
        </w:tc>
        <w:tc>
          <w:tcPr>
            <w:tcW w:w="2880" w:type="dxa"/>
          </w:tcPr>
          <w:p w14:paraId="373FF4A0" w14:textId="77777777" w:rsidR="0099309F" w:rsidRDefault="00000000">
            <w:r>
              <w:t>用户</w:t>
            </w:r>
          </w:p>
        </w:tc>
        <w:tc>
          <w:tcPr>
            <w:tcW w:w="2880" w:type="dxa"/>
          </w:tcPr>
          <w:p w14:paraId="2B985DAA" w14:textId="77777777" w:rsidR="0099309F" w:rsidRDefault="00000000">
            <w:r>
              <w:t>id, username(</w:t>
            </w:r>
            <w:r>
              <w:t>唯一</w:t>
            </w:r>
            <w:r>
              <w:t>), nickname, password, role, accountNonExpired, accountNonLocked, credentialsNonExpired, enabled</w:t>
            </w:r>
          </w:p>
        </w:tc>
      </w:tr>
      <w:tr w:rsidR="0099309F" w14:paraId="2E48AC83" w14:textId="77777777">
        <w:tc>
          <w:tcPr>
            <w:tcW w:w="2880" w:type="dxa"/>
          </w:tcPr>
          <w:p w14:paraId="42D9E92F" w14:textId="77777777" w:rsidR="0099309F" w:rsidRDefault="00000000">
            <w:r>
              <w:t>t_footprint</w:t>
            </w:r>
          </w:p>
        </w:tc>
        <w:tc>
          <w:tcPr>
            <w:tcW w:w="2880" w:type="dxa"/>
          </w:tcPr>
          <w:p w14:paraId="3CD39441" w14:textId="77777777" w:rsidR="0099309F" w:rsidRDefault="00000000">
            <w:r>
              <w:t>浏览足迹</w:t>
            </w:r>
          </w:p>
        </w:tc>
        <w:tc>
          <w:tcPr>
            <w:tcW w:w="2880" w:type="dxa"/>
          </w:tcPr>
          <w:p w14:paraId="1BEB55D6" w14:textId="77777777" w:rsidR="0099309F" w:rsidRDefault="00000000">
            <w:r>
              <w:t>id, userId, goodsId, name, price, image, visitTime</w:t>
            </w:r>
          </w:p>
        </w:tc>
      </w:tr>
      <w:tr w:rsidR="0099309F" w14:paraId="744B3569" w14:textId="77777777">
        <w:tc>
          <w:tcPr>
            <w:tcW w:w="2880" w:type="dxa"/>
          </w:tcPr>
          <w:p w14:paraId="350EF927" w14:textId="77777777" w:rsidR="0099309F" w:rsidRDefault="00000000">
            <w:r>
              <w:t>t_service_item</w:t>
            </w:r>
          </w:p>
        </w:tc>
        <w:tc>
          <w:tcPr>
            <w:tcW w:w="2880" w:type="dxa"/>
          </w:tcPr>
          <w:p w14:paraId="1A7925A9" w14:textId="77777777" w:rsidR="0099309F" w:rsidRDefault="00000000">
            <w:r>
              <w:t>服务项目</w:t>
            </w:r>
          </w:p>
        </w:tc>
        <w:tc>
          <w:tcPr>
            <w:tcW w:w="2880" w:type="dxa"/>
          </w:tcPr>
          <w:p w14:paraId="34A68BBA" w14:textId="77777777" w:rsidR="0099309F" w:rsidRDefault="00000000">
            <w:r>
              <w:t>id, code(</w:t>
            </w:r>
            <w:r>
              <w:t>唯一</w:t>
            </w:r>
            <w:r>
              <w:t>), name, icon, description, price, enabled</w:t>
            </w:r>
          </w:p>
        </w:tc>
      </w:tr>
      <w:tr w:rsidR="0099309F" w14:paraId="427AC871" w14:textId="77777777">
        <w:tc>
          <w:tcPr>
            <w:tcW w:w="2880" w:type="dxa"/>
          </w:tcPr>
          <w:p w14:paraId="044CEAFE" w14:textId="77777777" w:rsidR="0099309F" w:rsidRDefault="00000000">
            <w:r>
              <w:lastRenderedPageBreak/>
              <w:t>t_service_order</w:t>
            </w:r>
          </w:p>
        </w:tc>
        <w:tc>
          <w:tcPr>
            <w:tcW w:w="2880" w:type="dxa"/>
          </w:tcPr>
          <w:p w14:paraId="15DFD0D7" w14:textId="77777777" w:rsidR="0099309F" w:rsidRDefault="00000000">
            <w:r>
              <w:t>服务订单</w:t>
            </w:r>
          </w:p>
        </w:tc>
        <w:tc>
          <w:tcPr>
            <w:tcW w:w="2880" w:type="dxa"/>
          </w:tcPr>
          <w:p w14:paraId="465B9548" w14:textId="77777777" w:rsidR="0099309F" w:rsidRDefault="00000000">
            <w:r>
              <w:t>id, userId, serviceId, serviceCode, serviceName, serviceIcon, contactName, contactPhone, address, appointmentTime, remark, status, createTime</w:t>
            </w:r>
          </w:p>
        </w:tc>
      </w:tr>
    </w:tbl>
    <w:p w14:paraId="7B68765B" w14:textId="77777777" w:rsidR="0099309F" w:rsidRDefault="0099309F"/>
    <w:p w14:paraId="7191830E" w14:textId="77777777" w:rsidR="0099309F" w:rsidRDefault="00000000">
      <w:r>
        <w:rPr>
          <w:b/>
        </w:rPr>
        <w:t>数据操作说明：</w:t>
      </w:r>
    </w:p>
    <w:p w14:paraId="765DB5FB" w14:textId="77777777" w:rsidR="0099309F" w:rsidRDefault="00000000">
      <w:pPr>
        <w:pStyle w:val="a0"/>
        <w:spacing w:line="240" w:lineRule="auto"/>
        <w:ind w:left="720"/>
      </w:pPr>
      <w:r>
        <w:t>表结构由</w:t>
      </w:r>
      <w:r>
        <w:t xml:space="preserve"> JPA </w:t>
      </w:r>
      <w:r>
        <w:rPr>
          <w:rFonts w:ascii="Courier" w:hAnsi="Courier"/>
        </w:rPr>
        <w:t>ddl-auto=update</w:t>
      </w:r>
      <w:r>
        <w:t xml:space="preserve"> </w:t>
      </w:r>
      <w:r>
        <w:t>自动创建</w:t>
      </w:r>
      <w:r>
        <w:t>/</w:t>
      </w:r>
      <w:r>
        <w:t>更新；</w:t>
      </w:r>
    </w:p>
    <w:p w14:paraId="041B4ECE" w14:textId="77777777" w:rsidR="0099309F" w:rsidRDefault="00000000">
      <w:pPr>
        <w:pStyle w:val="a0"/>
        <w:spacing w:line="240" w:lineRule="auto"/>
        <w:ind w:left="720"/>
      </w:pPr>
      <w:r>
        <w:t>应用启动完成后，若</w:t>
      </w:r>
      <w:r>
        <w:t xml:space="preserve"> </w:t>
      </w:r>
      <w:r>
        <w:rPr>
          <w:rFonts w:ascii="Courier" w:hAnsi="Courier"/>
        </w:rPr>
        <w:t>t_service_item</w:t>
      </w:r>
      <w:r>
        <w:t xml:space="preserve"> </w:t>
      </w:r>
      <w:r>
        <w:t>为空，</w:t>
      </w:r>
      <w:r>
        <w:rPr>
          <w:rFonts w:ascii="Courier" w:hAnsi="Courier"/>
        </w:rPr>
        <w:t>ServiceService.initDefaultServices()</w:t>
      </w:r>
      <w:r>
        <w:t xml:space="preserve"> </w:t>
      </w:r>
      <w:r>
        <w:t>自动插入</w:t>
      </w:r>
      <w:r>
        <w:t xml:space="preserve"> 6 </w:t>
      </w:r>
      <w:r>
        <w:t>条种子服务（上门回收、专业鉴定、维修保养、清洗护理、物品租赁、同城跑腿）；</w:t>
      </w:r>
    </w:p>
    <w:p w14:paraId="26AAE89D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服务订单按</w:t>
      </w:r>
      <w:r>
        <w:rPr>
          <w:lang w:eastAsia="zh-CN"/>
        </w:rPr>
        <w:t xml:space="preserve"> </w:t>
      </w:r>
      <w:proofErr w:type="spellStart"/>
      <w:r>
        <w:rPr>
          <w:rFonts w:ascii="Courier" w:hAnsi="Courier"/>
          <w:lang w:eastAsia="zh-CN"/>
        </w:rPr>
        <w:t>userId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隔离查询，</w:t>
      </w:r>
      <w:r>
        <w:rPr>
          <w:rFonts w:ascii="Courier" w:hAnsi="Courier"/>
          <w:lang w:eastAsia="zh-CN"/>
        </w:rPr>
        <w:t>status</w:t>
      </w:r>
      <w:r>
        <w:rPr>
          <w:lang w:eastAsia="zh-CN"/>
        </w:rPr>
        <w:t xml:space="preserve"> </w:t>
      </w:r>
      <w:r>
        <w:rPr>
          <w:lang w:eastAsia="zh-CN"/>
        </w:rPr>
        <w:t>字段承载订单状态流转。</w:t>
      </w:r>
    </w:p>
    <w:p w14:paraId="05AA9639" w14:textId="77777777" w:rsidR="0099309F" w:rsidRDefault="00000000">
      <w:pPr>
        <w:pStyle w:val="31"/>
      </w:pPr>
      <w:r>
        <w:t xml:space="preserve">3.6 </w:t>
      </w:r>
      <w:proofErr w:type="spellStart"/>
      <w:r>
        <w:t>部署设计</w:t>
      </w:r>
      <w:proofErr w:type="spellEnd"/>
    </w:p>
    <w:p w14:paraId="7C51AB3F" w14:textId="77777777" w:rsidR="0099309F" w:rsidRDefault="00000000">
      <w:r>
        <w:rPr>
          <w:b/>
        </w:rPr>
        <w:t>部署架构：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9309F" w14:paraId="0428D2B2" w14:textId="77777777">
        <w:tc>
          <w:tcPr>
            <w:tcW w:w="4320" w:type="dxa"/>
          </w:tcPr>
          <w:p w14:paraId="642385F9" w14:textId="77777777" w:rsidR="0099309F" w:rsidRDefault="00000000">
            <w:r>
              <w:rPr>
                <w:b/>
              </w:rPr>
              <w:t>节点</w:t>
            </w:r>
          </w:p>
        </w:tc>
        <w:tc>
          <w:tcPr>
            <w:tcW w:w="4320" w:type="dxa"/>
          </w:tcPr>
          <w:p w14:paraId="41D7857D" w14:textId="77777777" w:rsidR="0099309F" w:rsidRDefault="00000000">
            <w:r>
              <w:rPr>
                <w:b/>
              </w:rPr>
              <w:t>说明</w:t>
            </w:r>
          </w:p>
        </w:tc>
      </w:tr>
      <w:tr w:rsidR="0099309F" w14:paraId="48CDF5EE" w14:textId="77777777">
        <w:tc>
          <w:tcPr>
            <w:tcW w:w="4320" w:type="dxa"/>
          </w:tcPr>
          <w:p w14:paraId="2D27B8AD" w14:textId="77777777" w:rsidR="0099309F" w:rsidRDefault="00000000">
            <w:r>
              <w:t xml:space="preserve">HarmonyOS </w:t>
            </w:r>
            <w:r>
              <w:t>客户端</w:t>
            </w:r>
          </w:p>
        </w:tc>
        <w:tc>
          <w:tcPr>
            <w:tcW w:w="4320" w:type="dxa"/>
          </w:tcPr>
          <w:p w14:paraId="67E49FA9" w14:textId="77777777" w:rsidR="0099309F" w:rsidRDefault="00000000">
            <w:r>
              <w:t>运行于</w:t>
            </w:r>
            <w:r>
              <w:t xml:space="preserve"> DevEco Studio </w:t>
            </w:r>
            <w:r>
              <w:t>模拟器或真机</w:t>
            </w:r>
          </w:p>
        </w:tc>
      </w:tr>
      <w:tr w:rsidR="0099309F" w14:paraId="71FD9C2E" w14:textId="77777777">
        <w:tc>
          <w:tcPr>
            <w:tcW w:w="4320" w:type="dxa"/>
          </w:tcPr>
          <w:p w14:paraId="206075A4" w14:textId="77777777" w:rsidR="0099309F" w:rsidRDefault="00000000">
            <w:r>
              <w:t>应用服务器</w:t>
            </w:r>
          </w:p>
        </w:tc>
        <w:tc>
          <w:tcPr>
            <w:tcW w:w="4320" w:type="dxa"/>
          </w:tcPr>
          <w:p w14:paraId="2F8DE7AD" w14:textId="77777777" w:rsidR="0099309F" w:rsidRDefault="00000000">
            <w:r>
              <w:t xml:space="preserve">Spring Boot </w:t>
            </w:r>
            <w:r>
              <w:t>内嵌</w:t>
            </w:r>
            <w:r>
              <w:t xml:space="preserve"> Tomcat</w:t>
            </w:r>
            <w:r>
              <w:t>，端口</w:t>
            </w:r>
            <w:r>
              <w:t xml:space="preserve"> 8080</w:t>
            </w:r>
            <w:r>
              <w:t>，运行于</w:t>
            </w:r>
            <w:r>
              <w:t xml:space="preserve"> Windows 11 + JDK 17</w:t>
            </w:r>
          </w:p>
        </w:tc>
      </w:tr>
      <w:tr w:rsidR="0099309F" w14:paraId="447829B7" w14:textId="77777777">
        <w:tc>
          <w:tcPr>
            <w:tcW w:w="4320" w:type="dxa"/>
          </w:tcPr>
          <w:p w14:paraId="295D83BA" w14:textId="77777777" w:rsidR="0099309F" w:rsidRDefault="00000000">
            <w:r>
              <w:t>数据库服务器</w:t>
            </w:r>
          </w:p>
        </w:tc>
        <w:tc>
          <w:tcPr>
            <w:tcW w:w="4320" w:type="dxa"/>
          </w:tcPr>
          <w:p w14:paraId="03934985" w14:textId="77777777" w:rsidR="0099309F" w:rsidRDefault="00000000">
            <w:r>
              <w:t>MySQL 8.0.42</w:t>
            </w:r>
            <w:r>
              <w:t>，</w:t>
            </w:r>
            <w:r>
              <w:t>localhost:3306</w:t>
            </w:r>
            <w:r>
              <w:t>，库</w:t>
            </w:r>
            <w:r>
              <w:t xml:space="preserve"> secondhand</w:t>
            </w:r>
          </w:p>
        </w:tc>
      </w:tr>
    </w:tbl>
    <w:p w14:paraId="50E52660" w14:textId="77777777" w:rsidR="0099309F" w:rsidRDefault="0099309F"/>
    <w:p w14:paraId="01FE0300" w14:textId="77777777" w:rsidR="0099309F" w:rsidRDefault="00000000">
      <w:r>
        <w:rPr>
          <w:b/>
        </w:rPr>
        <w:t>网络与访问：</w:t>
      </w:r>
    </w:p>
    <w:p w14:paraId="08C5CD7A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模拟器通过</w:t>
      </w:r>
      <w:r>
        <w:rPr>
          <w:lang w:eastAsia="zh-CN"/>
        </w:rPr>
        <w:t xml:space="preserve"> </w:t>
      </w:r>
      <w:r>
        <w:rPr>
          <w:rFonts w:ascii="Courier" w:hAnsi="Courier"/>
          <w:lang w:eastAsia="zh-CN"/>
        </w:rPr>
        <w:t>http://10.0.2.2:8080</w:t>
      </w:r>
      <w:r>
        <w:rPr>
          <w:lang w:eastAsia="zh-CN"/>
        </w:rPr>
        <w:t xml:space="preserve"> </w:t>
      </w:r>
      <w:r>
        <w:rPr>
          <w:lang w:eastAsia="zh-CN"/>
        </w:rPr>
        <w:t>访问宿主机后端；</w:t>
      </w:r>
    </w:p>
    <w:p w14:paraId="276876D3" w14:textId="77777777" w:rsidR="0099309F" w:rsidRDefault="00000000">
      <w:pPr>
        <w:pStyle w:val="a0"/>
        <w:spacing w:line="240" w:lineRule="auto"/>
        <w:ind w:left="720"/>
        <w:rPr>
          <w:lang w:eastAsia="zh-CN"/>
        </w:rPr>
      </w:pPr>
      <w:r>
        <w:rPr>
          <w:lang w:eastAsia="zh-CN"/>
        </w:rPr>
        <w:t>真机调试通过局域网</w:t>
      </w:r>
      <w:r>
        <w:rPr>
          <w:lang w:eastAsia="zh-CN"/>
        </w:rPr>
        <w:t xml:space="preserve"> IP </w:t>
      </w:r>
      <w:r>
        <w:rPr>
          <w:lang w:eastAsia="zh-CN"/>
        </w:rPr>
        <w:t>访问；</w:t>
      </w:r>
    </w:p>
    <w:p w14:paraId="6DA33B48" w14:textId="77777777" w:rsidR="0099309F" w:rsidRDefault="00000000">
      <w:pPr>
        <w:pStyle w:val="a0"/>
        <w:spacing w:line="240" w:lineRule="auto"/>
        <w:ind w:left="720"/>
      </w:pPr>
      <w:proofErr w:type="spellStart"/>
      <w:r>
        <w:t>接口统一</w:t>
      </w:r>
      <w:proofErr w:type="spellEnd"/>
      <w:r>
        <w:t xml:space="preserve"> </w:t>
      </w:r>
      <w:proofErr w:type="spellStart"/>
      <w:r>
        <w:t>JSON</w:t>
      </w:r>
      <w:r>
        <w:t>，鉴权走</w:t>
      </w:r>
      <w:proofErr w:type="spellEnd"/>
      <w:r>
        <w:t xml:space="preserve"> </w:t>
      </w:r>
      <w:r>
        <w:rPr>
          <w:rFonts w:ascii="Courier" w:hAnsi="Courier"/>
        </w:rPr>
        <w:t>Authorization: Bearer &lt;JWT&gt;</w:t>
      </w:r>
      <w:r>
        <w:t>。</w:t>
      </w:r>
    </w:p>
    <w:p w14:paraId="2A26246B" w14:textId="77777777" w:rsidR="0099309F" w:rsidRDefault="00000000">
      <w:r>
        <w:rPr>
          <w:b/>
        </w:rPr>
        <w:t>演进路线</w:t>
      </w:r>
      <w:r>
        <w:t>：按需求书规划，后续引入</w:t>
      </w:r>
      <w:r>
        <w:t xml:space="preserve"> Nginx/API </w:t>
      </w:r>
      <w:r>
        <w:t>网关统一接入，并以</w:t>
      </w:r>
      <w:r>
        <w:t xml:space="preserve"> Docker/K8s </w:t>
      </w:r>
      <w:r>
        <w:t>实现容器化部署与弹性伸缩。</w:t>
      </w:r>
    </w:p>
    <w:sectPr w:rsidR="009930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F17F7" w14:textId="77777777" w:rsidR="007B7FA4" w:rsidRDefault="007B7FA4" w:rsidP="00FE538F">
      <w:pPr>
        <w:spacing w:after="0" w:line="240" w:lineRule="auto"/>
      </w:pPr>
      <w:r>
        <w:separator/>
      </w:r>
    </w:p>
  </w:endnote>
  <w:endnote w:type="continuationSeparator" w:id="0">
    <w:p w14:paraId="62117DC7" w14:textId="77777777" w:rsidR="007B7FA4" w:rsidRDefault="007B7FA4" w:rsidP="00FE53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B62B7" w14:textId="77777777" w:rsidR="007B7FA4" w:rsidRDefault="007B7FA4" w:rsidP="00FE538F">
      <w:pPr>
        <w:spacing w:after="0" w:line="240" w:lineRule="auto"/>
      </w:pPr>
      <w:r>
        <w:separator/>
      </w:r>
    </w:p>
  </w:footnote>
  <w:footnote w:type="continuationSeparator" w:id="0">
    <w:p w14:paraId="6274DAA5" w14:textId="77777777" w:rsidR="007B7FA4" w:rsidRDefault="007B7FA4" w:rsidP="00FE53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3597797">
    <w:abstractNumId w:val="8"/>
  </w:num>
  <w:num w:numId="2" w16cid:durableId="2002614695">
    <w:abstractNumId w:val="6"/>
  </w:num>
  <w:num w:numId="3" w16cid:durableId="940718404">
    <w:abstractNumId w:val="5"/>
  </w:num>
  <w:num w:numId="4" w16cid:durableId="1971133117">
    <w:abstractNumId w:val="4"/>
  </w:num>
  <w:num w:numId="5" w16cid:durableId="81604818">
    <w:abstractNumId w:val="7"/>
  </w:num>
  <w:num w:numId="6" w16cid:durableId="849217161">
    <w:abstractNumId w:val="3"/>
  </w:num>
  <w:num w:numId="7" w16cid:durableId="1409691042">
    <w:abstractNumId w:val="2"/>
  </w:num>
  <w:num w:numId="8" w16cid:durableId="160052202">
    <w:abstractNumId w:val="1"/>
  </w:num>
  <w:num w:numId="9" w16cid:durableId="732510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3D12"/>
    <w:rsid w:val="00326F90"/>
    <w:rsid w:val="007B7FA4"/>
    <w:rsid w:val="0099309F"/>
    <w:rsid w:val="00AA1D8D"/>
    <w:rsid w:val="00B47730"/>
    <w:rsid w:val="00CB0664"/>
    <w:rsid w:val="00FC693F"/>
    <w:rsid w:val="00FE5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80019D"/>
  <w14:defaultImageDpi w14:val="300"/>
  <w15:docId w15:val="{94828ACE-8034-4C91-9312-FCC5A7A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SimSu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8618051310459</cp:lastModifiedBy>
  <cp:revision>2</cp:revision>
  <dcterms:created xsi:type="dcterms:W3CDTF">2013-12-23T23:15:00Z</dcterms:created>
  <dcterms:modified xsi:type="dcterms:W3CDTF">2026-09-18T09:06:00Z</dcterms:modified>
  <cp:category/>
</cp:coreProperties>
</file>