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2班11小组周总结报告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组号11</w:t>
            </w:r>
          </w:p>
        </w:tc>
        <w:tc>
          <w:tcPr>
            <w:tcW w:type="dxa" w:w="4320"/>
          </w:tcPr>
          <w:p>
            <w:r>
              <w:t>2班11组</w:t>
            </w:r>
          </w:p>
        </w:tc>
      </w:tr>
      <w:tr>
        <w:tc>
          <w:tcPr>
            <w:tcW w:type="dxa" w:w="4320"/>
          </w:tcPr>
          <w:p>
            <w:r>
              <w:t>组长姓名：吕弘罡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组员姓名：黄逸天 于晓童 俞晨阳 刘禹诚 盛钧涛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/>
        </w:rPr>
        <w:t>分工及工作内容（每周填写完善）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成员姓名</w:t>
            </w:r>
          </w:p>
        </w:tc>
        <w:tc>
          <w:tcPr>
            <w:tcW w:type="dxa" w:w="785"/>
          </w:tcPr>
          <w:p>
            <w:r>
              <w:t>学号</w:t>
            </w:r>
          </w:p>
        </w:tc>
        <w:tc>
          <w:tcPr>
            <w:tcW w:type="dxa" w:w="785"/>
          </w:tcPr>
          <w:p>
            <w:r>
              <w:t>班级</w:t>
            </w:r>
          </w:p>
        </w:tc>
        <w:tc>
          <w:tcPr>
            <w:tcW w:type="dxa" w:w="785"/>
          </w:tcPr>
          <w:p>
            <w:r>
              <w:t>项目托管平台上的账户名</w:t>
            </w:r>
          </w:p>
        </w:tc>
        <w:tc>
          <w:tcPr>
            <w:tcW w:type="dxa" w:w="785"/>
          </w:tcPr>
          <w:p>
            <w:r>
              <w:t>成员分工</w:t>
            </w:r>
          </w:p>
        </w:tc>
        <w:tc>
          <w:tcPr>
            <w:tcW w:type="dxa" w:w="785"/>
          </w:tcPr>
          <w:p>
            <w:r>
              <w:t>第1周详细工作内容和成果</w:t>
            </w:r>
          </w:p>
        </w:tc>
        <w:tc>
          <w:tcPr>
            <w:tcW w:type="dxa" w:w="785"/>
          </w:tcPr>
          <w:p>
            <w:r>
              <w:t>第1周团队贡献度分配（总和为100%）</w:t>
            </w:r>
          </w:p>
        </w:tc>
        <w:tc>
          <w:tcPr>
            <w:tcW w:type="dxa" w:w="785"/>
          </w:tcPr>
          <w:p>
            <w:r>
              <w:t>第2周详细工作内容和成果</w:t>
            </w:r>
          </w:p>
        </w:tc>
        <w:tc>
          <w:tcPr>
            <w:tcW w:type="dxa" w:w="785"/>
          </w:tcPr>
          <w:p>
            <w:r>
              <w:t>第2周团队贡献度分配（总和为100%）</w:t>
            </w:r>
          </w:p>
        </w:tc>
        <w:tc>
          <w:tcPr>
            <w:tcW w:type="dxa" w:w="785"/>
          </w:tcPr>
          <w:p>
            <w:r>
              <w:t>第3-5周详细工作内容和成果</w:t>
            </w:r>
          </w:p>
        </w:tc>
        <w:tc>
          <w:tcPr>
            <w:tcW w:type="dxa" w:w="785"/>
          </w:tcPr>
          <w:p>
            <w:r>
              <w:t>第3-5周团队贡献度分配（总和为100%）</w:t>
            </w:r>
          </w:p>
        </w:tc>
      </w:tr>
      <w:tr>
        <w:tc>
          <w:tcPr>
            <w:tcW w:type="dxa" w:w="785"/>
          </w:tcPr>
          <w:p>
            <w:r>
              <w:t>吕弘罡</w:t>
            </w:r>
          </w:p>
        </w:tc>
        <w:tc>
          <w:tcPr>
            <w:tcW w:type="dxa" w:w="785"/>
          </w:tcPr>
          <w:p>
            <w:r>
              <w:t>2315304238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lvhg1101</w:t>
            </w:r>
          </w:p>
        </w:tc>
        <w:tc>
          <w:tcPr>
            <w:tcW w:type="dxa" w:w="785"/>
          </w:tcPr>
          <w:p>
            <w:r>
              <w:t>组长、后端架构、项目管理</w:t>
            </w:r>
          </w:p>
        </w:tc>
        <w:tc>
          <w:tcPr>
            <w:tcW w:type="dxa" w:w="785"/>
          </w:tcPr>
          <w:p>
            <w:r>
              <w:t>1. 组织小组会议，根据《软件需求构思及描述模板》确定项目整体方向与核心功能模块（交易、拍卖、换物）。2. 制定项目开发计划与第1阶段里程碑，划分前后端及数据库分工。3. 搭建后端项目基础框架（IntelliJ IDEA + Spring Boot），配置MySQL、Redis连接。4. 编写项目基础API路由配置及统一返回结果封装。</w:t>
            </w:r>
          </w:p>
        </w:tc>
        <w:tc>
          <w:tcPr>
            <w:tcW w:type="dxa" w:w="785"/>
          </w:tcPr>
          <w:p>
            <w:r>
              <w:t>17%</w:t>
            </w:r>
          </w:p>
        </w:tc>
        <w:tc>
          <w:tcPr>
            <w:tcW w:type="dxa" w:w="785"/>
          </w:tcPr>
          <w:p>
            <w:r>
              <w:t>1. 完善用户服务：注册登录、实名认证、收货地址、信用分接口开发。2. 设计并实现订单服务：订单创建、状态流转（待付款/待收货/待评价/售后）、订单列表查询。3. 实现消息服务基础接口：系统通知、订单通知的推送与查询。4. 对接支付服务：封装华为支付/支付宝沙箱接口，实现订单支付与退款回调。5. 组织第2周小组会议，跟踪各模块进度，更新项目计划。</w:t>
            </w:r>
          </w:p>
        </w:tc>
        <w:tc>
          <w:tcPr>
            <w:tcW w:type="dxa" w:w="785"/>
          </w:tcPr>
          <w:p>
            <w:r>
              <w:t>20%</w:t>
            </w:r>
          </w:p>
        </w:tc>
        <w:tc>
          <w:tcPr>
            <w:tcW w:type="dxa" w:w="785"/>
          </w:tcPr>
          <w:p>
            <w:r/>
            <w:r>
              <w:t>1. 完成拍卖模块后端：拍卖发布、出价记录、倒计时、到期自动结束、我的拍卖与出价接口。2. 完成换物模块后端：换物发布、换物申请、我的换物接口。3. 完成AI智能估价后端：对接DeepSeek接口，实现智能估价与标题描述生成。4. 完成消息聊天模块后端基础接口。5. 组织第3-5周小组会议，统筹集成测试与结项。</w:t>
            </w:r>
          </w:p>
        </w:tc>
        <w:tc>
          <w:tcPr>
            <w:tcW w:type="dxa" w:w="785"/>
          </w:tcPr>
          <w:p>
            <w:r/>
            <w:r>
              <w:t>20%</w:t>
            </w:r>
          </w:p>
        </w:tc>
      </w:tr>
      <w:tr>
        <w:tc>
          <w:tcPr>
            <w:tcW w:type="dxa" w:w="785"/>
          </w:tcPr>
          <w:p>
            <w:r>
              <w:t>黄逸天</w:t>
            </w:r>
          </w:p>
        </w:tc>
        <w:tc>
          <w:tcPr>
            <w:tcW w:type="dxa" w:w="785"/>
          </w:tcPr>
          <w:p>
            <w:r>
              <w:t>2315304231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hht18912-spec</w:t>
            </w:r>
          </w:p>
        </w:tc>
        <w:tc>
          <w:tcPr>
            <w:tcW w:type="dxa" w:w="785"/>
          </w:tcPr>
          <w:p>
            <w:r>
              <w:t>前端开发（HarmonyOS）、首页与分类模块</w:t>
            </w:r>
          </w:p>
        </w:tc>
        <w:tc>
          <w:tcPr>
            <w:tcW w:type="dxa" w:w="785"/>
          </w:tcPr>
          <w:p>
            <w:r>
              <w:t>1. 负责HarmonyOS客户端环境搭建（DevEco Studio + ArkTS/ArkUI），创建Stage模型工程。2. 完成“首页”模块的静态页面开发：轮播图、分类入口、推荐商品流布局。3. 实现底部导航栏（首页、分类、服务、购物车、我的）的框架搭建与页面路由跳转。</w:t>
            </w:r>
          </w:p>
        </w:tc>
        <w:tc>
          <w:tcPr>
            <w:tcW w:type="dxa" w:w="785"/>
          </w:tcPr>
          <w:p>
            <w:r>
              <w:t>17%</w:t>
            </w:r>
          </w:p>
        </w:tc>
        <w:tc>
          <w:tcPr>
            <w:tcW w:type="dxa" w:w="785"/>
          </w:tcPr>
          <w:p>
            <w:r>
              <w:t>1. 完成分类浏览前端页面：左侧分类列表（数码/图书/服饰/家居/母婴/运动）+ 右侧商品网格联动。2. 完善首页页面：搜索框、轮播图、分类入口、附近好物、拍卖专场、换物专区、服务入口。3. 实现搜索前端：关键词搜索、筛选排序的交互界面。4. 对接后端分类列表与商品搜索接口，完成分类浏览与搜索联调。</w:t>
            </w:r>
          </w:p>
        </w:tc>
        <w:tc>
          <w:tcPr>
            <w:tcW w:type="dxa" w:w="785"/>
          </w:tcPr>
          <w:p>
            <w:r>
              <w:t>18%</w:t>
            </w:r>
          </w:p>
        </w:tc>
        <w:tc>
          <w:tcPr>
            <w:tcW w:type="dxa" w:w="785"/>
          </w:tcPr>
          <w:p>
            <w:r/>
            <w:r>
              <w:t>1. 完成拍卖前端页面：发布入口、倒计时展示、出价交互、我的拍卖。2. 完成换物前端与首页拍卖换物专区。3. 完善商品详情页与搜索前端。4. 优化首页与分类浏览交互。</w:t>
            </w:r>
          </w:p>
        </w:tc>
        <w:tc>
          <w:tcPr>
            <w:tcW w:type="dxa" w:w="785"/>
          </w:tcPr>
          <w:p>
            <w:r/>
            <w:r>
              <w:t>17%</w:t>
            </w:r>
          </w:p>
        </w:tc>
      </w:tr>
      <w:tr>
        <w:tc>
          <w:tcPr>
            <w:tcW w:type="dxa" w:w="785"/>
          </w:tcPr>
          <w:p>
            <w:r>
              <w:t>于晓童</w:t>
            </w:r>
          </w:p>
        </w:tc>
        <w:tc>
          <w:tcPr>
            <w:tcW w:type="dxa" w:w="785"/>
          </w:tcPr>
          <w:p>
            <w:r>
              <w:t>2315304253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yxt050601</w:t>
            </w:r>
          </w:p>
        </w:tc>
        <w:tc>
          <w:tcPr>
            <w:tcW w:type="dxa" w:w="785"/>
          </w:tcPr>
          <w:p>
            <w:r>
              <w:t>前端开发（我的模块）、文档整理、代码修正</w:t>
            </w:r>
          </w:p>
        </w:tc>
        <w:tc>
          <w:tcPr>
            <w:tcW w:type="dxa" w:w="785"/>
          </w:tcPr>
          <w:p>
            <w:r>
              <w:t>1. 协助组长进行需求分析，整理《软件需求构思及描述模板》中的功能点，输出第1周任务清单。2. 负责“我的”模块的前端页面开发（个人资料、我的发布、订单入口）。3. 参与部分代码审查，修正前端路由配置中的报错，整理本周会议纪要。</w:t>
            </w:r>
          </w:p>
        </w:tc>
        <w:tc>
          <w:tcPr>
            <w:tcW w:type="dxa" w:w="785"/>
          </w:tcPr>
          <w:p>
            <w:r>
              <w:t>17%</w:t>
            </w:r>
          </w:p>
        </w:tc>
        <w:tc>
          <w:tcPr>
            <w:tcW w:type="dxa" w:w="785"/>
          </w:tcPr>
          <w:p>
            <w:r>
              <w:t>1. 完善“我的”模块前端：个人资料、我的发布、订单入口、收藏、信用分展示。2. 开发收货地址管理页面：新增、编辑、删除、设为默认地址。3. 开发评价与售后页面：商品评价提交、售后申请、售后进度查询。4. 整理第2周会议纪要与任务文档。</w:t>
            </w:r>
          </w:p>
        </w:tc>
        <w:tc>
          <w:tcPr>
            <w:tcW w:type="dxa" w:w="785"/>
          </w:tcPr>
          <w:p>
            <w:r>
              <w:t>17%</w:t>
            </w:r>
          </w:p>
        </w:tc>
        <w:tc>
          <w:tcPr>
            <w:tcW w:type="dxa" w:w="785"/>
          </w:tcPr>
          <w:p>
            <w:r/>
            <w:r>
              <w:t>1. 开发我的拍卖、我的换物页面。2. 完善“我的”模块：收藏、实名认证、收货地址。3. 整理第3-5周会议纪要与测试、规格文档。</w:t>
            </w:r>
          </w:p>
        </w:tc>
        <w:tc>
          <w:tcPr>
            <w:tcW w:type="dxa" w:w="785"/>
          </w:tcPr>
          <w:p>
            <w:r/>
            <w:r>
              <w:t>17%</w:t>
            </w:r>
          </w:p>
        </w:tc>
      </w:tr>
      <w:tr>
        <w:tc>
          <w:tcPr>
            <w:tcW w:type="dxa" w:w="785"/>
          </w:tcPr>
          <w:p>
            <w:r>
              <w:t>俞晨阳</w:t>
            </w:r>
          </w:p>
        </w:tc>
        <w:tc>
          <w:tcPr>
            <w:tcW w:type="dxa" w:w="785"/>
          </w:tcPr>
          <w:p>
            <w:r>
              <w:t>2315304255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ycy1016</w:t>
            </w:r>
          </w:p>
        </w:tc>
        <w:tc>
          <w:tcPr>
            <w:tcW w:type="dxa" w:w="785"/>
          </w:tcPr>
          <w:p>
            <w:r>
              <w:t>UI设计、PPT制作、AI技术预研</w:t>
            </w:r>
          </w:p>
        </w:tc>
        <w:tc>
          <w:tcPr>
            <w:tcW w:type="dxa" w:w="785"/>
          </w:tcPr>
          <w:p>
            <w:r>
              <w:t>1. 负责项目PPT制作，汇总第1周需求分析、竞品分析（闲鱼、转转等）及技术选型说明。2. 协助设计“商品详情”页面的UI原型图，确定图片、价格、卖家信用等展示布局。3. 调研AI估价接口（多模态大模型/华为云AI）的调用方式，输出技术预研文档。</w:t>
            </w:r>
          </w:p>
        </w:tc>
        <w:tc>
          <w:tcPr>
            <w:tcW w:type="dxa" w:w="785"/>
          </w:tcPr>
          <w:p>
            <w:r>
              <w:t>17%</w:t>
            </w:r>
          </w:p>
        </w:tc>
        <w:tc>
          <w:tcPr>
            <w:tcW w:type="dxa" w:w="785"/>
          </w:tcPr>
          <w:p>
            <w:r>
              <w:t>1. 完成购物车、订单、支付、消息等页面的UI原型设计。2. 更新项目PPT，补充第2周功能进展与技术方案。3. 调研华为支付/微信/支付宝沙箱对接方案，输出支付对接预研文档。4. 总结AI工具（DeepSeek、Copilot、通义灵码）使用经验，撰写AI工具使用说明。</w:t>
            </w:r>
          </w:p>
        </w:tc>
        <w:tc>
          <w:tcPr>
            <w:tcW w:type="dxa" w:w="785"/>
          </w:tcPr>
          <w:p>
            <w:r>
              <w:t>15%</w:t>
            </w:r>
          </w:p>
        </w:tc>
        <w:tc>
          <w:tcPr>
            <w:tcW w:type="dxa" w:w="785"/>
          </w:tcPr>
          <w:p>
            <w:r/>
            <w:r>
              <w:t>1. 完成AI估价、拍卖、换物、消息等页面UI设计。2. 更新项目PPT。3. 撰写AI工具使用说明与结项汇报材料。</w:t>
            </w:r>
          </w:p>
        </w:tc>
        <w:tc>
          <w:tcPr>
            <w:tcW w:type="dxa" w:w="785"/>
          </w:tcPr>
          <w:p>
            <w:r/>
            <w:r>
              <w:t>15%</w:t>
            </w:r>
          </w:p>
        </w:tc>
      </w:tr>
      <w:tr>
        <w:tc>
          <w:tcPr>
            <w:tcW w:type="dxa" w:w="785"/>
          </w:tcPr>
          <w:p>
            <w:r>
              <w:t>刘禹诚</w:t>
            </w:r>
          </w:p>
        </w:tc>
        <w:tc>
          <w:tcPr>
            <w:tcW w:type="dxa" w:w="785"/>
          </w:tcPr>
          <w:p>
            <w:r>
              <w:t>2315304235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lyc235fiction</w:t>
            </w:r>
          </w:p>
        </w:tc>
        <w:tc>
          <w:tcPr>
            <w:tcW w:type="dxa" w:w="785"/>
          </w:tcPr>
          <w:p>
            <w:r>
              <w:t>数据库设计、后端商品服务</w:t>
            </w:r>
          </w:p>
        </w:tc>
        <w:tc>
          <w:tcPr>
            <w:tcW w:type="dxa" w:w="785"/>
          </w:tcPr>
          <w:p>
            <w:r>
              <w:t>1. 负责数据库设计：根据需求设计用户表、商品表、分类表、订单表等核心E-R图。2. 搭建MySQL数据库，编写建表SQL脚本并初始化测试数据。3. 实现后端“商品服务”的基础接口：商品发布、商品详情查询、分类列表查询。</w:t>
            </w:r>
          </w:p>
        </w:tc>
        <w:tc>
          <w:tcPr>
            <w:tcW w:type="dxa" w:w="785"/>
          </w:tcPr>
          <w:p>
            <w:r>
              <w:t>16%</w:t>
            </w:r>
          </w:p>
        </w:tc>
        <w:tc>
          <w:tcPr>
            <w:tcW w:type="dxa" w:w="785"/>
          </w:tcPr>
          <w:p>
            <w:r>
              <w:t>1. 设计并搭建Elasticsearch搜索服务：商品索引创建、分词配置、搜索接口开发。2. 完善商品服务：商品分类查询、关键词搜索、筛选排序接口。3. 数据库表结构补充：订单表、地址表、评价表、消息表的建表SQL与索引优化。4. 完成MySQL与Elasticsearch的数据同步方案。</w:t>
            </w:r>
          </w:p>
        </w:tc>
        <w:tc>
          <w:tcPr>
            <w:tcW w:type="dxa" w:w="785"/>
          </w:tcPr>
          <w:p>
            <w:r>
              <w:t>15%</w:t>
            </w:r>
          </w:p>
        </w:tc>
        <w:tc>
          <w:tcPr>
            <w:tcW w:type="dxa" w:w="785"/>
          </w:tcPr>
          <w:p>
            <w:r/>
            <w:r>
              <w:t>1. 设计拍卖表、出价表、换物表、换物申请表。2. 完善搜索服务（关键词、分类、价格排序）。3. 数据库表结构补充与索引优化。</w:t>
            </w:r>
          </w:p>
        </w:tc>
        <w:tc>
          <w:tcPr>
            <w:tcW w:type="dxa" w:w="785"/>
          </w:tcPr>
          <w:p>
            <w:r/>
            <w:r>
              <w:t>16%</w:t>
            </w:r>
          </w:p>
        </w:tc>
      </w:tr>
      <w:tr>
        <w:tc>
          <w:tcPr>
            <w:tcW w:type="dxa" w:w="785"/>
          </w:tcPr>
          <w:p>
            <w:r>
              <w:t>盛钧涛</w:t>
            </w:r>
          </w:p>
        </w:tc>
        <w:tc>
          <w:tcPr>
            <w:tcW w:type="dxa" w:w="785"/>
          </w:tcPr>
          <w:p>
            <w:r>
              <w:t>2315304243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yyyx668</w:t>
            </w:r>
          </w:p>
        </w:tc>
        <w:tc>
          <w:tcPr>
            <w:tcW w:type="dxa" w:w="785"/>
          </w:tcPr>
          <w:p>
            <w:r>
              <w:t>前端开发（发布模块）、联调测试</w:t>
            </w:r>
          </w:p>
        </w:tc>
        <w:tc>
          <w:tcPr>
            <w:tcW w:type="dxa" w:w="785"/>
          </w:tcPr>
          <w:p>
            <w:r>
              <w:t>1. 负责“发布商品”模块的前端开发：拍照/相册上传、标题描述输入、价格与成色选择。2. 对接后端商品发布接口，实现图片上传的联调测试。3. 编写第1周测试用例，对登录、首页浏览、商品发布流程进行功能验证。</w:t>
            </w:r>
          </w:p>
        </w:tc>
        <w:tc>
          <w:tcPr>
            <w:tcW w:type="dxa" w:w="785"/>
          </w:tcPr>
          <w:p>
            <w:r>
              <w:t>16%</w:t>
            </w:r>
          </w:p>
        </w:tc>
        <w:tc>
          <w:tcPr>
            <w:tcW w:type="dxa" w:w="785"/>
          </w:tcPr>
          <w:p>
            <w:r>
              <w:t>1. 开发购物车前端：加入购物车、勾选、数量调整、批量结算、失效商品提示。2. 编写第2周测试用例，对购物车、订单、支付、分类搜索流程进行功能验证。3. 负责前后端联调测试，记录并跟踪缺陷。4. 对接后端购物车、订单接口完成联调。</w:t>
            </w:r>
          </w:p>
        </w:tc>
        <w:tc>
          <w:tcPr>
            <w:tcW w:type="dxa" w:w="785"/>
          </w:tcPr>
          <w:p>
            <w:r>
              <w:t>15%</w:t>
            </w:r>
          </w:p>
        </w:tc>
        <w:tc>
          <w:tcPr>
            <w:tcW w:type="dxa" w:w="785"/>
          </w:tcPr>
          <w:p>
            <w:r/>
            <w:r>
              <w:t>1. 开发发布页AI智能估价按钮接入。2. 编写第3-5周测试用例。3. 负责前后端集成联调与缺陷跟踪。</w:t>
            </w:r>
          </w:p>
        </w:tc>
        <w:tc>
          <w:tcPr>
            <w:tcW w:type="dxa" w:w="785"/>
          </w:tcPr>
          <w:p>
            <w:r/>
            <w:r>
              <w:t>15%</w:t>
            </w:r>
          </w:p>
        </w:tc>
      </w:tr>
    </w:tbl>
    <w:p>
      <w:r>
        <w:rPr>
          <w:b/>
        </w:rPr>
        <w:t>第4周总结报告</w:t>
      </w:r>
    </w:p>
    <w:p>
      <w:r>
        <w:t>本周计划、实际完成事项、进度（鼓励采用甘特图等工具呈现）</w:t>
      </w:r>
    </w:p>
    <w:p>
      <w:r>
        <w:t>计划：</w:t>
      </w:r>
    </w:p>
    <w:p>
      <w:r>
        <w:t>1. 完成消息聊天系统（会话列表、聊天记录、发送接收）。</w:t>
      </w:r>
    </w:p>
    <w:p>
      <w:r>
        <w:t>2. 完成收藏功能前后端开发。</w:t>
      </w:r>
    </w:p>
    <w:p>
      <w:r>
        <w:t>3. 完成实名认证功能（姓名、身份证号、认证状态）。</w:t>
      </w:r>
    </w:p>
    <w:p>
      <w:r>
        <w:t>4. 完善收货地址管理（省市选择、默认地址）。</w:t>
      </w:r>
    </w:p>
    <w:p>
      <w:r>
        <w:t>5. 完善我的发布（在售、已售、下架管理）。</w:t>
      </w:r>
    </w:p>
    <w:p>
      <w:r>
        <w:t>6. 完成碳积分功能开发。</w:t>
      </w:r>
    </w:p>
    <w:p>
      <w:r>
        <w:t>7. 完成售后对接与状态流转完善。</w:t>
      </w:r>
    </w:p>
    <w:p>
      <w:r>
        <w:t>8. 完成第4周测试与联调。</w:t>
      </w:r>
    </w:p>
    <w:p>
      <w:r>
        <w:t>9. 输出第4周总结报告并更新项目PPT。</w:t>
      </w:r>
    </w:p>
    <w:p>
      <w:r>
        <w:t>事项，进度：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计划事项</w:t>
            </w:r>
          </w:p>
        </w:tc>
        <w:tc>
          <w:tcPr>
            <w:tcW w:type="dxa" w:w="2160"/>
          </w:tcPr>
          <w:p>
            <w:r>
              <w:t>实际完成情况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消息聊天后端</w:t>
            </w:r>
          </w:p>
        </w:tc>
        <w:tc>
          <w:tcPr>
            <w:tcW w:type="dxa" w:w="2160"/>
          </w:tcPr>
          <w:p>
            <w:r/>
            <w:r>
              <w:t>会话列表、聊天记录、消息发送接收接口完成</w:t>
            </w:r>
          </w:p>
        </w:tc>
        <w:tc>
          <w:tcPr>
            <w:tcW w:type="dxa" w:w="2160"/>
          </w:tcPr>
          <w:p>
            <w:r/>
            <w:r>
              <w:t>吕弘罡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消息聊天前端</w:t>
            </w:r>
          </w:p>
        </w:tc>
        <w:tc>
          <w:tcPr>
            <w:tcW w:type="dxa" w:w="2160"/>
          </w:tcPr>
          <w:p>
            <w:r/>
            <w:r>
              <w:t>会话列表、聊天窗口页面完成</w:t>
            </w:r>
          </w:p>
        </w:tc>
        <w:tc>
          <w:tcPr>
            <w:tcW w:type="dxa" w:w="2160"/>
          </w:tcPr>
          <w:p>
            <w:r/>
            <w:r>
              <w:t>黄逸天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收藏功能后端</w:t>
            </w:r>
          </w:p>
        </w:tc>
        <w:tc>
          <w:tcPr>
            <w:tcW w:type="dxa" w:w="2160"/>
          </w:tcPr>
          <w:p>
            <w:r/>
            <w:r>
              <w:t>收藏、取消收藏、收藏列表接口完成</w:t>
            </w:r>
          </w:p>
        </w:tc>
        <w:tc>
          <w:tcPr>
            <w:tcW w:type="dxa" w:w="2160"/>
          </w:tcPr>
          <w:p>
            <w:r/>
            <w:r>
              <w:t>吕弘罡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收藏功能前端</w:t>
            </w:r>
          </w:p>
        </w:tc>
        <w:tc>
          <w:tcPr>
            <w:tcW w:type="dxa" w:w="2160"/>
          </w:tcPr>
          <w:p>
            <w:r/>
            <w:r>
              <w:t>收藏列表、收藏按钮、失效提示页面完成</w:t>
            </w:r>
          </w:p>
        </w:tc>
        <w:tc>
          <w:tcPr>
            <w:tcW w:type="dxa" w:w="2160"/>
          </w:tcPr>
          <w:p>
            <w:r/>
            <w:r>
              <w:t>于晓童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实名认证</w:t>
            </w:r>
          </w:p>
        </w:tc>
        <w:tc>
          <w:tcPr>
            <w:tcW w:type="dxa" w:w="2160"/>
          </w:tcPr>
          <w:p>
            <w:r/>
            <w:r>
              <w:t>姓名、身份证号提交与认证状态接口及页面完成</w:t>
            </w:r>
          </w:p>
        </w:tc>
        <w:tc>
          <w:tcPr>
            <w:tcW w:type="dxa" w:w="2160"/>
          </w:tcPr>
          <w:p>
            <w:r/>
            <w:r>
              <w:t>于晓童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收货地址完善</w:t>
            </w:r>
          </w:p>
        </w:tc>
        <w:tc>
          <w:tcPr>
            <w:tcW w:type="dxa" w:w="2160"/>
          </w:tcPr>
          <w:p>
            <w:r/>
            <w:r>
              <w:t>省市选择、默认地址设置页面完成</w:t>
            </w:r>
          </w:p>
        </w:tc>
        <w:tc>
          <w:tcPr>
            <w:tcW w:type="dxa" w:w="2160"/>
          </w:tcPr>
          <w:p>
            <w:r/>
            <w:r>
              <w:t>于晓童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我的发布完善</w:t>
            </w:r>
          </w:p>
        </w:tc>
        <w:tc>
          <w:tcPr>
            <w:tcW w:type="dxa" w:w="2160"/>
          </w:tcPr>
          <w:p>
            <w:r/>
            <w:r>
              <w:t>在售、已售、下架商品管理页面完成</w:t>
            </w:r>
          </w:p>
        </w:tc>
        <w:tc>
          <w:tcPr>
            <w:tcW w:type="dxa" w:w="2160"/>
          </w:tcPr>
          <w:p>
            <w:r/>
            <w:r>
              <w:t>于晓童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碳积分功能</w:t>
            </w:r>
          </w:p>
        </w:tc>
        <w:tc>
          <w:tcPr>
            <w:tcW w:type="dxa" w:w="2160"/>
          </w:tcPr>
          <w:p>
            <w:r/>
            <w:r>
              <w:t>积分记录、积分明细查询前后端完成</w:t>
            </w:r>
          </w:p>
        </w:tc>
        <w:tc>
          <w:tcPr>
            <w:tcW w:type="dxa" w:w="2160"/>
          </w:tcPr>
          <w:p>
            <w:r/>
            <w:r>
              <w:t>刘禹诚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售后对接完善</w:t>
            </w:r>
          </w:p>
        </w:tc>
        <w:tc>
          <w:tcPr>
            <w:tcW w:type="dxa" w:w="2160"/>
          </w:tcPr>
          <w:p>
            <w:r/>
            <w:r>
              <w:t>售后申请、进度查询、状态流转完成</w:t>
            </w:r>
          </w:p>
        </w:tc>
        <w:tc>
          <w:tcPr>
            <w:tcW w:type="dxa" w:w="2160"/>
          </w:tcPr>
          <w:p>
            <w:r/>
            <w:r>
              <w:t>吕弘罡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消息收藏UI设计</w:t>
            </w:r>
          </w:p>
        </w:tc>
        <w:tc>
          <w:tcPr>
            <w:tcW w:type="dxa" w:w="2160"/>
          </w:tcPr>
          <w:p>
            <w:r/>
            <w:r>
              <w:t>消息、收藏、认证页面UI原型完成</w:t>
            </w:r>
          </w:p>
        </w:tc>
        <w:tc>
          <w:tcPr>
            <w:tcW w:type="dxa" w:w="2160"/>
          </w:tcPr>
          <w:p>
            <w:r/>
            <w:r>
              <w:t>俞晨阳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测试用例与联调</w:t>
            </w:r>
          </w:p>
        </w:tc>
        <w:tc>
          <w:tcPr>
            <w:tcW w:type="dxa" w:w="2160"/>
          </w:tcPr>
          <w:p>
            <w:r/>
            <w:r>
              <w:t>消息、收藏、实名认证、地址流程测试用例完成</w:t>
            </w:r>
          </w:p>
        </w:tc>
        <w:tc>
          <w:tcPr>
            <w:tcW w:type="dxa" w:w="2160"/>
          </w:tcPr>
          <w:p>
            <w:r/>
            <w:r>
              <w:t>盛钧涛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项目PPT更新</w:t>
            </w:r>
          </w:p>
        </w:tc>
        <w:tc>
          <w:tcPr>
            <w:tcW w:type="dxa" w:w="2160"/>
          </w:tcPr>
          <w:p>
            <w:r/>
            <w:r>
              <w:t>第4周功能进展与技术方案PPT完成</w:t>
            </w:r>
          </w:p>
        </w:tc>
        <w:tc>
          <w:tcPr>
            <w:tcW w:type="dxa" w:w="2160"/>
          </w:tcPr>
          <w:p>
            <w:r/>
            <w:r>
              <w:t>俞晨阳</w:t>
            </w:r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会议纪要与文档</w:t>
            </w:r>
          </w:p>
        </w:tc>
        <w:tc>
          <w:tcPr>
            <w:tcW w:type="dxa" w:w="2160"/>
          </w:tcPr>
          <w:p>
            <w:r/>
            <w:r>
              <w:t>第4周任务清单、会议纪要整理完成</w:t>
            </w:r>
          </w:p>
        </w:tc>
        <w:tc>
          <w:tcPr>
            <w:tcW w:type="dxa" w:w="2160"/>
          </w:tcPr>
          <w:p>
            <w:r/>
            <w:r>
              <w:t>于晓童</w:t>
            </w:r>
          </w:p>
        </w:tc>
      </w:tr>
    </w:tbl>
    <w:p>
      <w:r>
        <w:rPr>
          <w:b/>
        </w:rPr>
        <w:t>下周计划</w:t>
      </w:r>
    </w:p>
    <w:p>
      <w:r>
        <w:t>系统集成测试，端到端测试，缺陷修复与回归测试，UI打磨与交互优化，完善软件设计规格说明书，完善软件测试文档，第5周总结报告，结项PPT制作</w:t>
      </w:r>
    </w:p>
    <w:p>
      <w:r>
        <w:rPr>
          <w:b/>
        </w:rPr>
        <w:t>AI工具使用说明：详述使用的具体工具和版本、使用领域、核心使用记录、经验总结。</w:t>
      </w:r>
    </w:p>
    <w:p>
      <w:r>
        <w:rPr>
          <w:b/>
        </w:rPr>
        <w:t>一、使用的具体工具和版本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工具名称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使用领域</w:t>
            </w:r>
          </w:p>
        </w:tc>
      </w:tr>
      <w:tr>
        <w:tc>
          <w:tcPr>
            <w:tcW w:type="dxa" w:w="2880"/>
          </w:tcPr>
          <w:p>
            <w:r>
              <w:t>DeepSeek</w:t>
            </w:r>
          </w:p>
        </w:tc>
        <w:tc>
          <w:tcPr>
            <w:tcW w:type="dxa" w:w="2880"/>
          </w:tcPr>
          <w:p>
            <w:r>
              <w:t>V3/R1</w:t>
            </w:r>
          </w:p>
        </w:tc>
        <w:tc>
          <w:tcPr>
            <w:tcW w:type="dxa" w:w="2880"/>
          </w:tcPr>
          <w:p>
            <w:r>
              <w:t>需求分析、代码生成、文档撰写</w:t>
            </w:r>
          </w:p>
        </w:tc>
      </w:tr>
      <w:tr>
        <w:tc>
          <w:tcPr>
            <w:tcW w:type="dxa" w:w="2880"/>
          </w:tcPr>
          <w:p>
            <w:r>
              <w:t>GitHub Copilot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代码补全、接口生成</w:t>
            </w:r>
          </w:p>
        </w:tc>
      </w:tr>
      <w:tr>
        <w:tc>
          <w:tcPr>
            <w:tcW w:type="dxa" w:w="2880"/>
          </w:tcPr>
          <w:p>
            <w:r>
              <w:t>ChatGPT</w:t>
            </w:r>
          </w:p>
        </w:tc>
        <w:tc>
          <w:tcPr>
            <w:tcW w:type="dxa" w:w="2880"/>
          </w:tcPr>
          <w:p>
            <w:r>
              <w:t>GPT-4o</w:t>
            </w:r>
          </w:p>
        </w:tc>
        <w:tc>
          <w:tcPr>
            <w:tcW w:type="dxa" w:w="2880"/>
          </w:tcPr>
          <w:p>
            <w:r>
              <w:t>技术预研、竞品分析、UI文案</w:t>
            </w:r>
          </w:p>
        </w:tc>
      </w:tr>
      <w:tr>
        <w:tc>
          <w:tcPr>
            <w:tcW w:type="dxa" w:w="2880"/>
          </w:tcPr>
          <w:p>
            <w:r>
              <w:t>通义灵码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Java后端代码辅助、SQL生成</w:t>
            </w:r>
          </w:p>
        </w:tc>
      </w:tr>
      <w:tr>
        <w:tc>
          <w:tcPr>
            <w:tcW w:type="dxa" w:w="2880"/>
          </w:tcPr>
          <w:p>
            <w:r>
              <w:t>华为云AI</w:t>
            </w:r>
          </w:p>
        </w:tc>
        <w:tc>
          <w:tcPr>
            <w:tcW w:type="dxa" w:w="2880"/>
          </w:tcPr>
          <w:p>
            <w:r>
              <w:t>多模态大模型</w:t>
            </w:r>
          </w:p>
        </w:tc>
        <w:tc>
          <w:tcPr>
            <w:tcW w:type="dxa" w:w="2880"/>
          </w:tcPr>
          <w:p>
            <w:r>
              <w:t>AI估价技术预研</w:t>
            </w:r>
          </w:p>
        </w:tc>
      </w:tr>
      <w:tr>
        <w:tc>
          <w:tcPr>
            <w:tcW w:type="dxa" w:w="2880"/>
          </w:tcPr>
          <w:p>
            <w:r>
              <w:t>DevEco Studio AI辅助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ArkTS/ArkUI代码生成</w:t>
            </w:r>
          </w:p>
        </w:tc>
      </w:tr>
    </w:tbl>
    <w:p>
      <w:r>
        <w:rPr>
          <w:b/>
        </w:rPr>
        <w:t>二、核心使用记录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使用场景</w:t>
            </w:r>
          </w:p>
        </w:tc>
        <w:tc>
          <w:tcPr>
            <w:tcW w:type="dxa" w:w="2160"/>
          </w:tcPr>
          <w:p>
            <w:r>
              <w:t>使用工具</w:t>
            </w:r>
          </w:p>
        </w:tc>
        <w:tc>
          <w:tcPr>
            <w:tcW w:type="dxa" w:w="2160"/>
          </w:tcPr>
          <w:p>
            <w:r>
              <w:t>核心使用记录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消息/收藏后端接口生成</w:t>
            </w:r>
          </w:p>
        </w:tc>
        <w:tc>
          <w:tcPr>
            <w:tcW w:type="dxa" w:w="2160"/>
          </w:tcPr>
          <w:p>
            <w:r/>
            <w:r>
              <w:t>DeepSeek、通义灵码</w:t>
            </w:r>
          </w:p>
        </w:tc>
        <w:tc>
          <w:tcPr>
            <w:tcW w:type="dxa" w:w="2160"/>
          </w:tcPr>
          <w:p>
            <w:r/>
            <w:r>
              <w:t>输入“生成Spring Boot消息会话、收藏去重、分页查询接口”，生成Controller/Service代码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实名认证表单校验</w:t>
            </w:r>
          </w:p>
        </w:tc>
        <w:tc>
          <w:tcPr>
            <w:tcW w:type="dxa" w:w="2160"/>
          </w:tcPr>
          <w:p>
            <w:r/>
            <w:r>
              <w:t>GitHub Copilot</w:t>
            </w:r>
          </w:p>
        </w:tc>
        <w:tc>
          <w:tcPr>
            <w:tcW w:type="dxa" w:w="2160"/>
          </w:tcPr>
          <w:p>
            <w:r/>
            <w:r>
              <w:t>输入“生成身份证号校验与脱敏工具方法”，生成校验代码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碳积分记录查询</w:t>
            </w:r>
          </w:p>
        </w:tc>
        <w:tc>
          <w:tcPr>
            <w:tcW w:type="dxa" w:w="2160"/>
          </w:tcPr>
          <w:p>
            <w:r/>
            <w:r>
              <w:t>通义灵码</w:t>
            </w:r>
          </w:p>
        </w:tc>
        <w:tc>
          <w:tcPr>
            <w:tcW w:type="dxa" w:w="2160"/>
          </w:tcPr>
          <w:p>
            <w:r/>
            <w:r>
              <w:t>输入“生成积分明细查询与统计SQL”，生成查询语句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消息/收藏前端页面</w:t>
            </w:r>
          </w:p>
        </w:tc>
        <w:tc>
          <w:tcPr>
            <w:tcW w:type="dxa" w:w="2160"/>
          </w:tcPr>
          <w:p>
            <w:r/>
            <w:r>
              <w:t>DevEco Studio AI</w:t>
            </w:r>
          </w:p>
        </w:tc>
        <w:tc>
          <w:tcPr>
            <w:tcW w:type="dxa" w:w="2160"/>
          </w:tcPr>
          <w:p>
            <w:r/>
            <w:r>
              <w:t>输入“生成HarmonyOS ArkTS聊天窗口与收藏列表页面”，生成页面代码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测试用例生成</w:t>
            </w:r>
          </w:p>
        </w:tc>
        <w:tc>
          <w:tcPr>
            <w:tcW w:type="dxa" w:w="2160"/>
          </w:tcPr>
          <w:p>
            <w:r/>
            <w:r>
              <w:t>DeepSeek</w:t>
            </w:r>
          </w:p>
        </w:tc>
        <w:tc>
          <w:tcPr>
            <w:tcW w:type="dxa" w:w="2160"/>
          </w:tcPr>
          <w:p>
            <w:r/>
            <w:r>
              <w:t>输入“生成消息、收藏、实名认证、地址流程的测试用例”，输出用例表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周总结报告初稿</w:t>
            </w:r>
          </w:p>
        </w:tc>
        <w:tc>
          <w:tcPr>
            <w:tcW w:type="dxa" w:w="2160"/>
          </w:tcPr>
          <w:p>
            <w:r/>
            <w:r>
              <w:t>DeepSeek</w:t>
            </w:r>
          </w:p>
        </w:tc>
        <w:tc>
          <w:tcPr>
            <w:tcW w:type="dxa" w:w="2160"/>
          </w:tcPr>
          <w:p>
            <w:r/>
            <w:r>
              <w:t>输入第4周工作内容，生成总结报告初稿</w:t>
            </w:r>
          </w:p>
        </w:tc>
      </w:tr>
    </w:tbl>
    <w:p>
      <w:r>
        <w:rPr>
          <w:b/>
        </w:rPr>
        <w:t>三、经验总结</w:t>
      </w:r>
    </w:p>
    <w:p>
      <w:r>
        <w:t>1. AI工具在消息、收藏、实名认证等模块开发中持续提效。本周消息会话、收藏列表、实名认证表单等接口与页面借助DeepSeek、Copilot生成初稿，再人工审核，节省约10小时工作量。</w:t>
      </w:r>
    </w:p>
    <w:p>
      <w:r>
        <w:t>2. 提示词需明确业务规则与数据模型。生成收藏、消息等涉及多表关联的接口时，提示词中明确外键关系、去重逻辑（重复收藏）、分页与排序要求，可显著减少返工。</w:t>
      </w:r>
    </w:p>
    <w:p>
      <w:r>
        <w:t>3. AI适合生成初稿，不适合最终决策。实名认证的敏感字段脱敏、消息的已读未读状态机、收藏的去重与失效商品处理等需人工判断，AI初稿存在边界遗漏。</w:t>
      </w:r>
    </w:p>
    <w:p>
      <w:r>
        <w:t>4. 代码安全与规范仍需人工把关。实名认证涉及身份证号等敏感信息，AI生成代码存在明文存储风险，已增加脱敏与权限校验；统一代码审查流程持续执行。</w:t>
      </w:r>
    </w:p>
    <w:p>
      <w:r>
        <w:t>5. 多工具组合使用效果更佳。DeepSeek适合中文文档与测试用例，Copilot适合前端ArkTS补全，通义灵码适合Java后端与SQL，ChatGPT适合第三方服务（如消息推送）调研。</w:t>
      </w:r>
    </w:p>
    <w:p>
      <w:r>
        <w:t>6. 下周AI工具使用计划：使用DeepSeek、Copilot辅助集成测试与缺陷修复；使用DeepSeek生成第5周测试用例、完善设计规格说明书与测试文档。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