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AI 协作开发教程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版本 V1.0 | 2026-10-13 | 面向：想用 AI 做出一个"能交付的系统"的开发者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本文档是《项目任务书 V1.0.0》§5.2 要求的「AI 协作教程：如何通过 AI 协作实现当前 APP 开发的完整教程」。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关于模板的说明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：任务书称「AI 协作教程」为交付物，但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未随任务书提供模板或篇幅要求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（本项目在 PRD 附录 A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、开发方案附录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中已登记为待确认项）。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本文档按「读者能照着复现一遍」的实用目标组织，若负责人后续提供模板，按其调整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结构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内容无需重写。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先给结论：这套协作方式有效，但有效的部分不在"提示词"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本项目（11 个阶段、35+ 套校验脚本、7 份文档、1 个可运行 Web 应用）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全部由 AI 协作完成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过程中产生了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5 个真实产品缺陷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与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26 个脚本缺陷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缺陷不是意外，是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必然发生的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所以本教程的核心不是「怎么写出好提示词」，而是三件事：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关键认知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为什么它比提示词重要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把"验证"从人眼转移到脚本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AI 会写出"看起来对"的代码。人眼看不出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header ===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而实际有 2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&lt;header&gt;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；脚本一跑就露。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让 AI 无法静默通过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缺陷最危险的不是报错，是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不报错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（断言恒真、字段被静默丢弃、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except: pass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）。设计上要让它必然暴露。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决策与实现分离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先冻结"口径"（指标定义、粒度、SLA），再让 AI 写代码。口径一变，前面所有产出作废。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下面的内容按「启动前 → 开发中 → 收尾」三段展开，每段给出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可直接抄的提示词范式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与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真实翻车案例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第一段：启动前（占成功率的 50%）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先让 AI 做"文档推导"，不要直接写代码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❌ 低效开场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「帮我写一个电商销量预测系统，用 LSTM。」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结果：AI 会给一份"看起来能用"的骨架，但指标口径、预测粒度、SLA 全是它自己编的。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等你发现口径不对时，代码已经写了 3 周。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✅ 有效开场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（本项目实际用法）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「这是项目任务书（附件）。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请你先不要写任何代码。按以下顺序产出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方案文档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1. 逐条解析任务书要求，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标注哪些是明确的、哪些是缺口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（用 ✅/⚠️ 区分）；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2. 对每个缺口给出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建议默认值 + 理由 + 影响面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，编号为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…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3. 列出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技术选型的备选与取舍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，说明为什么不选另一个；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4. 最后给一份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分阶段执行计划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，每阶段给出「完成判据」（可自动判定的那种）。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我会逐项确认后你再进入下一个阶段。」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这一步的价值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：把"AI 的隐性假设"变成"显式的待确认清单"。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本项目最终收敛出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Q18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QD-01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QD-10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三层待确认项，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其中用户拍板的 3 条（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指标口径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预测粒度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训练时机）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直接决定了整个算法层与界面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建立"文档写作规范"（一次建立，全程受益）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本项目的规范（可直接抄）：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规则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优先级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阻塞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重要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二期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不排期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 AI 把二期需求当阻塞项做，导致范围失控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-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冲突时无条件让路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消除"都重要"的扯皮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需求必须编号（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FR-模块-序号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），与开发方案的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模块一一对应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让"改了 A 忘了 B"变成可被脚本检出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禁止出现「尽量」「可能」「大概」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AI 极爱写这些词。它们让验收无法判定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信息缺失处写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【待补充：xxx】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占位符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显式标记"这里还没定"，而不是悄悄编一个值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标记体系：🔒 硬约束 / 📌 已确认决策 / ⚠️ 易错点 / ⏱️ 实测数据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让文档自带"哪句不能动"的信息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为什么"禁止模糊词"这么关键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：一条需求写「尽量在 3 秒内响应」，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AI 会实现成 3.5 秒然后说"符合要求"。写成「🔒 首屏 FCP ≤ 3000 ms（生产构建口径）」，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它就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给出实测值，且口径被写死（不能用 dev 模式糊弄）。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冻结"口径"再动手（本项目的三条关键冻结）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冻结项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决定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不冻结的后果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指标口径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主指标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销量加权 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（`Σ\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`）；辅 = 达标序列占比 ≥ 60%；基线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移动平均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用"每序列 MAPE 再平均"会让小序列与大序列权重相同；基线不统一时，提升幅度无从比较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预测粒度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仓库 × 商品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；仓库列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，缺失即拒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粒度含糊 → 指标不可比、UI 不知道该展示什么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训练时机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纯预训练推理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，不提供在线重训；端到端 ≤ 60 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若允许在线训练，60 s 预算必然被击穿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🎤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答辩可用的说法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：「这三条是立项时就冻结的。冻结之后，所有代码、文档、测试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都朝同一个口径收敛 —— 这也是为什么 11 个阶段做完，指标口径没有漂移过一次。」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第二段：开发中（AI 协作的实际形态）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把开发切成"阶段 + 完成判据"，每阶段收口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本项目的 11 个阶段（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）是这么切的：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① EP-0 工程基建   → /health 通 + 前端空布局 + 设计令牌移植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② EP-1 数据库落地 → data/app.db + ORM/DAO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③ EP-2 认证       → 注册登录改密 + 限流 + 权限依赖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④ EP-3 前台首页   → 首页 + 免责声明 + 主题 + 硬指标同源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⑤ EP-4 上传与校验 → 7 步校验 + 5 类错误 + 游客态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⑥ EP-5 预测编排★  → 先脚本后 Web + 状态机 + 批量推理 + 超时软失败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⑦ EP-6 结果可视化★→ 指标口径 + 覆盖率 + 图表 + 导出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⑧ EP-7 记录类     → 历史 / 详情 / 对比 / 工作台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⑨ EP-8 管理端     → 9 接口 + 2 页面 + 全审计 + 上游文档回写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⑩ EP-9 联调测试   → 主干 + 边界 25 条 + 性能 7 项 + 兼容 + 无障碍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⑪ EP-10 文档答辩  → 部署手册 + API 文档 + 教程 + PPT + 演示脚本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每个阶段的收口动作固定为 6 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（AI 每阶段结束都跑一遍）：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（该阶段的完成定义清单）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跑校验脚本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（不是"我觉得好了"，是真的跑）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留证据（日志落盘到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列遗留问题（没解决的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必须登记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，不许悄悄放过）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5.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回写上游文档（改了实现就必须同步文档）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6.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报告进度与下一阶段门槛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最重要的经验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阶段"完成"的判据必须是可自动判定的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「首页做好了」不可判定；「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/health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返回 200 且前端空布局可渲染」可判定。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本项目因此写了 35+ 套校验脚本 —— 看起来是额外工作量，实际上它是整个项目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的质量保证。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让 AI 写"会失败的断言"，而不是"会通过的断言"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这是本项目最费心、也最有价值的一条。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反例（本项目真实出现过）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EP-5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阶段为"结果页尚未实现"写了一条临时断言：页面须标注「EP-6 补全」。</w:t>
      </w: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EP-6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落地后这条断言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必然失败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它从"守门"变成了"噪音"，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最后被人顺手放宽，于是失去了意义。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同类还有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verify_ep3_browser.mjs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里的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header ===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后来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DashboardPage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用了语义化的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&lt;header&gt;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标签，DOM 里合计 2 个，断言挂了。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查完发现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页面骨架完好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是断言过时，不是产品缺陷。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正确的做法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做法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断言要有"反例可证伪"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不是"存在某元素"，而是"数量恰为 3，且三个宽度互不相同"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断言过时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升级而非放宽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放宽（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 ≥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）等于自己削弱证据强度，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比不修更糟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断言失败必须能一眼看出实际值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assert x ==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而没有实际值的断言，失败时等于没给线索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区分"产品缺陷"与"脚本缺陷"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本项目最终统计：产品缺陷 5 个、脚本缺陷 26 个 ——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脚本缺陷是产品的 5 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，这很典型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设计代码结构，让 AI"没法偷懒"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AI 最擅长的偷懒方式有三种，本项目的应对：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偷懒方式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症状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应对（结构性防法）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静默吞异常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except Exception: pass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，失败时无声无息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清理/删除等关键路径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失败必须打印显式告警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，不许静默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断言恒真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assert 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assert len(x) &gt;= 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每条断言必须写出"失败时的实际值"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字段悄悄丢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Pydantic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extra='ignore'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把响应字段吃掉，前端拿到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undefined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契约测试做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双向集合运算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：两端模型字段必须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逐条登记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，任何一侧新增而未登记即失败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💡 本项目最狠的一条守卫：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verify_ep9_contract.py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MODEL_TO_TS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映射表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强制前后端模型逐条登记。这样「两端其中一个字段悄悄变了」在结构上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不可能静默通过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它直接命中过两次真实缺陷：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datasetApi.detail()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泛型写错 → 运行期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file_name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undefined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管理端新增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UpdateUserRequest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覆盖同名模型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AttributeError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500。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让"验证证据"来自真实环境，而不是代码审查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核心原则：</w:t>
      </w:r>
      <w:r>
        <w:rPr>
          <w:rFonts w:ascii="Consolas" w:hAnsi="Consolas" w:eastAsia="Microsoft YaHei"/>
          <w:b/>
          <w:i w:val="0"/>
          <w:color w:val="1A5F8A"/>
          <w:sz w:val="20"/>
        </w:rPr>
        <w:t>curl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返 200 什么都不证明。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本项目把验证分成四层，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每层都真跑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手段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能抓到什么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算法层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（69 项）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张量形状、指标口径、分级规则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静态层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AST / 正则扫源码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架构红线（如"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里零命中训练入口"）、路由注册顺序、硬编码数值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接口层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TestClient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临时库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端到端语义、错误码、越权、幂等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真实浏览器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 Edge + 原生 CDP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DOM 是否真的渲染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、控制台错误、网络失败、首屏性能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真实浏览器这一层不可省的真实案例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实际命中）：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FastAPI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默认从 CDN 加载 Swagger UI。国内网络下 CDN 被重置，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症状是「HTML 返 200，但页面白屏」。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用 </w:t>
      </w:r>
      <w:r>
        <w:rPr>
          <w:rFonts w:ascii="Consolas" w:hAnsi="Consolas" w:eastAsia="Microsoft YaHei"/>
          <w:b/>
          <w:i w:val="0"/>
          <w:color w:val="1A5F8A"/>
          <w:sz w:val="20"/>
        </w:rPr>
        <w:t>curl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测 100 次都是 200。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正确的判据是三条一起看：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① DOM 真的渲染了          → .opblock 数量 &gt; 0（资源没加载时恒为 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② 引用的资源零外部 http(s) → 扫全部 link[href] / script[src]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③ 零加载失败              → CDP Network.loadingFailed 为空、无 4xx/5xx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只满足其中一条都不足以排除「HTML 到了、资源没到」。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而浏览器验证还顺手抓到一个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藏在默认参数里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的坑：FastAPI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get_redoc_html()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默认 favicon 指向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https://fastapi.tiangolo.com/img/favicon.png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只关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with_google_fonts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并不能除干净 —— 必然残留一个外链。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这种"藏在默认值里的依赖"，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只有真实浏览器逐一扫资源才能发现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2.5 与本机环境相关的坑，务必写进文档（不是写进脑子）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本项目踩过的、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纯属本机环境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的坑（换台机器就重现不了，所以必须文档化）：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坑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症状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防法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系统设了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HTTP_PROXY=127.0.0.1:xxxxx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浏览器把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127.0.0.1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也塞进代理 → 本地页面全白/502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浏览器启动加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--no-proxy-server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--proxy-bypass-list=&lt;-loopback&gt;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vite 默认只监听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[::1]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代理连不上 → 502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显式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--host 127.0.0.1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vite.config.ts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代理写死端口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用独立临时库跑测试时，前端能开但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每个接口都失败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，后端日志一条请求都没有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改成读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环境变量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无头浏览器复用固定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--user-data-dir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且只 kill 父进程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子进程持有 profile 锁 → 新实例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静默挂起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：不报错、不产出一张截图、脚本空转 15 分钟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① 每次全新 profile 目录；② 退出时杀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进程树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taskkill /T /F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）；③ 给单次截图套超时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taskkill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是异步的，紧接着删 profile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文件锁未释放 → 删除静默失败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永久残留 1.65 GB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删除前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await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等待 + 重试 + 失败显式告警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平台的删除保护把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rmSync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转成异步移入回收站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"删完立刻查"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误判成清理失败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 分钟后为 0）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验收清理效果必须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隔一会儿再统计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Chromium profile 目录是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隐藏属性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PowerShell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Get-ChildItem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默认不返回 → 计数偏小 → 误判"删干净了"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统计必须加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-Force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最后两条是本项目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代价最大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的坑（浪费了一整轮排查）。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教训：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「删除失败」与「删除成功但看不出来」是两种截然不同的故障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而它们的表现都是「文件还在」。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2.6 一份可直接复用的"提示词范式"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本项目验证有效的提示词结构（把方括号里换成你的内容）：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【背景】[项目名]，[一句话目标]，[已冻结的口径：指标/粒度/SLA]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【当前状态】已完成 [EP-x]，产物在 [路径]，校验脚本在 [路径]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【本次要做】[阶段编号 + 名称]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【硬约束】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 [不得改动的既有设计]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 [必须复用的既有脚本/组件]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 [必须遵守的编号体系]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【完成判据】（可自动判定）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1. [脚本名] 退出码 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2. [接口] 返回 [具体结构]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3. [真实浏览器] [具体断言]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【输出要求】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 先给方案（文件清单 + 关键设计 + 风险），我确认后再写代码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 修改时同步回写 [文档名] 的 [章节]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 不与既定口径一致的，必须显式标注并给出替代建议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【纪律】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 不许用「尽量/可能/大概」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 不许写恒真断言；每条断言必须能打印实际值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 关键路径不许静默吞异常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三个最有效的字段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已冻结的口径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防止 AI 每轮重新发明指标定义；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完成判据（可自动判定）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把"做完了"变成"跑得过"；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输出要求：先方案后代码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大幅减少返工（本项目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做法：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"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先脚本后 Web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"，即先让算法脱离 Web 跑通并产出评测报告，再接进界面）。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第三段：收尾（交付物与一致性）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交付物清单要"可核对"，不能"我记得做了"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本项目交付物清单的每一项都标注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位置 + 状态 + 生成方式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交付物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生成方式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后端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、契约资产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scripts/train_and_register.py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质量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35+ 套校验脚本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各阶段产出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/ UI/UX / 数据库设计 / 开发方案 / 开发技术 / 实施方案 / 测试报告 / 部署运维手册 / API 接口文档 / AI 协作教程 / RAG 语料库 / 项目说明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Markdown 源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build_md_docx_formal.py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docx/pdf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答辩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 PPT / 演示脚本 / 冻结演示数据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make_demo_data.py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用脚本核对交付物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（本项目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verify_ep10_docs.py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的做法）：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把"交付物是否存在、是否非空、关键章节是否齐全"写成断言。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这样"我漏了部署手册"这种事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不可能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蒙混过关。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一致性守卫：文档之间的编号必须能互相验证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文档一多，最容易出的问题是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交叉引用悬空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PRD 里引用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FR-MOD-05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、技术文档里写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FR-MOD-05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，但 PRD 里这条被改了编号。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做法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：写一个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verify_doc_refs.py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，扫全部文档里出现的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编号，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断言它们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都真实存在于 PRD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。本项目该项长期保持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0 悬空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同理还有：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verify_doc_sql.py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：文档里内嵌的 SQL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逐行一致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sync_eval_metrics.py --check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：界面上的硬指标与算法产物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（防"两套数字"）。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"两套数字"是本项目最典型的翻车方式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：模型变好了，界面还显示旧数字，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于是"算法 14.07%、界面 14.26%"并存，答辩时无法解释。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现在由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（构建期注入 + 禁止手写）+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（重训后必跑同步脚本）+ 断言三者共同守住。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交付物的"可用性"要单独验证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文档能生成 ≠ 文档能用。本项目在收尾阶段的额外检查：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为什么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docx 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目录域是否展开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、页码是否正确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 生成的 docx 里 TOC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未计算的域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，直接用 Word COM 转换 PDF 会得到空白目录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PDF 页数是否符合预期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页数突变通常意味着样式回退（如表格被压成一列）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 PPT 是否含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性能实测数据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硬要求；PPT 里写"性能良好"不算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演示数据是否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可复现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固定随机种子 + 校验脚本断言 README 声明与文件实际一致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离线归档件是否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零外链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评审方拿到的 HTML 可能在没有网络的环境打开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本项目的真实数据（供估算参考）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开发阶段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个（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35+ 套，断言总数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1,000+ 条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 份（7 份主体 + 5 份交付辅助）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产品缺陷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，全部修复并复验）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脚本缺陷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T-26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文档勘误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算法层硬指标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MAPE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14.26%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（要求 ≤ 20%）／MAE↓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26.42%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（要求 ≥ 15%）／RMSE↓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27.52%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／达标序列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83.95%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（要求 ≥ 60%）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端到端性能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11.85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（113 序列，h=14；SLA 60 s，余量 5 倍）；CPU 回退 23.49 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单次推理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14–21 ms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45 s（CUDA）／80 s（CPU）；峰值显存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111 MB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一个反直觉的比例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：脚本缺陷（26）是产品缺陷（5）的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 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这很正常 —— 系统只有一个，但看系统的"眼睛"有很多双，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每多一双眼睛就多一份出错概率。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不要因为脚本失败就断定产品有问题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先判断是"产品错了"还是"眼睛看错了"。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常见误区（本项目踩过或刻意避开）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误区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现实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「提示词写得够好，AI 就不会写错」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会错。本项目 31 个缺陷里，绝大多数不是"理解错需求"，而是"细节边界没覆盖"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「单元测试过了就等于能交付」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不等于。算法单测全绿时，界面仍可能因契约漂移而显示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undefined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「AI 说做完了就是做完了」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独立验证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。本项目多次出现"AI 认为完成、实测未达成"，包括 AI 自己写的校验脚本内部也有 bug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「文档等代码写完再补」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那就补不出来了。本项目把文档写作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揉进每个阶段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（每阶段回写上游文档）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「性能等最后优化」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性能口径要在立项时冻结（本项目：端到端 ≤ 60 s、首屏 ≤ 3 s、预览 ≤ 1 s），否则最后会变成"改需求"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「演示当天再准备」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演示数据必须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冻结 + 预跑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。本项目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风险项就是为此设的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「把'未测'写成'通过'」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绝对不要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。本项目四浏览器兼容里 Safari 在 Windows 无发行版，登记为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（明确写"未实测，不能据此判定通过"），而不是伪装通过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一页纸回顾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启动前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① 让 AI 先产出方案文档，标注 ✅明确 / ⚠️缺口，缺口给建议默认值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② 建立文档规范：编号体系 + 禁模糊词 + 占位符 + 标记体系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③ 冻结口径：指标 / 粒度 / SLA —— 一旦冻结不再讨论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开发中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④ 切成"阶段 + 可自动判定的完成判据"，每阶段 6 步收口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⑤ 让 AI 写"会失败"的断言：反例可证伪、失败能打印实际值、不许恒真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⑥ 结构上防偷懒：关键路径不许静默吞异常、契约必须逐条登记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⑦ 验证分四层，每层真跑；真实浏览器层不可省（curl 200 什么都不证明）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⑧ 环境坑写进文档，不要写进脑子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收尾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⑨ 交付物清单可核对（脚本断言存在 + 非空 + 关键章节）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⑩ 一致性守卫：编号交叉引用、SQL 一致、指标同源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⑪ 验证交付物的"可用性"：目录域展开、页数合理、离线零外链、演示可复现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贯穿始终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⑫ 缺陷会必然发生 —— 把它当成流程的产出而不是意外；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关键是让它在"交付前"暴露，而不是在"答辩现场"暴露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最后一句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：本项目最大的体会是 ——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AI 协作的产出质量，取决于你给它设了多少"无法静默通过"的关卡。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提示词决定了它理解得对不对，关卡决定了错了之后会不会被发现。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。相关文档：《项目开发实施方案 V1.0》（阶段与判据的完整定义）、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《开发技术文档 V1.0》（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约束编号体系）、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《测试报告 V1.0》（5 个产品缺陷与 26 个脚本缺陷的完整记录）。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