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12" w:lineRule="auto"/>
        <w:jc w:val="center"/>
      </w:pPr>
      <w:r>
        <w:rPr>
          <w:rFonts w:ascii="Microsoft YaHei" w:hAnsi="Microsoft YaHei" w:eastAsia="Microsoft YaHei"/>
          <w:b/>
          <w:i w:val="0"/>
          <w:color w:val="1F2D3D"/>
          <w:sz w:val="44"/>
        </w:rPr>
        <w:t>电商销量预测系统 · UI/UX 设计文档</w:t>
      </w:r>
    </w:p>
    <w:p>
      <w:pPr>
        <w:spacing w:before="0" w:after="60" w:line="312" w:lineRule="auto"/>
      </w:pPr>
    </w:p>
    <w:p>
      <w:pPr>
        <w:spacing w:before="80" w:after="80" w:line="312" w:lineRule="auto"/>
        <w:pBdr>
          <w:bottom w:val="single" w:sz="6" w:space="1" w:color="C8D8E5"/>
        </w:pBdr>
      </w:pPr>
    </w:p>
    <w:p>
      <w:pPr>
        <w:spacing w:before="0" w:after="60" w:line="312" w:lineRule="auto"/>
      </w:pPr>
    </w:p>
    <w:p>
      <w:pPr>
        <w:spacing w:after="0"/>
      </w:pPr>
    </w:p>
    <w:p>
      <w:pPr>
        <w:spacing w:after="200"/>
        <w:jc w:val="center"/>
      </w:pPr>
      <w:r>
        <w:t>目  录</w:t>
      </w:r>
      <w:r>
        <w:rPr>
          <w:rFonts w:ascii="Microsoft YaHei" w:hAnsi="Microsoft YaHei" w:eastAsia="Microsoft YaHei"/>
          <w:b/>
          <w:i w:val="0"/>
          <w:color w:val="1F2D3D"/>
          <w:sz w:val="32"/>
        </w:rPr>
      </w:r>
    </w:p>
    <w:p>
      <w:r>
        <w:rPr>
          <w:rFonts w:ascii="Microsoft YaHei" w:hAnsi="Microsoft YaHei" w:eastAsia="Microsoft YaHei"/>
          <w:b w:val="0"/>
          <w:i w:val="0"/>
          <w:color w:val="707070"/>
          <w:sz w:val="20"/>
        </w:rPr>
        <w:fldChar w:fldCharType="begin"/>
        <w:instrText xml:space="preserve">TOC \o "1-3" \h \z \u</w:instrText>
        <w:fldChar w:fldCharType="separate"/>
        <w:t>【请在 Word 中按 Ctrl+A 后按 F9 更新目录】</w:t>
        <w:fldChar w:fldCharType="end"/>
      </w:r>
    </w:p>
    <w:p>
      <w:r>
        <w:br w:type="page"/>
      </w:r>
    </w:p>
    <w:p>
      <w:pPr>
        <w:pStyle w:val="Heading2"/>
      </w:pPr>
      <w:r>
        <w:rPr>
          <w:rFonts w:ascii="Microsoft YaHei" w:hAnsi="Microsoft YaHei" w:eastAsia="Microsoft YaHei"/>
          <w:b/>
          <w:i w:val="0"/>
          <w:color w:val="1A5F8A"/>
          <w:sz w:val="29"/>
        </w:rPr>
        <w:t>0. 文档信息与阅读指南</w:t>
      </w:r>
    </w:p>
    <w:p>
      <w:pPr>
        <w:spacing w:before="0" w:after="60" w:line="312" w:lineRule="auto"/>
      </w:pPr>
    </w:p>
    <w:p>
      <w:pPr>
        <w:pStyle w:val="Heading3"/>
      </w:pPr>
      <w:r>
        <w:rPr>
          <w:rFonts w:ascii="Microsoft YaHei" w:hAnsi="Microsoft YaHei" w:eastAsia="Microsoft YaHei"/>
          <w:b/>
          <w:i w:val="0"/>
          <w:color w:val="1A5F8A"/>
          <w:sz w:val="24"/>
        </w:rPr>
        <w:t>0.1 文档信息</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项</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内容</w:t>
            </w:r>
          </w:p>
        </w:tc>
      </w:tr>
      <w:tr>
        <w:tc>
          <w:tcPr>
            <w:tcW w:type="dxa" w:w="4819"/>
          </w:tcPr>
          <w:p>
            <w:pPr>
              <w:spacing w:before="30" w:after="30" w:line="276" w:lineRule="auto"/>
            </w:pPr>
            <w:r/>
            <w:r>
              <w:rPr>
                <w:rFonts w:ascii="Microsoft YaHei" w:hAnsi="Microsoft YaHei" w:eastAsia="Microsoft YaHei"/>
                <w:b w:val="0"/>
                <w:i w:val="0"/>
                <w:color w:val="2B2B2B"/>
                <w:sz w:val="18"/>
              </w:rPr>
              <w:t>文档名称</w:t>
            </w:r>
          </w:p>
        </w:tc>
        <w:tc>
          <w:tcPr>
            <w:tcW w:type="dxa" w:w="4819"/>
          </w:tcPr>
          <w:p>
            <w:pPr>
              <w:spacing w:before="30" w:after="30" w:line="276" w:lineRule="auto"/>
            </w:pPr>
            <w:r/>
            <w:r>
              <w:rPr>
                <w:rFonts w:ascii="Microsoft YaHei" w:hAnsi="Microsoft YaHei" w:eastAsia="Microsoft YaHei"/>
                <w:b w:val="0"/>
                <w:i w:val="0"/>
                <w:color w:val="2B2B2B"/>
                <w:sz w:val="18"/>
              </w:rPr>
              <w:t>电商销量预测系统 UI/UX 设计文档</w:t>
            </w:r>
          </w:p>
        </w:tc>
      </w:tr>
      <w:tr>
        <w:tc>
          <w:tcPr>
            <w:tcW w:type="dxa" w:w="4819"/>
          </w:tcPr>
          <w:p>
            <w:pPr>
              <w:spacing w:before="30" w:after="30" w:line="276" w:lineRule="auto"/>
            </w:pPr>
            <w:r/>
            <w:r>
              <w:rPr>
                <w:rFonts w:ascii="Microsoft YaHei" w:hAnsi="Microsoft YaHei" w:eastAsia="Microsoft YaHei"/>
                <w:b w:val="0"/>
                <w:i w:val="0"/>
                <w:color w:val="2B2B2B"/>
                <w:sz w:val="18"/>
              </w:rPr>
              <w:t>文档版本</w:t>
            </w:r>
          </w:p>
        </w:tc>
        <w:tc>
          <w:tcPr>
            <w:tcW w:type="dxa" w:w="4819"/>
          </w:tcPr>
          <w:p>
            <w:pPr>
              <w:spacing w:before="30" w:after="30" w:line="276" w:lineRule="auto"/>
            </w:pPr>
            <w:r/>
            <w:r>
              <w:rPr>
                <w:rFonts w:ascii="Microsoft YaHei" w:hAnsi="Microsoft YaHei" w:eastAsia="Microsoft YaHei"/>
                <w:b/>
                <w:i w:val="0"/>
                <w:color w:val="1F2D3D"/>
                <w:sz w:val="18"/>
              </w:rPr>
              <w:t>V1.0</w:t>
            </w:r>
          </w:p>
        </w:tc>
      </w:tr>
      <w:tr>
        <w:tc>
          <w:tcPr>
            <w:tcW w:type="dxa" w:w="4819"/>
          </w:tcPr>
          <w:p>
            <w:pPr>
              <w:spacing w:before="30" w:after="30" w:line="276" w:lineRule="auto"/>
            </w:pPr>
            <w:r/>
            <w:r>
              <w:rPr>
                <w:rFonts w:ascii="Microsoft YaHei" w:hAnsi="Microsoft YaHei" w:eastAsia="Microsoft YaHei"/>
                <w:b w:val="0"/>
                <w:i w:val="0"/>
                <w:color w:val="2B2B2B"/>
                <w:sz w:val="18"/>
              </w:rPr>
              <w:t>文档状态</w:t>
            </w:r>
          </w:p>
        </w:tc>
        <w:tc>
          <w:tcPr>
            <w:tcW w:type="dxa" w:w="4819"/>
          </w:tcPr>
          <w:p>
            <w:pPr>
              <w:spacing w:before="30" w:after="30" w:line="276" w:lineRule="auto"/>
            </w:pPr>
            <w:r/>
            <w:r>
              <w:rPr>
                <w:rFonts w:ascii="Microsoft YaHei" w:hAnsi="Microsoft YaHei" w:eastAsia="Microsoft YaHei"/>
                <w:b w:val="0"/>
                <w:i w:val="0"/>
                <w:color w:val="2B2B2B"/>
                <w:sz w:val="18"/>
              </w:rPr>
              <w:t>待评审（产品 / 前端 / 测试三方会签后冻结为设计基线）</w:t>
            </w:r>
          </w:p>
        </w:tc>
      </w:tr>
      <w:tr>
        <w:tc>
          <w:tcPr>
            <w:tcW w:type="dxa" w:w="4819"/>
          </w:tcPr>
          <w:p>
            <w:pPr>
              <w:spacing w:before="30" w:after="30" w:line="276" w:lineRule="auto"/>
            </w:pPr>
            <w:r/>
            <w:r>
              <w:rPr>
                <w:rFonts w:ascii="Microsoft YaHei" w:hAnsi="Microsoft YaHei" w:eastAsia="Microsoft YaHei"/>
                <w:b w:val="0"/>
                <w:i w:val="0"/>
                <w:color w:val="2B2B2B"/>
                <w:sz w:val="18"/>
              </w:rPr>
              <w:t>编制人</w:t>
            </w:r>
          </w:p>
        </w:tc>
        <w:tc>
          <w:tcPr>
            <w:tcW w:type="dxa" w:w="4819"/>
          </w:tcPr>
          <w:p>
            <w:pPr>
              <w:spacing w:before="30" w:after="30" w:line="276" w:lineRule="auto"/>
            </w:pPr>
            <w:r/>
            <w:r>
              <w:rPr>
                <w:rFonts w:ascii="Microsoft YaHei" w:hAnsi="Microsoft YaHei" w:eastAsia="Microsoft YaHei"/>
                <w:b w:val="0"/>
                <w:i w:val="0"/>
                <w:color w:val="2B2B2B"/>
                <w:sz w:val="18"/>
              </w:rPr>
              <w:t xml:space="preserve">设计负责人（待署名 </w:t>
            </w:r>
            <w:r>
              <w:rPr>
                <w:rFonts w:ascii="Consolas" w:hAnsi="Consolas" w:eastAsia="Microsoft YaHei"/>
                <w:b w:val="0"/>
                <w:i w:val="0"/>
                <w:color w:val="1A5F8A"/>
                <w:sz w:val="17"/>
              </w:rPr>
              <w:t>【待补充：编制人姓名】</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Microsoft YaHei" w:hAnsi="Microsoft YaHei" w:eastAsia="Microsoft YaHei"/>
                <w:b w:val="0"/>
                <w:i w:val="0"/>
                <w:color w:val="2B2B2B"/>
                <w:sz w:val="18"/>
              </w:rPr>
              <w:t>编制日期</w:t>
            </w:r>
          </w:p>
        </w:tc>
        <w:tc>
          <w:tcPr>
            <w:tcW w:type="dxa" w:w="4819"/>
          </w:tcPr>
          <w:p>
            <w:pPr>
              <w:spacing w:before="30" w:after="30" w:line="276" w:lineRule="auto"/>
            </w:pPr>
            <w:r/>
            <w:r>
              <w:rPr>
                <w:rFonts w:ascii="Microsoft YaHei" w:hAnsi="Microsoft YaHei" w:eastAsia="Microsoft YaHei"/>
                <w:b w:val="0"/>
                <w:i w:val="0"/>
                <w:color w:val="2B2B2B"/>
                <w:sz w:val="18"/>
              </w:rPr>
              <w:t>2026-10-09</w:t>
            </w:r>
          </w:p>
        </w:tc>
      </w:tr>
      <w:tr>
        <w:tc>
          <w:tcPr>
            <w:tcW w:type="dxa" w:w="4819"/>
          </w:tcPr>
          <w:p>
            <w:pPr>
              <w:spacing w:before="30" w:after="30" w:line="276" w:lineRule="auto"/>
            </w:pPr>
            <w:r/>
            <w:r>
              <w:rPr>
                <w:rFonts w:ascii="Microsoft YaHei" w:hAnsi="Microsoft YaHei" w:eastAsia="Microsoft YaHei"/>
                <w:b w:val="0"/>
                <w:i w:val="0"/>
                <w:color w:val="2B2B2B"/>
                <w:sz w:val="18"/>
              </w:rPr>
              <w:t>上游依据</w:t>
            </w:r>
          </w:p>
        </w:tc>
        <w:tc>
          <w:tcPr>
            <w:tcW w:type="dxa" w:w="4819"/>
          </w:tcPr>
          <w:p>
            <w:pPr>
              <w:spacing w:before="30" w:after="30" w:line="276" w:lineRule="auto"/>
            </w:pPr>
            <w:r/>
            <w:r>
              <w:rPr>
                <w:rFonts w:ascii="Microsoft YaHei" w:hAnsi="Microsoft YaHei" w:eastAsia="Microsoft YaHei"/>
                <w:b w:val="0"/>
                <w:i w:val="0"/>
                <w:color w:val="2B2B2B"/>
                <w:sz w:val="18"/>
              </w:rPr>
              <w:t>《电商销量预测系统项目任务书 V1.0.0》、《电商销量预测系统 PRD V1.0》、《电商销量预测系统 开发方案文档 V1.1》</w:t>
            </w:r>
          </w:p>
        </w:tc>
      </w:tr>
      <w:tr>
        <w:tc>
          <w:tcPr>
            <w:tcW w:type="dxa" w:w="4819"/>
          </w:tcPr>
          <w:p>
            <w:pPr>
              <w:spacing w:before="30" w:after="30" w:line="276" w:lineRule="auto"/>
            </w:pPr>
            <w:r/>
            <w:r>
              <w:rPr>
                <w:rFonts w:ascii="Microsoft YaHei" w:hAnsi="Microsoft YaHei" w:eastAsia="Microsoft YaHei"/>
                <w:b w:val="0"/>
                <w:i w:val="0"/>
                <w:color w:val="2B2B2B"/>
                <w:sz w:val="18"/>
              </w:rPr>
              <w:t>下游产出</w:t>
            </w:r>
          </w:p>
        </w:tc>
        <w:tc>
          <w:tcPr>
            <w:tcW w:type="dxa" w:w="4819"/>
          </w:tcPr>
          <w:p>
            <w:pPr>
              <w:spacing w:before="30" w:after="30" w:line="276" w:lineRule="auto"/>
            </w:pPr>
            <w:r/>
            <w:r>
              <w:rPr>
                <w:rFonts w:ascii="Microsoft YaHei" w:hAnsi="Microsoft YaHei" w:eastAsia="Microsoft YaHei"/>
                <w:b w:val="0"/>
                <w:i w:val="0"/>
                <w:color w:val="2B2B2B"/>
                <w:sz w:val="18"/>
              </w:rPr>
              <w:t>前端实现、测试用例（UI 部分）、高保真原型、设计走查清单</w:t>
            </w:r>
          </w:p>
        </w:tc>
      </w:tr>
      <w:tr>
        <w:tc>
          <w:tcPr>
            <w:tcW w:type="dxa" w:w="4819"/>
          </w:tcPr>
          <w:p>
            <w:pPr>
              <w:spacing w:before="30" w:after="30" w:line="276" w:lineRule="auto"/>
            </w:pPr>
            <w:r/>
            <w:r>
              <w:rPr>
                <w:rFonts w:ascii="Microsoft YaHei" w:hAnsi="Microsoft YaHei" w:eastAsia="Microsoft YaHei"/>
                <w:b w:val="0"/>
                <w:i w:val="0"/>
                <w:color w:val="2B2B2B"/>
                <w:sz w:val="18"/>
              </w:rPr>
              <w:t>评审范围</w:t>
            </w:r>
          </w:p>
        </w:tc>
        <w:tc>
          <w:tcPr>
            <w:tcW w:type="dxa" w:w="4819"/>
          </w:tcPr>
          <w:p>
            <w:pPr>
              <w:spacing w:before="30" w:after="30" w:line="276" w:lineRule="auto"/>
            </w:pPr>
            <w:r/>
            <w:r>
              <w:rPr>
                <w:rFonts w:ascii="Microsoft YaHei" w:hAnsi="Microsoft YaHei" w:eastAsia="Microsoft YaHei"/>
                <w:b w:val="0"/>
                <w:i w:val="0"/>
                <w:color w:val="2B2B2B"/>
                <w:sz w:val="18"/>
              </w:rPr>
              <w:t>产品、前端、UI 设计、测试、项目负责人</w:t>
            </w:r>
          </w:p>
        </w:tc>
      </w:tr>
      <w:tr>
        <w:tc>
          <w:tcPr>
            <w:tcW w:type="dxa" w:w="4819"/>
          </w:tcPr>
          <w:p>
            <w:pPr>
              <w:spacing w:before="30" w:after="30" w:line="276" w:lineRule="auto"/>
            </w:pPr>
            <w:r/>
            <w:r>
              <w:rPr>
                <w:rFonts w:ascii="Microsoft YaHei" w:hAnsi="Microsoft YaHei" w:eastAsia="Microsoft YaHei"/>
                <w:b w:val="0"/>
                <w:i w:val="0"/>
                <w:color w:val="2B2B2B"/>
                <w:sz w:val="18"/>
              </w:rPr>
              <w:t>设计载体</w:t>
            </w:r>
          </w:p>
        </w:tc>
        <w:tc>
          <w:tcPr>
            <w:tcW w:type="dxa" w:w="4819"/>
          </w:tcPr>
          <w:p>
            <w:pPr>
              <w:spacing w:before="30" w:after="30" w:line="276" w:lineRule="auto"/>
            </w:pPr>
            <w:r/>
            <w:r>
              <w:rPr>
                <w:rFonts w:ascii="Microsoft YaHei" w:hAnsi="Microsoft YaHei" w:eastAsia="Microsoft YaHei"/>
                <w:b w:val="0"/>
                <w:i w:val="0"/>
                <w:color w:val="2B2B2B"/>
                <w:sz w:val="18"/>
              </w:rPr>
              <w:t>高保真可交互原型：</w:t>
            </w:r>
            <w:r>
              <w:rPr>
                <w:rFonts w:ascii="Consolas" w:hAnsi="Consolas" w:eastAsia="Microsoft YaHei"/>
                <w:b w:val="0"/>
                <w:i w:val="0"/>
                <w:color w:val="1A5F8A"/>
                <w:sz w:val="17"/>
              </w:rPr>
              <w:t>prototype/</w:t>
            </w:r>
            <w:r>
              <w:rPr>
                <w:rFonts w:ascii="Microsoft YaHei" w:hAnsi="Microsoft YaHei" w:eastAsia="Microsoft YaHei"/>
                <w:b w:val="0"/>
                <w:i w:val="0"/>
                <w:color w:val="2B2B2B"/>
                <w:sz w:val="18"/>
              </w:rPr>
              <w:t>（12 个 HTML 页面，双击即可在浏览器打开，无构建、无外部依赖）</w:t>
            </w:r>
          </w:p>
        </w:tc>
      </w:tr>
      <w:tr>
        <w:tc>
          <w:tcPr>
            <w:tcW w:type="dxa" w:w="4819"/>
          </w:tcPr>
          <w:p>
            <w:pPr>
              <w:spacing w:before="30" w:after="30" w:line="276" w:lineRule="auto"/>
            </w:pPr>
            <w:r/>
            <w:r>
              <w:rPr>
                <w:rFonts w:ascii="Microsoft YaHei" w:hAnsi="Microsoft YaHei" w:eastAsia="Microsoft YaHei"/>
                <w:b w:val="0"/>
                <w:i w:val="0"/>
                <w:color w:val="2B2B2B"/>
                <w:sz w:val="18"/>
              </w:rPr>
              <w:t>设计系统可视化</w:t>
            </w:r>
          </w:p>
        </w:tc>
        <w:tc>
          <w:tcPr>
            <w:tcW w:type="dxa" w:w="4819"/>
          </w:tcPr>
          <w:p>
            <w:pPr>
              <w:spacing w:before="30" w:after="30" w:line="276" w:lineRule="auto"/>
            </w:pPr>
            <w:r/>
            <w:r>
              <w:rPr>
                <w:rFonts w:ascii="Consolas" w:hAnsi="Consolas" w:eastAsia="Microsoft YaHei"/>
                <w:b w:val="0"/>
                <w:i w:val="0"/>
                <w:color w:val="1A5F8A"/>
                <w:sz w:val="17"/>
              </w:rPr>
              <w:t>prototype/design-system.html</w:t>
            </w:r>
            <w:r>
              <w:rPr>
                <w:rFonts w:ascii="Microsoft YaHei" w:hAnsi="Microsoft YaHei" w:eastAsia="Microsoft YaHei"/>
                <w:b w:val="0"/>
                <w:i w:val="0"/>
                <w:color w:val="2B2B2B"/>
                <w:sz w:val="18"/>
              </w:rPr>
              <w:t>（色板 / 令牌 / 组件实时预览）</w:t>
            </w:r>
          </w:p>
        </w:tc>
      </w:tr>
    </w:tbl>
    <w:p>
      <w:pPr>
        <w:spacing w:before="0" w:after="100" w:line="312" w:lineRule="auto"/>
      </w:pPr>
    </w:p>
    <w:p>
      <w:pPr>
        <w:spacing w:before="0" w:after="60" w:line="312" w:lineRule="auto"/>
      </w:pPr>
    </w:p>
    <w:p>
      <w:pPr>
        <w:pStyle w:val="Heading3"/>
      </w:pPr>
      <w:r>
        <w:rPr>
          <w:rFonts w:ascii="Microsoft YaHei" w:hAnsi="Microsoft YaHei" w:eastAsia="Microsoft YaHei"/>
          <w:b/>
          <w:i w:val="0"/>
          <w:color w:val="1A5F8A"/>
          <w:sz w:val="24"/>
        </w:rPr>
        <w:t>0.2 修订记录</w:t>
      </w:r>
    </w:p>
    <w:p>
      <w:pPr>
        <w:spacing w:before="0" w:after="60" w:line="312" w:lineRule="auto"/>
      </w:pP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trPr>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版本</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日期</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修订人</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修订类型</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修订内容摘要</w:t>
            </w:r>
          </w:p>
        </w:tc>
      </w:tr>
      <w:tr>
        <w:tc>
          <w:tcPr>
            <w:tcW w:type="dxa" w:w="1928"/>
          </w:tcPr>
          <w:p>
            <w:pPr>
              <w:spacing w:before="30" w:after="30" w:line="276" w:lineRule="auto"/>
            </w:pPr>
            <w:r/>
            <w:r>
              <w:rPr>
                <w:rFonts w:ascii="Microsoft YaHei" w:hAnsi="Microsoft YaHei" w:eastAsia="Microsoft YaHei"/>
                <w:b w:val="0"/>
                <w:i w:val="0"/>
                <w:color w:val="2B2B2B"/>
                <w:sz w:val="18"/>
              </w:rPr>
              <w:t>V1.0</w:t>
            </w:r>
          </w:p>
        </w:tc>
        <w:tc>
          <w:tcPr>
            <w:tcW w:type="dxa" w:w="1928"/>
          </w:tcPr>
          <w:p>
            <w:pPr>
              <w:spacing w:before="30" w:after="30" w:line="276" w:lineRule="auto"/>
            </w:pPr>
            <w:r/>
            <w:r>
              <w:rPr>
                <w:rFonts w:ascii="Microsoft YaHei" w:hAnsi="Microsoft YaHei" w:eastAsia="Microsoft YaHei"/>
                <w:b w:val="0"/>
                <w:i w:val="0"/>
                <w:color w:val="2B2B2B"/>
                <w:sz w:val="18"/>
              </w:rPr>
              <w:t>2026-10-09</w:t>
            </w:r>
          </w:p>
        </w:tc>
        <w:tc>
          <w:tcPr>
            <w:tcW w:type="dxa" w:w="1928"/>
          </w:tcPr>
          <w:p>
            <w:pPr>
              <w:spacing w:before="30" w:after="30" w:line="276" w:lineRule="auto"/>
            </w:pPr>
            <w:r/>
            <w:r>
              <w:rPr>
                <w:rFonts w:ascii="Microsoft YaHei" w:hAnsi="Microsoft YaHei" w:eastAsia="Microsoft YaHei"/>
                <w:b w:val="0"/>
                <w:i w:val="0"/>
                <w:color w:val="2B2B2B"/>
                <w:sz w:val="18"/>
              </w:rPr>
              <w:t>设计负责人</w:t>
            </w:r>
          </w:p>
        </w:tc>
        <w:tc>
          <w:tcPr>
            <w:tcW w:type="dxa" w:w="1928"/>
          </w:tcPr>
          <w:p>
            <w:pPr>
              <w:spacing w:before="30" w:after="30" w:line="276" w:lineRule="auto"/>
            </w:pPr>
            <w:r/>
            <w:r>
              <w:rPr>
                <w:rFonts w:ascii="Microsoft YaHei" w:hAnsi="Microsoft YaHei" w:eastAsia="Microsoft YaHei"/>
                <w:b w:val="0"/>
                <w:i w:val="0"/>
                <w:color w:val="2B2B2B"/>
                <w:sz w:val="18"/>
              </w:rPr>
              <w:t>新建</w:t>
            </w:r>
          </w:p>
        </w:tc>
        <w:tc>
          <w:tcPr>
            <w:tcW w:type="dxa" w:w="1928"/>
          </w:tcPr>
          <w:p>
            <w:pPr>
              <w:spacing w:before="30" w:after="30" w:line="276" w:lineRule="auto"/>
            </w:pPr>
            <w:r/>
            <w:r>
              <w:rPr>
                <w:rFonts w:ascii="Microsoft YaHei" w:hAnsi="Microsoft YaHei" w:eastAsia="Microsoft YaHei"/>
                <w:b w:val="0"/>
                <w:i w:val="0"/>
                <w:color w:val="2B2B2B"/>
                <w:sz w:val="18"/>
              </w:rPr>
              <w:t xml:space="preserve">基于 PRD V1.0 与高保真原型，形成首版设计基线；完成无障碍对比度实测修复，建立 </w:t>
            </w:r>
            <w:r>
              <w:rPr>
                <w:rFonts w:ascii="Consolas" w:hAnsi="Consolas" w:eastAsia="Microsoft YaHei"/>
                <w:b w:val="0"/>
                <w:i w:val="0"/>
                <w:color w:val="1A5F8A"/>
                <w:sz w:val="17"/>
              </w:rPr>
              <w:t>UX-*</w:t>
            </w:r>
            <w:r>
              <w:rPr>
                <w:rFonts w:ascii="Microsoft YaHei" w:hAnsi="Microsoft YaHei" w:eastAsia="Microsoft YaHei"/>
                <w:b w:val="0"/>
                <w:i w:val="0"/>
                <w:color w:val="2B2B2B"/>
                <w:sz w:val="18"/>
              </w:rPr>
              <w:t xml:space="preserve"> 编号体系与逐页规格</w:t>
            </w:r>
          </w:p>
        </w:tc>
      </w:tr>
      <w:tr>
        <w:tc>
          <w:tcPr>
            <w:tcW w:type="dxa" w:w="1928"/>
          </w:tcPr>
          <w:p>
            <w:pPr>
              <w:spacing w:before="30" w:after="30" w:line="276" w:lineRule="auto"/>
            </w:pPr>
            <w:r/>
            <w:r>
              <w:rPr>
                <w:rFonts w:ascii="Microsoft YaHei" w:hAnsi="Microsoft YaHei" w:eastAsia="Microsoft YaHei"/>
                <w:b w:val="0"/>
                <w:i w:val="0"/>
                <w:color w:val="2B2B2B"/>
                <w:sz w:val="18"/>
              </w:rPr>
              <w:t>——</w:t>
            </w:r>
          </w:p>
        </w:tc>
        <w:tc>
          <w:tcPr>
            <w:tcW w:type="dxa" w:w="1928"/>
          </w:tcPr>
          <w:p>
            <w:pPr>
              <w:spacing w:before="30" w:after="30" w:line="276" w:lineRule="auto"/>
            </w:pPr>
            <w:r/>
            <w:r>
              <w:rPr>
                <w:rFonts w:ascii="Microsoft YaHei" w:hAnsi="Microsoft YaHei" w:eastAsia="Microsoft YaHei"/>
                <w:b w:val="0"/>
                <w:i w:val="0"/>
                <w:color w:val="2B2B2B"/>
                <w:sz w:val="18"/>
              </w:rPr>
              <w:t>——</w:t>
            </w:r>
          </w:p>
        </w:tc>
        <w:tc>
          <w:tcPr>
            <w:tcW w:type="dxa" w:w="1928"/>
          </w:tcPr>
          <w:p>
            <w:pPr>
              <w:spacing w:before="30" w:after="30" w:line="276" w:lineRule="auto"/>
            </w:pPr>
            <w:r/>
            <w:r>
              <w:rPr>
                <w:rFonts w:ascii="Microsoft YaHei" w:hAnsi="Microsoft YaHei" w:eastAsia="Microsoft YaHei"/>
                <w:b w:val="0"/>
                <w:i w:val="0"/>
                <w:color w:val="2B2B2B"/>
                <w:sz w:val="18"/>
              </w:rPr>
              <w:t>——</w:t>
            </w:r>
          </w:p>
        </w:tc>
        <w:tc>
          <w:tcPr>
            <w:tcW w:type="dxa" w:w="1928"/>
          </w:tcPr>
          <w:p>
            <w:pPr>
              <w:spacing w:before="30" w:after="30" w:line="276" w:lineRule="auto"/>
            </w:pPr>
            <w:r/>
            <w:r>
              <w:rPr>
                <w:rFonts w:ascii="Microsoft YaHei" w:hAnsi="Microsoft YaHei" w:eastAsia="Microsoft YaHei"/>
                <w:b w:val="0"/>
                <w:i w:val="0"/>
                <w:color w:val="2B2B2B"/>
                <w:sz w:val="18"/>
              </w:rPr>
              <w:t>——</w:t>
            </w:r>
          </w:p>
        </w:tc>
        <w:tc>
          <w:tcPr>
            <w:tcW w:type="dxa" w:w="1928"/>
          </w:tcPr>
          <w:p>
            <w:pPr>
              <w:spacing w:before="30" w:after="30" w:line="276" w:lineRule="auto"/>
            </w:pPr>
            <w:r/>
            <w:r>
              <w:rPr>
                <w:rFonts w:ascii="Consolas" w:hAnsi="Consolas" w:eastAsia="Microsoft YaHei"/>
                <w:b w:val="0"/>
                <w:i w:val="0"/>
                <w:color w:val="1A5F8A"/>
                <w:sz w:val="17"/>
              </w:rPr>
              <w:t>【待补充：后续修订请在此追加行，不得修改历史行】</w:t>
            </w:r>
          </w:p>
        </w:tc>
      </w:tr>
    </w:tbl>
    <w:p>
      <w:pPr>
        <w:spacing w:before="0" w:after="100" w:line="312" w:lineRule="auto"/>
      </w:pPr>
    </w:p>
    <w:p>
      <w:pPr>
        <w:spacing w:before="0" w:after="60" w:line="312" w:lineRule="auto"/>
      </w:pPr>
    </w:p>
    <w:p>
      <w:pPr>
        <w:pStyle w:val="Heading3"/>
      </w:pPr>
      <w:r>
        <w:rPr>
          <w:rFonts w:ascii="Microsoft YaHei" w:hAnsi="Microsoft YaHei" w:eastAsia="Microsoft YaHei"/>
          <w:b/>
          <w:i w:val="0"/>
          <w:color w:val="1A5F8A"/>
          <w:sz w:val="24"/>
        </w:rPr>
        <w:t>0.3 编号规则</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前缀</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含义</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示例</w:t>
            </w:r>
          </w:p>
        </w:tc>
      </w:tr>
      <w:tr>
        <w:tc>
          <w:tcPr>
            <w:tcW w:type="dxa" w:w="3213"/>
          </w:tcPr>
          <w:p>
            <w:pPr>
              <w:spacing w:before="30" w:after="30" w:line="276" w:lineRule="auto"/>
            </w:pPr>
            <w:r/>
            <w:r>
              <w:rPr>
                <w:rFonts w:ascii="Consolas" w:hAnsi="Consolas" w:eastAsia="Microsoft YaHei"/>
                <w:b w:val="0"/>
                <w:i w:val="0"/>
                <w:color w:val="1A5F8A"/>
                <w:sz w:val="17"/>
              </w:rPr>
              <w:t>UX-&lt;域&gt;-&lt;序号&gt;</w:t>
            </w:r>
          </w:p>
        </w:tc>
        <w:tc>
          <w:tcPr>
            <w:tcW w:type="dxa" w:w="3213"/>
          </w:tcPr>
          <w:p>
            <w:pPr>
              <w:spacing w:before="30" w:after="30" w:line="276" w:lineRule="auto"/>
            </w:pPr>
            <w:r/>
            <w:r>
              <w:rPr>
                <w:rFonts w:ascii="Microsoft YaHei" w:hAnsi="Microsoft YaHei" w:eastAsia="Microsoft YaHei"/>
                <w:b w:val="0"/>
                <w:i w:val="0"/>
                <w:color w:val="2B2B2B"/>
                <w:sz w:val="18"/>
              </w:rPr>
              <w:t>设计规范条目</w:t>
            </w:r>
          </w:p>
        </w:tc>
        <w:tc>
          <w:tcPr>
            <w:tcW w:type="dxa" w:w="3213"/>
          </w:tcPr>
          <w:p>
            <w:pPr>
              <w:spacing w:before="30" w:after="30" w:line="276" w:lineRule="auto"/>
            </w:pPr>
            <w:r/>
            <w:r>
              <w:rPr>
                <w:rFonts w:ascii="Consolas" w:hAnsi="Consolas" w:eastAsia="Microsoft YaHei"/>
                <w:b w:val="0"/>
                <w:i w:val="0"/>
                <w:color w:val="1A5F8A"/>
                <w:sz w:val="17"/>
              </w:rPr>
              <w:t>UX-COL-03</w:t>
            </w:r>
            <w:r>
              <w:rPr>
                <w:rFonts w:ascii="Microsoft YaHei" w:hAnsi="Microsoft YaHei" w:eastAsia="Microsoft YaHei"/>
                <w:b w:val="0"/>
                <w:i w:val="0"/>
                <w:color w:val="2B2B2B"/>
                <w:sz w:val="18"/>
              </w:rPr>
              <w:t>（色彩系统第 3 条）</w:t>
            </w:r>
          </w:p>
        </w:tc>
      </w:tr>
      <w:tr>
        <w:tc>
          <w:tcPr>
            <w:tcW w:type="dxa" w:w="3213"/>
          </w:tcPr>
          <w:p>
            <w:pPr>
              <w:spacing w:before="30" w:after="30" w:line="276" w:lineRule="auto"/>
            </w:pPr>
            <w:r/>
            <w:r>
              <w:rPr>
                <w:rFonts w:ascii="Consolas" w:hAnsi="Consolas" w:eastAsia="Microsoft YaHei"/>
                <w:b w:val="0"/>
                <w:i w:val="0"/>
                <w:color w:val="1A5F8A"/>
                <w:sz w:val="17"/>
              </w:rPr>
              <w:t>UX-P&lt;页&gt;-&lt;序号&gt;</w:t>
            </w:r>
          </w:p>
        </w:tc>
        <w:tc>
          <w:tcPr>
            <w:tcW w:type="dxa" w:w="3213"/>
          </w:tcPr>
          <w:p>
            <w:pPr>
              <w:spacing w:before="30" w:after="30" w:line="276" w:lineRule="auto"/>
            </w:pPr>
            <w:r/>
            <w:r>
              <w:rPr>
                <w:rFonts w:ascii="Microsoft YaHei" w:hAnsi="Microsoft YaHei" w:eastAsia="Microsoft YaHei"/>
                <w:b w:val="0"/>
                <w:i w:val="0"/>
                <w:color w:val="2B2B2B"/>
                <w:sz w:val="18"/>
              </w:rPr>
              <w:t>页面规格条目</w:t>
            </w:r>
          </w:p>
        </w:tc>
        <w:tc>
          <w:tcPr>
            <w:tcW w:type="dxa" w:w="3213"/>
          </w:tcPr>
          <w:p>
            <w:pPr>
              <w:spacing w:before="30" w:after="30" w:line="276" w:lineRule="auto"/>
            </w:pPr>
            <w:r/>
            <w:r>
              <w:rPr>
                <w:rFonts w:ascii="Consolas" w:hAnsi="Consolas" w:eastAsia="Microsoft YaHei"/>
                <w:b w:val="0"/>
                <w:i w:val="0"/>
                <w:color w:val="1A5F8A"/>
                <w:sz w:val="17"/>
              </w:rPr>
              <w:t>UX-P08-05</w:t>
            </w:r>
            <w:r>
              <w:rPr>
                <w:rFonts w:ascii="Microsoft YaHei" w:hAnsi="Microsoft YaHei" w:eastAsia="Microsoft YaHei"/>
                <w:b w:val="0"/>
                <w:i w:val="0"/>
                <w:color w:val="2B2B2B"/>
                <w:sz w:val="18"/>
              </w:rPr>
              <w:t>（第 8 页第 5 条规格）</w:t>
            </w:r>
          </w:p>
        </w:tc>
      </w:tr>
      <w:tr>
        <w:tc>
          <w:tcPr>
            <w:tcW w:type="dxa" w:w="3213"/>
          </w:tcPr>
          <w:p>
            <w:pPr>
              <w:spacing w:before="30" w:after="30" w:line="276" w:lineRule="auto"/>
            </w:pPr>
            <w:r/>
            <w:r>
              <w:rPr>
                <w:rFonts w:ascii="Consolas" w:hAnsi="Consolas" w:eastAsia="Microsoft YaHei"/>
                <w:b w:val="0"/>
                <w:i w:val="0"/>
                <w:color w:val="1A5F8A"/>
                <w:sz w:val="17"/>
              </w:rPr>
              <w:t>UX-AC-&lt;序号&gt;</w:t>
            </w:r>
          </w:p>
        </w:tc>
        <w:tc>
          <w:tcPr>
            <w:tcW w:type="dxa" w:w="3213"/>
          </w:tcPr>
          <w:p>
            <w:pPr>
              <w:spacing w:before="30" w:after="30" w:line="276" w:lineRule="auto"/>
            </w:pPr>
            <w:r/>
            <w:r>
              <w:rPr>
                <w:rFonts w:ascii="Microsoft YaHei" w:hAnsi="Microsoft YaHei" w:eastAsia="Microsoft YaHei"/>
                <w:b w:val="0"/>
                <w:i w:val="0"/>
                <w:color w:val="2B2B2B"/>
                <w:sz w:val="18"/>
              </w:rPr>
              <w:t>设计验收标准</w:t>
            </w:r>
          </w:p>
        </w:tc>
        <w:tc>
          <w:tcPr>
            <w:tcW w:type="dxa" w:w="3213"/>
          </w:tcPr>
          <w:p>
            <w:pPr>
              <w:spacing w:before="30" w:after="30" w:line="276" w:lineRule="auto"/>
            </w:pPr>
            <w:r/>
            <w:r>
              <w:rPr>
                <w:rFonts w:ascii="Consolas" w:hAnsi="Consolas" w:eastAsia="Microsoft YaHei"/>
                <w:b w:val="0"/>
                <w:i w:val="0"/>
                <w:color w:val="1A5F8A"/>
                <w:sz w:val="17"/>
              </w:rPr>
              <w:t>UX-AC-04</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val="0"/>
          <w:i w:val="0"/>
          <w:color w:val="2B2B2B"/>
          <w:sz w:val="21"/>
        </w:rPr>
        <w:t>设计域缩写：</w:t>
      </w:r>
      <w:r>
        <w:rPr>
          <w:rFonts w:ascii="Consolas" w:hAnsi="Consolas" w:eastAsia="Microsoft YaHei"/>
          <w:b w:val="0"/>
          <w:i w:val="0"/>
          <w:color w:val="1A5F8A"/>
          <w:sz w:val="20"/>
        </w:rPr>
        <w:t>GOAL</w:t>
      </w:r>
      <w:r>
        <w:rPr>
          <w:rFonts w:ascii="Microsoft YaHei" w:hAnsi="Microsoft YaHei" w:eastAsia="Microsoft YaHei"/>
          <w:b w:val="0"/>
          <w:i w:val="0"/>
          <w:color w:val="2B2B2B"/>
          <w:sz w:val="21"/>
        </w:rPr>
        <w:t xml:space="preserve"> 设计目标、</w:t>
      </w:r>
      <w:r>
        <w:rPr>
          <w:rFonts w:ascii="Consolas" w:hAnsi="Consolas" w:eastAsia="Microsoft YaHei"/>
          <w:b w:val="0"/>
          <w:i w:val="0"/>
          <w:color w:val="1A5F8A"/>
          <w:sz w:val="20"/>
        </w:rPr>
        <w:t>IA</w:t>
      </w:r>
      <w:r>
        <w:rPr>
          <w:rFonts w:ascii="Microsoft YaHei" w:hAnsi="Microsoft YaHei" w:eastAsia="Microsoft YaHei"/>
          <w:b w:val="0"/>
          <w:i w:val="0"/>
          <w:color w:val="2B2B2B"/>
          <w:sz w:val="21"/>
        </w:rPr>
        <w:t xml:space="preserve"> 信息架构、</w:t>
      </w:r>
      <w:r>
        <w:rPr>
          <w:rFonts w:ascii="Consolas" w:hAnsi="Consolas" w:eastAsia="Microsoft YaHei"/>
          <w:b w:val="0"/>
          <w:i w:val="0"/>
          <w:color w:val="1A5F8A"/>
          <w:sz w:val="20"/>
        </w:rPr>
        <w:t>COL</w:t>
      </w:r>
      <w:r>
        <w:rPr>
          <w:rFonts w:ascii="Microsoft YaHei" w:hAnsi="Microsoft YaHei" w:eastAsia="Microsoft YaHei"/>
          <w:b w:val="0"/>
          <w:i w:val="0"/>
          <w:color w:val="2B2B2B"/>
          <w:sz w:val="21"/>
        </w:rPr>
        <w:t xml:space="preserve"> 色彩、</w:t>
      </w:r>
      <w:r>
        <w:rPr>
          <w:rFonts w:ascii="Consolas" w:hAnsi="Consolas" w:eastAsia="Microsoft YaHei"/>
          <w:b w:val="0"/>
          <w:i w:val="0"/>
          <w:color w:val="1A5F8A"/>
          <w:sz w:val="20"/>
        </w:rPr>
        <w:t>TYP</w:t>
      </w:r>
      <w:r>
        <w:rPr>
          <w:rFonts w:ascii="Microsoft YaHei" w:hAnsi="Microsoft YaHei" w:eastAsia="Microsoft YaHei"/>
          <w:b w:val="0"/>
          <w:i w:val="0"/>
          <w:color w:val="2B2B2B"/>
          <w:sz w:val="21"/>
        </w:rPr>
        <w:t xml:space="preserve"> 排版、</w:t>
      </w:r>
      <w:r>
        <w:rPr>
          <w:rFonts w:ascii="Consolas" w:hAnsi="Consolas" w:eastAsia="Microsoft YaHei"/>
          <w:b w:val="0"/>
          <w:i w:val="0"/>
          <w:color w:val="1A5F8A"/>
          <w:sz w:val="20"/>
        </w:rPr>
        <w:t>ICO</w:t>
      </w:r>
      <w:r>
        <w:rPr>
          <w:rFonts w:ascii="Microsoft YaHei" w:hAnsi="Microsoft YaHei" w:eastAsia="Microsoft YaHei"/>
          <w:b w:val="0"/>
          <w:i w:val="0"/>
          <w:color w:val="2B2B2B"/>
          <w:sz w:val="21"/>
        </w:rPr>
        <w:t xml:space="preserve"> 图标、</w:t>
      </w:r>
      <w:r>
        <w:rPr>
          <w:rFonts w:ascii="Consolas" w:hAnsi="Consolas" w:eastAsia="Microsoft YaHei"/>
          <w:b w:val="0"/>
          <w:i w:val="0"/>
          <w:color w:val="1A5F8A"/>
          <w:sz w:val="20"/>
        </w:rPr>
        <w:t>SPC</w:t>
      </w:r>
      <w:r>
        <w:rPr>
          <w:rFonts w:ascii="Microsoft YaHei" w:hAnsi="Microsoft YaHei" w:eastAsia="Microsoft YaHei"/>
          <w:b w:val="0"/>
          <w:i w:val="0"/>
          <w:color w:val="2B2B2B"/>
          <w:sz w:val="21"/>
        </w:rPr>
        <w:t xml:space="preserve"> 间距与形体、</w:t>
      </w:r>
      <w:r>
        <w:rPr>
          <w:rFonts w:ascii="Consolas" w:hAnsi="Consolas" w:eastAsia="Microsoft YaHei"/>
          <w:b w:val="0"/>
          <w:i w:val="0"/>
          <w:color w:val="1A5F8A"/>
          <w:sz w:val="20"/>
        </w:rPr>
        <w:t>MOT</w:t>
      </w:r>
      <w:r>
        <w:rPr>
          <w:rFonts w:ascii="Microsoft YaHei" w:hAnsi="Microsoft YaHei" w:eastAsia="Microsoft YaHei"/>
          <w:b w:val="0"/>
          <w:i w:val="0"/>
          <w:color w:val="2B2B2B"/>
          <w:sz w:val="21"/>
        </w:rPr>
        <w:t xml:space="preserve"> 动效、</w:t>
      </w:r>
      <w:r>
        <w:rPr>
          <w:rFonts w:ascii="Consolas" w:hAnsi="Consolas" w:eastAsia="Microsoft YaHei"/>
          <w:b w:val="0"/>
          <w:i w:val="0"/>
          <w:color w:val="1A5F8A"/>
          <w:sz w:val="20"/>
        </w:rPr>
        <w:t>CMP</w:t>
      </w:r>
      <w:r>
        <w:rPr>
          <w:rFonts w:ascii="Microsoft YaHei" w:hAnsi="Microsoft YaHei" w:eastAsia="Microsoft YaHei"/>
          <w:b w:val="0"/>
          <w:i w:val="0"/>
          <w:color w:val="2B2B2B"/>
          <w:sz w:val="21"/>
        </w:rPr>
        <w:t xml:space="preserve"> 组件、</w:t>
      </w:r>
      <w:r>
        <w:rPr>
          <w:rFonts w:ascii="Consolas" w:hAnsi="Consolas" w:eastAsia="Microsoft YaHei"/>
          <w:b w:val="0"/>
          <w:i w:val="0"/>
          <w:color w:val="1A5F8A"/>
          <w:sz w:val="20"/>
        </w:rPr>
        <w:t>INT</w:t>
      </w:r>
      <w:r>
        <w:rPr>
          <w:rFonts w:ascii="Microsoft YaHei" w:hAnsi="Microsoft YaHei" w:eastAsia="Microsoft YaHei"/>
          <w:b w:val="0"/>
          <w:i w:val="0"/>
          <w:color w:val="2B2B2B"/>
          <w:sz w:val="21"/>
        </w:rPr>
        <w:t xml:space="preserve"> 交互、</w:t>
      </w:r>
      <w:r>
        <w:rPr>
          <w:rFonts w:ascii="Consolas" w:hAnsi="Consolas" w:eastAsia="Microsoft YaHei"/>
          <w:b w:val="0"/>
          <w:i w:val="0"/>
          <w:color w:val="1A5F8A"/>
          <w:sz w:val="20"/>
        </w:rPr>
        <w:t>ST</w:t>
      </w:r>
      <w:r>
        <w:rPr>
          <w:rFonts w:ascii="Microsoft YaHei" w:hAnsi="Microsoft YaHei" w:eastAsia="Microsoft YaHei"/>
          <w:b w:val="0"/>
          <w:i w:val="0"/>
          <w:color w:val="2B2B2B"/>
          <w:sz w:val="21"/>
        </w:rPr>
        <w:t xml:space="preserve"> 状态、</w:t>
      </w:r>
      <w:r>
        <w:rPr>
          <w:rFonts w:ascii="Consolas" w:hAnsi="Consolas" w:eastAsia="Microsoft YaHei"/>
          <w:b w:val="0"/>
          <w:i w:val="0"/>
          <w:color w:val="1A5F8A"/>
          <w:sz w:val="20"/>
        </w:rPr>
        <w:t>A11Y</w:t>
      </w:r>
      <w:r>
        <w:rPr>
          <w:rFonts w:ascii="Microsoft YaHei" w:hAnsi="Microsoft YaHei" w:eastAsia="Microsoft YaHei"/>
          <w:b w:val="0"/>
          <w:i w:val="0"/>
          <w:color w:val="2B2B2B"/>
          <w:sz w:val="21"/>
        </w:rPr>
        <w:t xml:space="preserve"> 无障碍、</w:t>
      </w:r>
      <w:r>
        <w:rPr>
          <w:rFonts w:ascii="Consolas" w:hAnsi="Consolas" w:eastAsia="Microsoft YaHei"/>
          <w:b w:val="0"/>
          <w:i w:val="0"/>
          <w:color w:val="1A5F8A"/>
          <w:sz w:val="20"/>
        </w:rPr>
        <w:t>RSP</w:t>
      </w:r>
      <w:r>
        <w:rPr>
          <w:rFonts w:ascii="Microsoft YaHei" w:hAnsi="Microsoft YaHei" w:eastAsia="Microsoft YaHei"/>
          <w:b w:val="0"/>
          <w:i w:val="0"/>
          <w:color w:val="2B2B2B"/>
          <w:sz w:val="21"/>
        </w:rPr>
        <w:t xml:space="preserve"> 响应式、</w:t>
      </w:r>
      <w:r>
        <w:rPr>
          <w:rFonts w:ascii="Consolas" w:hAnsi="Consolas" w:eastAsia="Microsoft YaHei"/>
          <w:b w:val="0"/>
          <w:i w:val="0"/>
          <w:color w:val="1A5F8A"/>
          <w:sz w:val="20"/>
        </w:rPr>
        <w:t>CPY</w:t>
      </w:r>
      <w:r>
        <w:rPr>
          <w:rFonts w:ascii="Microsoft YaHei" w:hAnsi="Microsoft YaHei" w:eastAsia="Microsoft YaHei"/>
          <w:b w:val="0"/>
          <w:i w:val="0"/>
          <w:color w:val="2B2B2B"/>
          <w:sz w:val="21"/>
        </w:rPr>
        <w:t xml:space="preserve"> 文案、</w:t>
      </w:r>
      <w:r>
        <w:rPr>
          <w:rFonts w:ascii="Consolas" w:hAnsi="Consolas" w:eastAsia="Microsoft YaHei"/>
          <w:b w:val="0"/>
          <w:i w:val="0"/>
          <w:color w:val="1A5F8A"/>
          <w:sz w:val="20"/>
        </w:rPr>
        <w:t>GOV</w:t>
      </w:r>
      <w:r>
        <w:rPr>
          <w:rFonts w:ascii="Microsoft YaHei" w:hAnsi="Microsoft YaHei" w:eastAsia="Microsoft YaHei"/>
          <w:b w:val="0"/>
          <w:i w:val="0"/>
          <w:color w:val="2B2B2B"/>
          <w:sz w:val="21"/>
        </w:rPr>
        <w:t xml:space="preserve"> 治理。</w:t>
      </w:r>
    </w:p>
    <w:p>
      <w:pPr>
        <w:spacing w:before="0" w:after="60" w:line="312" w:lineRule="auto"/>
      </w:pPr>
    </w:p>
    <w:p>
      <w:pPr>
        <w:pStyle w:val="Heading3"/>
      </w:pPr>
      <w:r>
        <w:rPr>
          <w:rFonts w:ascii="Microsoft YaHei" w:hAnsi="Microsoft YaHei" w:eastAsia="Microsoft YaHei"/>
          <w:b/>
          <w:i w:val="0"/>
          <w:color w:val="1A5F8A"/>
          <w:sz w:val="24"/>
        </w:rPr>
        <w:t>0.4 阅读约定</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标记</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含义</w:t>
            </w:r>
          </w:p>
        </w:tc>
      </w:tr>
      <w:tr>
        <w:tc>
          <w:tcPr>
            <w:tcW w:type="dxa" w:w="4819"/>
          </w:tcPr>
          <w:p>
            <w:pPr>
              <w:spacing w:before="30" w:after="30" w:line="276" w:lineRule="auto"/>
            </w:pPr>
            <w:r/>
            <w:r>
              <w:rPr>
                <w:rFonts w:ascii="Consolas" w:hAnsi="Consolas" w:eastAsia="Microsoft YaHei"/>
                <w:b w:val="0"/>
                <w:i w:val="0"/>
                <w:color w:val="1A5F8A"/>
                <w:sz w:val="17"/>
              </w:rPr>
              <w:t>🔒</w:t>
            </w:r>
          </w:p>
        </w:tc>
        <w:tc>
          <w:tcPr>
            <w:tcW w:type="dxa" w:w="4819"/>
          </w:tcPr>
          <w:p>
            <w:pPr>
              <w:spacing w:before="30" w:after="30" w:line="276" w:lineRule="auto"/>
            </w:pPr>
            <w:r/>
            <w:r>
              <w:rPr>
                <w:rFonts w:ascii="Microsoft YaHei" w:hAnsi="Microsoft YaHei" w:eastAsia="Microsoft YaHei"/>
                <w:b w:val="0"/>
                <w:i w:val="0"/>
                <w:color w:val="2B2B2B"/>
                <w:sz w:val="18"/>
              </w:rPr>
              <w:t>与 PRD 硬约束联动的设计红线，不得自行降级</w:t>
            </w:r>
          </w:p>
        </w:tc>
      </w:tr>
      <w:tr>
        <w:tc>
          <w:tcPr>
            <w:tcW w:type="dxa" w:w="4819"/>
          </w:tcPr>
          <w:p>
            <w:pPr>
              <w:spacing w:before="30" w:after="30" w:line="276" w:lineRule="auto"/>
            </w:pPr>
            <w:r/>
            <w:r>
              <w:rPr>
                <w:rFonts w:ascii="Consolas" w:hAnsi="Consolas" w:eastAsia="Microsoft YaHei"/>
                <w:b w:val="0"/>
                <w:i w:val="0"/>
                <w:color w:val="1A5F8A"/>
                <w:sz w:val="17"/>
              </w:rPr>
              <w:t>📌</w:t>
            </w:r>
          </w:p>
        </w:tc>
        <w:tc>
          <w:tcPr>
            <w:tcW w:type="dxa" w:w="4819"/>
          </w:tcPr>
          <w:p>
            <w:pPr>
              <w:spacing w:before="30" w:after="30" w:line="276" w:lineRule="auto"/>
            </w:pPr>
            <w:r/>
            <w:r>
              <w:rPr>
                <w:rFonts w:ascii="Microsoft YaHei" w:hAnsi="Microsoft YaHei" w:eastAsia="Microsoft YaHei"/>
                <w:b w:val="0"/>
                <w:i w:val="0"/>
                <w:color w:val="2B2B2B"/>
                <w:sz w:val="18"/>
              </w:rPr>
              <w:t>已确认决策，本文档不再展开讨论</w:t>
            </w:r>
          </w:p>
        </w:tc>
      </w:tr>
      <w:tr>
        <w:tc>
          <w:tcPr>
            <w:tcW w:type="dxa" w:w="4819"/>
          </w:tcPr>
          <w:p>
            <w:pPr>
              <w:spacing w:before="30" w:after="30" w:line="276" w:lineRule="auto"/>
            </w:pPr>
            <w:r/>
            <w:r>
              <w:rPr>
                <w:rFonts w:ascii="Consolas" w:hAnsi="Consolas" w:eastAsia="Microsoft YaHei"/>
                <w:b w:val="0"/>
                <w:i w:val="0"/>
                <w:color w:val="1A5F8A"/>
                <w:sz w:val="17"/>
              </w:rPr>
              <w:t>⚠️</w:t>
            </w:r>
          </w:p>
        </w:tc>
        <w:tc>
          <w:tcPr>
            <w:tcW w:type="dxa" w:w="4819"/>
          </w:tcPr>
          <w:p>
            <w:pPr>
              <w:spacing w:before="30" w:after="30" w:line="276" w:lineRule="auto"/>
            </w:pPr>
            <w:r/>
            <w:r>
              <w:rPr>
                <w:rFonts w:ascii="Microsoft YaHei" w:hAnsi="Microsoft YaHei" w:eastAsia="Microsoft YaHei"/>
                <w:b w:val="0"/>
                <w:i w:val="0"/>
                <w:color w:val="2B2B2B"/>
                <w:sz w:val="18"/>
              </w:rPr>
              <w:t>本文档给出的建议默认值，尚未获得最终确认</w:t>
            </w:r>
          </w:p>
        </w:tc>
      </w:tr>
      <w:tr>
        <w:tc>
          <w:tcPr>
            <w:tcW w:type="dxa" w:w="4819"/>
          </w:tcPr>
          <w:p>
            <w:pPr>
              <w:spacing w:before="30" w:after="30" w:line="276" w:lineRule="auto"/>
            </w:pPr>
            <w:r/>
            <w:r>
              <w:rPr>
                <w:rFonts w:ascii="Consolas" w:hAnsi="Consolas" w:eastAsia="Microsoft YaHei"/>
                <w:b w:val="0"/>
                <w:i w:val="0"/>
                <w:color w:val="1A5F8A"/>
                <w:sz w:val="17"/>
              </w:rPr>
              <w:t>⏱️</w:t>
            </w:r>
          </w:p>
        </w:tc>
        <w:tc>
          <w:tcPr>
            <w:tcW w:type="dxa" w:w="4819"/>
          </w:tcPr>
          <w:p>
            <w:pPr>
              <w:spacing w:before="30" w:after="30" w:line="276" w:lineRule="auto"/>
            </w:pPr>
            <w:r/>
            <w:r>
              <w:rPr>
                <w:rFonts w:ascii="Microsoft YaHei" w:hAnsi="Microsoft YaHei" w:eastAsia="Microsoft YaHei"/>
                <w:b w:val="0"/>
                <w:i w:val="0"/>
                <w:color w:val="2B2B2B"/>
                <w:sz w:val="18"/>
              </w:rPr>
              <w:t>本机实测数据，可复现（附脚本路径）</w:t>
            </w:r>
          </w:p>
        </w:tc>
      </w:tr>
      <w:tr>
        <w:tc>
          <w:tcPr>
            <w:tcW w:type="dxa" w:w="4819"/>
          </w:tcPr>
          <w:p>
            <w:pPr>
              <w:spacing w:before="30" w:after="30" w:line="276" w:lineRule="auto"/>
            </w:pPr>
            <w:r/>
            <w:r>
              <w:rPr>
                <w:rFonts w:ascii="Consolas" w:hAnsi="Consolas" w:eastAsia="Microsoft YaHei"/>
                <w:b w:val="0"/>
                <w:i w:val="0"/>
                <w:color w:val="1A5F8A"/>
                <w:sz w:val="17"/>
              </w:rPr>
              <w:t>【待补充：xxx】</w:t>
            </w:r>
          </w:p>
        </w:tc>
        <w:tc>
          <w:tcPr>
            <w:tcW w:type="dxa" w:w="4819"/>
          </w:tcPr>
          <w:p>
            <w:pPr>
              <w:spacing w:before="30" w:after="30" w:line="276" w:lineRule="auto"/>
            </w:pPr>
            <w:r/>
            <w:r>
              <w:rPr>
                <w:rFonts w:ascii="Microsoft YaHei" w:hAnsi="Microsoft YaHei" w:eastAsia="Microsoft YaHei"/>
                <w:b w:val="0"/>
                <w:i w:val="0"/>
                <w:color w:val="2B2B2B"/>
                <w:sz w:val="18"/>
              </w:rPr>
              <w:t>信息缺失的占位符，需在对应阶段前补齐</w:t>
            </w:r>
          </w:p>
        </w:tc>
      </w:tr>
    </w:tbl>
    <w:p>
      <w:pPr>
        <w:spacing w:before="0" w:after="100" w:line="312" w:lineRule="auto"/>
      </w:pPr>
    </w:p>
    <w:p>
      <w:pPr>
        <w:spacing w:before="0" w:after="60" w:line="312" w:lineRule="auto"/>
      </w:pPr>
    </w:p>
    <w:p>
      <w:pPr>
        <w:pStyle w:val="Heading3"/>
      </w:pPr>
      <w:r>
        <w:rPr>
          <w:rFonts w:ascii="Microsoft YaHei" w:hAnsi="Microsoft YaHei" w:eastAsia="Microsoft YaHei"/>
          <w:b/>
          <w:i w:val="0"/>
          <w:color w:val="1A5F8A"/>
          <w:sz w:val="24"/>
        </w:rPr>
        <w:t>0.5 本文档与 PRD / 开发方案文档的关系</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文档</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定位</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本文档与它的关系</w:t>
            </w:r>
          </w:p>
        </w:tc>
      </w:tr>
      <w:tr>
        <w:tc>
          <w:tcPr>
            <w:tcW w:type="dxa" w:w="3213"/>
          </w:tcPr>
          <w:p>
            <w:pPr>
              <w:spacing w:before="30" w:after="30" w:line="276" w:lineRule="auto"/>
            </w:pPr>
            <w:r/>
            <w:r>
              <w:rPr>
                <w:rFonts w:ascii="Microsoft YaHei" w:hAnsi="Microsoft YaHei" w:eastAsia="Microsoft YaHei"/>
                <w:b w:val="0"/>
                <w:i w:val="0"/>
                <w:color w:val="2B2B2B"/>
                <w:sz w:val="18"/>
              </w:rPr>
              <w:t>《开发方案文档 V1.1》</w:t>
            </w:r>
          </w:p>
        </w:tc>
        <w:tc>
          <w:tcPr>
            <w:tcW w:type="dxa" w:w="3213"/>
          </w:tcPr>
          <w:p>
            <w:pPr>
              <w:spacing w:before="30" w:after="30" w:line="276" w:lineRule="auto"/>
            </w:pPr>
            <w:r/>
            <w:r>
              <w:rPr>
                <w:rFonts w:ascii="Microsoft YaHei" w:hAnsi="Microsoft YaHei" w:eastAsia="Microsoft YaHei"/>
                <w:b w:val="0"/>
                <w:i w:val="0"/>
                <w:color w:val="2B2B2B"/>
                <w:sz w:val="18"/>
              </w:rPr>
              <w:t>说明"</w:t>
            </w:r>
            <w:r>
              <w:rPr>
                <w:rFonts w:ascii="Microsoft YaHei" w:hAnsi="Microsoft YaHei" w:eastAsia="Microsoft YaHei"/>
                <w:b/>
                <w:i w:val="0"/>
                <w:color w:val="1F2D3D"/>
                <w:sz w:val="18"/>
              </w:rPr>
              <w:t>怎么想</w:t>
            </w:r>
            <w:r>
              <w:rPr>
                <w:rFonts w:ascii="Microsoft YaHei" w:hAnsi="Microsoft YaHei" w:eastAsia="Microsoft YaHei"/>
                <w:b w:val="0"/>
                <w:i w:val="0"/>
                <w:color w:val="2B2B2B"/>
                <w:sz w:val="18"/>
              </w:rPr>
              <w:t>"（技术选型与风险推导）</w:t>
            </w:r>
          </w:p>
        </w:tc>
        <w:tc>
          <w:tcPr>
            <w:tcW w:type="dxa" w:w="3213"/>
          </w:tcPr>
          <w:p>
            <w:pPr>
              <w:spacing w:before="30" w:after="30" w:line="276" w:lineRule="auto"/>
            </w:pPr>
            <w:r/>
            <w:r>
              <w:rPr>
                <w:rFonts w:ascii="Microsoft YaHei" w:hAnsi="Microsoft YaHei" w:eastAsia="Microsoft YaHei"/>
                <w:b w:val="0"/>
                <w:i w:val="0"/>
                <w:color w:val="2B2B2B"/>
                <w:sz w:val="18"/>
              </w:rPr>
              <w:t>本文档不重复其技术推演</w:t>
            </w:r>
          </w:p>
        </w:tc>
      </w:tr>
      <w:tr>
        <w:tc>
          <w:tcPr>
            <w:tcW w:type="dxa" w:w="3213"/>
          </w:tcPr>
          <w:p>
            <w:pPr>
              <w:spacing w:before="30" w:after="30" w:line="276" w:lineRule="auto"/>
            </w:pPr>
            <w:r/>
            <w:r>
              <w:rPr>
                <w:rFonts w:ascii="Microsoft YaHei" w:hAnsi="Microsoft YaHei" w:eastAsia="Microsoft YaHei"/>
                <w:b w:val="0"/>
                <w:i w:val="0"/>
                <w:color w:val="2B2B2B"/>
                <w:sz w:val="18"/>
              </w:rPr>
              <w:t>《PRD V1.0》</w:t>
            </w:r>
          </w:p>
        </w:tc>
        <w:tc>
          <w:tcPr>
            <w:tcW w:type="dxa" w:w="3213"/>
          </w:tcPr>
          <w:p>
            <w:pPr>
              <w:spacing w:before="30" w:after="30" w:line="276" w:lineRule="auto"/>
            </w:pPr>
            <w:r/>
            <w:r>
              <w:rPr>
                <w:rFonts w:ascii="Microsoft YaHei" w:hAnsi="Microsoft YaHei" w:eastAsia="Microsoft YaHei"/>
                <w:b w:val="0"/>
                <w:i w:val="0"/>
                <w:color w:val="2B2B2B"/>
                <w:sz w:val="18"/>
              </w:rPr>
              <w:t>说明"</w:t>
            </w:r>
            <w:r>
              <w:rPr>
                <w:rFonts w:ascii="Microsoft YaHei" w:hAnsi="Microsoft YaHei" w:eastAsia="Microsoft YaHei"/>
                <w:b/>
                <w:i w:val="0"/>
                <w:color w:val="1F2D3D"/>
                <w:sz w:val="18"/>
              </w:rPr>
              <w:t>做什么、做到什么程度算完成</w:t>
            </w:r>
            <w:r>
              <w:rPr>
                <w:rFonts w:ascii="Microsoft YaHei" w:hAnsi="Microsoft YaHei" w:eastAsia="Microsoft YaHei"/>
                <w:b w:val="0"/>
                <w:i w:val="0"/>
                <w:color w:val="2B2B2B"/>
                <w:sz w:val="18"/>
              </w:rPr>
              <w:t>"</w:t>
            </w:r>
          </w:p>
        </w:tc>
        <w:tc>
          <w:tcPr>
            <w:tcW w:type="dxa" w:w="3213"/>
          </w:tcPr>
          <w:p>
            <w:pPr>
              <w:spacing w:before="30" w:after="30" w:line="276" w:lineRule="auto"/>
            </w:pPr>
            <w:r/>
            <w:r>
              <w:rPr>
                <w:rFonts w:ascii="Microsoft YaHei" w:hAnsi="Microsoft YaHei" w:eastAsia="Microsoft YaHei"/>
                <w:b w:val="0"/>
                <w:i w:val="0"/>
                <w:color w:val="2B2B2B"/>
                <w:sz w:val="18"/>
              </w:rPr>
              <w:t>本文档</w:t>
            </w:r>
            <w:r>
              <w:rPr>
                <w:rFonts w:ascii="Microsoft YaHei" w:hAnsi="Microsoft YaHei" w:eastAsia="Microsoft YaHei"/>
                <w:b/>
                <w:i w:val="0"/>
                <w:color w:val="1F2D3D"/>
                <w:sz w:val="18"/>
              </w:rPr>
              <w:t>逐条落地</w:t>
            </w:r>
            <w:r>
              <w:rPr>
                <w:rFonts w:ascii="Microsoft YaHei" w:hAnsi="Microsoft YaHei" w:eastAsia="Microsoft YaHei"/>
                <w:b w:val="0"/>
                <w:i w:val="0"/>
                <w:color w:val="2B2B2B"/>
                <w:sz w:val="18"/>
              </w:rPr>
              <w:t xml:space="preserve"> PRD 的 </w:t>
            </w:r>
            <w:r>
              <w:rPr>
                <w:rFonts w:ascii="Consolas" w:hAnsi="Consolas" w:eastAsia="Microsoft YaHei"/>
                <w:b w:val="0"/>
                <w:i w:val="0"/>
                <w:color w:val="1A5F8A"/>
                <w:sz w:val="17"/>
              </w:rPr>
              <w:t>FR-*</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NFR-*</w:t>
            </w:r>
            <w:r>
              <w:rPr>
                <w:rFonts w:ascii="Microsoft YaHei" w:hAnsi="Microsoft YaHei" w:eastAsia="Microsoft YaHei"/>
                <w:b w:val="0"/>
                <w:i w:val="0"/>
                <w:color w:val="2B2B2B"/>
                <w:sz w:val="18"/>
              </w:rPr>
              <w:t>，并把"做到什么程度"翻译为可视与可交互的规格</w:t>
            </w:r>
          </w:p>
        </w:tc>
      </w:tr>
      <w:tr>
        <w:tc>
          <w:tcPr>
            <w:tcW w:type="dxa" w:w="3213"/>
          </w:tcPr>
          <w:p>
            <w:pPr>
              <w:spacing w:before="30" w:after="30" w:line="276" w:lineRule="auto"/>
            </w:pPr>
            <w:r/>
            <w:r>
              <w:rPr>
                <w:rFonts w:ascii="Microsoft YaHei" w:hAnsi="Microsoft YaHei" w:eastAsia="Microsoft YaHei"/>
                <w:b/>
                <w:i w:val="0"/>
                <w:color w:val="1F2D3D"/>
                <w:sz w:val="18"/>
              </w:rPr>
              <w:t>本文档</w:t>
            </w:r>
          </w:p>
        </w:tc>
        <w:tc>
          <w:tcPr>
            <w:tcW w:type="dxa" w:w="3213"/>
          </w:tcPr>
          <w:p>
            <w:pPr>
              <w:spacing w:before="30" w:after="30" w:line="276" w:lineRule="auto"/>
            </w:pPr>
            <w:r/>
            <w:r>
              <w:rPr>
                <w:rFonts w:ascii="Microsoft YaHei" w:hAnsi="Microsoft YaHei" w:eastAsia="Microsoft YaHei"/>
                <w:b w:val="0"/>
                <w:i w:val="0"/>
                <w:color w:val="2B2B2B"/>
                <w:sz w:val="18"/>
              </w:rPr>
              <w:t>说明"</w:t>
            </w:r>
            <w:r>
              <w:rPr>
                <w:rFonts w:ascii="Microsoft YaHei" w:hAnsi="Microsoft YaHei" w:eastAsia="Microsoft YaHei"/>
                <w:b/>
                <w:i w:val="0"/>
                <w:color w:val="1F2D3D"/>
                <w:sz w:val="18"/>
              </w:rPr>
              <w:t>长什么样、怎么动、为什么这样</w:t>
            </w:r>
            <w:r>
              <w:rPr>
                <w:rFonts w:ascii="Microsoft YaHei" w:hAnsi="Microsoft YaHei" w:eastAsia="Microsoft YaHei"/>
                <w:b w:val="0"/>
                <w:i w:val="0"/>
                <w:color w:val="2B2B2B"/>
                <w:sz w:val="18"/>
              </w:rPr>
              <w:t>"</w:t>
            </w:r>
          </w:p>
        </w:tc>
        <w:tc>
          <w:tcPr>
            <w:tcW w:type="dxa" w:w="3213"/>
          </w:tcPr>
          <w:p>
            <w:pPr>
              <w:spacing w:before="30" w:after="30" w:line="276" w:lineRule="auto"/>
            </w:pPr>
            <w:r/>
            <w:r>
              <w:rPr>
                <w:rFonts w:ascii="Microsoft YaHei" w:hAnsi="Microsoft YaHei" w:eastAsia="Microsoft YaHei"/>
                <w:b w:val="0"/>
                <w:i w:val="0"/>
                <w:color w:val="2B2B2B"/>
                <w:sz w:val="18"/>
              </w:rPr>
              <w:t>设计侧唯一基线；与 PRD 冲突时，</w:t>
            </w:r>
            <w:r>
              <w:rPr>
                <w:rFonts w:ascii="Microsoft YaHei" w:hAnsi="Microsoft YaHei" w:eastAsia="Microsoft YaHei"/>
                <w:b/>
                <w:i w:val="0"/>
                <w:color w:val="1F2D3D"/>
                <w:sz w:val="18"/>
              </w:rPr>
              <w:t>需求范围以 PRD 为准，视觉与交互细节以本文档为准</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追溯方向</w:t>
      </w:r>
      <w:r>
        <w:rPr>
          <w:rFonts w:ascii="Microsoft YaHei" w:hAnsi="Microsoft YaHei" w:eastAsia="Microsoft YaHei"/>
          <w:b w:val="0"/>
          <w:i w:val="0"/>
          <w:color w:val="2B2B2B"/>
          <w:sz w:val="21"/>
        </w:rPr>
        <w:t xml:space="preserve">：PRD </w:t>
      </w:r>
      <w:r>
        <w:rPr>
          <w:rFonts w:ascii="Consolas" w:hAnsi="Consolas" w:eastAsia="Microsoft YaHei"/>
          <w:b w:val="0"/>
          <w:i w:val="0"/>
          <w:color w:val="1A5F8A"/>
          <w:sz w:val="20"/>
        </w:rPr>
        <w:t>FR-*</w:t>
      </w:r>
      <w:r>
        <w:rPr>
          <w:rFonts w:ascii="Microsoft YaHei" w:hAnsi="Microsoft YaHei" w:eastAsia="Microsoft YaHei"/>
          <w:b w:val="0"/>
          <w:i w:val="0"/>
          <w:color w:val="2B2B2B"/>
          <w:sz w:val="21"/>
        </w:rPr>
        <w:t xml:space="preserve"> → 本文档 §7–§9 页面规格 → 原型页面文件。任一 </w:t>
      </w:r>
      <w:r>
        <w:rPr>
          <w:rFonts w:ascii="Consolas" w:hAnsi="Consolas" w:eastAsia="Microsoft YaHei"/>
          <w:b w:val="0"/>
          <w:i w:val="0"/>
          <w:color w:val="1A5F8A"/>
          <w:sz w:val="20"/>
        </w:rPr>
        <w:t>FR-*</w:t>
      </w:r>
      <w:r>
        <w:rPr>
          <w:rFonts w:ascii="Microsoft YaHei" w:hAnsi="Microsoft YaHei" w:eastAsia="Microsoft YaHei"/>
          <w:b w:val="0"/>
          <w:i w:val="0"/>
          <w:color w:val="2B2B2B"/>
          <w:sz w:val="21"/>
        </w:rPr>
        <w:t xml:space="preserve"> 均可通过 §6.3 需求—页面映射矩阵定位到具体页面与规格条目。</w:t>
      </w:r>
    </w:p>
    <w:p>
      <w:pPr>
        <w:spacing w:before="0" w:after="60" w:line="312" w:lineRule="auto"/>
      </w:pPr>
    </w:p>
    <w:p>
      <w:pPr>
        <w:pStyle w:val="Heading3"/>
      </w:pPr>
      <w:r>
        <w:rPr>
          <w:rFonts w:ascii="Microsoft YaHei" w:hAnsi="Microsoft YaHei" w:eastAsia="Microsoft YaHei"/>
          <w:b/>
          <w:i w:val="0"/>
          <w:color w:val="1A5F8A"/>
          <w:sz w:val="24"/>
        </w:rPr>
        <w:t>0.6 如何验证本文档</w:t>
      </w:r>
    </w:p>
    <w:p>
      <w:pPr>
        <w:spacing w:before="0" w:after="60" w:line="312" w:lineRule="auto"/>
      </w:pPr>
    </w:p>
    <w:p>
      <w:pPr>
        <w:spacing w:before="0" w:after="80" w:line="312" w:lineRule="auto"/>
      </w:pPr>
      <w:r>
        <w:rPr>
          <w:rFonts w:ascii="Microsoft YaHei" w:hAnsi="Microsoft YaHei" w:eastAsia="Microsoft YaHei"/>
          <w:b w:val="0"/>
          <w:i w:val="0"/>
          <w:color w:val="2B2B2B"/>
          <w:sz w:val="21"/>
        </w:rPr>
        <w:t>本文档的每一条设计规范，均对应一个</w:t>
      </w:r>
      <w:r>
        <w:rPr>
          <w:rFonts w:ascii="Microsoft YaHei" w:hAnsi="Microsoft YaHei" w:eastAsia="Microsoft YaHei"/>
          <w:b/>
          <w:i w:val="0"/>
          <w:color w:val="1F2D3D"/>
          <w:sz w:val="21"/>
        </w:rPr>
        <w:t>可被脚本或肉眼复核</w:t>
      </w:r>
      <w:r>
        <w:rPr>
          <w:rFonts w:ascii="Microsoft YaHei" w:hAnsi="Microsoft YaHei" w:eastAsia="Microsoft YaHei"/>
          <w:b w:val="0"/>
          <w:i w:val="0"/>
          <w:color w:val="2B2B2B"/>
          <w:sz w:val="21"/>
        </w:rPr>
        <w:t>的证据：</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规范类别</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验证方式</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证据文件</w:t>
            </w:r>
          </w:p>
        </w:tc>
      </w:tr>
      <w:tr>
        <w:tc>
          <w:tcPr>
            <w:tcW w:type="dxa" w:w="3213"/>
          </w:tcPr>
          <w:p>
            <w:pPr>
              <w:spacing w:before="30" w:after="30" w:line="276" w:lineRule="auto"/>
            </w:pPr>
            <w:r/>
            <w:r>
              <w:rPr>
                <w:rFonts w:ascii="Microsoft YaHei" w:hAnsi="Microsoft YaHei" w:eastAsia="Microsoft YaHei"/>
                <w:b w:val="0"/>
                <w:i w:val="0"/>
                <w:color w:val="2B2B2B"/>
                <w:sz w:val="18"/>
              </w:rPr>
              <w:t>色彩对比度</w:t>
            </w:r>
          </w:p>
        </w:tc>
        <w:tc>
          <w:tcPr>
            <w:tcW w:type="dxa" w:w="3213"/>
          </w:tcPr>
          <w:p>
            <w:pPr>
              <w:spacing w:before="30" w:after="30" w:line="276" w:lineRule="auto"/>
            </w:pPr>
            <w:r/>
            <w:r>
              <w:rPr>
                <w:rFonts w:ascii="Microsoft YaHei" w:hAnsi="Microsoft YaHei" w:eastAsia="Microsoft YaHei"/>
                <w:b w:val="0"/>
                <w:i w:val="0"/>
                <w:color w:val="2B2B2B"/>
                <w:sz w:val="18"/>
              </w:rPr>
              <w:t xml:space="preserve">运行 </w:t>
            </w:r>
            <w:r>
              <w:rPr>
                <w:rFonts w:ascii="Consolas" w:hAnsi="Consolas" w:eastAsia="Microsoft YaHei"/>
                <w:b w:val="0"/>
                <w:i w:val="0"/>
                <w:color w:val="1A5F8A"/>
                <w:sz w:val="17"/>
              </w:rPr>
              <w:t>python scripts/a11y_audit.py</w:t>
            </w:r>
            <w:r>
              <w:rPr>
                <w:rFonts w:ascii="Microsoft YaHei" w:hAnsi="Microsoft YaHei" w:eastAsia="Microsoft YaHei"/>
                <w:b w:val="0"/>
                <w:i w:val="0"/>
                <w:color w:val="2B2B2B"/>
                <w:sz w:val="18"/>
              </w:rPr>
              <w:t>，退出码 0 即全部达标</w:t>
            </w:r>
          </w:p>
        </w:tc>
        <w:tc>
          <w:tcPr>
            <w:tcW w:type="dxa" w:w="3213"/>
          </w:tcPr>
          <w:p>
            <w:pPr>
              <w:spacing w:before="30" w:after="30" w:line="276" w:lineRule="auto"/>
            </w:pPr>
            <w:r/>
            <w:r>
              <w:rPr>
                <w:rFonts w:ascii="Consolas" w:hAnsi="Consolas" w:eastAsia="Microsoft YaHei"/>
                <w:b w:val="0"/>
                <w:i w:val="0"/>
                <w:color w:val="1A5F8A"/>
                <w:sz w:val="17"/>
              </w:rPr>
              <w:t>scripts/a11y_audit.py</w:t>
            </w:r>
          </w:p>
        </w:tc>
      </w:tr>
      <w:tr>
        <w:tc>
          <w:tcPr>
            <w:tcW w:type="dxa" w:w="3213"/>
          </w:tcPr>
          <w:p>
            <w:pPr>
              <w:spacing w:before="30" w:after="30" w:line="276" w:lineRule="auto"/>
            </w:pPr>
            <w:r/>
            <w:r>
              <w:rPr>
                <w:rFonts w:ascii="Microsoft YaHei" w:hAnsi="Microsoft YaHei" w:eastAsia="Microsoft YaHei"/>
                <w:b w:val="0"/>
                <w:i w:val="0"/>
                <w:color w:val="2B2B2B"/>
                <w:sz w:val="18"/>
              </w:rPr>
              <w:t>页面渲染正确性</w:t>
            </w:r>
          </w:p>
        </w:tc>
        <w:tc>
          <w:tcPr>
            <w:tcW w:type="dxa" w:w="3213"/>
          </w:tcPr>
          <w:p>
            <w:pPr>
              <w:spacing w:before="30" w:after="30" w:line="276" w:lineRule="auto"/>
            </w:pPr>
            <w:r/>
            <w:r>
              <w:rPr>
                <w:rFonts w:ascii="Microsoft YaHei" w:hAnsi="Microsoft YaHei" w:eastAsia="Microsoft YaHei"/>
                <w:b w:val="0"/>
                <w:i w:val="0"/>
                <w:color w:val="2B2B2B"/>
                <w:sz w:val="18"/>
              </w:rPr>
              <w:t xml:space="preserve">运行 </w:t>
            </w:r>
            <w:r>
              <w:rPr>
                <w:rFonts w:ascii="Consolas" w:hAnsi="Consolas" w:eastAsia="Microsoft YaHei"/>
                <w:b w:val="0"/>
                <w:i w:val="0"/>
                <w:color w:val="1A5F8A"/>
                <w:sz w:val="17"/>
              </w:rPr>
              <w:t>node scripts/verify_prototype.mjs</w:t>
            </w:r>
            <w:r>
              <w:rPr>
                <w:rFonts w:ascii="Microsoft YaHei" w:hAnsi="Microsoft YaHei" w:eastAsia="Microsoft YaHei"/>
                <w:b w:val="0"/>
                <w:i w:val="0"/>
                <w:color w:val="2B2B2B"/>
                <w:sz w:val="18"/>
              </w:rPr>
              <w:t>，12 页 0 异常</w:t>
            </w:r>
          </w:p>
        </w:tc>
        <w:tc>
          <w:tcPr>
            <w:tcW w:type="dxa" w:w="3213"/>
          </w:tcPr>
          <w:p>
            <w:pPr>
              <w:spacing w:before="30" w:after="30" w:line="276" w:lineRule="auto"/>
            </w:pPr>
            <w:r/>
            <w:r>
              <w:rPr>
                <w:rFonts w:ascii="Consolas" w:hAnsi="Consolas" w:eastAsia="Microsoft YaHei"/>
                <w:b w:val="0"/>
                <w:i w:val="0"/>
                <w:color w:val="1A5F8A"/>
                <w:sz w:val="17"/>
              </w:rPr>
              <w:t>scripts/verify_prototype.mjs</w:t>
            </w:r>
          </w:p>
        </w:tc>
      </w:tr>
      <w:tr>
        <w:tc>
          <w:tcPr>
            <w:tcW w:type="dxa" w:w="3213"/>
          </w:tcPr>
          <w:p>
            <w:pPr>
              <w:spacing w:before="30" w:after="30" w:line="276" w:lineRule="auto"/>
            </w:pPr>
            <w:r/>
            <w:r>
              <w:rPr>
                <w:rFonts w:ascii="Microsoft YaHei" w:hAnsi="Microsoft YaHei" w:eastAsia="Microsoft YaHei"/>
                <w:b w:val="0"/>
                <w:i w:val="0"/>
                <w:color w:val="2B2B2B"/>
                <w:sz w:val="18"/>
              </w:rPr>
              <w:t>响应式与主题</w:t>
            </w:r>
          </w:p>
        </w:tc>
        <w:tc>
          <w:tcPr>
            <w:tcW w:type="dxa" w:w="3213"/>
          </w:tcPr>
          <w:p>
            <w:pPr>
              <w:spacing w:before="30" w:after="30" w:line="276" w:lineRule="auto"/>
            </w:pPr>
            <w:r/>
            <w:r>
              <w:rPr>
                <w:rFonts w:ascii="Microsoft YaHei" w:hAnsi="Microsoft YaHei" w:eastAsia="Microsoft YaHei"/>
                <w:b w:val="0"/>
                <w:i w:val="0"/>
                <w:color w:val="2B2B2B"/>
                <w:sz w:val="18"/>
              </w:rPr>
              <w:t>浏览器打开原型，切换深浅色按钮与窗口宽度</w:t>
            </w:r>
          </w:p>
        </w:tc>
        <w:tc>
          <w:tcPr>
            <w:tcW w:type="dxa" w:w="3213"/>
          </w:tcPr>
          <w:p>
            <w:pPr>
              <w:spacing w:before="30" w:after="30" w:line="276" w:lineRule="auto"/>
            </w:pPr>
            <w:r/>
            <w:r>
              <w:rPr>
                <w:rFonts w:ascii="Consolas" w:hAnsi="Consolas" w:eastAsia="Microsoft YaHei"/>
                <w:b w:val="0"/>
                <w:i w:val="0"/>
                <w:color w:val="1A5F8A"/>
                <w:sz w:val="17"/>
              </w:rPr>
              <w:t>prototype/</w:t>
            </w:r>
          </w:p>
        </w:tc>
      </w:tr>
      <w:tr>
        <w:tc>
          <w:tcPr>
            <w:tcW w:type="dxa" w:w="3213"/>
          </w:tcPr>
          <w:p>
            <w:pPr>
              <w:spacing w:before="30" w:after="30" w:line="276" w:lineRule="auto"/>
            </w:pPr>
            <w:r/>
            <w:r>
              <w:rPr>
                <w:rFonts w:ascii="Microsoft YaHei" w:hAnsi="Microsoft YaHei" w:eastAsia="Microsoft YaHei"/>
                <w:b w:val="0"/>
                <w:i w:val="0"/>
                <w:color w:val="2B2B2B"/>
                <w:sz w:val="18"/>
              </w:rPr>
              <w:t>令牌取值</w:t>
            </w:r>
          </w:p>
        </w:tc>
        <w:tc>
          <w:tcPr>
            <w:tcW w:type="dxa" w:w="3213"/>
          </w:tcPr>
          <w:p>
            <w:pPr>
              <w:spacing w:before="30" w:after="30" w:line="276" w:lineRule="auto"/>
            </w:pPr>
            <w:r/>
            <w:r>
              <w:rPr>
                <w:rFonts w:ascii="Microsoft YaHei" w:hAnsi="Microsoft YaHei" w:eastAsia="Microsoft YaHei"/>
                <w:b w:val="0"/>
                <w:i w:val="0"/>
                <w:color w:val="2B2B2B"/>
                <w:sz w:val="18"/>
              </w:rPr>
              <w:t xml:space="preserve">打开 </w:t>
            </w:r>
            <w:r>
              <w:rPr>
                <w:rFonts w:ascii="Consolas" w:hAnsi="Consolas" w:eastAsia="Microsoft YaHei"/>
                <w:b w:val="0"/>
                <w:i w:val="0"/>
                <w:color w:val="1A5F8A"/>
                <w:sz w:val="17"/>
              </w:rPr>
              <w:t>prototype/design-system.html</w:t>
            </w:r>
            <w:r>
              <w:rPr>
                <w:rFonts w:ascii="Microsoft YaHei" w:hAnsi="Microsoft YaHei" w:eastAsia="Microsoft YaHei"/>
                <w:b w:val="0"/>
                <w:i w:val="0"/>
                <w:color w:val="2B2B2B"/>
                <w:sz w:val="18"/>
              </w:rPr>
              <w:t xml:space="preserve"> 逐项对照</w:t>
            </w:r>
          </w:p>
        </w:tc>
        <w:tc>
          <w:tcPr>
            <w:tcW w:type="dxa" w:w="3213"/>
          </w:tcPr>
          <w:p>
            <w:pPr>
              <w:spacing w:before="30" w:after="30" w:line="276" w:lineRule="auto"/>
            </w:pPr>
            <w:r/>
            <w:r>
              <w:rPr>
                <w:rFonts w:ascii="Consolas" w:hAnsi="Consolas" w:eastAsia="Microsoft YaHei"/>
                <w:b w:val="0"/>
                <w:i w:val="0"/>
                <w:color w:val="1A5F8A"/>
                <w:sz w:val="17"/>
              </w:rPr>
              <w:t>design-system.html</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Microsoft YaHei" w:hAnsi="Microsoft YaHei" w:eastAsia="Microsoft YaHei"/>
          <w:b/>
          <w:i w:val="0"/>
          <w:color w:val="1F2D3D"/>
          <w:sz w:val="19"/>
        </w:rPr>
        <w:t>设计不是自证的艺术。</w:t>
      </w:r>
      <w:r>
        <w:rPr>
          <w:rFonts w:ascii="Microsoft YaHei" w:hAnsi="Microsoft YaHei" w:eastAsia="Microsoft YaHei"/>
          <w:b w:val="0"/>
          <w:i w:val="0"/>
          <w:color w:val="6B4E10"/>
          <w:sz w:val="19"/>
        </w:rPr>
        <w:t xml:space="preserve"> 凡本文档声称"达标"的项，都必须能被第三方用上述方式独立复核——这是本项目的验收原则（PRD §8.1"可复现 / 可证伪"）在设计侧的延伸。</w:t>
      </w:r>
    </w:p>
    <w:p>
      <w:pPr>
        <w:spacing w:before="0" w:after="60" w:line="312" w:lineRule="auto"/>
      </w:pPr>
    </w:p>
    <w:p>
      <w:pPr>
        <w:spacing w:before="80" w:after="80" w:line="312" w:lineRule="auto"/>
        <w:pBdr>
          <w:bottom w:val="single" w:sz="6" w:space="1" w:color="C8D8E5"/>
        </w:pBdr>
      </w:pPr>
    </w:p>
    <w:p>
      <w:pPr>
        <w:spacing w:before="0" w:after="60" w:line="312" w:lineRule="auto"/>
      </w:pPr>
    </w:p>
    <w:p>
      <w:pPr>
        <w:pStyle w:val="Heading2"/>
      </w:pPr>
      <w:r>
        <w:rPr>
          <w:rFonts w:ascii="Microsoft YaHei" w:hAnsi="Microsoft YaHei" w:eastAsia="Microsoft YaHei"/>
          <w:b/>
          <w:i w:val="0"/>
          <w:color w:val="1A5F8A"/>
          <w:sz w:val="29"/>
        </w:rPr>
        <w:t>1. 概述与设计原则</w:t>
      </w:r>
    </w:p>
    <w:p>
      <w:pPr>
        <w:spacing w:before="0" w:after="60" w:line="312" w:lineRule="auto"/>
      </w:pPr>
    </w:p>
    <w:p>
      <w:pPr>
        <w:pStyle w:val="Heading3"/>
      </w:pPr>
      <w:r>
        <w:rPr>
          <w:rFonts w:ascii="Microsoft YaHei" w:hAnsi="Microsoft YaHei" w:eastAsia="Microsoft YaHei"/>
          <w:b/>
          <w:i w:val="0"/>
          <w:color w:val="1A5F8A"/>
          <w:sz w:val="24"/>
        </w:rPr>
        <w:t>1.1 设计要解决的核心矛盾</w:t>
      </w:r>
    </w:p>
    <w:p>
      <w:pPr>
        <w:spacing w:before="0" w:after="60" w:line="312" w:lineRule="auto"/>
      </w:pPr>
    </w:p>
    <w:p>
      <w:pPr>
        <w:spacing w:before="0" w:after="80" w:line="312" w:lineRule="auto"/>
      </w:pPr>
      <w:r>
        <w:rPr>
          <w:rFonts w:ascii="Microsoft YaHei" w:hAnsi="Microsoft YaHei" w:eastAsia="Microsoft YaHei"/>
          <w:b w:val="0"/>
          <w:i w:val="0"/>
          <w:color w:val="2B2B2B"/>
          <w:sz w:val="21"/>
        </w:rPr>
        <w:t>这个产品的用户不是数据分析师。用户画像（PRD §2.1）显示，主用户是</w:t>
      </w:r>
      <w:r>
        <w:rPr>
          <w:rFonts w:ascii="Microsoft YaHei" w:hAnsi="Microsoft YaHei" w:eastAsia="Microsoft YaHei"/>
          <w:b/>
          <w:i w:val="0"/>
          <w:color w:val="1F2D3D"/>
          <w:sz w:val="21"/>
        </w:rPr>
        <w:t>熟练使用 Excel 但不懂编程的运营/补货专员</w:t>
      </w:r>
      <w:r>
        <w:rPr>
          <w:rFonts w:ascii="Microsoft YaHei" w:hAnsi="Microsoft YaHei" w:eastAsia="Microsoft YaHei"/>
          <w:b w:val="0"/>
          <w:i w:val="0"/>
          <w:color w:val="2B2B2B"/>
          <w:sz w:val="21"/>
        </w:rPr>
        <w:t>，其技术能力上限是"会筛选、会排序、会拖拽"。而系统内核却是一套</w:t>
      </w:r>
      <w:r>
        <w:rPr>
          <w:rFonts w:ascii="Microsoft YaHei" w:hAnsi="Microsoft YaHei" w:eastAsia="Microsoft YaHei"/>
          <w:b/>
          <w:i w:val="0"/>
          <w:color w:val="1F2D3D"/>
          <w:sz w:val="21"/>
        </w:rPr>
        <w:t>多层级 LSTM 时序模型 + 三级序列降级机制</w:t>
      </w:r>
      <w:r>
        <w:rPr>
          <w:rFonts w:ascii="Microsoft YaHei" w:hAnsi="Microsoft YaHei" w:eastAsia="Microsoft YaHei"/>
          <w:b w:val="0"/>
          <w:i w:val="0"/>
          <w:color w:val="2B2B2B"/>
          <w:sz w:val="21"/>
        </w:rPr>
        <w:t>。</w:t>
      </w:r>
    </w:p>
    <w:p>
      <w:pPr>
        <w:spacing w:before="0" w:after="60" w:line="312" w:lineRule="auto"/>
      </w:pPr>
    </w:p>
    <w:p>
      <w:pPr>
        <w:spacing w:before="0" w:after="80" w:line="312" w:lineRule="auto"/>
      </w:pPr>
      <w:r>
        <w:rPr>
          <w:rFonts w:ascii="Microsoft YaHei" w:hAnsi="Microsoft YaHei" w:eastAsia="Microsoft YaHei"/>
          <w:b w:val="0"/>
          <w:i w:val="0"/>
          <w:color w:val="2B2B2B"/>
          <w:sz w:val="21"/>
        </w:rPr>
        <w:t>于是设计面对的核心矛盾是：</w:t>
      </w:r>
    </w:p>
    <w:p>
      <w:pPr>
        <w:spacing w:before="0" w:after="60" w:line="312" w:lineRule="auto"/>
      </w:pPr>
    </w:p>
    <w:p>
      <w:pPr>
        <w:spacing w:before="40" w:after="40" w:line="312" w:lineRule="auto"/>
        <w:ind w:left="170"/>
        <w:shd w:val="clear" w:fill="FFF8E6"/>
      </w:pPr>
      <w:r>
        <w:rPr>
          <w:rFonts w:ascii="Microsoft YaHei" w:hAnsi="Microsoft YaHei" w:eastAsia="Microsoft YaHei"/>
          <w:b/>
          <w:i w:val="0"/>
          <w:color w:val="1F2D3D"/>
          <w:sz w:val="19"/>
        </w:rPr>
        <w:t>如何在不让用户理解"LSTM""加权 MAPE""序列分级"的前提下，让用户信任并使用一个依赖这些概念才能正确解读的结果？</w:t>
      </w:r>
    </w:p>
    <w:p>
      <w:pPr>
        <w:spacing w:before="0" w:after="60" w:line="312" w:lineRule="auto"/>
      </w:pPr>
    </w:p>
    <w:p>
      <w:pPr>
        <w:spacing w:before="0" w:after="80" w:line="312" w:lineRule="auto"/>
      </w:pPr>
      <w:r>
        <w:rPr>
          <w:rFonts w:ascii="Microsoft YaHei" w:hAnsi="Microsoft YaHei" w:eastAsia="Microsoft YaHei"/>
          <w:b w:val="0"/>
          <w:i w:val="0"/>
          <w:color w:val="2B2B2B"/>
          <w:sz w:val="21"/>
        </w:rPr>
        <w:t>设计给出的答案不是"隐藏复杂性"，而是</w:t>
      </w:r>
      <w:r>
        <w:rPr>
          <w:rFonts w:ascii="Microsoft YaHei" w:hAnsi="Microsoft YaHei" w:eastAsia="Microsoft YaHei"/>
          <w:b/>
          <w:i w:val="0"/>
          <w:color w:val="1F2D3D"/>
          <w:sz w:val="21"/>
        </w:rPr>
        <w:t>分层暴露</w:t>
      </w:r>
      <w:r>
        <w:rPr>
          <w:rFonts w:ascii="Microsoft YaHei" w:hAnsi="Microsoft YaHei" w:eastAsia="Microsoft YaHei"/>
          <w:b w:val="0"/>
          <w:i w:val="0"/>
          <w:color w:val="2B2B2B"/>
          <w:sz w:val="21"/>
        </w:rPr>
        <w:t>：</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层级</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面向谁</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暴露什么</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设计手段</w:t>
            </w:r>
          </w:p>
        </w:tc>
      </w:tr>
      <w:tr>
        <w:tc>
          <w:tcPr>
            <w:tcW w:type="dxa" w:w="2409"/>
          </w:tcPr>
          <w:p>
            <w:pPr>
              <w:spacing w:before="30" w:after="30" w:line="276" w:lineRule="auto"/>
            </w:pPr>
            <w:r/>
            <w:r>
              <w:rPr>
                <w:rFonts w:ascii="Microsoft YaHei" w:hAnsi="Microsoft YaHei" w:eastAsia="Microsoft YaHei"/>
                <w:b w:val="0"/>
                <w:i w:val="0"/>
                <w:color w:val="2B2B2B"/>
                <w:sz w:val="18"/>
              </w:rPr>
              <w:t>L1 结论层</w:t>
            </w:r>
          </w:p>
        </w:tc>
        <w:tc>
          <w:tcPr>
            <w:tcW w:type="dxa" w:w="2409"/>
          </w:tcPr>
          <w:p>
            <w:pPr>
              <w:spacing w:before="30" w:after="30" w:line="276" w:lineRule="auto"/>
            </w:pPr>
            <w:r/>
            <w:r>
              <w:rPr>
                <w:rFonts w:ascii="Microsoft YaHei" w:hAnsi="Microsoft YaHei" w:eastAsia="Microsoft YaHei"/>
                <w:b w:val="0"/>
                <w:i w:val="0"/>
                <w:color w:val="2B2B2B"/>
                <w:sz w:val="18"/>
              </w:rPr>
              <w:t xml:space="preserve">所有人（含老板 </w:t>
            </w:r>
            <w:r>
              <w:rPr>
                <w:rFonts w:ascii="Consolas" w:hAnsi="Consolas" w:eastAsia="Microsoft YaHei"/>
                <w:b w:val="0"/>
                <w:i w:val="0"/>
                <w:color w:val="1A5F8A"/>
                <w:sz w:val="17"/>
              </w:rPr>
              <w:t>PER-C</w:t>
            </w:r>
            <w:r>
              <w:rPr>
                <w:rFonts w:ascii="Microsoft YaHei" w:hAnsi="Microsoft YaHei" w:eastAsia="Microsoft YaHei"/>
                <w:b w:val="0"/>
                <w:i w:val="0"/>
                <w:color w:val="2B2B2B"/>
                <w:sz w:val="18"/>
              </w:rPr>
              <w:t>）</w:t>
            </w:r>
          </w:p>
        </w:tc>
        <w:tc>
          <w:tcPr>
            <w:tcW w:type="dxa" w:w="2409"/>
          </w:tcPr>
          <w:p>
            <w:pPr>
              <w:spacing w:before="30" w:after="30" w:line="276" w:lineRule="auto"/>
            </w:pPr>
            <w:r/>
            <w:r>
              <w:rPr>
                <w:rFonts w:ascii="Microsoft YaHei" w:hAnsi="Microsoft YaHei" w:eastAsia="Microsoft YaHei"/>
                <w:b w:val="0"/>
                <w:i w:val="0"/>
                <w:color w:val="2B2B2B"/>
                <w:sz w:val="18"/>
              </w:rPr>
              <w:t>达标 / 未达标、能不能用</w:t>
            </w:r>
          </w:p>
        </w:tc>
        <w:tc>
          <w:tcPr>
            <w:tcW w:type="dxa" w:w="2409"/>
          </w:tcPr>
          <w:p>
            <w:pPr>
              <w:spacing w:before="30" w:after="30" w:line="276" w:lineRule="auto"/>
            </w:pPr>
            <w:r/>
            <w:r>
              <w:rPr>
                <w:rFonts w:ascii="Microsoft YaHei" w:hAnsi="Microsoft YaHei" w:eastAsia="Microsoft YaHei"/>
                <w:b w:val="0"/>
                <w:i w:val="0"/>
                <w:color w:val="2B2B2B"/>
                <w:sz w:val="18"/>
              </w:rPr>
              <w:t>判定结论条、四张指标卡</w:t>
            </w:r>
          </w:p>
        </w:tc>
      </w:tr>
      <w:tr>
        <w:tc>
          <w:tcPr>
            <w:tcW w:type="dxa" w:w="2409"/>
          </w:tcPr>
          <w:p>
            <w:pPr>
              <w:spacing w:before="30" w:after="30" w:line="276" w:lineRule="auto"/>
            </w:pPr>
            <w:r/>
            <w:r>
              <w:rPr>
                <w:rFonts w:ascii="Microsoft YaHei" w:hAnsi="Microsoft YaHei" w:eastAsia="Microsoft YaHei"/>
                <w:b w:val="0"/>
                <w:i w:val="0"/>
                <w:color w:val="2B2B2B"/>
                <w:sz w:val="18"/>
              </w:rPr>
              <w:t>L2 解释层</w:t>
            </w:r>
          </w:p>
        </w:tc>
        <w:tc>
          <w:tcPr>
            <w:tcW w:type="dxa" w:w="2409"/>
          </w:tcPr>
          <w:p>
            <w:pPr>
              <w:spacing w:before="30" w:after="30" w:line="276" w:lineRule="auto"/>
            </w:pPr>
            <w:r/>
            <w:r>
              <w:rPr>
                <w:rFonts w:ascii="Microsoft YaHei" w:hAnsi="Microsoft YaHei" w:eastAsia="Microsoft YaHei"/>
                <w:b w:val="0"/>
                <w:i w:val="0"/>
                <w:color w:val="2B2B2B"/>
                <w:sz w:val="18"/>
              </w:rPr>
              <w:t xml:space="preserve">运营 </w:t>
            </w:r>
            <w:r>
              <w:rPr>
                <w:rFonts w:ascii="Consolas" w:hAnsi="Consolas" w:eastAsia="Microsoft YaHei"/>
                <w:b w:val="0"/>
                <w:i w:val="0"/>
                <w:color w:val="1A5F8A"/>
                <w:sz w:val="17"/>
              </w:rPr>
              <w:t>PER-A</w:t>
            </w:r>
          </w:p>
        </w:tc>
        <w:tc>
          <w:tcPr>
            <w:tcW w:type="dxa" w:w="2409"/>
          </w:tcPr>
          <w:p>
            <w:pPr>
              <w:spacing w:before="30" w:after="30" w:line="276" w:lineRule="auto"/>
            </w:pPr>
            <w:r/>
            <w:r>
              <w:rPr>
                <w:rFonts w:ascii="Microsoft YaHei" w:hAnsi="Microsoft YaHei" w:eastAsia="Microsoft YaHei"/>
                <w:b w:val="0"/>
                <w:i w:val="0"/>
                <w:color w:val="2B2B2B"/>
                <w:sz w:val="18"/>
              </w:rPr>
              <w:t>误差多大、为什么、覆盖了多少</w:t>
            </w:r>
          </w:p>
        </w:tc>
        <w:tc>
          <w:tcPr>
            <w:tcW w:type="dxa" w:w="2409"/>
          </w:tcPr>
          <w:p>
            <w:pPr>
              <w:spacing w:before="30" w:after="30" w:line="276" w:lineRule="auto"/>
            </w:pPr>
            <w:r/>
            <w:r>
              <w:rPr>
                <w:rFonts w:ascii="Microsoft YaHei" w:hAnsi="Microsoft YaHei" w:eastAsia="Microsoft YaHei"/>
                <w:b w:val="0"/>
                <w:i w:val="0"/>
                <w:color w:val="2B2B2B"/>
                <w:sz w:val="18"/>
              </w:rPr>
              <w:t>基线对照表、覆盖率面板、误差直方图</w:t>
            </w:r>
          </w:p>
        </w:tc>
      </w:tr>
      <w:tr>
        <w:tc>
          <w:tcPr>
            <w:tcW w:type="dxa" w:w="2409"/>
          </w:tcPr>
          <w:p>
            <w:pPr>
              <w:spacing w:before="30" w:after="30" w:line="276" w:lineRule="auto"/>
            </w:pPr>
            <w:r/>
            <w:r>
              <w:rPr>
                <w:rFonts w:ascii="Microsoft YaHei" w:hAnsi="Microsoft YaHei" w:eastAsia="Microsoft YaHei"/>
                <w:b w:val="0"/>
                <w:i w:val="0"/>
                <w:color w:val="2B2B2B"/>
                <w:sz w:val="18"/>
              </w:rPr>
              <w:t>L3 方法层</w:t>
            </w:r>
          </w:p>
        </w:tc>
        <w:tc>
          <w:tcPr>
            <w:tcW w:type="dxa" w:w="2409"/>
          </w:tcPr>
          <w:p>
            <w:pPr>
              <w:spacing w:before="30" w:after="30" w:line="276" w:lineRule="auto"/>
            </w:pPr>
            <w:r/>
            <w:r>
              <w:rPr>
                <w:rFonts w:ascii="Microsoft YaHei" w:hAnsi="Microsoft YaHei" w:eastAsia="Microsoft YaHei"/>
                <w:b w:val="0"/>
                <w:i w:val="0"/>
                <w:color w:val="2B2B2B"/>
                <w:sz w:val="18"/>
              </w:rPr>
              <w:t xml:space="preserve">仓配 </w:t>
            </w:r>
            <w:r>
              <w:rPr>
                <w:rFonts w:ascii="Consolas" w:hAnsi="Consolas" w:eastAsia="Microsoft YaHei"/>
                <w:b w:val="0"/>
                <w:i w:val="0"/>
                <w:color w:val="1A5F8A"/>
                <w:sz w:val="17"/>
              </w:rPr>
              <w:t>PER-B</w:t>
            </w:r>
            <w:r>
              <w:rPr>
                <w:rFonts w:ascii="Microsoft YaHei" w:hAnsi="Microsoft YaHei" w:eastAsia="Microsoft YaHei"/>
                <w:b w:val="0"/>
                <w:i w:val="0"/>
                <w:color w:val="2B2B2B"/>
                <w:sz w:val="18"/>
              </w:rPr>
              <w:t>、答辩评审</w:t>
            </w:r>
          </w:p>
        </w:tc>
        <w:tc>
          <w:tcPr>
            <w:tcW w:type="dxa" w:w="2409"/>
          </w:tcPr>
          <w:p>
            <w:pPr>
              <w:spacing w:before="30" w:after="30" w:line="276" w:lineRule="auto"/>
            </w:pPr>
            <w:r/>
            <w:r>
              <w:rPr>
                <w:rFonts w:ascii="Microsoft YaHei" w:hAnsi="Microsoft YaHei" w:eastAsia="Microsoft YaHei"/>
                <w:b w:val="0"/>
                <w:i w:val="0"/>
                <w:color w:val="2B2B2B"/>
                <w:sz w:val="18"/>
              </w:rPr>
              <w:t>用的什么模型、什么口径、有什么局限</w:t>
            </w:r>
          </w:p>
        </w:tc>
        <w:tc>
          <w:tcPr>
            <w:tcW w:type="dxa" w:w="2409"/>
          </w:tcPr>
          <w:p>
            <w:pPr>
              <w:spacing w:before="30" w:after="30" w:line="276" w:lineRule="auto"/>
            </w:pPr>
            <w:r/>
            <w:r>
              <w:rPr>
                <w:rFonts w:ascii="Microsoft YaHei" w:hAnsi="Microsoft YaHei" w:eastAsia="Microsoft YaHei"/>
                <w:b w:val="0"/>
                <w:i w:val="0"/>
                <w:color w:val="2B2B2B"/>
                <w:sz w:val="18"/>
              </w:rPr>
              <w:t>模型适用性说明、技术参数表、免责声明</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UX-GOAL-01</w:t>
      </w:r>
      <w:r>
        <w:rPr>
          <w:rFonts w:ascii="Microsoft YaHei" w:hAnsi="Microsoft YaHei" w:eastAsia="Microsoft YaHei"/>
          <w:b w:val="0"/>
          <w:i w:val="0"/>
          <w:color w:val="6B4E10"/>
          <w:sz w:val="19"/>
        </w:rPr>
        <w:t>：任何页面都不得把"方法层"信息作为主干路径的必经步骤。用户走完主干只需读"结论层"。</w:t>
      </w:r>
    </w:p>
    <w:p>
      <w:pPr>
        <w:spacing w:before="0" w:after="60" w:line="312" w:lineRule="auto"/>
      </w:pPr>
    </w:p>
    <w:p>
      <w:pPr>
        <w:pStyle w:val="Heading3"/>
      </w:pPr>
      <w:r>
        <w:rPr>
          <w:rFonts w:ascii="Microsoft YaHei" w:hAnsi="Microsoft YaHei" w:eastAsia="Microsoft YaHei"/>
          <w:b/>
          <w:i w:val="0"/>
          <w:color w:val="1A5F8A"/>
          <w:sz w:val="24"/>
        </w:rPr>
        <w:t>1.2 设计目标与衡量方式</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设计目标</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衡量方式（可证伪）</w:t>
            </w:r>
          </w:p>
        </w:tc>
      </w:tr>
      <w:tr>
        <w:tc>
          <w:tcPr>
            <w:tcW w:type="dxa" w:w="3213"/>
          </w:tcPr>
          <w:p>
            <w:pPr>
              <w:spacing w:before="30" w:after="30" w:line="276" w:lineRule="auto"/>
            </w:pPr>
            <w:r/>
            <w:r>
              <w:rPr>
                <w:rFonts w:ascii="Consolas" w:hAnsi="Consolas" w:eastAsia="Microsoft YaHei"/>
                <w:b w:val="0"/>
                <w:i w:val="0"/>
                <w:color w:val="1A5F8A"/>
                <w:sz w:val="17"/>
              </w:rPr>
              <w:t>UX-GOAL-02</w:t>
            </w:r>
          </w:p>
        </w:tc>
        <w:tc>
          <w:tcPr>
            <w:tcW w:type="dxa" w:w="3213"/>
          </w:tcPr>
          <w:p>
            <w:pPr>
              <w:spacing w:before="30" w:after="30" w:line="276" w:lineRule="auto"/>
            </w:pPr>
            <w:r/>
            <w:r>
              <w:rPr>
                <w:rFonts w:ascii="Microsoft YaHei" w:hAnsi="Microsoft YaHei" w:eastAsia="Microsoft YaHei"/>
                <w:b w:val="0"/>
                <w:i w:val="0"/>
                <w:color w:val="2B2B2B"/>
                <w:sz w:val="18"/>
              </w:rPr>
              <w:t>零算法背景用户可独立跑通主干</w:t>
            </w:r>
          </w:p>
        </w:tc>
        <w:tc>
          <w:tcPr>
            <w:tcW w:type="dxa" w:w="3213"/>
          </w:tcPr>
          <w:p>
            <w:pPr>
              <w:spacing w:before="30" w:after="30" w:line="276" w:lineRule="auto"/>
            </w:pPr>
            <w:r/>
            <w:r>
              <w:rPr>
                <w:rFonts w:ascii="Microsoft YaHei" w:hAnsi="Microsoft YaHei" w:eastAsia="Microsoft YaHei"/>
                <w:b w:val="0"/>
                <w:i w:val="0"/>
                <w:color w:val="2B2B2B"/>
                <w:sz w:val="18"/>
              </w:rPr>
              <w:t>首次使用完成率 ≥ 60%（PRD 成功指标）；默认参数即可提交（</w:t>
            </w:r>
            <w:r>
              <w:rPr>
                <w:rFonts w:ascii="Consolas" w:hAnsi="Consolas" w:eastAsia="Microsoft YaHei"/>
                <w:b w:val="0"/>
                <w:i w:val="0"/>
                <w:color w:val="1A5F8A"/>
                <w:sz w:val="17"/>
              </w:rPr>
              <w:t>NFR-USE-02</w:t>
            </w:r>
            <w:r>
              <w:rPr>
                <w:rFonts w:ascii="Microsoft YaHei" w:hAnsi="Microsoft YaHei" w:eastAsia="Microsoft YaHei"/>
                <w:b w:val="0"/>
                <w:i w:val="0"/>
                <w:color w:val="2B2B2B"/>
                <w:sz w:val="18"/>
              </w:rPr>
              <w:t>）</w:t>
            </w:r>
          </w:p>
        </w:tc>
      </w:tr>
      <w:tr>
        <w:tc>
          <w:tcPr>
            <w:tcW w:type="dxa" w:w="3213"/>
          </w:tcPr>
          <w:p>
            <w:pPr>
              <w:spacing w:before="30" w:after="30" w:line="276" w:lineRule="auto"/>
            </w:pPr>
            <w:r/>
            <w:r>
              <w:rPr>
                <w:rFonts w:ascii="Consolas" w:hAnsi="Consolas" w:eastAsia="Microsoft YaHei"/>
                <w:b w:val="0"/>
                <w:i w:val="0"/>
                <w:color w:val="1A5F8A"/>
                <w:sz w:val="17"/>
              </w:rPr>
              <w:t>UX-GOAL-03</w:t>
            </w:r>
          </w:p>
        </w:tc>
        <w:tc>
          <w:tcPr>
            <w:tcW w:type="dxa" w:w="3213"/>
          </w:tcPr>
          <w:p>
            <w:pPr>
              <w:spacing w:before="30" w:after="30" w:line="276" w:lineRule="auto"/>
            </w:pPr>
            <w:r/>
            <w:r>
              <w:rPr>
                <w:rFonts w:ascii="Microsoft YaHei" w:hAnsi="Microsoft YaHei" w:eastAsia="Microsoft YaHei"/>
                <w:b w:val="0"/>
                <w:i w:val="0"/>
                <w:color w:val="2B2B2B"/>
                <w:sz w:val="18"/>
              </w:rPr>
              <w:t>错误"说人话"</w:t>
            </w:r>
          </w:p>
        </w:tc>
        <w:tc>
          <w:tcPr>
            <w:tcW w:type="dxa" w:w="3213"/>
          </w:tcPr>
          <w:p>
            <w:pPr>
              <w:spacing w:before="30" w:after="30" w:line="276" w:lineRule="auto"/>
            </w:pPr>
            <w:r/>
            <w:r>
              <w:rPr>
                <w:rFonts w:ascii="Microsoft YaHei" w:hAnsi="Microsoft YaHei" w:eastAsia="Microsoft YaHei"/>
                <w:b w:val="0"/>
                <w:i w:val="0"/>
                <w:color w:val="2B2B2B"/>
                <w:sz w:val="18"/>
              </w:rPr>
              <w:t>所有面向用户的错误提示含"错在哪 + 怎么改"（</w:t>
            </w:r>
            <w:r>
              <w:rPr>
                <w:rFonts w:ascii="Consolas" w:hAnsi="Consolas" w:eastAsia="Microsoft YaHei"/>
                <w:b w:val="0"/>
                <w:i w:val="0"/>
                <w:color w:val="1A5F8A"/>
                <w:sz w:val="17"/>
              </w:rPr>
              <w:t>NFR-USE-03</w:t>
            </w:r>
            <w:r>
              <w:rPr>
                <w:rFonts w:ascii="Microsoft YaHei" w:hAnsi="Microsoft YaHei" w:eastAsia="Microsoft YaHei"/>
                <w:b w:val="0"/>
                <w:i w:val="0"/>
                <w:color w:val="2B2B2B"/>
                <w:sz w:val="18"/>
              </w:rPr>
              <w:t>）；禁止裸错误码</w:t>
            </w:r>
          </w:p>
        </w:tc>
      </w:tr>
      <w:tr>
        <w:tc>
          <w:tcPr>
            <w:tcW w:type="dxa" w:w="3213"/>
          </w:tcPr>
          <w:p>
            <w:pPr>
              <w:spacing w:before="30" w:after="30" w:line="276" w:lineRule="auto"/>
            </w:pPr>
            <w:r/>
            <w:r>
              <w:rPr>
                <w:rFonts w:ascii="Consolas" w:hAnsi="Consolas" w:eastAsia="Microsoft YaHei"/>
                <w:b w:val="0"/>
                <w:i w:val="0"/>
                <w:color w:val="1A5F8A"/>
                <w:sz w:val="17"/>
              </w:rPr>
              <w:t>UX-GOAL-04</w:t>
            </w:r>
          </w:p>
        </w:tc>
        <w:tc>
          <w:tcPr>
            <w:tcW w:type="dxa" w:w="3213"/>
          </w:tcPr>
          <w:p>
            <w:pPr>
              <w:spacing w:before="30" w:after="30" w:line="276" w:lineRule="auto"/>
            </w:pPr>
            <w:r/>
            <w:r>
              <w:rPr>
                <w:rFonts w:ascii="Microsoft YaHei" w:hAnsi="Microsoft YaHei" w:eastAsia="Microsoft YaHei"/>
                <w:b w:val="0"/>
                <w:i w:val="0"/>
                <w:color w:val="2B2B2B"/>
                <w:sz w:val="18"/>
              </w:rPr>
              <w:t>结论可信且不误导</w:t>
            </w:r>
          </w:p>
        </w:tc>
        <w:tc>
          <w:tcPr>
            <w:tcW w:type="dxa" w:w="3213"/>
          </w:tcPr>
          <w:p>
            <w:pPr>
              <w:spacing w:before="30" w:after="30" w:line="276" w:lineRule="auto"/>
            </w:pPr>
            <w:r/>
            <w:r>
              <w:rPr>
                <w:rFonts w:ascii="Microsoft YaHei" w:hAnsi="Microsoft YaHei" w:eastAsia="Microsoft YaHei"/>
                <w:b w:val="0"/>
                <w:i w:val="0"/>
                <w:color w:val="2B2B2B"/>
                <w:sz w:val="18"/>
              </w:rPr>
              <w:t>覆盖率如实披露（</w:t>
            </w:r>
            <w:r>
              <w:rPr>
                <w:rFonts w:ascii="Consolas" w:hAnsi="Consolas" w:eastAsia="Microsoft YaHei"/>
                <w:b w:val="0"/>
                <w:i w:val="0"/>
                <w:color w:val="1A5F8A"/>
                <w:sz w:val="17"/>
              </w:rPr>
              <w:t>FR-VIS-07</w:t>
            </w:r>
            <w:r>
              <w:rPr>
                <w:rFonts w:ascii="Microsoft YaHei" w:hAnsi="Microsoft YaHei" w:eastAsia="Microsoft YaHei"/>
                <w:b w:val="0"/>
                <w:i w:val="0"/>
                <w:color w:val="2B2B2B"/>
                <w:sz w:val="18"/>
              </w:rPr>
              <w:t>）；误差超标警告不可折叠（</w:t>
            </w:r>
            <w:r>
              <w:rPr>
                <w:rFonts w:ascii="Consolas" w:hAnsi="Consolas" w:eastAsia="Microsoft YaHei"/>
                <w:b w:val="0"/>
                <w:i w:val="0"/>
                <w:color w:val="1A5F8A"/>
                <w:sz w:val="17"/>
              </w:rPr>
              <w:t>FR-VIS-06</w:t>
            </w:r>
            <w:r>
              <w:rPr>
                <w:rFonts w:ascii="Microsoft YaHei" w:hAnsi="Microsoft YaHei" w:eastAsia="Microsoft YaHei"/>
                <w:b w:val="0"/>
                <w:i w:val="0"/>
                <w:color w:val="2B2B2B"/>
                <w:sz w:val="18"/>
              </w:rPr>
              <w:t>）；L3 不输出伪预测</w:t>
            </w:r>
          </w:p>
        </w:tc>
      </w:tr>
      <w:tr>
        <w:tc>
          <w:tcPr>
            <w:tcW w:type="dxa" w:w="3213"/>
          </w:tcPr>
          <w:p>
            <w:pPr>
              <w:spacing w:before="30" w:after="30" w:line="276" w:lineRule="auto"/>
            </w:pPr>
            <w:r/>
            <w:r>
              <w:rPr>
                <w:rFonts w:ascii="Consolas" w:hAnsi="Consolas" w:eastAsia="Microsoft YaHei"/>
                <w:b w:val="0"/>
                <w:i w:val="0"/>
                <w:color w:val="1A5F8A"/>
                <w:sz w:val="17"/>
              </w:rPr>
              <w:t>UX-GOAL-05</w:t>
            </w:r>
          </w:p>
        </w:tc>
        <w:tc>
          <w:tcPr>
            <w:tcW w:type="dxa" w:w="3213"/>
          </w:tcPr>
          <w:p>
            <w:pPr>
              <w:spacing w:before="30" w:after="30" w:line="276" w:lineRule="auto"/>
            </w:pPr>
            <w:r/>
            <w:r>
              <w:rPr>
                <w:rFonts w:ascii="Microsoft YaHei" w:hAnsi="Microsoft YaHei" w:eastAsia="Microsoft YaHei"/>
                <w:b w:val="0"/>
                <w:i w:val="0"/>
                <w:color w:val="2B2B2B"/>
                <w:sz w:val="18"/>
              </w:rPr>
              <w:t>视觉规范可机械验收</w:t>
            </w:r>
          </w:p>
        </w:tc>
        <w:tc>
          <w:tcPr>
            <w:tcW w:type="dxa" w:w="3213"/>
          </w:tcPr>
          <w:p>
            <w:pPr>
              <w:spacing w:before="30" w:after="30" w:line="276" w:lineRule="auto"/>
            </w:pPr>
            <w:r/>
            <w:r>
              <w:rPr>
                <w:rFonts w:ascii="Microsoft YaHei" w:hAnsi="Microsoft YaHei" w:eastAsia="Microsoft YaHei"/>
                <w:b w:val="0"/>
                <w:i w:val="0"/>
                <w:color w:val="2B2B2B"/>
                <w:sz w:val="18"/>
              </w:rPr>
              <w:t>双主题对比度检查全通过（</w:t>
            </w:r>
            <w:r>
              <w:rPr>
                <w:rFonts w:ascii="Consolas" w:hAnsi="Consolas" w:eastAsia="Microsoft YaHei"/>
                <w:b w:val="0"/>
                <w:i w:val="0"/>
                <w:color w:val="1A5F8A"/>
                <w:sz w:val="17"/>
              </w:rPr>
              <w:t>UX-A11Y-*</w:t>
            </w:r>
            <w:r>
              <w:rPr>
                <w:rFonts w:ascii="Microsoft YaHei" w:hAnsi="Microsoft YaHei" w:eastAsia="Microsoft YaHei"/>
                <w:b w:val="0"/>
                <w:i w:val="0"/>
                <w:color w:val="2B2B2B"/>
                <w:sz w:val="18"/>
              </w:rPr>
              <w:t>）；令牌单一来源（</w:t>
            </w:r>
            <w:r>
              <w:rPr>
                <w:rFonts w:ascii="Consolas" w:hAnsi="Consolas" w:eastAsia="Microsoft YaHei"/>
                <w:b w:val="0"/>
                <w:i w:val="0"/>
                <w:color w:val="1A5F8A"/>
                <w:sz w:val="17"/>
              </w:rPr>
              <w:t>app.css</w:t>
            </w:r>
            <w:r>
              <w:rPr>
                <w:rFonts w:ascii="Microsoft YaHei" w:hAnsi="Microsoft YaHei" w:eastAsia="Microsoft YaHei"/>
                <w:b w:val="0"/>
                <w:i w:val="0"/>
                <w:color w:val="2B2B2B"/>
                <w:sz w:val="18"/>
              </w:rPr>
              <w:t>）</w:t>
            </w:r>
          </w:p>
        </w:tc>
      </w:tr>
      <w:tr>
        <w:tc>
          <w:tcPr>
            <w:tcW w:type="dxa" w:w="3213"/>
          </w:tcPr>
          <w:p>
            <w:pPr>
              <w:spacing w:before="30" w:after="30" w:line="276" w:lineRule="auto"/>
            </w:pPr>
            <w:r/>
            <w:r>
              <w:rPr>
                <w:rFonts w:ascii="Consolas" w:hAnsi="Consolas" w:eastAsia="Microsoft YaHei"/>
                <w:b w:val="0"/>
                <w:i w:val="0"/>
                <w:color w:val="1A5F8A"/>
                <w:sz w:val="17"/>
              </w:rPr>
              <w:t>UX-GOAL-06</w:t>
            </w:r>
          </w:p>
        </w:tc>
        <w:tc>
          <w:tcPr>
            <w:tcW w:type="dxa" w:w="3213"/>
          </w:tcPr>
          <w:p>
            <w:pPr>
              <w:spacing w:before="30" w:after="30" w:line="276" w:lineRule="auto"/>
            </w:pPr>
            <w:r/>
            <w:r>
              <w:rPr>
                <w:rFonts w:ascii="Microsoft YaHei" w:hAnsi="Microsoft YaHei" w:eastAsia="Microsoft YaHei"/>
                <w:b w:val="0"/>
                <w:i w:val="0"/>
                <w:color w:val="2B2B2B"/>
                <w:sz w:val="18"/>
              </w:rPr>
              <w:t>界面语言面向业务而非工程</w:t>
            </w:r>
          </w:p>
        </w:tc>
        <w:tc>
          <w:tcPr>
            <w:tcW w:type="dxa" w:w="3213"/>
          </w:tcPr>
          <w:p>
            <w:pPr>
              <w:spacing w:before="30" w:after="30" w:line="276" w:lineRule="auto"/>
            </w:pPr>
            <w:r/>
            <w:r>
              <w:rPr>
                <w:rFonts w:ascii="Microsoft YaHei" w:hAnsi="Microsoft YaHei" w:eastAsia="Microsoft YaHei"/>
                <w:b w:val="0"/>
                <w:i w:val="0"/>
                <w:color w:val="2B2B2B"/>
                <w:sz w:val="18"/>
              </w:rPr>
              <w:t>界面术语表（§11.2）中每个术语都有面向业务的中文解释</w:t>
            </w:r>
          </w:p>
        </w:tc>
      </w:tr>
    </w:tbl>
    <w:p>
      <w:pPr>
        <w:spacing w:before="0" w:after="100" w:line="312" w:lineRule="auto"/>
      </w:pPr>
    </w:p>
    <w:p>
      <w:pPr>
        <w:spacing w:before="0" w:after="60" w:line="312" w:lineRule="auto"/>
      </w:pPr>
    </w:p>
    <w:p>
      <w:pPr>
        <w:pStyle w:val="Heading3"/>
      </w:pPr>
      <w:r>
        <w:rPr>
          <w:rFonts w:ascii="Microsoft YaHei" w:hAnsi="Microsoft YaHei" w:eastAsia="Microsoft YaHei"/>
          <w:b/>
          <w:i w:val="0"/>
          <w:color w:val="1A5F8A"/>
          <w:sz w:val="24"/>
        </w:rPr>
        <w:t>1.3 六条设计原则</w:t>
      </w:r>
    </w:p>
    <w:p>
      <w:pPr>
        <w:spacing w:before="0" w:after="60" w:line="312" w:lineRule="auto"/>
      </w:pPr>
    </w:p>
    <w:p>
      <w:pPr>
        <w:spacing w:before="0" w:after="80" w:line="312" w:lineRule="auto"/>
      </w:pPr>
      <w:r>
        <w:rPr>
          <w:rFonts w:ascii="Microsoft YaHei" w:hAnsi="Microsoft YaHei" w:eastAsia="Microsoft YaHei"/>
          <w:b w:val="0"/>
          <w:i w:val="0"/>
          <w:color w:val="2B2B2B"/>
          <w:sz w:val="21"/>
        </w:rPr>
        <w:t>以下六条是本项目所有界面决策的</w:t>
      </w:r>
      <w:r>
        <w:rPr>
          <w:rFonts w:ascii="Microsoft YaHei" w:hAnsi="Microsoft YaHei" w:eastAsia="Microsoft YaHei"/>
          <w:b/>
          <w:i w:val="0"/>
          <w:color w:val="1F2D3D"/>
          <w:sz w:val="21"/>
        </w:rPr>
        <w:t>仲裁依据</w:t>
      </w:r>
      <w:r>
        <w:rPr>
          <w:rFonts w:ascii="Microsoft YaHei" w:hAnsi="Microsoft YaHei" w:eastAsia="Microsoft YaHei"/>
          <w:b w:val="0"/>
          <w:i w:val="0"/>
          <w:color w:val="2B2B2B"/>
          <w:sz w:val="21"/>
        </w:rPr>
        <w:t>。当两条原则冲突时，编号小者优先。</w:t>
      </w:r>
    </w:p>
    <w:p>
      <w:pPr>
        <w:spacing w:before="0" w:after="60" w:line="312" w:lineRule="auto"/>
      </w:pPr>
    </w:p>
    <w:p>
      <w:pPr>
        <w:spacing w:before="0" w:after="80" w:line="312" w:lineRule="auto"/>
      </w:pPr>
      <w:r>
        <w:rPr>
          <w:rFonts w:ascii="Microsoft YaHei" w:hAnsi="Microsoft YaHei" w:eastAsia="Microsoft YaHei"/>
          <w:b/>
          <w:i w:val="0"/>
          <w:color w:val="1F2D3D"/>
          <w:sz w:val="21"/>
        </w:rPr>
        <w:t>原则一 · 结论先于过程（</w:t>
      </w:r>
      <w:r>
        <w:rPr>
          <w:rFonts w:ascii="Consolas" w:hAnsi="Consolas" w:eastAsia="Microsoft YaHei"/>
          <w:b/>
          <w:i w:val="0"/>
          <w:color w:val="1A5F8A"/>
          <w:sz w:val="20"/>
        </w:rPr>
        <w:t>UX-GOAL-07</w:t>
      </w:r>
      <w:r>
        <w:rPr>
          <w:rFonts w:ascii="Microsoft YaHei" w:hAnsi="Microsoft YaHei" w:eastAsia="Microsoft YaHei"/>
          <w:b/>
          <w:i w:val="0"/>
          <w:color w:val="1F2D3D"/>
          <w:sz w:val="21"/>
        </w:rPr>
        <w:t>）</w:t>
      </w:r>
    </w:p>
    <w:p>
      <w:pPr>
        <w:spacing w:before="0" w:after="80" w:line="312" w:lineRule="auto"/>
      </w:pPr>
      <w:r>
        <w:rPr>
          <w:rFonts w:ascii="Microsoft YaHei" w:hAnsi="Microsoft YaHei" w:eastAsia="Microsoft YaHei"/>
          <w:b w:val="0"/>
          <w:i w:val="0"/>
          <w:color w:val="2B2B2B"/>
          <w:sz w:val="21"/>
        </w:rPr>
        <w:t>每个页面第一屏必须回答"我现在该关心什么"。结果页第一张卡是"是否达标"，不是曲线图；工作台第一屏是"最近任务"，不是功能菜单。</w:t>
      </w:r>
    </w:p>
    <w:p>
      <w:pPr>
        <w:spacing w:before="0" w:after="60" w:line="312" w:lineRule="auto"/>
      </w:pPr>
    </w:p>
    <w:p>
      <w:pPr>
        <w:spacing w:before="0" w:after="80" w:line="312" w:lineRule="auto"/>
      </w:pPr>
      <w:r>
        <w:rPr>
          <w:rFonts w:ascii="Microsoft YaHei" w:hAnsi="Microsoft YaHei" w:eastAsia="Microsoft YaHei"/>
          <w:b/>
          <w:i w:val="0"/>
          <w:color w:val="1F2D3D"/>
          <w:sz w:val="21"/>
        </w:rPr>
        <w:t>原则二 · 不确定必须显式标注（</w:t>
      </w:r>
      <w:r>
        <w:rPr>
          <w:rFonts w:ascii="Consolas" w:hAnsi="Consolas" w:eastAsia="Microsoft YaHei"/>
          <w:b/>
          <w:i w:val="0"/>
          <w:color w:val="1A5F8A"/>
          <w:sz w:val="20"/>
        </w:rPr>
        <w:t>UX-GOAL-08</w:t>
      </w:r>
      <w:r>
        <w:rPr>
          <w:rFonts w:ascii="Microsoft YaHei" w:hAnsi="Microsoft YaHei" w:eastAsia="Microsoft YaHei"/>
          <w:b/>
          <w:i w:val="0"/>
          <w:color w:val="1F2D3D"/>
          <w:sz w:val="21"/>
        </w:rPr>
        <w:t>）</w:t>
      </w:r>
    </w:p>
    <w:p>
      <w:pPr>
        <w:spacing w:before="0" w:after="80" w:line="312" w:lineRule="auto"/>
      </w:pPr>
      <w:r>
        <w:rPr>
          <w:rFonts w:ascii="Microsoft YaHei" w:hAnsi="Microsoft YaHei" w:eastAsia="Microsoft YaHei"/>
          <w:b w:val="0"/>
          <w:i w:val="0"/>
          <w:color w:val="2B2B2B"/>
          <w:sz w:val="21"/>
        </w:rPr>
        <w:t>把不确定的东西说成确定，比不给结论更危险。因此：L3 序列的预测列显示"—"而非历史均值；L2 降级序列带"中"置信度标签；超标结果页顶部常驻红色警告。</w:t>
      </w:r>
    </w:p>
    <w:p>
      <w:pPr>
        <w:spacing w:before="0" w:after="60" w:line="312" w:lineRule="auto"/>
      </w:pPr>
    </w:p>
    <w:p>
      <w:pPr>
        <w:spacing w:before="0" w:after="80" w:line="312" w:lineRule="auto"/>
      </w:pPr>
      <w:r>
        <w:rPr>
          <w:rFonts w:ascii="Microsoft YaHei" w:hAnsi="Microsoft YaHei" w:eastAsia="Microsoft YaHei"/>
          <w:b/>
          <w:i w:val="0"/>
          <w:color w:val="1F2D3D"/>
          <w:sz w:val="21"/>
        </w:rPr>
        <w:t>原则三 · 错误即教程（</w:t>
      </w:r>
      <w:r>
        <w:rPr>
          <w:rFonts w:ascii="Consolas" w:hAnsi="Consolas" w:eastAsia="Microsoft YaHei"/>
          <w:b/>
          <w:i w:val="0"/>
          <w:color w:val="1A5F8A"/>
          <w:sz w:val="20"/>
        </w:rPr>
        <w:t>UX-GOAL-09</w:t>
      </w:r>
      <w:r>
        <w:rPr>
          <w:rFonts w:ascii="Microsoft YaHei" w:hAnsi="Microsoft YaHei" w:eastAsia="Microsoft YaHei"/>
          <w:b/>
          <w:i w:val="0"/>
          <w:color w:val="1F2D3D"/>
          <w:sz w:val="21"/>
        </w:rPr>
        <w:t>）</w:t>
      </w:r>
    </w:p>
    <w:p>
      <w:pPr>
        <w:spacing w:before="0" w:after="80" w:line="312" w:lineRule="auto"/>
      </w:pPr>
      <w:r>
        <w:rPr>
          <w:rFonts w:ascii="Microsoft YaHei" w:hAnsi="Microsoft YaHei" w:eastAsia="Microsoft YaHei"/>
          <w:b w:val="0"/>
          <w:i w:val="0"/>
          <w:color w:val="2B2B2B"/>
          <w:sz w:val="21"/>
        </w:rPr>
        <w:t>每一次校验失败都是一个教学机会。上传错误不只说"缺列"，而是画出"已识别表头"徽标组 + 高亮缺失列 + 给出修正路径 + 提供模板下载。</w:t>
      </w:r>
    </w:p>
    <w:p>
      <w:pPr>
        <w:spacing w:before="0" w:after="60" w:line="312" w:lineRule="auto"/>
      </w:pPr>
    </w:p>
    <w:p>
      <w:pPr>
        <w:spacing w:before="0" w:after="80" w:line="312" w:lineRule="auto"/>
      </w:pPr>
      <w:r>
        <w:rPr>
          <w:rFonts w:ascii="Microsoft YaHei" w:hAnsi="Microsoft YaHei" w:eastAsia="Microsoft YaHei"/>
          <w:b/>
          <w:i w:val="0"/>
          <w:color w:val="1F2D3D"/>
          <w:sz w:val="21"/>
        </w:rPr>
        <w:t>原则四 · 默认值可用（</w:t>
      </w:r>
      <w:r>
        <w:rPr>
          <w:rFonts w:ascii="Consolas" w:hAnsi="Consolas" w:eastAsia="Microsoft YaHei"/>
          <w:b/>
          <w:i w:val="0"/>
          <w:color w:val="1A5F8A"/>
          <w:sz w:val="20"/>
        </w:rPr>
        <w:t>UX-GOAL-10</w:t>
      </w:r>
      <w:r>
        <w:rPr>
          <w:rFonts w:ascii="Microsoft YaHei" w:hAnsi="Microsoft YaHei" w:eastAsia="Microsoft YaHei"/>
          <w:b/>
          <w:i w:val="0"/>
          <w:color w:val="1F2D3D"/>
          <w:sz w:val="21"/>
        </w:rPr>
        <w:t>）</w:t>
      </w:r>
    </w:p>
    <w:p>
      <w:pPr>
        <w:spacing w:before="0" w:after="80" w:line="312" w:lineRule="auto"/>
      </w:pPr>
      <w:r>
        <w:rPr>
          <w:rFonts w:ascii="Microsoft YaHei" w:hAnsi="Microsoft YaHei" w:eastAsia="Microsoft YaHei"/>
          <w:b w:val="0"/>
          <w:i w:val="0"/>
          <w:color w:val="2B2B2B"/>
          <w:sz w:val="21"/>
        </w:rPr>
        <w:t>用户不修改任何参数即可得到有效结果。粒度固定不可改（</w:t>
      </w:r>
      <w:r>
        <w:rPr>
          <w:rFonts w:ascii="Consolas" w:hAnsi="Consolas" w:eastAsia="Microsoft YaHei"/>
          <w:b w:val="0"/>
          <w:i w:val="0"/>
          <w:color w:val="1A5F8A"/>
          <w:sz w:val="20"/>
        </w:rPr>
        <w:t>📌</w:t>
      </w:r>
      <w:r>
        <w:rPr>
          <w:rFonts w:ascii="Microsoft YaHei" w:hAnsi="Microsoft YaHei" w:eastAsia="Microsoft YaHei"/>
          <w:b w:val="0"/>
          <w:i w:val="0"/>
          <w:color w:val="2B2B2B"/>
          <w:sz w:val="21"/>
        </w:rPr>
        <w:t xml:space="preserve"> 决策），步长默认 7 天，节假日特征默认开启，高级设置折叠。</w:t>
      </w:r>
    </w:p>
    <w:p>
      <w:pPr>
        <w:spacing w:before="0" w:after="60" w:line="312" w:lineRule="auto"/>
      </w:pPr>
    </w:p>
    <w:p>
      <w:pPr>
        <w:spacing w:before="0" w:after="80" w:line="312" w:lineRule="auto"/>
      </w:pPr>
      <w:r>
        <w:rPr>
          <w:rFonts w:ascii="Microsoft YaHei" w:hAnsi="Microsoft YaHei" w:eastAsia="Microsoft YaHei"/>
          <w:b/>
          <w:i w:val="0"/>
          <w:color w:val="1F2D3D"/>
          <w:sz w:val="21"/>
        </w:rPr>
        <w:t>原则五 · 深浅双主题对等（</w:t>
      </w:r>
      <w:r>
        <w:rPr>
          <w:rFonts w:ascii="Consolas" w:hAnsi="Consolas" w:eastAsia="Microsoft YaHei"/>
          <w:b/>
          <w:i w:val="0"/>
          <w:color w:val="1A5F8A"/>
          <w:sz w:val="20"/>
        </w:rPr>
        <w:t>UX-GOAL-11</w:t>
      </w:r>
      <w:r>
        <w:rPr>
          <w:rFonts w:ascii="Microsoft YaHei" w:hAnsi="Microsoft YaHei" w:eastAsia="Microsoft YaHei"/>
          <w:b/>
          <w:i w:val="0"/>
          <w:color w:val="1F2D3D"/>
          <w:sz w:val="21"/>
        </w:rPr>
        <w:t>）</w:t>
      </w:r>
    </w:p>
    <w:p>
      <w:pPr>
        <w:spacing w:before="0" w:after="80" w:line="312" w:lineRule="auto"/>
      </w:pPr>
      <w:r>
        <w:rPr>
          <w:rFonts w:ascii="Microsoft YaHei" w:hAnsi="Microsoft YaHei" w:eastAsia="Microsoft YaHei"/>
          <w:b w:val="0"/>
          <w:i w:val="0"/>
          <w:color w:val="2B2B2B"/>
          <w:sz w:val="21"/>
        </w:rPr>
        <w:t>深色为默认主题（与开发环境一致）。任何颜色不得硬编码十六进制值，必须经令牌；同一套令牌在两种主题下都必须通过 WCAG AA。</w:t>
      </w:r>
    </w:p>
    <w:p>
      <w:pPr>
        <w:spacing w:before="0" w:after="60" w:line="312" w:lineRule="auto"/>
      </w:pPr>
    </w:p>
    <w:p>
      <w:pPr>
        <w:spacing w:before="0" w:after="80" w:line="312" w:lineRule="auto"/>
      </w:pPr>
      <w:r>
        <w:rPr>
          <w:rFonts w:ascii="Microsoft YaHei" w:hAnsi="Microsoft YaHei" w:eastAsia="Microsoft YaHei"/>
          <w:b/>
          <w:i w:val="0"/>
          <w:color w:val="1F2D3D"/>
          <w:sz w:val="21"/>
        </w:rPr>
        <w:t>原则六 · 演示与产品分离（</w:t>
      </w:r>
      <w:r>
        <w:rPr>
          <w:rFonts w:ascii="Consolas" w:hAnsi="Consolas" w:eastAsia="Microsoft YaHei"/>
          <w:b/>
          <w:i w:val="0"/>
          <w:color w:val="1A5F8A"/>
          <w:sz w:val="20"/>
        </w:rPr>
        <w:t>UX-GOAL-12</w:t>
      </w:r>
      <w:r>
        <w:rPr>
          <w:rFonts w:ascii="Microsoft YaHei" w:hAnsi="Microsoft YaHei" w:eastAsia="Microsoft YaHei"/>
          <w:b/>
          <w:i w:val="0"/>
          <w:color w:val="1F2D3D"/>
          <w:sz w:val="21"/>
        </w:rPr>
        <w:t>）</w:t>
      </w:r>
    </w:p>
    <w:p>
      <w:pPr>
        <w:spacing w:before="0" w:after="80" w:line="312" w:lineRule="auto"/>
      </w:pPr>
      <w:r>
        <w:rPr>
          <w:rFonts w:ascii="Microsoft YaHei" w:hAnsi="Microsoft YaHei" w:eastAsia="Microsoft YaHei"/>
          <w:b w:val="0"/>
          <w:i w:val="0"/>
          <w:color w:val="2B2B2B"/>
          <w:sz w:val="21"/>
        </w:rPr>
        <w:t>原型中的"演示状态"药丸、"原型说明"蓝色块、"差异标注"黄色块均</w:t>
      </w:r>
      <w:r>
        <w:rPr>
          <w:rFonts w:ascii="Microsoft YaHei" w:hAnsi="Microsoft YaHei" w:eastAsia="Microsoft YaHei"/>
          <w:b/>
          <w:i w:val="0"/>
          <w:color w:val="1F2D3D"/>
          <w:sz w:val="21"/>
        </w:rPr>
        <w:t>不属于产品界面</w:t>
      </w:r>
      <w:r>
        <w:rPr>
          <w:rFonts w:ascii="Microsoft YaHei" w:hAnsi="Microsoft YaHei" w:eastAsia="Microsoft YaHei"/>
          <w:b w:val="0"/>
          <w:i w:val="0"/>
          <w:color w:val="2B2B2B"/>
          <w:sz w:val="21"/>
        </w:rPr>
        <w:t>，交付实现时移除。产品界面只保留页脚免责声明（那是真实需求）。</w:t>
      </w:r>
    </w:p>
    <w:p>
      <w:pPr>
        <w:spacing w:before="0" w:after="60" w:line="312" w:lineRule="auto"/>
      </w:pPr>
    </w:p>
    <w:p>
      <w:pPr>
        <w:pStyle w:val="Heading3"/>
      </w:pPr>
      <w:r>
        <w:rPr>
          <w:rFonts w:ascii="Microsoft YaHei" w:hAnsi="Microsoft YaHei" w:eastAsia="Microsoft YaHei"/>
          <w:b/>
          <w:i w:val="0"/>
          <w:color w:val="1A5F8A"/>
          <w:sz w:val="24"/>
        </w:rPr>
        <w:t>1.4 设计不做的事（范围红线）</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不做的事</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理由</w:t>
            </w:r>
          </w:p>
        </w:tc>
      </w:tr>
      <w:tr>
        <w:tc>
          <w:tcPr>
            <w:tcW w:type="dxa" w:w="4819"/>
          </w:tcPr>
          <w:p>
            <w:pPr>
              <w:spacing w:before="30" w:after="30" w:line="276" w:lineRule="auto"/>
            </w:pPr>
            <w:r/>
            <w:r>
              <w:rPr>
                <w:rFonts w:ascii="Microsoft YaHei" w:hAnsi="Microsoft YaHei" w:eastAsia="Microsoft YaHei"/>
                <w:b w:val="0"/>
                <w:i w:val="0"/>
                <w:color w:val="2B2B2B"/>
                <w:sz w:val="18"/>
              </w:rPr>
              <w:t>❌ 为迎合视觉而引入大数据看板式密集图表</w:t>
            </w:r>
          </w:p>
        </w:tc>
        <w:tc>
          <w:tcPr>
            <w:tcW w:type="dxa" w:w="4819"/>
          </w:tcPr>
          <w:p>
            <w:pPr>
              <w:spacing w:before="30" w:after="30" w:line="276" w:lineRule="auto"/>
            </w:pPr>
            <w:r/>
            <w:r>
              <w:rPr>
                <w:rFonts w:ascii="Microsoft YaHei" w:hAnsi="Microsoft YaHei" w:eastAsia="Microsoft YaHei"/>
                <w:b w:val="0"/>
                <w:i w:val="0"/>
                <w:color w:val="2B2B2B"/>
                <w:sz w:val="18"/>
              </w:rPr>
              <w:t>用户是运营不是分析师，图表数量与认知负担须克制</w:t>
            </w:r>
          </w:p>
        </w:tc>
      </w:tr>
      <w:tr>
        <w:tc>
          <w:tcPr>
            <w:tcW w:type="dxa" w:w="4819"/>
          </w:tcPr>
          <w:p>
            <w:pPr>
              <w:spacing w:before="30" w:after="30" w:line="276" w:lineRule="auto"/>
            </w:pPr>
            <w:r/>
            <w:r>
              <w:rPr>
                <w:rFonts w:ascii="Microsoft YaHei" w:hAnsi="Microsoft YaHei" w:eastAsia="Microsoft YaHei"/>
                <w:b w:val="0"/>
                <w:i w:val="0"/>
                <w:color w:val="2B2B2B"/>
                <w:sz w:val="18"/>
              </w:rPr>
              <w:t>❌ 把"模型训练"做成可交互流程</w:t>
            </w:r>
          </w:p>
        </w:tc>
        <w:tc>
          <w:tcPr>
            <w:tcW w:type="dxa" w:w="4819"/>
          </w:tcPr>
          <w:p>
            <w:pPr>
              <w:spacing w:before="30" w:after="30" w:line="276" w:lineRule="auto"/>
            </w:pPr>
            <w:r/>
            <w:r>
              <w:rPr>
                <w:rFonts w:ascii="Microsoft YaHei" w:hAnsi="Microsoft YaHei" w:eastAsia="Microsoft YaHei"/>
                <w:b w:val="0"/>
                <w:i w:val="0"/>
                <w:color w:val="2B2B2B"/>
                <w:sz w:val="18"/>
              </w:rPr>
              <w:t xml:space="preserve">训练时机已 </w:t>
            </w:r>
            <w:r>
              <w:rPr>
                <w:rFonts w:ascii="Consolas" w:hAnsi="Consolas" w:eastAsia="Microsoft YaHei"/>
                <w:b w:val="0"/>
                <w:i w:val="0"/>
                <w:color w:val="1A5F8A"/>
                <w:sz w:val="17"/>
              </w:rPr>
              <w:t>📌</w:t>
            </w:r>
            <w:r>
              <w:rPr>
                <w:rFonts w:ascii="Microsoft YaHei" w:hAnsi="Microsoft YaHei" w:eastAsia="Microsoft YaHei"/>
                <w:b w:val="0"/>
                <w:i w:val="0"/>
                <w:color w:val="2B2B2B"/>
                <w:sz w:val="18"/>
              </w:rPr>
              <w:t xml:space="preserve"> 确定为纯预训练推理</w:t>
            </w:r>
          </w:p>
        </w:tc>
      </w:tr>
      <w:tr>
        <w:tc>
          <w:tcPr>
            <w:tcW w:type="dxa" w:w="4819"/>
          </w:tcPr>
          <w:p>
            <w:pPr>
              <w:spacing w:before="30" w:after="30" w:line="276" w:lineRule="auto"/>
            </w:pPr>
            <w:r/>
            <w:r>
              <w:rPr>
                <w:rFonts w:ascii="Microsoft YaHei" w:hAnsi="Microsoft YaHei" w:eastAsia="Microsoft YaHei"/>
                <w:b w:val="0"/>
                <w:i w:val="0"/>
                <w:color w:val="2B2B2B"/>
                <w:sz w:val="18"/>
              </w:rPr>
              <w:t>❌ 用颜色作为唯一的信息载体</w:t>
            </w:r>
          </w:p>
        </w:tc>
        <w:tc>
          <w:tcPr>
            <w:tcW w:type="dxa" w:w="4819"/>
          </w:tcPr>
          <w:p>
            <w:pPr>
              <w:spacing w:before="30" w:after="30" w:line="276" w:lineRule="auto"/>
            </w:pPr>
            <w:r/>
            <w:r>
              <w:rPr>
                <w:rFonts w:ascii="Microsoft YaHei" w:hAnsi="Microsoft YaHei" w:eastAsia="Microsoft YaHei"/>
                <w:b w:val="0"/>
                <w:i w:val="0"/>
                <w:color w:val="2B2B2B"/>
                <w:sz w:val="18"/>
              </w:rPr>
              <w:t>无障碍要求（</w:t>
            </w:r>
            <w:r>
              <w:rPr>
                <w:rFonts w:ascii="Consolas" w:hAnsi="Consolas" w:eastAsia="Microsoft YaHei"/>
                <w:b w:val="0"/>
                <w:i w:val="0"/>
                <w:color w:val="1A5F8A"/>
                <w:sz w:val="17"/>
              </w:rPr>
              <w:t>UX-A11Y-05</w:t>
            </w:r>
            <w:r>
              <w:rPr>
                <w:rFonts w:ascii="Microsoft YaHei" w:hAnsi="Microsoft YaHei" w:eastAsia="Microsoft YaHei"/>
                <w:b w:val="0"/>
                <w:i w:val="0"/>
                <w:color w:val="2B2B2B"/>
                <w:sz w:val="18"/>
              </w:rPr>
              <w:t>）：颜色须配文字/图标</w:t>
            </w:r>
          </w:p>
        </w:tc>
      </w:tr>
      <w:tr>
        <w:tc>
          <w:tcPr>
            <w:tcW w:type="dxa" w:w="4819"/>
          </w:tcPr>
          <w:p>
            <w:pPr>
              <w:spacing w:before="30" w:after="30" w:line="276" w:lineRule="auto"/>
            </w:pPr>
            <w:r/>
            <w:r>
              <w:rPr>
                <w:rFonts w:ascii="Microsoft YaHei" w:hAnsi="Microsoft YaHei" w:eastAsia="Microsoft YaHei"/>
                <w:b w:val="0"/>
                <w:i w:val="0"/>
                <w:color w:val="2B2B2B"/>
                <w:sz w:val="18"/>
              </w:rPr>
              <w:t>❌ 在界面上出现概率值、置信区间的精确数值</w:t>
            </w:r>
          </w:p>
        </w:tc>
        <w:tc>
          <w:tcPr>
            <w:tcW w:type="dxa" w:w="4819"/>
          </w:tcPr>
          <w:p>
            <w:pPr>
              <w:spacing w:before="30" w:after="30" w:line="276" w:lineRule="auto"/>
            </w:pPr>
            <w:r/>
            <w:r>
              <w:rPr>
                <w:rFonts w:ascii="Microsoft YaHei" w:hAnsi="Microsoft YaHei" w:eastAsia="Microsoft YaHei"/>
                <w:b w:val="0"/>
                <w:i w:val="0"/>
                <w:color w:val="2B2B2B"/>
                <w:sz w:val="18"/>
              </w:rPr>
              <w:t>置信区间为 P2 功能，本期仅演示其视觉形态，不承诺数值准确性</w:t>
            </w:r>
          </w:p>
        </w:tc>
      </w:tr>
      <w:tr>
        <w:tc>
          <w:tcPr>
            <w:tcW w:type="dxa" w:w="4819"/>
          </w:tcPr>
          <w:p>
            <w:pPr>
              <w:spacing w:before="30" w:after="30" w:line="276" w:lineRule="auto"/>
            </w:pPr>
            <w:r/>
            <w:r>
              <w:rPr>
                <w:rFonts w:ascii="Microsoft YaHei" w:hAnsi="Microsoft YaHei" w:eastAsia="Microsoft YaHei"/>
                <w:b w:val="0"/>
                <w:i w:val="0"/>
                <w:color w:val="2B2B2B"/>
                <w:sz w:val="18"/>
              </w:rPr>
              <w:t>❌ 多语言 / 多时区切换控件</w:t>
            </w:r>
          </w:p>
        </w:tc>
        <w:tc>
          <w:tcPr>
            <w:tcW w:type="dxa" w:w="4819"/>
          </w:tcPr>
          <w:p>
            <w:pPr>
              <w:spacing w:before="30" w:after="30" w:line="276" w:lineRule="auto"/>
            </w:pPr>
            <w:r/>
            <w:r>
              <w:rPr>
                <w:rFonts w:ascii="Microsoft YaHei" w:hAnsi="Microsoft YaHei" w:eastAsia="Microsoft YaHei"/>
                <w:b w:val="0"/>
                <w:i w:val="0"/>
                <w:color w:val="2B2B2B"/>
                <w:sz w:val="18"/>
              </w:rPr>
              <w:t>本期仅简体中文、本地时区（</w:t>
            </w:r>
            <w:r>
              <w:rPr>
                <w:rFonts w:ascii="Consolas" w:hAnsi="Consolas" w:eastAsia="Microsoft YaHei"/>
                <w:b w:val="0"/>
                <w:i w:val="0"/>
                <w:color w:val="1A5F8A"/>
                <w:sz w:val="17"/>
              </w:rPr>
              <w:t>NFR-COMP-04</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Q8</w:t>
            </w:r>
            <w:r>
              <w:rPr>
                <w:rFonts w:ascii="Microsoft YaHei" w:hAnsi="Microsoft YaHei" w:eastAsia="Microsoft YaHei"/>
                <w:b w:val="0"/>
                <w:i w:val="0"/>
                <w:color w:val="2B2B2B"/>
                <w:sz w:val="18"/>
              </w:rPr>
              <w:t>）</w:t>
            </w:r>
          </w:p>
        </w:tc>
      </w:tr>
    </w:tbl>
    <w:p>
      <w:pPr>
        <w:spacing w:before="0" w:after="100" w:line="312" w:lineRule="auto"/>
      </w:pPr>
    </w:p>
    <w:p>
      <w:pPr>
        <w:spacing w:before="0" w:after="60" w:line="312" w:lineRule="auto"/>
      </w:pPr>
    </w:p>
    <w:p>
      <w:pPr>
        <w:spacing w:before="80" w:after="80" w:line="312" w:lineRule="auto"/>
        <w:pBdr>
          <w:bottom w:val="single" w:sz="6" w:space="1" w:color="C8D8E5"/>
        </w:pBdr>
      </w:pPr>
    </w:p>
    <w:p>
      <w:pPr>
        <w:spacing w:before="0" w:after="60" w:line="312" w:lineRule="auto"/>
      </w:pPr>
    </w:p>
    <w:p>
      <w:pPr>
        <w:pStyle w:val="Heading2"/>
      </w:pPr>
      <w:r>
        <w:rPr>
          <w:rFonts w:ascii="Microsoft YaHei" w:hAnsi="Microsoft YaHei" w:eastAsia="Microsoft YaHei"/>
          <w:b/>
          <w:i w:val="0"/>
          <w:color w:val="1A5F8A"/>
          <w:sz w:val="29"/>
        </w:rPr>
        <w:t>2. 用户与场景映射</w:t>
      </w:r>
    </w:p>
    <w:p>
      <w:pPr>
        <w:spacing w:before="0" w:after="60" w:line="312" w:lineRule="auto"/>
      </w:pPr>
    </w:p>
    <w:p>
      <w:pPr>
        <w:pStyle w:val="Heading3"/>
      </w:pPr>
      <w:r>
        <w:rPr>
          <w:rFonts w:ascii="Microsoft YaHei" w:hAnsi="Microsoft YaHei" w:eastAsia="Microsoft YaHei"/>
          <w:b/>
          <w:i w:val="0"/>
          <w:color w:val="1A5F8A"/>
          <w:sz w:val="24"/>
        </w:rPr>
        <w:t>2.1 三类用户的设计诉求</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维度</w:t>
            </w:r>
          </w:p>
        </w:tc>
        <w:tc>
          <w:tcPr>
            <w:tcW w:type="dxa" w:w="2409"/>
            <w:shd w:val="clear" w:fill="EAF1F7"/>
          </w:tcPr>
          <w:p>
            <w:pPr>
              <w:spacing w:before="30" w:after="30" w:line="276" w:lineRule="auto"/>
              <w:shd w:val="clear" w:fill="EAF1F7"/>
            </w:pPr>
            <w:r>
              <w:rPr>
                <w:b/>
                <w:color w:val="1A5F8A"/>
              </w:rPr>
            </w:r>
            <w:r>
              <w:rPr>
                <w:rFonts w:ascii="Consolas" w:hAnsi="Consolas" w:eastAsia="Microsoft YaHei"/>
                <w:b/>
                <w:i w:val="0"/>
                <w:color w:val="1A5F8A"/>
                <w:sz w:val="17"/>
              </w:rPr>
              <w:t>PER-A</w:t>
            </w:r>
            <w:r>
              <w:rPr>
                <w:rFonts w:ascii="Microsoft YaHei" w:hAnsi="Microsoft YaHei" w:eastAsia="Microsoft YaHei"/>
                <w:b/>
                <w:i w:val="0"/>
                <w:color w:val="1A5F8A"/>
                <w:sz w:val="18"/>
              </w:rPr>
              <w:t xml:space="preserve"> 运营/补货专员</w:t>
            </w:r>
          </w:p>
        </w:tc>
        <w:tc>
          <w:tcPr>
            <w:tcW w:type="dxa" w:w="2409"/>
            <w:shd w:val="clear" w:fill="EAF1F7"/>
          </w:tcPr>
          <w:p>
            <w:pPr>
              <w:spacing w:before="30" w:after="30" w:line="276" w:lineRule="auto"/>
              <w:shd w:val="clear" w:fill="EAF1F7"/>
            </w:pPr>
            <w:r>
              <w:rPr>
                <w:b/>
                <w:color w:val="1A5F8A"/>
              </w:rPr>
            </w:r>
            <w:r>
              <w:rPr>
                <w:rFonts w:ascii="Consolas" w:hAnsi="Consolas" w:eastAsia="Microsoft YaHei"/>
                <w:b/>
                <w:i w:val="0"/>
                <w:color w:val="1A5F8A"/>
                <w:sz w:val="17"/>
              </w:rPr>
              <w:t>PER-B</w:t>
            </w:r>
            <w:r>
              <w:rPr>
                <w:rFonts w:ascii="Microsoft YaHei" w:hAnsi="Microsoft YaHei" w:eastAsia="Microsoft YaHei"/>
                <w:b/>
                <w:i w:val="0"/>
                <w:color w:val="1A5F8A"/>
                <w:sz w:val="18"/>
              </w:rPr>
              <w:t xml:space="preserve"> 仓储/分仓规划</w:t>
            </w:r>
          </w:p>
        </w:tc>
        <w:tc>
          <w:tcPr>
            <w:tcW w:type="dxa" w:w="2409"/>
            <w:shd w:val="clear" w:fill="EAF1F7"/>
          </w:tcPr>
          <w:p>
            <w:pPr>
              <w:spacing w:before="30" w:after="30" w:line="276" w:lineRule="auto"/>
              <w:shd w:val="clear" w:fill="EAF1F7"/>
            </w:pPr>
            <w:r>
              <w:rPr>
                <w:b/>
                <w:color w:val="1A5F8A"/>
              </w:rPr>
            </w:r>
            <w:r>
              <w:rPr>
                <w:rFonts w:ascii="Consolas" w:hAnsi="Consolas" w:eastAsia="Microsoft YaHei"/>
                <w:b/>
                <w:i w:val="0"/>
                <w:color w:val="1A5F8A"/>
                <w:sz w:val="17"/>
              </w:rPr>
              <w:t>PER-C</w:t>
            </w:r>
            <w:r>
              <w:rPr>
                <w:rFonts w:ascii="Microsoft YaHei" w:hAnsi="Microsoft YaHei" w:eastAsia="Microsoft YaHei"/>
                <w:b/>
                <w:i w:val="0"/>
                <w:color w:val="1A5F8A"/>
                <w:sz w:val="18"/>
              </w:rPr>
              <w:t xml:space="preserve"> 中小商家老板</w:t>
            </w:r>
          </w:p>
        </w:tc>
      </w:tr>
      <w:tr>
        <w:tc>
          <w:tcPr>
            <w:tcW w:type="dxa" w:w="2409"/>
          </w:tcPr>
          <w:p>
            <w:pPr>
              <w:spacing w:before="30" w:after="30" w:line="276" w:lineRule="auto"/>
            </w:pPr>
            <w:r/>
            <w:r>
              <w:rPr>
                <w:rFonts w:ascii="Microsoft YaHei" w:hAnsi="Microsoft YaHei" w:eastAsia="Microsoft YaHei"/>
                <w:b w:val="0"/>
                <w:i w:val="0"/>
                <w:color w:val="2B2B2B"/>
                <w:sz w:val="18"/>
              </w:rPr>
              <w:t>与界面的关系</w:t>
            </w:r>
          </w:p>
        </w:tc>
        <w:tc>
          <w:tcPr>
            <w:tcW w:type="dxa" w:w="2409"/>
          </w:tcPr>
          <w:p>
            <w:pPr>
              <w:spacing w:before="30" w:after="30" w:line="276" w:lineRule="auto"/>
            </w:pPr>
            <w:r/>
            <w:r>
              <w:rPr>
                <w:rFonts w:ascii="Microsoft YaHei" w:hAnsi="Microsoft YaHei" w:eastAsia="Microsoft YaHei"/>
                <w:b/>
                <w:i w:val="0"/>
                <w:color w:val="1F2D3D"/>
                <w:sz w:val="18"/>
              </w:rPr>
              <w:t>主用户</w:t>
            </w:r>
            <w:r>
              <w:rPr>
                <w:rFonts w:ascii="Microsoft YaHei" w:hAnsi="Microsoft YaHei" w:eastAsia="Microsoft YaHei"/>
                <w:b w:val="0"/>
                <w:i w:val="0"/>
                <w:color w:val="2B2B2B"/>
                <w:sz w:val="18"/>
              </w:rPr>
              <w:t>：完成上传→参数→结果全流程</w:t>
            </w:r>
          </w:p>
        </w:tc>
        <w:tc>
          <w:tcPr>
            <w:tcW w:type="dxa" w:w="2409"/>
          </w:tcPr>
          <w:p>
            <w:pPr>
              <w:spacing w:before="30" w:after="30" w:line="276" w:lineRule="auto"/>
            </w:pPr>
            <w:r/>
            <w:r>
              <w:rPr>
                <w:rFonts w:ascii="Microsoft YaHei" w:hAnsi="Microsoft YaHei" w:eastAsia="Microsoft YaHei"/>
                <w:b/>
                <w:i w:val="0"/>
                <w:color w:val="1F2D3D"/>
                <w:sz w:val="18"/>
              </w:rPr>
              <w:t>次主用户</w:t>
            </w:r>
            <w:r>
              <w:rPr>
                <w:rFonts w:ascii="Microsoft YaHei" w:hAnsi="Microsoft YaHei" w:eastAsia="Microsoft YaHei"/>
                <w:b w:val="0"/>
                <w:i w:val="0"/>
                <w:color w:val="2B2B2B"/>
                <w:sz w:val="18"/>
              </w:rPr>
              <w:t>：重点用分仓对比与覆盖度</w:t>
            </w:r>
          </w:p>
        </w:tc>
        <w:tc>
          <w:tcPr>
            <w:tcW w:type="dxa" w:w="2409"/>
          </w:tcPr>
          <w:p>
            <w:pPr>
              <w:spacing w:before="30" w:after="30" w:line="276" w:lineRule="auto"/>
            </w:pPr>
            <w:r/>
            <w:r>
              <w:rPr>
                <w:rFonts w:ascii="Microsoft YaHei" w:hAnsi="Microsoft YaHei" w:eastAsia="Microsoft YaHei"/>
                <w:b w:val="0"/>
                <w:i w:val="0"/>
                <w:color w:val="2B2B2B"/>
                <w:sz w:val="18"/>
              </w:rPr>
              <w:t>只看结论</w:t>
            </w:r>
          </w:p>
        </w:tc>
      </w:tr>
      <w:tr>
        <w:tc>
          <w:tcPr>
            <w:tcW w:type="dxa" w:w="2409"/>
          </w:tcPr>
          <w:p>
            <w:pPr>
              <w:spacing w:before="30" w:after="30" w:line="276" w:lineRule="auto"/>
            </w:pPr>
            <w:r/>
            <w:r>
              <w:rPr>
                <w:rFonts w:ascii="Microsoft YaHei" w:hAnsi="Microsoft YaHei" w:eastAsia="Microsoft YaHei"/>
                <w:b w:val="0"/>
                <w:i w:val="0"/>
                <w:color w:val="2B2B2B"/>
                <w:sz w:val="18"/>
              </w:rPr>
              <w:t>屏幕</w:t>
            </w:r>
          </w:p>
        </w:tc>
        <w:tc>
          <w:tcPr>
            <w:tcW w:type="dxa" w:w="2409"/>
          </w:tcPr>
          <w:p>
            <w:pPr>
              <w:spacing w:before="30" w:after="30" w:line="276" w:lineRule="auto"/>
            </w:pPr>
            <w:r/>
            <w:r>
              <w:rPr>
                <w:rFonts w:ascii="Microsoft YaHei" w:hAnsi="Microsoft YaHei" w:eastAsia="Microsoft YaHei"/>
                <w:b w:val="0"/>
                <w:i w:val="0"/>
                <w:color w:val="2B2B2B"/>
                <w:sz w:val="18"/>
              </w:rPr>
              <w:t>办公笔记本 1366×768 ~ 1920×1080</w:t>
            </w:r>
          </w:p>
        </w:tc>
        <w:tc>
          <w:tcPr>
            <w:tcW w:type="dxa" w:w="2409"/>
          </w:tcPr>
          <w:p>
            <w:pPr>
              <w:spacing w:before="30" w:after="30" w:line="276" w:lineRule="auto"/>
            </w:pPr>
            <w:r/>
            <w:r>
              <w:rPr>
                <w:rFonts w:ascii="Microsoft YaHei" w:hAnsi="Microsoft YaHei" w:eastAsia="Microsoft YaHei"/>
                <w:b w:val="0"/>
                <w:i w:val="0"/>
                <w:color w:val="2B2B2B"/>
                <w:sz w:val="18"/>
              </w:rPr>
              <w:t>办公台式机</w:t>
            </w:r>
          </w:p>
        </w:tc>
        <w:tc>
          <w:tcPr>
            <w:tcW w:type="dxa" w:w="2409"/>
          </w:tcPr>
          <w:p>
            <w:pPr>
              <w:spacing w:before="30" w:after="30" w:line="276" w:lineRule="auto"/>
            </w:pPr>
            <w:r/>
            <w:r>
              <w:rPr>
                <w:rFonts w:ascii="Microsoft YaHei" w:hAnsi="Microsoft YaHei" w:eastAsia="Microsoft YaHei"/>
                <w:b w:val="0"/>
                <w:i w:val="0"/>
                <w:color w:val="2B2B2B"/>
                <w:sz w:val="18"/>
              </w:rPr>
              <w:t>手机 / 平板（只读结果页）</w:t>
            </w:r>
          </w:p>
        </w:tc>
      </w:tr>
      <w:tr>
        <w:tc>
          <w:tcPr>
            <w:tcW w:type="dxa" w:w="2409"/>
          </w:tcPr>
          <w:p>
            <w:pPr>
              <w:spacing w:before="30" w:after="30" w:line="276" w:lineRule="auto"/>
            </w:pPr>
            <w:r/>
            <w:r>
              <w:rPr>
                <w:rFonts w:ascii="Microsoft YaHei" w:hAnsi="Microsoft YaHei" w:eastAsia="Microsoft YaHei"/>
                <w:b w:val="0"/>
                <w:i w:val="0"/>
                <w:color w:val="2B2B2B"/>
                <w:sz w:val="18"/>
              </w:rPr>
              <w:t>耐心阈值</w:t>
            </w:r>
          </w:p>
        </w:tc>
        <w:tc>
          <w:tcPr>
            <w:tcW w:type="dxa" w:w="2409"/>
          </w:tcPr>
          <w:p>
            <w:pPr>
              <w:spacing w:before="30" w:after="30" w:line="276" w:lineRule="auto"/>
            </w:pPr>
            <w:r/>
            <w:r>
              <w:rPr>
                <w:rFonts w:ascii="Microsoft YaHei" w:hAnsi="Microsoft YaHei" w:eastAsia="Microsoft YaHei"/>
                <w:b w:val="0"/>
                <w:i w:val="0"/>
                <w:color w:val="2B2B2B"/>
                <w:sz w:val="18"/>
              </w:rPr>
              <w:t>中（每周固定使用一次）</w:t>
            </w:r>
          </w:p>
        </w:tc>
        <w:tc>
          <w:tcPr>
            <w:tcW w:type="dxa" w:w="2409"/>
          </w:tcPr>
          <w:p>
            <w:pPr>
              <w:spacing w:before="30" w:after="30" w:line="276" w:lineRule="auto"/>
            </w:pPr>
            <w:r/>
            <w:r>
              <w:rPr>
                <w:rFonts w:ascii="Microsoft YaHei" w:hAnsi="Microsoft YaHei" w:eastAsia="Microsoft YaHei"/>
                <w:b w:val="0"/>
                <w:i w:val="0"/>
                <w:color w:val="2B2B2B"/>
                <w:sz w:val="18"/>
              </w:rPr>
              <w:t>低（大促前集中使用，要快）</w:t>
            </w:r>
          </w:p>
        </w:tc>
        <w:tc>
          <w:tcPr>
            <w:tcW w:type="dxa" w:w="2409"/>
          </w:tcPr>
          <w:p>
            <w:pPr>
              <w:spacing w:before="30" w:after="30" w:line="276" w:lineRule="auto"/>
            </w:pPr>
            <w:r/>
            <w:r>
              <w:rPr>
                <w:rFonts w:ascii="Microsoft YaHei" w:hAnsi="Microsoft YaHei" w:eastAsia="Microsoft YaHei"/>
                <w:b w:val="0"/>
                <w:i w:val="0"/>
                <w:color w:val="2B2B2B"/>
                <w:sz w:val="18"/>
              </w:rPr>
              <w:t>极低（1 分钟内要有结论）</w:t>
            </w:r>
          </w:p>
        </w:tc>
      </w:tr>
      <w:tr>
        <w:tc>
          <w:tcPr>
            <w:tcW w:type="dxa" w:w="2409"/>
          </w:tcPr>
          <w:p>
            <w:pPr>
              <w:spacing w:before="30" w:after="30" w:line="276" w:lineRule="auto"/>
            </w:pPr>
            <w:r/>
            <w:r>
              <w:rPr>
                <w:rFonts w:ascii="Microsoft YaHei" w:hAnsi="Microsoft YaHei" w:eastAsia="Microsoft YaHei"/>
                <w:b w:val="0"/>
                <w:i w:val="0"/>
                <w:color w:val="2B2B2B"/>
                <w:sz w:val="18"/>
              </w:rPr>
              <w:t>最怕的体验</w:t>
            </w:r>
          </w:p>
        </w:tc>
        <w:tc>
          <w:tcPr>
            <w:tcW w:type="dxa" w:w="2409"/>
          </w:tcPr>
          <w:p>
            <w:pPr>
              <w:spacing w:before="30" w:after="30" w:line="276" w:lineRule="auto"/>
            </w:pPr>
            <w:r/>
            <w:r>
              <w:rPr>
                <w:rFonts w:ascii="Microsoft YaHei" w:hAnsi="Microsoft YaHei" w:eastAsia="Microsoft YaHei"/>
                <w:b w:val="0"/>
                <w:i w:val="0"/>
                <w:color w:val="2B2B2B"/>
                <w:sz w:val="18"/>
              </w:rPr>
              <w:t>上传失败却不说清哪列有问题</w:t>
            </w:r>
          </w:p>
        </w:tc>
        <w:tc>
          <w:tcPr>
            <w:tcW w:type="dxa" w:w="2409"/>
          </w:tcPr>
          <w:p>
            <w:pPr>
              <w:spacing w:before="30" w:after="30" w:line="276" w:lineRule="auto"/>
            </w:pPr>
            <w:r/>
            <w:r>
              <w:rPr>
                <w:rFonts w:ascii="Microsoft YaHei" w:hAnsi="Microsoft YaHei" w:eastAsia="Microsoft YaHei"/>
                <w:b w:val="0"/>
                <w:i w:val="0"/>
                <w:color w:val="2B2B2B"/>
                <w:sz w:val="18"/>
              </w:rPr>
              <w:t>看不懂"哪个仓该多备"</w:t>
            </w:r>
          </w:p>
        </w:tc>
        <w:tc>
          <w:tcPr>
            <w:tcW w:type="dxa" w:w="2409"/>
          </w:tcPr>
          <w:p>
            <w:pPr>
              <w:spacing w:before="30" w:after="30" w:line="276" w:lineRule="auto"/>
            </w:pPr>
            <w:r/>
            <w:r>
              <w:rPr>
                <w:rFonts w:ascii="Microsoft YaHei" w:hAnsi="Microsoft YaHei" w:eastAsia="Microsoft YaHei"/>
                <w:b w:val="0"/>
                <w:i w:val="0"/>
                <w:color w:val="2B2B2B"/>
                <w:sz w:val="18"/>
              </w:rPr>
              <w:t>一屏都是看不懂的数字</w:t>
            </w:r>
          </w:p>
        </w:tc>
      </w:tr>
      <w:tr>
        <w:tc>
          <w:tcPr>
            <w:tcW w:type="dxa" w:w="2409"/>
          </w:tcPr>
          <w:p>
            <w:pPr>
              <w:spacing w:before="30" w:after="30" w:line="276" w:lineRule="auto"/>
            </w:pPr>
            <w:r/>
            <w:r>
              <w:rPr>
                <w:rFonts w:ascii="Microsoft YaHei" w:hAnsi="Microsoft YaHei" w:eastAsia="Microsoft YaHei"/>
                <w:b w:val="0"/>
                <w:i w:val="0"/>
                <w:color w:val="2B2B2B"/>
                <w:sz w:val="18"/>
              </w:rPr>
              <w:t>设计侧重</w:t>
            </w:r>
          </w:p>
        </w:tc>
        <w:tc>
          <w:tcPr>
            <w:tcW w:type="dxa" w:w="2409"/>
          </w:tcPr>
          <w:p>
            <w:pPr>
              <w:spacing w:before="30" w:after="30" w:line="276" w:lineRule="auto"/>
            </w:pPr>
            <w:r/>
            <w:r>
              <w:rPr>
                <w:rFonts w:ascii="Microsoft YaHei" w:hAnsi="Microsoft YaHei" w:eastAsia="Microsoft YaHei"/>
                <w:b w:val="0"/>
                <w:i w:val="0"/>
                <w:color w:val="2B2B2B"/>
                <w:sz w:val="18"/>
              </w:rPr>
              <w:t>上传错误的可读性、参数页的确定性</w:t>
            </w:r>
          </w:p>
        </w:tc>
        <w:tc>
          <w:tcPr>
            <w:tcW w:type="dxa" w:w="2409"/>
          </w:tcPr>
          <w:p>
            <w:pPr>
              <w:spacing w:before="30" w:after="30" w:line="276" w:lineRule="auto"/>
            </w:pPr>
            <w:r/>
            <w:r>
              <w:rPr>
                <w:rFonts w:ascii="Microsoft YaHei" w:hAnsi="Microsoft YaHei" w:eastAsia="Microsoft YaHei"/>
                <w:b w:val="0"/>
                <w:i w:val="0"/>
                <w:color w:val="2B2B2B"/>
                <w:sz w:val="18"/>
              </w:rPr>
              <w:t>分仓曲线对比、L1/L2/L3 占比</w:t>
            </w:r>
          </w:p>
        </w:tc>
        <w:tc>
          <w:tcPr>
            <w:tcW w:type="dxa" w:w="2409"/>
          </w:tcPr>
          <w:p>
            <w:pPr>
              <w:spacing w:before="30" w:after="30" w:line="276" w:lineRule="auto"/>
            </w:pPr>
            <w:r/>
            <w:r>
              <w:rPr>
                <w:rFonts w:ascii="Microsoft YaHei" w:hAnsi="Microsoft YaHei" w:eastAsia="Microsoft YaHei"/>
                <w:b w:val="0"/>
                <w:i w:val="0"/>
                <w:color w:val="2B2B2B"/>
                <w:sz w:val="18"/>
              </w:rPr>
              <w:t>判定结论条、指标卡、单条曲线</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UX-GOAL-13</w:t>
      </w:r>
      <w:r>
        <w:rPr>
          <w:rFonts w:ascii="Microsoft YaHei" w:hAnsi="Microsoft YaHei" w:eastAsia="Microsoft YaHei"/>
          <w:b w:val="0"/>
          <w:i w:val="0"/>
          <w:color w:val="6B4E10"/>
          <w:sz w:val="19"/>
        </w:rPr>
        <w:t xml:space="preserve">：对 </w:t>
      </w:r>
      <w:r>
        <w:rPr>
          <w:rFonts w:ascii="Consolas" w:hAnsi="Consolas" w:eastAsia="Microsoft YaHei"/>
          <w:b w:val="0"/>
          <w:i w:val="0"/>
          <w:color w:val="1A5F8A"/>
          <w:sz w:val="18"/>
        </w:rPr>
        <w:t>PER-C</w:t>
      </w:r>
      <w:r>
        <w:rPr>
          <w:rFonts w:ascii="Microsoft YaHei" w:hAnsi="Microsoft YaHei" w:eastAsia="Microsoft YaHei"/>
          <w:b w:val="0"/>
          <w:i w:val="0"/>
          <w:color w:val="6B4E10"/>
          <w:sz w:val="19"/>
        </w:rPr>
        <w:t xml:space="preserve"> 的适配采用</w:t>
      </w:r>
      <w:r>
        <w:rPr>
          <w:rFonts w:ascii="Microsoft YaHei" w:hAnsi="Microsoft YaHei" w:eastAsia="Microsoft YaHei"/>
          <w:b/>
          <w:i w:val="0"/>
          <w:color w:val="1F2D3D"/>
          <w:sz w:val="19"/>
        </w:rPr>
        <w:t>渐进披露</w:t>
      </w:r>
      <w:r>
        <w:rPr>
          <w:rFonts w:ascii="Microsoft YaHei" w:hAnsi="Microsoft YaHei" w:eastAsia="Microsoft YaHei"/>
          <w:b w:val="0"/>
          <w:i w:val="0"/>
          <w:color w:val="6B4E10"/>
          <w:sz w:val="19"/>
        </w:rPr>
        <w:t>而非单独做简版页面——结果页顶部三张卡（判定/指标/覆盖度）即为简版视图，向下滚动才进入明细。这样避免维护两套界面。</w:t>
      </w:r>
    </w:p>
    <w:p>
      <w:pPr>
        <w:spacing w:before="0" w:after="60" w:line="312" w:lineRule="auto"/>
      </w:pPr>
    </w:p>
    <w:p>
      <w:pPr>
        <w:pStyle w:val="Heading3"/>
      </w:pPr>
      <w:r>
        <w:rPr>
          <w:rFonts w:ascii="Microsoft YaHei" w:hAnsi="Microsoft YaHei" w:eastAsia="Microsoft YaHei"/>
          <w:b/>
          <w:i w:val="0"/>
          <w:color w:val="1A5F8A"/>
          <w:sz w:val="24"/>
        </w:rPr>
        <w:t>2.2 九个用户故事 → 界面承载</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用户故事（PRD §2.2）</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承载页面</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关键设计手段</w:t>
            </w:r>
          </w:p>
        </w:tc>
      </w:tr>
      <w:tr>
        <w:tc>
          <w:tcPr>
            <w:tcW w:type="dxa" w:w="2409"/>
          </w:tcPr>
          <w:p>
            <w:pPr>
              <w:spacing w:before="30" w:after="30" w:line="276" w:lineRule="auto"/>
            </w:pPr>
            <w:r/>
            <w:r>
              <w:rPr>
                <w:rFonts w:ascii="Consolas" w:hAnsi="Consolas" w:eastAsia="Microsoft YaHei"/>
                <w:b w:val="0"/>
                <w:i w:val="0"/>
                <w:color w:val="1A5F8A"/>
                <w:sz w:val="17"/>
              </w:rPr>
              <w:t>US-01</w:t>
            </w:r>
          </w:p>
        </w:tc>
        <w:tc>
          <w:tcPr>
            <w:tcW w:type="dxa" w:w="2409"/>
          </w:tcPr>
          <w:p>
            <w:pPr>
              <w:spacing w:before="30" w:after="30" w:line="276" w:lineRule="auto"/>
            </w:pPr>
            <w:r/>
            <w:r>
              <w:rPr>
                <w:rFonts w:ascii="Microsoft YaHei" w:hAnsi="Microsoft YaHei" w:eastAsia="Microsoft YaHei"/>
                <w:b w:val="0"/>
                <w:i w:val="0"/>
                <w:color w:val="2B2B2B"/>
                <w:sz w:val="18"/>
              </w:rPr>
              <w:t>上传本周销量表拿未来 7 天分仓预测</w:t>
            </w:r>
          </w:p>
        </w:tc>
        <w:tc>
          <w:tcPr>
            <w:tcW w:type="dxa" w:w="2409"/>
          </w:tcPr>
          <w:p>
            <w:pPr>
              <w:spacing w:before="30" w:after="30" w:line="276" w:lineRule="auto"/>
            </w:pPr>
            <w:r/>
            <w:r>
              <w:rPr>
                <w:rFonts w:ascii="Microsoft YaHei" w:hAnsi="Microsoft YaHei" w:eastAsia="Microsoft YaHei"/>
                <w:b w:val="0"/>
                <w:i w:val="0"/>
                <w:color w:val="2B2B2B"/>
                <w:sz w:val="18"/>
              </w:rPr>
              <w:t>upload → params → running → result</w:t>
            </w:r>
          </w:p>
        </w:tc>
        <w:tc>
          <w:tcPr>
            <w:tcW w:type="dxa" w:w="2409"/>
          </w:tcPr>
          <w:p>
            <w:pPr>
              <w:spacing w:before="30" w:after="30" w:line="276" w:lineRule="auto"/>
            </w:pPr>
            <w:r/>
            <w:r>
              <w:rPr>
                <w:rFonts w:ascii="Microsoft YaHei" w:hAnsi="Microsoft YaHei" w:eastAsia="Microsoft YaHei"/>
                <w:b w:val="0"/>
                <w:i w:val="0"/>
                <w:color w:val="2B2B2B"/>
                <w:sz w:val="18"/>
              </w:rPr>
              <w:t>五步流程条常驻；默认参数可直提</w:t>
            </w:r>
          </w:p>
        </w:tc>
      </w:tr>
      <w:tr>
        <w:tc>
          <w:tcPr>
            <w:tcW w:type="dxa" w:w="2409"/>
          </w:tcPr>
          <w:p>
            <w:pPr>
              <w:spacing w:before="30" w:after="30" w:line="276" w:lineRule="auto"/>
            </w:pPr>
            <w:r/>
            <w:r>
              <w:rPr>
                <w:rFonts w:ascii="Consolas" w:hAnsi="Consolas" w:eastAsia="Microsoft YaHei"/>
                <w:b w:val="0"/>
                <w:i w:val="0"/>
                <w:color w:val="1A5F8A"/>
                <w:sz w:val="17"/>
              </w:rPr>
              <w:t>US-02</w:t>
            </w:r>
          </w:p>
        </w:tc>
        <w:tc>
          <w:tcPr>
            <w:tcW w:type="dxa" w:w="2409"/>
          </w:tcPr>
          <w:p>
            <w:pPr>
              <w:spacing w:before="30" w:after="30" w:line="276" w:lineRule="auto"/>
            </w:pPr>
            <w:r/>
            <w:r>
              <w:rPr>
                <w:rFonts w:ascii="Microsoft YaHei" w:hAnsi="Microsoft YaHei" w:eastAsia="Microsoft YaHei"/>
                <w:b w:val="0"/>
                <w:i w:val="0"/>
                <w:color w:val="2B2B2B"/>
                <w:sz w:val="18"/>
              </w:rPr>
              <w:t>误差偏高时被明确告知</w:t>
            </w:r>
          </w:p>
        </w:tc>
        <w:tc>
          <w:tcPr>
            <w:tcW w:type="dxa" w:w="2409"/>
          </w:tcPr>
          <w:p>
            <w:pPr>
              <w:spacing w:before="30" w:after="30" w:line="276" w:lineRule="auto"/>
            </w:pPr>
            <w:r/>
            <w:r>
              <w:rPr>
                <w:rFonts w:ascii="Microsoft YaHei" w:hAnsi="Microsoft YaHei" w:eastAsia="Microsoft YaHei"/>
                <w:b w:val="0"/>
                <w:i w:val="0"/>
                <w:color w:val="2B2B2B"/>
                <w:sz w:val="18"/>
              </w:rPr>
              <w:t>result</w:t>
            </w:r>
          </w:p>
        </w:tc>
        <w:tc>
          <w:tcPr>
            <w:tcW w:type="dxa" w:w="2409"/>
          </w:tcPr>
          <w:p>
            <w:pPr>
              <w:spacing w:before="30" w:after="30" w:line="276" w:lineRule="auto"/>
            </w:pPr>
            <w:r/>
            <w:r>
              <w:rPr>
                <w:rFonts w:ascii="Microsoft YaHei" w:hAnsi="Microsoft YaHei" w:eastAsia="Microsoft YaHei"/>
                <w:b w:val="0"/>
                <w:i w:val="0"/>
                <w:color w:val="2B2B2B"/>
                <w:sz w:val="18"/>
              </w:rPr>
              <w:t>顶部判定条转"未达标"；红色警告条不可折叠（</w:t>
            </w:r>
            <w:r>
              <w:rPr>
                <w:rFonts w:ascii="Consolas" w:hAnsi="Consolas" w:eastAsia="Microsoft YaHei"/>
                <w:b w:val="0"/>
                <w:i w:val="0"/>
                <w:color w:val="1A5F8A"/>
                <w:sz w:val="17"/>
              </w:rPr>
              <w:t>FR-VIS-06</w:t>
            </w:r>
            <w:r>
              <w:rPr>
                <w:rFonts w:ascii="Microsoft YaHei" w:hAnsi="Microsoft YaHei" w:eastAsia="Microsoft YaHei"/>
                <w:b w:val="0"/>
                <w:i w:val="0"/>
                <w:color w:val="2B2B2B"/>
                <w:sz w:val="18"/>
              </w:rPr>
              <w:t>）</w:t>
            </w:r>
          </w:p>
        </w:tc>
      </w:tr>
      <w:tr>
        <w:tc>
          <w:tcPr>
            <w:tcW w:type="dxa" w:w="2409"/>
          </w:tcPr>
          <w:p>
            <w:pPr>
              <w:spacing w:before="30" w:after="30" w:line="276" w:lineRule="auto"/>
            </w:pPr>
            <w:r/>
            <w:r>
              <w:rPr>
                <w:rFonts w:ascii="Consolas" w:hAnsi="Consolas" w:eastAsia="Microsoft YaHei"/>
                <w:b w:val="0"/>
                <w:i w:val="0"/>
                <w:color w:val="1A5F8A"/>
                <w:sz w:val="17"/>
              </w:rPr>
              <w:t>US-03</w:t>
            </w:r>
          </w:p>
        </w:tc>
        <w:tc>
          <w:tcPr>
            <w:tcW w:type="dxa" w:w="2409"/>
          </w:tcPr>
          <w:p>
            <w:pPr>
              <w:spacing w:before="30" w:after="30" w:line="276" w:lineRule="auto"/>
            </w:pPr>
            <w:r/>
            <w:r>
              <w:rPr>
                <w:rFonts w:ascii="Microsoft YaHei" w:hAnsi="Microsoft YaHei" w:eastAsia="Microsoft YaHei"/>
                <w:b w:val="0"/>
                <w:i w:val="0"/>
                <w:color w:val="2B2B2B"/>
                <w:sz w:val="18"/>
              </w:rPr>
              <w:t>导出 Excel 发采购同事</w:t>
            </w:r>
          </w:p>
        </w:tc>
        <w:tc>
          <w:tcPr>
            <w:tcW w:type="dxa" w:w="2409"/>
          </w:tcPr>
          <w:p>
            <w:pPr>
              <w:spacing w:before="30" w:after="30" w:line="276" w:lineRule="auto"/>
            </w:pPr>
            <w:r/>
            <w:r>
              <w:rPr>
                <w:rFonts w:ascii="Microsoft YaHei" w:hAnsi="Microsoft YaHei" w:eastAsia="Microsoft YaHei"/>
                <w:b w:val="0"/>
                <w:i w:val="0"/>
                <w:color w:val="2B2B2B"/>
                <w:sz w:val="18"/>
              </w:rPr>
              <w:t>result / history-detail</w:t>
            </w:r>
          </w:p>
        </w:tc>
        <w:tc>
          <w:tcPr>
            <w:tcW w:type="dxa" w:w="2409"/>
          </w:tcPr>
          <w:p>
            <w:pPr>
              <w:spacing w:before="30" w:after="30" w:line="276" w:lineRule="auto"/>
            </w:pPr>
            <w:r/>
            <w:r>
              <w:rPr>
                <w:rFonts w:ascii="Microsoft YaHei" w:hAnsi="Microsoft YaHei" w:eastAsia="Microsoft YaHei"/>
                <w:b w:val="0"/>
                <w:i w:val="0"/>
                <w:color w:val="2B2B2B"/>
                <w:sz w:val="18"/>
              </w:rPr>
              <w:t>导出按钮置于页头，列顺序固定（</w:t>
            </w:r>
            <w:r>
              <w:rPr>
                <w:rFonts w:ascii="Consolas" w:hAnsi="Consolas" w:eastAsia="Microsoft YaHei"/>
                <w:b w:val="0"/>
                <w:i w:val="0"/>
                <w:color w:val="1A5F8A"/>
                <w:sz w:val="17"/>
              </w:rPr>
              <w:t>FR-VIS-05</w:t>
            </w:r>
            <w:r>
              <w:rPr>
                <w:rFonts w:ascii="Microsoft YaHei" w:hAnsi="Microsoft YaHei" w:eastAsia="Microsoft YaHei"/>
                <w:b w:val="0"/>
                <w:i w:val="0"/>
                <w:color w:val="2B2B2B"/>
                <w:sz w:val="18"/>
              </w:rPr>
              <w:t>）</w:t>
            </w:r>
          </w:p>
        </w:tc>
      </w:tr>
      <w:tr>
        <w:tc>
          <w:tcPr>
            <w:tcW w:type="dxa" w:w="2409"/>
          </w:tcPr>
          <w:p>
            <w:pPr>
              <w:spacing w:before="30" w:after="30" w:line="276" w:lineRule="auto"/>
            </w:pPr>
            <w:r/>
            <w:r>
              <w:rPr>
                <w:rFonts w:ascii="Consolas" w:hAnsi="Consolas" w:eastAsia="Microsoft YaHei"/>
                <w:b w:val="0"/>
                <w:i w:val="0"/>
                <w:color w:val="1A5F8A"/>
                <w:sz w:val="17"/>
              </w:rPr>
              <w:t>US-04</w:t>
            </w:r>
          </w:p>
        </w:tc>
        <w:tc>
          <w:tcPr>
            <w:tcW w:type="dxa" w:w="2409"/>
          </w:tcPr>
          <w:p>
            <w:pPr>
              <w:spacing w:before="30" w:after="30" w:line="276" w:lineRule="auto"/>
            </w:pPr>
            <w:r/>
            <w:r>
              <w:rPr>
                <w:rFonts w:ascii="Microsoft YaHei" w:hAnsi="Microsoft YaHei" w:eastAsia="Microsoft YaHei"/>
                <w:b w:val="0"/>
                <w:i w:val="0"/>
                <w:color w:val="2B2B2B"/>
                <w:sz w:val="18"/>
              </w:rPr>
              <w:t>按仓库维度对比预测曲线</w:t>
            </w:r>
          </w:p>
        </w:tc>
        <w:tc>
          <w:tcPr>
            <w:tcW w:type="dxa" w:w="2409"/>
          </w:tcPr>
          <w:p>
            <w:pPr>
              <w:spacing w:before="30" w:after="30" w:line="276" w:lineRule="auto"/>
            </w:pPr>
            <w:r/>
            <w:r>
              <w:rPr>
                <w:rFonts w:ascii="Microsoft YaHei" w:hAnsi="Microsoft YaHei" w:eastAsia="Microsoft YaHei"/>
                <w:b w:val="0"/>
                <w:i w:val="0"/>
                <w:color w:val="2B2B2B"/>
                <w:sz w:val="18"/>
              </w:rPr>
              <w:t>result（按仓库对比）/ compare</w:t>
            </w:r>
          </w:p>
        </w:tc>
        <w:tc>
          <w:tcPr>
            <w:tcW w:type="dxa" w:w="2409"/>
          </w:tcPr>
          <w:p>
            <w:pPr>
              <w:spacing w:before="30" w:after="30" w:line="276" w:lineRule="auto"/>
            </w:pPr>
            <w:r/>
            <w:r>
              <w:rPr>
                <w:rFonts w:ascii="Microsoft YaHei" w:hAnsi="Microsoft YaHei" w:eastAsia="Microsoft YaHei"/>
                <w:b w:val="0"/>
                <w:i w:val="0"/>
                <w:color w:val="2B2B2B"/>
                <w:sz w:val="18"/>
              </w:rPr>
              <w:t>序列切换三模式：单序列 / 多序列叠加 / 按仓库对比</w:t>
            </w:r>
          </w:p>
        </w:tc>
      </w:tr>
      <w:tr>
        <w:tc>
          <w:tcPr>
            <w:tcW w:type="dxa" w:w="2409"/>
          </w:tcPr>
          <w:p>
            <w:pPr>
              <w:spacing w:before="30" w:after="30" w:line="276" w:lineRule="auto"/>
            </w:pPr>
            <w:r/>
            <w:r>
              <w:rPr>
                <w:rFonts w:ascii="Consolas" w:hAnsi="Consolas" w:eastAsia="Microsoft YaHei"/>
                <w:b w:val="0"/>
                <w:i w:val="0"/>
                <w:color w:val="1A5F8A"/>
                <w:sz w:val="17"/>
              </w:rPr>
              <w:t>US-05</w:t>
            </w:r>
          </w:p>
        </w:tc>
        <w:tc>
          <w:tcPr>
            <w:tcW w:type="dxa" w:w="2409"/>
          </w:tcPr>
          <w:p>
            <w:pPr>
              <w:spacing w:before="30" w:after="30" w:line="276" w:lineRule="auto"/>
            </w:pPr>
            <w:r/>
            <w:r>
              <w:rPr>
                <w:rFonts w:ascii="Microsoft YaHei" w:hAnsi="Microsoft YaHei" w:eastAsia="Microsoft YaHei"/>
                <w:b w:val="0"/>
                <w:i w:val="0"/>
                <w:color w:val="2B2B2B"/>
                <w:sz w:val="18"/>
              </w:rPr>
              <w:t>知道哪些商品数据太少无法预测</w:t>
            </w:r>
          </w:p>
        </w:tc>
        <w:tc>
          <w:tcPr>
            <w:tcW w:type="dxa" w:w="2409"/>
          </w:tcPr>
          <w:p>
            <w:pPr>
              <w:spacing w:before="30" w:after="30" w:line="276" w:lineRule="auto"/>
            </w:pPr>
            <w:r/>
            <w:r>
              <w:rPr>
                <w:rFonts w:ascii="Microsoft YaHei" w:hAnsi="Microsoft YaHei" w:eastAsia="Microsoft YaHei"/>
                <w:b w:val="0"/>
                <w:i w:val="0"/>
                <w:color w:val="2B2B2B"/>
                <w:sz w:val="18"/>
              </w:rPr>
              <w:t>result 覆盖率面板</w:t>
            </w:r>
          </w:p>
        </w:tc>
        <w:tc>
          <w:tcPr>
            <w:tcW w:type="dxa" w:w="2409"/>
          </w:tcPr>
          <w:p>
            <w:pPr>
              <w:spacing w:before="30" w:after="30" w:line="276" w:lineRule="auto"/>
            </w:pPr>
            <w:r/>
            <w:r>
              <w:rPr>
                <w:rFonts w:ascii="Microsoft YaHei" w:hAnsi="Microsoft YaHei" w:eastAsia="Microsoft YaHei"/>
                <w:b w:val="0"/>
                <w:i w:val="0"/>
                <w:color w:val="2B2B2B"/>
                <w:sz w:val="18"/>
              </w:rPr>
              <w:t>L1/L2/L3 条形 + 计数 + 占比 + 文字解释</w:t>
            </w:r>
          </w:p>
        </w:tc>
      </w:tr>
      <w:tr>
        <w:tc>
          <w:tcPr>
            <w:tcW w:type="dxa" w:w="2409"/>
          </w:tcPr>
          <w:p>
            <w:pPr>
              <w:spacing w:before="30" w:after="30" w:line="276" w:lineRule="auto"/>
            </w:pPr>
            <w:r/>
            <w:r>
              <w:rPr>
                <w:rFonts w:ascii="Consolas" w:hAnsi="Consolas" w:eastAsia="Microsoft YaHei"/>
                <w:b w:val="0"/>
                <w:i w:val="0"/>
                <w:color w:val="1A5F8A"/>
                <w:sz w:val="17"/>
              </w:rPr>
              <w:t>US-06</w:t>
            </w:r>
          </w:p>
        </w:tc>
        <w:tc>
          <w:tcPr>
            <w:tcW w:type="dxa" w:w="2409"/>
          </w:tcPr>
          <w:p>
            <w:pPr>
              <w:spacing w:before="30" w:after="30" w:line="276" w:lineRule="auto"/>
            </w:pPr>
            <w:r/>
            <w:r>
              <w:rPr>
                <w:rFonts w:ascii="Microsoft YaHei" w:hAnsi="Microsoft YaHei" w:eastAsia="Microsoft YaHei"/>
                <w:b w:val="0"/>
                <w:i w:val="0"/>
                <w:color w:val="2B2B2B"/>
                <w:sz w:val="18"/>
              </w:rPr>
              <w:t>回看上月预测的实际表现</w:t>
            </w:r>
          </w:p>
        </w:tc>
        <w:tc>
          <w:tcPr>
            <w:tcW w:type="dxa" w:w="2409"/>
          </w:tcPr>
          <w:p>
            <w:pPr>
              <w:spacing w:before="30" w:after="30" w:line="276" w:lineRule="auto"/>
            </w:pPr>
            <w:r/>
            <w:r>
              <w:rPr>
                <w:rFonts w:ascii="Microsoft YaHei" w:hAnsi="Microsoft YaHei" w:eastAsia="Microsoft YaHei"/>
                <w:b w:val="0"/>
                <w:i w:val="0"/>
                <w:color w:val="2B2B2B"/>
                <w:sz w:val="18"/>
              </w:rPr>
              <w:t>history → history-detail</w:t>
            </w:r>
          </w:p>
        </w:tc>
        <w:tc>
          <w:tcPr>
            <w:tcW w:type="dxa" w:w="2409"/>
          </w:tcPr>
          <w:p>
            <w:pPr>
              <w:spacing w:before="30" w:after="30" w:line="276" w:lineRule="auto"/>
            </w:pPr>
            <w:r/>
            <w:r>
              <w:rPr>
                <w:rFonts w:ascii="Microsoft YaHei" w:hAnsi="Microsoft YaHei" w:eastAsia="Microsoft YaHei"/>
                <w:b w:val="0"/>
                <w:i w:val="0"/>
                <w:color w:val="2B2B2B"/>
                <w:sz w:val="18"/>
              </w:rPr>
              <w:t>参数快照冻结；指标与覆盖率原样复现</w:t>
            </w:r>
          </w:p>
        </w:tc>
      </w:tr>
      <w:tr>
        <w:tc>
          <w:tcPr>
            <w:tcW w:type="dxa" w:w="2409"/>
          </w:tcPr>
          <w:p>
            <w:pPr>
              <w:spacing w:before="30" w:after="30" w:line="276" w:lineRule="auto"/>
            </w:pPr>
            <w:r/>
            <w:r>
              <w:rPr>
                <w:rFonts w:ascii="Consolas" w:hAnsi="Consolas" w:eastAsia="Microsoft YaHei"/>
                <w:b w:val="0"/>
                <w:i w:val="0"/>
                <w:color w:val="1A5F8A"/>
                <w:sz w:val="17"/>
              </w:rPr>
              <w:t>US-07</w:t>
            </w:r>
          </w:p>
        </w:tc>
        <w:tc>
          <w:tcPr>
            <w:tcW w:type="dxa" w:w="2409"/>
          </w:tcPr>
          <w:p>
            <w:pPr>
              <w:spacing w:before="30" w:after="30" w:line="276" w:lineRule="auto"/>
            </w:pPr>
            <w:r/>
            <w:r>
              <w:rPr>
                <w:rFonts w:ascii="Microsoft YaHei" w:hAnsi="Microsoft YaHei" w:eastAsia="Microsoft YaHei"/>
                <w:b w:val="0"/>
                <w:i w:val="0"/>
                <w:color w:val="2B2B2B"/>
                <w:sz w:val="18"/>
              </w:rPr>
              <w:t>老板只想看汇总指标和一条曲线</w:t>
            </w:r>
          </w:p>
        </w:tc>
        <w:tc>
          <w:tcPr>
            <w:tcW w:type="dxa" w:w="2409"/>
          </w:tcPr>
          <w:p>
            <w:pPr>
              <w:spacing w:before="30" w:after="30" w:line="276" w:lineRule="auto"/>
            </w:pPr>
            <w:r/>
            <w:r>
              <w:rPr>
                <w:rFonts w:ascii="Microsoft YaHei" w:hAnsi="Microsoft YaHei" w:eastAsia="Microsoft YaHei"/>
                <w:b w:val="0"/>
                <w:i w:val="0"/>
                <w:color w:val="2B2B2B"/>
                <w:sz w:val="18"/>
              </w:rPr>
              <w:t>result（首屏）</w:t>
            </w:r>
          </w:p>
        </w:tc>
        <w:tc>
          <w:tcPr>
            <w:tcW w:type="dxa" w:w="2409"/>
          </w:tcPr>
          <w:p>
            <w:pPr>
              <w:spacing w:before="30" w:after="30" w:line="276" w:lineRule="auto"/>
            </w:pPr>
            <w:r/>
            <w:r>
              <w:rPr>
                <w:rFonts w:ascii="Microsoft YaHei" w:hAnsi="Microsoft YaHei" w:eastAsia="Microsoft YaHei"/>
                <w:b w:val="0"/>
                <w:i w:val="0"/>
                <w:color w:val="2B2B2B"/>
                <w:sz w:val="18"/>
              </w:rPr>
              <w:t>判定条 + 指标卡 + 默认选中一条 L1 序列</w:t>
            </w:r>
          </w:p>
        </w:tc>
      </w:tr>
      <w:tr>
        <w:tc>
          <w:tcPr>
            <w:tcW w:type="dxa" w:w="2409"/>
          </w:tcPr>
          <w:p>
            <w:pPr>
              <w:spacing w:before="30" w:after="30" w:line="276" w:lineRule="auto"/>
            </w:pPr>
            <w:r/>
            <w:r>
              <w:rPr>
                <w:rFonts w:ascii="Consolas" w:hAnsi="Consolas" w:eastAsia="Microsoft YaHei"/>
                <w:b w:val="0"/>
                <w:i w:val="0"/>
                <w:color w:val="1A5F8A"/>
                <w:sz w:val="17"/>
              </w:rPr>
              <w:t>US-08</w:t>
            </w:r>
          </w:p>
        </w:tc>
        <w:tc>
          <w:tcPr>
            <w:tcW w:type="dxa" w:w="2409"/>
          </w:tcPr>
          <w:p>
            <w:pPr>
              <w:spacing w:before="30" w:after="30" w:line="276" w:lineRule="auto"/>
            </w:pPr>
            <w:r/>
            <w:r>
              <w:rPr>
                <w:rFonts w:ascii="Microsoft YaHei" w:hAnsi="Microsoft YaHei" w:eastAsia="Microsoft YaHei"/>
                <w:b w:val="0"/>
                <w:i w:val="0"/>
                <w:color w:val="2B2B2B"/>
                <w:sz w:val="18"/>
              </w:rPr>
              <w:t>新手一键加载示例数据看效果</w:t>
            </w:r>
          </w:p>
        </w:tc>
        <w:tc>
          <w:tcPr>
            <w:tcW w:type="dxa" w:w="2409"/>
          </w:tcPr>
          <w:p>
            <w:pPr>
              <w:spacing w:before="30" w:after="30" w:line="276" w:lineRule="auto"/>
            </w:pPr>
            <w:r/>
            <w:r>
              <w:rPr>
                <w:rFonts w:ascii="Microsoft YaHei" w:hAnsi="Microsoft YaHei" w:eastAsia="Microsoft YaHei"/>
                <w:b w:val="0"/>
                <w:i w:val="0"/>
                <w:color w:val="2B2B2B"/>
                <w:sz w:val="18"/>
              </w:rPr>
              <w:t>upload / dashboard</w:t>
            </w:r>
          </w:p>
        </w:tc>
        <w:tc>
          <w:tcPr>
            <w:tcW w:type="dxa" w:w="2409"/>
          </w:tcPr>
          <w:p>
            <w:pPr>
              <w:spacing w:before="30" w:after="30" w:line="276" w:lineRule="auto"/>
            </w:pPr>
            <w:r/>
            <w:r>
              <w:rPr>
                <w:rFonts w:ascii="Microsoft YaHei" w:hAnsi="Microsoft YaHei" w:eastAsia="Microsoft YaHei"/>
                <w:b w:val="0"/>
                <w:i w:val="0"/>
                <w:color w:val="2B2B2B"/>
                <w:sz w:val="18"/>
              </w:rPr>
              <w:t>"改用示例数据"按钮 + 工作台"用示例数据体验"入口</w:t>
            </w:r>
          </w:p>
        </w:tc>
      </w:tr>
      <w:tr>
        <w:tc>
          <w:tcPr>
            <w:tcW w:type="dxa" w:w="2409"/>
          </w:tcPr>
          <w:p>
            <w:pPr>
              <w:spacing w:before="30" w:after="30" w:line="276" w:lineRule="auto"/>
            </w:pPr>
            <w:r/>
            <w:r>
              <w:rPr>
                <w:rFonts w:ascii="Consolas" w:hAnsi="Consolas" w:eastAsia="Microsoft YaHei"/>
                <w:b w:val="0"/>
                <w:i w:val="0"/>
                <w:color w:val="1A5F8A"/>
                <w:sz w:val="17"/>
              </w:rPr>
              <w:t>US-09</w:t>
            </w:r>
          </w:p>
        </w:tc>
        <w:tc>
          <w:tcPr>
            <w:tcW w:type="dxa" w:w="2409"/>
          </w:tcPr>
          <w:p>
            <w:pPr>
              <w:spacing w:before="30" w:after="30" w:line="276" w:lineRule="auto"/>
            </w:pPr>
            <w:r/>
            <w:r>
              <w:rPr>
                <w:rFonts w:ascii="Microsoft YaHei" w:hAnsi="Microsoft YaHei" w:eastAsia="Microsoft YaHei"/>
                <w:b w:val="0"/>
                <w:i w:val="0"/>
                <w:color w:val="2B2B2B"/>
                <w:sz w:val="18"/>
              </w:rPr>
              <w:t>出错时看到"错在哪、怎么改"</w:t>
            </w:r>
          </w:p>
        </w:tc>
        <w:tc>
          <w:tcPr>
            <w:tcW w:type="dxa" w:w="2409"/>
          </w:tcPr>
          <w:p>
            <w:pPr>
              <w:spacing w:before="30" w:after="30" w:line="276" w:lineRule="auto"/>
            </w:pPr>
            <w:r/>
            <w:r>
              <w:rPr>
                <w:rFonts w:ascii="Microsoft YaHei" w:hAnsi="Microsoft YaHei" w:eastAsia="Microsoft YaHei"/>
                <w:b w:val="0"/>
                <w:i w:val="0"/>
                <w:color w:val="2B2B2B"/>
                <w:sz w:val="18"/>
              </w:rPr>
              <w:t>upload（全类错误）/ running（失败态）</w:t>
            </w:r>
          </w:p>
        </w:tc>
        <w:tc>
          <w:tcPr>
            <w:tcW w:type="dxa" w:w="2409"/>
          </w:tcPr>
          <w:p>
            <w:pPr>
              <w:spacing w:before="30" w:after="30" w:line="276" w:lineRule="auto"/>
            </w:pPr>
            <w:r/>
            <w:r>
              <w:rPr>
                <w:rFonts w:ascii="Microsoft YaHei" w:hAnsi="Microsoft YaHei" w:eastAsia="Microsoft YaHei"/>
                <w:b w:val="0"/>
                <w:i w:val="0"/>
                <w:color w:val="2B2B2B"/>
                <w:sz w:val="18"/>
              </w:rPr>
              <w:t>结构化错误卡片 + 修正建议 + 错误明细下载</w:t>
            </w:r>
          </w:p>
        </w:tc>
      </w:tr>
    </w:tbl>
    <w:p>
      <w:pPr>
        <w:spacing w:before="0" w:after="100" w:line="312" w:lineRule="auto"/>
      </w:pPr>
    </w:p>
    <w:p>
      <w:pPr>
        <w:spacing w:before="0" w:after="60" w:line="312" w:lineRule="auto"/>
      </w:pPr>
    </w:p>
    <w:p>
      <w:pPr>
        <w:pStyle w:val="Heading3"/>
      </w:pPr>
      <w:r>
        <w:rPr>
          <w:rFonts w:ascii="Microsoft YaHei" w:hAnsi="Microsoft YaHei" w:eastAsia="Microsoft YaHei"/>
          <w:b/>
          <w:i w:val="0"/>
          <w:color w:val="1A5F8A"/>
          <w:sz w:val="24"/>
        </w:rPr>
        <w:t>2.3 主干路径与页面流转</w:t>
      </w:r>
    </w:p>
    <w:p>
      <w:pPr>
        <w:spacing w:before="0" w:after="60" w:line="312" w:lineRule="auto"/>
      </w:pP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index.html  产品首页（未登录可见）   │</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未登录                       │                        已登录</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                            │</w:t>
      </w:r>
    </w:p>
    <w:p>
      <w:pPr>
        <w:spacing w:before="0" w:after="10" w:line="252" w:lineRule="auto"/>
        <w:ind w:left="170"/>
        <w:shd w:val="clear" w:fill="F4F6F8"/>
      </w:pPr>
      <w:r>
        <w:rPr>
          <w:rFonts w:ascii="Consolas" w:hAnsi="Consolas" w:eastAsia="Microsoft YaHei"/>
          <w:b w:val="0"/>
          <w:i w:val="0"/>
          <w:color w:val="1A3A5A"/>
          <w:sz w:val="17"/>
        </w:rPr>
        <w:t xml:space="preserve">  login / register                [游客可直通]                        │</w:t>
      </w:r>
    </w:p>
    <w:p>
      <w:pPr>
        <w:spacing w:before="0" w:after="10" w:line="252" w:lineRule="auto"/>
        <w:ind w:left="170"/>
        <w:shd w:val="clear" w:fill="F4F6F8"/>
      </w:pPr>
      <w:r>
        <w:rPr>
          <w:rFonts w:ascii="Consolas" w:hAnsi="Consolas" w:eastAsia="Microsoft YaHei"/>
          <w:b w:val="0"/>
          <w:i w:val="0"/>
          <w:color w:val="1A3A5A"/>
          <w:sz w:val="17"/>
        </w:rPr>
        <w:t xml:space="preserve">        │ 登录成功                     │                              │</w:t>
      </w:r>
    </w:p>
    <w:p>
      <w:pPr>
        <w:spacing w:before="0" w:after="10" w:line="252" w:lineRule="auto"/>
        <w:ind w:left="170"/>
        <w:shd w:val="clear" w:fill="F4F6F8"/>
      </w:pPr>
      <w:r>
        <w:rPr>
          <w:rFonts w:ascii="Consolas" w:hAnsi="Consolas" w:eastAsia="Microsoft YaHei"/>
          <w:b w:val="0"/>
          <w:i w:val="0"/>
          <w:color w:val="1A3A5A"/>
          <w:sz w:val="17"/>
        </w:rPr>
        <w:t xml:space="preserve">        └──────────────┬───────────────┘                              │</w:t>
      </w:r>
    </w:p>
    <w:p>
      <w:pPr>
        <w:spacing w:before="0" w:after="10" w:line="252" w:lineRule="auto"/>
        <w:ind w:left="170"/>
        <w:shd w:val="clear" w:fill="F4F6F8"/>
      </w:pPr>
      <w:r>
        <w:rPr>
          <w:rFonts w:ascii="Consolas" w:hAnsi="Consolas" w:eastAsia="Microsoft YaHei"/>
          <w:b w:val="0"/>
          <w:i w:val="0"/>
          <w:color w:val="1A3A5A"/>
          <w:sz w:val="17"/>
        </w:rPr>
        <w:t xml:space="preserve">                       ▼                                              │</w:t>
      </w:r>
    </w:p>
    <w:p>
      <w:pPr>
        <w:spacing w:before="0" w:after="10" w:line="252" w:lineRule="auto"/>
        <w:ind w:left="170"/>
        <w:shd w:val="clear" w:fill="F4F6F8"/>
      </w:pPr>
      <w:r>
        <w:rPr>
          <w:rFonts w:ascii="Consolas" w:hAnsi="Consolas" w:eastAsia="Microsoft YaHei"/>
          <w:b w:val="0"/>
          <w:i w:val="0"/>
          <w:color w:val="1A3A5A"/>
          <w:sz w:val="17"/>
        </w:rPr>
        <w:t xml:space="preserve">            ┌──────────────────────┐                                  │</w:t>
      </w:r>
    </w:p>
    <w:p>
      <w:pPr>
        <w:spacing w:before="0" w:after="10" w:line="252" w:lineRule="auto"/>
        <w:ind w:left="170"/>
        <w:shd w:val="clear" w:fill="F4F6F8"/>
      </w:pPr>
      <w:r>
        <w:rPr>
          <w:rFonts w:ascii="Consolas" w:hAnsi="Consolas" w:eastAsia="Microsoft YaHei"/>
          <w:b w:val="0"/>
          <w:i w:val="0"/>
          <w:color w:val="1A3A5A"/>
          <w:sz w:val="17"/>
        </w:rPr>
        <w:t xml:space="preserve">            │  dashboard  工作台    │◄─────────────────────────────────┘</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新建预测任务</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校验失败（5 类）</w:t>
      </w:r>
    </w:p>
    <w:p>
      <w:pPr>
        <w:spacing w:before="0" w:after="10" w:line="252" w:lineRule="auto"/>
        <w:ind w:left="170"/>
        <w:shd w:val="clear" w:fill="F4F6F8"/>
      </w:pPr>
      <w:r>
        <w:rPr>
          <w:rFonts w:ascii="Consolas" w:hAnsi="Consolas" w:eastAsia="Microsoft YaHei"/>
          <w:b w:val="0"/>
          <w:i w:val="0"/>
          <w:color w:val="1A3A5A"/>
          <w:sz w:val="17"/>
        </w:rPr>
        <w:t xml:space="preserve">            │  upload  上传数据     │─────────────┐</w:t>
      </w:r>
    </w:p>
    <w:p>
      <w:pPr>
        <w:spacing w:before="0" w:after="10" w:line="252" w:lineRule="auto"/>
        <w:ind w:left="170"/>
        <w:shd w:val="clear" w:fill="F4F6F8"/>
      </w:pPr>
      <w:r>
        <w:rPr>
          <w:rFonts w:ascii="Consolas" w:hAnsi="Consolas" w:eastAsia="Microsoft YaHei"/>
          <w:b w:val="0"/>
          <w:i w:val="0"/>
          <w:color w:val="1A3A5A"/>
          <w:sz w:val="17"/>
        </w:rPr>
        <w:t xml:space="preserve">            └──────────┬───────────┘             │</w:t>
      </w:r>
    </w:p>
    <w:p>
      <w:pPr>
        <w:spacing w:before="0" w:after="10" w:line="252" w:lineRule="auto"/>
        <w:ind w:left="170"/>
        <w:shd w:val="clear" w:fill="F4F6F8"/>
      </w:pPr>
      <w:r>
        <w:rPr>
          <w:rFonts w:ascii="Consolas" w:hAnsi="Consolas" w:eastAsia="Microsoft YaHei"/>
          <w:b w:val="0"/>
          <w:i w:val="0"/>
          <w:color w:val="1A3A5A"/>
          <w:sz w:val="17"/>
        </w:rPr>
        <w:t xml:space="preserve">                       │ 校验通过                │ 结构化错误 + 修正建议</w:t>
      </w:r>
    </w:p>
    <w:p>
      <w:pPr>
        <w:spacing w:before="0" w:after="10" w:line="252" w:lineRule="auto"/>
        <w:ind w:left="170"/>
        <w:shd w:val="clear" w:fill="F4F6F8"/>
      </w:pPr>
      <w:r>
        <w:rPr>
          <w:rFonts w:ascii="Consolas" w:hAnsi="Consolas" w:eastAsia="Microsoft YaHei"/>
          <w:b w:val="0"/>
          <w:i w:val="0"/>
          <w:color w:val="1A3A5A"/>
          <w:sz w:val="17"/>
        </w:rPr>
        <w:t xml:space="preserve">                       ▼                         │ ←───────┘</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params  确认参数     │</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提交任务</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超时 / 推理失败</w:t>
      </w:r>
    </w:p>
    <w:p>
      <w:pPr>
        <w:spacing w:before="0" w:after="10" w:line="252" w:lineRule="auto"/>
        <w:ind w:left="170"/>
        <w:shd w:val="clear" w:fill="F4F6F8"/>
      </w:pPr>
      <w:r>
        <w:rPr>
          <w:rFonts w:ascii="Consolas" w:hAnsi="Consolas" w:eastAsia="Microsoft YaHei"/>
          <w:b w:val="0"/>
          <w:i w:val="0"/>
          <w:color w:val="1A3A5A"/>
          <w:sz w:val="17"/>
        </w:rPr>
        <w:t xml:space="preserve">            │  running  执行进度    │─────────────┐</w:t>
      </w:r>
    </w:p>
    <w:p>
      <w:pPr>
        <w:spacing w:before="0" w:after="10" w:line="252" w:lineRule="auto"/>
        <w:ind w:left="170"/>
        <w:shd w:val="clear" w:fill="F4F6F8"/>
      </w:pPr>
      <w:r>
        <w:rPr>
          <w:rFonts w:ascii="Consolas" w:hAnsi="Consolas" w:eastAsia="Microsoft YaHei"/>
          <w:b w:val="0"/>
          <w:i w:val="0"/>
          <w:color w:val="1A3A5A"/>
          <w:sz w:val="17"/>
        </w:rPr>
        <w:t xml:space="preserve">            └──────────┬───────────┘             │</w:t>
      </w:r>
    </w:p>
    <w:p>
      <w:pPr>
        <w:spacing w:before="0" w:after="10" w:line="252" w:lineRule="auto"/>
        <w:ind w:left="170"/>
        <w:shd w:val="clear" w:fill="F4F6F8"/>
      </w:pPr>
      <w:r>
        <w:rPr>
          <w:rFonts w:ascii="Consolas" w:hAnsi="Consolas" w:eastAsia="Microsoft YaHei"/>
          <w:b w:val="0"/>
          <w:i w:val="0"/>
          <w:color w:val="1A3A5A"/>
          <w:sz w:val="17"/>
        </w:rPr>
        <w:t xml:space="preserve">                       │ 完成                    │ 失败详情 + 处置建议</w:t>
      </w:r>
    </w:p>
    <w:p>
      <w:pPr>
        <w:spacing w:before="0" w:after="10" w:line="252" w:lineRule="auto"/>
        <w:ind w:left="170"/>
        <w:shd w:val="clear" w:fill="F4F6F8"/>
      </w:pPr>
      <w:r>
        <w:rPr>
          <w:rFonts w:ascii="Consolas" w:hAnsi="Consolas" w:eastAsia="Microsoft YaHei"/>
          <w:b w:val="0"/>
          <w:i w:val="0"/>
          <w:color w:val="1A3A5A"/>
          <w:sz w:val="17"/>
        </w:rPr>
        <w:t xml:space="preserve">                       ▼                         │</w:t>
      </w:r>
    </w:p>
    <w:p>
      <w:pPr>
        <w:spacing w:before="0" w:after="10" w:line="252" w:lineRule="auto"/>
        <w:ind w:left="170"/>
        <w:shd w:val="clear" w:fill="F4F6F8"/>
      </w:pPr>
      <w:r>
        <w:rPr>
          <w:rFonts w:ascii="Consolas" w:hAnsi="Consolas" w:eastAsia="Microsoft YaHei"/>
          <w:b w:val="0"/>
          <w:i w:val="0"/>
          <w:color w:val="1A3A5A"/>
          <w:sz w:val="17"/>
        </w:rPr>
        <w:t xml:space="preserve">            ┌──────────────────────┐             │</w:t>
      </w:r>
    </w:p>
    <w:p>
      <w:pPr>
        <w:spacing w:before="0" w:after="10" w:line="252" w:lineRule="auto"/>
        <w:ind w:left="170"/>
        <w:shd w:val="clear" w:fill="F4F6F8"/>
      </w:pPr>
      <w:r>
        <w:rPr>
          <w:rFonts w:ascii="Consolas" w:hAnsi="Consolas" w:eastAsia="Microsoft YaHei"/>
          <w:b w:val="0"/>
          <w:i w:val="0"/>
          <w:color w:val="1A3A5A"/>
          <w:sz w:val="17"/>
        </w:rPr>
        <w:t xml:space="preserve">            │  result  预测结果 ★   │◄────────────┘（软失败：无结果空态）</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自动存档</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history  历史任务    │──────► history-detail  任务详情</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选择 ≥ 2 个</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compare  跨任务对比  │</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8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UX-IA-01</w:t>
      </w:r>
      <w:r>
        <w:rPr>
          <w:rFonts w:ascii="Microsoft YaHei" w:hAnsi="Microsoft YaHei" w:eastAsia="Microsoft YaHei"/>
          <w:b w:val="0"/>
          <w:i w:val="0"/>
          <w:color w:val="6B4E10"/>
          <w:sz w:val="19"/>
        </w:rPr>
        <w:t xml:space="preserve">：主干路径共 </w:t>
      </w:r>
      <w:r>
        <w:rPr>
          <w:rFonts w:ascii="Microsoft YaHei" w:hAnsi="Microsoft YaHei" w:eastAsia="Microsoft YaHei"/>
          <w:b/>
          <w:i w:val="0"/>
          <w:color w:val="1F2D3D"/>
          <w:sz w:val="19"/>
        </w:rPr>
        <w:t>5 步</w:t>
      </w:r>
      <w:r>
        <w:rPr>
          <w:rFonts w:ascii="Microsoft YaHei" w:hAnsi="Microsoft YaHei" w:eastAsia="Microsoft YaHei"/>
          <w:b w:val="0"/>
          <w:i w:val="0"/>
          <w:color w:val="6B4E10"/>
          <w:sz w:val="19"/>
        </w:rPr>
        <w:t xml:space="preserve">（上传 → 校验 → 参数 → 执行 → 结果），与 </w:t>
      </w:r>
      <w:r>
        <w:rPr>
          <w:rFonts w:ascii="Consolas" w:hAnsi="Consolas" w:eastAsia="Microsoft YaHei"/>
          <w:b w:val="0"/>
          <w:i w:val="0"/>
          <w:color w:val="1A5F8A"/>
          <w:sz w:val="18"/>
        </w:rPr>
        <w:t>NFR-USE-01</w:t>
      </w:r>
      <w:r>
        <w:rPr>
          <w:rFonts w:ascii="Microsoft YaHei" w:hAnsi="Microsoft YaHei" w:eastAsia="Microsoft YaHei"/>
          <w:b w:val="0"/>
          <w:i w:val="0"/>
          <w:color w:val="6B4E10"/>
          <w:sz w:val="19"/>
        </w:rPr>
        <w:t xml:space="preserve"> 的"≤ 5 步"严格对应。任何新增的必填步骤都视为违反 PRD，须走变更流程。</w:t>
      </w:r>
    </w:p>
    <w:p>
      <w:pPr>
        <w:spacing w:before="0" w:after="60" w:line="312" w:lineRule="auto"/>
      </w:pPr>
    </w:p>
    <w:p>
      <w:pPr>
        <w:pStyle w:val="Heading3"/>
      </w:pPr>
      <w:r>
        <w:rPr>
          <w:rFonts w:ascii="Microsoft YaHei" w:hAnsi="Microsoft YaHei" w:eastAsia="Microsoft YaHei"/>
          <w:b/>
          <w:i w:val="0"/>
          <w:color w:val="1A5F8A"/>
          <w:sz w:val="24"/>
        </w:rPr>
        <w:t>2.4 信息架构（IA）</w:t>
      </w:r>
    </w:p>
    <w:p>
      <w:pPr>
        <w:spacing w:before="0" w:after="60" w:line="312" w:lineRule="auto"/>
      </w:pPr>
    </w:p>
    <w:p>
      <w:pPr>
        <w:spacing w:before="0" w:after="10" w:line="252" w:lineRule="auto"/>
        <w:ind w:left="170"/>
        <w:shd w:val="clear" w:fill="F4F6F8"/>
      </w:pPr>
      <w:r>
        <w:rPr>
          <w:rFonts w:ascii="Consolas" w:hAnsi="Consolas" w:eastAsia="Microsoft YaHei"/>
          <w:b w:val="0"/>
          <w:i w:val="0"/>
          <w:color w:val="1A3A5A"/>
          <w:sz w:val="17"/>
        </w:rPr>
        <w:t>电商销量预测系统</w:t>
      </w:r>
    </w:p>
    <w:p>
      <w:pPr>
        <w:spacing w:before="0" w:after="10" w:line="252" w:lineRule="auto"/>
        <w:ind w:left="170"/>
        <w:shd w:val="clear" w:fill="F4F6F8"/>
      </w:pPr>
      <w:r>
        <w:rPr>
          <w:rFonts w:ascii="Consolas" w:hAnsi="Consolas" w:eastAsia="Microsoft YaHei"/>
          <w:b w:val="0"/>
          <w:i w:val="0"/>
          <w:color w:val="1A3A5A"/>
          <w:sz w:val="17"/>
        </w:rPr>
        <w:t>├── 工作台</w:t>
      </w:r>
    </w:p>
    <w:p>
      <w:pPr>
        <w:spacing w:before="0" w:after="10" w:line="252" w:lineRule="auto"/>
        <w:ind w:left="170"/>
        <w:shd w:val="clear" w:fill="F4F6F8"/>
      </w:pPr>
      <w:r>
        <w:rPr>
          <w:rFonts w:ascii="Consolas" w:hAnsi="Consolas" w:eastAsia="Microsoft YaHei"/>
          <w:b w:val="0"/>
          <w:i w:val="0"/>
          <w:color w:val="1A3A5A"/>
          <w:sz w:val="17"/>
        </w:rPr>
        <w:t>│   ├── 概览（dashboard）            —— 最近任务 + 快速入口 + 汇总指标</w:t>
      </w:r>
    </w:p>
    <w:p>
      <w:pPr>
        <w:spacing w:before="0" w:after="10" w:line="252" w:lineRule="auto"/>
        <w:ind w:left="170"/>
        <w:shd w:val="clear" w:fill="F4F6F8"/>
      </w:pPr>
      <w:r>
        <w:rPr>
          <w:rFonts w:ascii="Consolas" w:hAnsi="Consolas" w:eastAsia="Microsoft YaHei"/>
          <w:b w:val="0"/>
          <w:i w:val="0"/>
          <w:color w:val="1A3A5A"/>
          <w:sz w:val="17"/>
        </w:rPr>
        <w:t>│   └── 新建预测（upload）           —— 主流程入口</w:t>
      </w:r>
    </w:p>
    <w:p>
      <w:pPr>
        <w:spacing w:before="0" w:after="10" w:line="252" w:lineRule="auto"/>
        <w:ind w:left="170"/>
        <w:shd w:val="clear" w:fill="F4F6F8"/>
      </w:pPr>
      <w:r>
        <w:rPr>
          <w:rFonts w:ascii="Consolas" w:hAnsi="Consolas" w:eastAsia="Microsoft YaHei"/>
          <w:b w:val="0"/>
          <w:i w:val="0"/>
          <w:color w:val="1A3A5A"/>
          <w:sz w:val="17"/>
        </w:rPr>
        <w:t>├── 预测任务</w:t>
      </w:r>
    </w:p>
    <w:p>
      <w:pPr>
        <w:spacing w:before="0" w:after="10" w:line="252" w:lineRule="auto"/>
        <w:ind w:left="170"/>
        <w:shd w:val="clear" w:fill="F4F6F8"/>
      </w:pPr>
      <w:r>
        <w:rPr>
          <w:rFonts w:ascii="Consolas" w:hAnsi="Consolas" w:eastAsia="Microsoft YaHei"/>
          <w:b w:val="0"/>
          <w:i w:val="0"/>
          <w:color w:val="1A3A5A"/>
          <w:sz w:val="17"/>
        </w:rPr>
        <w:t>│   ├── 参数配置（params）</w:t>
      </w:r>
    </w:p>
    <w:p>
      <w:pPr>
        <w:spacing w:before="0" w:after="10" w:line="252" w:lineRule="auto"/>
        <w:ind w:left="170"/>
        <w:shd w:val="clear" w:fill="F4F6F8"/>
      </w:pPr>
      <w:r>
        <w:rPr>
          <w:rFonts w:ascii="Consolas" w:hAnsi="Consolas" w:eastAsia="Microsoft YaHei"/>
          <w:b w:val="0"/>
          <w:i w:val="0"/>
          <w:color w:val="1A3A5A"/>
          <w:sz w:val="17"/>
        </w:rPr>
        <w:t>│   ├── 执行进度（running）</w:t>
      </w:r>
    </w:p>
    <w:p>
      <w:pPr>
        <w:spacing w:before="0" w:after="10" w:line="252" w:lineRule="auto"/>
        <w:ind w:left="170"/>
        <w:shd w:val="clear" w:fill="F4F6F8"/>
      </w:pPr>
      <w:r>
        <w:rPr>
          <w:rFonts w:ascii="Consolas" w:hAnsi="Consolas" w:eastAsia="Microsoft YaHei"/>
          <w:b w:val="0"/>
          <w:i w:val="0"/>
          <w:color w:val="1A3A5A"/>
          <w:sz w:val="17"/>
        </w:rPr>
        <w:t>│   └── 预测结果（result）★ 核心交付页</w:t>
      </w:r>
    </w:p>
    <w:p>
      <w:pPr>
        <w:spacing w:before="0" w:after="10" w:line="252" w:lineRule="auto"/>
        <w:ind w:left="170"/>
        <w:shd w:val="clear" w:fill="F4F6F8"/>
      </w:pPr>
      <w:r>
        <w:rPr>
          <w:rFonts w:ascii="Consolas" w:hAnsi="Consolas" w:eastAsia="Microsoft YaHei"/>
          <w:b w:val="0"/>
          <w:i w:val="0"/>
          <w:color w:val="1A3A5A"/>
          <w:sz w:val="17"/>
        </w:rPr>
        <w:t>├── 记录</w:t>
      </w:r>
    </w:p>
    <w:p>
      <w:pPr>
        <w:spacing w:before="0" w:after="10" w:line="252" w:lineRule="auto"/>
        <w:ind w:left="170"/>
        <w:shd w:val="clear" w:fill="F4F6F8"/>
      </w:pPr>
      <w:r>
        <w:rPr>
          <w:rFonts w:ascii="Consolas" w:hAnsi="Consolas" w:eastAsia="Microsoft YaHei"/>
          <w:b w:val="0"/>
          <w:i w:val="0"/>
          <w:color w:val="1A3A5A"/>
          <w:sz w:val="17"/>
        </w:rPr>
        <w:t>│   ├── 历史任务（history）</w:t>
      </w:r>
    </w:p>
    <w:p>
      <w:pPr>
        <w:spacing w:before="0" w:after="10" w:line="252" w:lineRule="auto"/>
        <w:ind w:left="170"/>
        <w:shd w:val="clear" w:fill="F4F6F8"/>
      </w:pPr>
      <w:r>
        <w:rPr>
          <w:rFonts w:ascii="Consolas" w:hAnsi="Consolas" w:eastAsia="Microsoft YaHei"/>
          <w:b w:val="0"/>
          <w:i w:val="0"/>
          <w:color w:val="1A3A5A"/>
          <w:sz w:val="17"/>
        </w:rPr>
        <w:t>│   ├── 任务详情（history-detail）</w:t>
      </w:r>
    </w:p>
    <w:p>
      <w:pPr>
        <w:spacing w:before="0" w:after="10" w:line="252" w:lineRule="auto"/>
        <w:ind w:left="170"/>
        <w:shd w:val="clear" w:fill="F4F6F8"/>
      </w:pPr>
      <w:r>
        <w:rPr>
          <w:rFonts w:ascii="Consolas" w:hAnsi="Consolas" w:eastAsia="Microsoft YaHei"/>
          <w:b w:val="0"/>
          <w:i w:val="0"/>
          <w:color w:val="1A3A5A"/>
          <w:sz w:val="17"/>
        </w:rPr>
        <w:t>│   └── 跨任务对比（compare）</w:t>
      </w:r>
    </w:p>
    <w:p>
      <w:pPr>
        <w:spacing w:before="0" w:after="10" w:line="252" w:lineRule="auto"/>
        <w:ind w:left="170"/>
        <w:shd w:val="clear" w:fill="F4F6F8"/>
      </w:pPr>
      <w:r>
        <w:rPr>
          <w:rFonts w:ascii="Consolas" w:hAnsi="Consolas" w:eastAsia="Microsoft YaHei"/>
          <w:b w:val="0"/>
          <w:i w:val="0"/>
          <w:color w:val="1A3A5A"/>
          <w:sz w:val="17"/>
        </w:rPr>
        <w:t>└── 参考</w:t>
      </w:r>
    </w:p>
    <w:p>
      <w:pPr>
        <w:spacing w:before="0" w:after="10" w:line="252" w:lineRule="auto"/>
        <w:ind w:left="170"/>
        <w:shd w:val="clear" w:fill="F4F6F8"/>
      </w:pPr>
      <w:r>
        <w:rPr>
          <w:rFonts w:ascii="Consolas" w:hAnsi="Consolas" w:eastAsia="Microsoft YaHei"/>
          <w:b w:val="0"/>
          <w:i w:val="0"/>
          <w:color w:val="1A3A5A"/>
          <w:sz w:val="17"/>
        </w:rPr>
        <w:t xml:space="preserve">    └── 原型说明（README）           —— 非产品界面，交付时移除</w:t>
      </w:r>
    </w:p>
    <w:p>
      <w:pPr>
        <w:spacing w:before="0" w:after="80" w:line="312" w:lineRule="auto"/>
      </w:pPr>
    </w:p>
    <w:p>
      <w:pPr>
        <w:spacing w:before="0" w:after="60" w:line="312" w:lineRule="auto"/>
      </w:pPr>
    </w:p>
    <w:p>
      <w:pPr>
        <w:spacing w:before="0" w:after="80" w:line="312" w:lineRule="auto"/>
      </w:pPr>
      <w:r>
        <w:rPr>
          <w:rFonts w:ascii="Microsoft YaHei" w:hAnsi="Microsoft YaHei" w:eastAsia="Microsoft YaHei"/>
          <w:b w:val="0"/>
          <w:i w:val="0"/>
          <w:color w:val="2B2B2B"/>
          <w:sz w:val="21"/>
        </w:rPr>
        <w:t xml:space="preserve">侧边栏分组（原型 </w:t>
      </w:r>
      <w:r>
        <w:rPr>
          <w:rFonts w:ascii="Consolas" w:hAnsi="Consolas" w:eastAsia="Microsoft YaHei"/>
          <w:b w:val="0"/>
          <w:i w:val="0"/>
          <w:color w:val="1A5F8A"/>
          <w:sz w:val="20"/>
        </w:rPr>
        <w:t>NAV</w:t>
      </w:r>
      <w:r>
        <w:rPr>
          <w:rFonts w:ascii="Microsoft YaHei" w:hAnsi="Microsoft YaHei" w:eastAsia="Microsoft YaHei"/>
          <w:b w:val="0"/>
          <w:i w:val="0"/>
          <w:color w:val="2B2B2B"/>
          <w:sz w:val="21"/>
        </w:rPr>
        <w:t xml:space="preserve"> 常量）与上述 IA 完全一致，共 </w:t>
      </w:r>
      <w:r>
        <w:rPr>
          <w:rFonts w:ascii="Microsoft YaHei" w:hAnsi="Microsoft YaHei" w:eastAsia="Microsoft YaHei"/>
          <w:b/>
          <w:i w:val="0"/>
          <w:color w:val="1F2D3D"/>
          <w:sz w:val="21"/>
        </w:rPr>
        <w:t>4 组 / 8 个导航项</w:t>
      </w:r>
      <w:r>
        <w:rPr>
          <w:rFonts w:ascii="Microsoft YaHei" w:hAnsi="Microsoft YaHei" w:eastAsia="Microsoft YaHei"/>
          <w:b w:val="0"/>
          <w:i w:val="0"/>
          <w:color w:val="2B2B2B"/>
          <w:sz w:val="21"/>
        </w:rPr>
        <w:t>（"原型说明"组不含产品功能）。页头主导航仅保留最高频 4 项：工作台 / 新建预测 / 历史任务 / 原型说明。</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UX-IA-02</w:t>
      </w:r>
      <w:r>
        <w:rPr>
          <w:rFonts w:ascii="Microsoft YaHei" w:hAnsi="Microsoft YaHei" w:eastAsia="Microsoft YaHei"/>
          <w:b w:val="0"/>
          <w:i w:val="0"/>
          <w:color w:val="6B4E10"/>
          <w:sz w:val="19"/>
        </w:rPr>
        <w:t>：侧边栏承载全量 IA，页头承载高频入口。此二处导航项必须与 IA 保持一一对应，新增页面须同时更新两处（</w:t>
      </w:r>
      <w:r>
        <w:rPr>
          <w:rFonts w:ascii="Consolas" w:hAnsi="Consolas" w:eastAsia="Microsoft YaHei"/>
          <w:b w:val="0"/>
          <w:i w:val="0"/>
          <w:color w:val="1A5F8A"/>
          <w:sz w:val="18"/>
        </w:rPr>
        <w:t>app.css</w:t>
      </w:r>
      <w:r>
        <w:rPr>
          <w:rFonts w:ascii="Microsoft YaHei" w:hAnsi="Microsoft YaHei" w:eastAsia="Microsoft YaHei"/>
          <w:b w:val="0"/>
          <w:i w:val="0"/>
          <w:color w:val="6B4E10"/>
          <w:sz w:val="19"/>
        </w:rPr>
        <w:t xml:space="preserve"> 常量 </w:t>
      </w:r>
      <w:r>
        <w:rPr>
          <w:rFonts w:ascii="Consolas" w:hAnsi="Consolas" w:eastAsia="Microsoft YaHei"/>
          <w:b w:val="0"/>
          <w:i w:val="0"/>
          <w:color w:val="1A5F8A"/>
          <w:sz w:val="18"/>
        </w:rPr>
        <w:t>NAV</w:t>
      </w:r>
      <w:r>
        <w:rPr>
          <w:rFonts w:ascii="Microsoft YaHei" w:hAnsi="Microsoft YaHei" w:eastAsia="Microsoft YaHei"/>
          <w:b w:val="0"/>
          <w:i w:val="0"/>
          <w:color w:val="6B4E10"/>
          <w:sz w:val="19"/>
        </w:rPr>
        <w:t xml:space="preserve"> 与 </w:t>
      </w:r>
      <w:r>
        <w:rPr>
          <w:rFonts w:ascii="Consolas" w:hAnsi="Consolas" w:eastAsia="Microsoft YaHei"/>
          <w:b w:val="0"/>
          <w:i w:val="0"/>
          <w:color w:val="1A5F8A"/>
          <w:sz w:val="18"/>
        </w:rPr>
        <w:t>renderHeader()</w:t>
      </w:r>
      <w:r>
        <w:rPr>
          <w:rFonts w:ascii="Microsoft YaHei" w:hAnsi="Microsoft YaHei" w:eastAsia="Microsoft YaHei"/>
          <w:b w:val="0"/>
          <w:i w:val="0"/>
          <w:color w:val="6B4E10"/>
          <w:sz w:val="19"/>
        </w:rPr>
        <w:t>）。</w:t>
      </w:r>
    </w:p>
    <w:p>
      <w:pPr>
        <w:spacing w:before="0" w:after="60" w:line="312" w:lineRule="auto"/>
      </w:pPr>
    </w:p>
    <w:p>
      <w:pPr>
        <w:spacing w:before="80" w:after="80" w:line="312" w:lineRule="auto"/>
        <w:pBdr>
          <w:bottom w:val="single" w:sz="6" w:space="1" w:color="C8D8E5"/>
        </w:pBdr>
      </w:pPr>
    </w:p>
    <w:p>
      <w:pPr>
        <w:spacing w:before="0" w:after="60" w:line="312" w:lineRule="auto"/>
      </w:pPr>
    </w:p>
    <w:p>
      <w:pPr>
        <w:pStyle w:val="Heading2"/>
      </w:pPr>
      <w:r>
        <w:rPr>
          <w:rFonts w:ascii="Microsoft YaHei" w:hAnsi="Microsoft YaHei" w:eastAsia="Microsoft YaHei"/>
          <w:b/>
          <w:i w:val="0"/>
          <w:color w:val="1A5F8A"/>
          <w:sz w:val="29"/>
        </w:rPr>
        <w:t>3. 视觉设计语言</w:t>
      </w:r>
    </w:p>
    <w:p>
      <w:pPr>
        <w:spacing w:before="0" w:after="60" w:line="312" w:lineRule="auto"/>
      </w:pPr>
    </w:p>
    <w:p>
      <w:pPr>
        <w:pStyle w:val="Heading3"/>
      </w:pPr>
      <w:r>
        <w:rPr>
          <w:rFonts w:ascii="Microsoft YaHei" w:hAnsi="Microsoft YaHei" w:eastAsia="Microsoft YaHei"/>
          <w:b/>
          <w:i w:val="0"/>
          <w:color w:val="1A5F8A"/>
          <w:sz w:val="24"/>
        </w:rPr>
        <w:t>3.1 设计理念</w:t>
      </w:r>
    </w:p>
    <w:p>
      <w:pPr>
        <w:spacing w:before="0" w:after="60" w:line="312" w:lineRule="auto"/>
      </w:pPr>
    </w:p>
    <w:p>
      <w:pPr>
        <w:spacing w:before="0" w:after="80" w:line="312" w:lineRule="auto"/>
      </w:pPr>
      <w:r>
        <w:rPr>
          <w:rFonts w:ascii="Microsoft YaHei" w:hAnsi="Microsoft YaHei" w:eastAsia="Microsoft YaHei"/>
          <w:b w:val="0"/>
          <w:i w:val="0"/>
          <w:color w:val="2B2B2B"/>
          <w:sz w:val="21"/>
        </w:rPr>
        <w:t>视觉语言参考了</w:t>
      </w:r>
      <w:r>
        <w:rPr>
          <w:rFonts w:ascii="Microsoft YaHei" w:hAnsi="Microsoft YaHei" w:eastAsia="Microsoft YaHei"/>
          <w:b/>
          <w:i w:val="0"/>
          <w:color w:val="1F2D3D"/>
          <w:sz w:val="21"/>
        </w:rPr>
        <w:t>阿里云天池数据集页的信息架构</w:t>
      </w:r>
      <w:r>
        <w:rPr>
          <w:rFonts w:ascii="Microsoft YaHei" w:hAnsi="Microsoft YaHei" w:eastAsia="Microsoft YaHei"/>
          <w:b w:val="0"/>
          <w:i w:val="0"/>
          <w:color w:val="2B2B2B"/>
          <w:sz w:val="21"/>
        </w:rPr>
        <w:t>（左主内容 + 右元信息栏、字段说明表格、标签页切换），视觉风格对齐</w:t>
      </w:r>
      <w:r>
        <w:rPr>
          <w:rFonts w:ascii="Microsoft YaHei" w:hAnsi="Microsoft YaHei" w:eastAsia="Microsoft YaHei"/>
          <w:b/>
          <w:i w:val="0"/>
          <w:color w:val="1F2D3D"/>
          <w:sz w:val="21"/>
        </w:rPr>
        <w:t>现代 SaaS 数据产品</w:t>
      </w:r>
      <w:r>
        <w:rPr>
          <w:rFonts w:ascii="Microsoft YaHei" w:hAnsi="Microsoft YaHei" w:eastAsia="Microsoft YaHei"/>
          <w:b w:val="0"/>
          <w:i w:val="0"/>
          <w:color w:val="2B2B2B"/>
          <w:sz w:val="21"/>
        </w:rPr>
        <w:t>：克制、留白充分、信息密度适中、以中性色为主、以单一品牌色做强调。</w:t>
      </w:r>
    </w:p>
    <w:p>
      <w:pPr>
        <w:spacing w:before="0" w:after="60" w:line="312" w:lineRule="auto"/>
      </w:pPr>
    </w:p>
    <w:p>
      <w:pPr>
        <w:spacing w:before="0" w:after="80" w:line="312" w:lineRule="auto"/>
      </w:pPr>
      <w:r>
        <w:rPr>
          <w:rFonts w:ascii="Microsoft YaHei" w:hAnsi="Microsoft YaHei" w:eastAsia="Microsoft YaHei"/>
          <w:b w:val="0"/>
          <w:i w:val="0"/>
          <w:color w:val="2B2B2B"/>
          <w:sz w:val="21"/>
        </w:rPr>
        <w:t>三条视觉主张：</w:t>
      </w:r>
    </w:p>
    <w:p>
      <w:pPr>
        <w:spacing w:before="0" w:after="60" w:line="312" w:lineRule="auto"/>
      </w:pPr>
    </w:p>
    <w:p>
      <w:pPr>
        <w:spacing w:before="0" w:after="40" w:line="312" w:lineRule="auto"/>
        <w:ind w:left="227"/>
      </w:pPr>
      <w:r>
        <w:rPr>
          <w:rFonts w:ascii="Microsoft YaHei" w:hAnsi="Microsoft YaHei" w:eastAsia="Microsoft YaHei"/>
          <w:b/>
          <w:i w:val="0"/>
          <w:color w:val="1A5F8A"/>
          <w:sz w:val="21"/>
        </w:rPr>
        <w:t xml:space="preserve">1. </w:t>
      </w:r>
      <w:r>
        <w:rPr>
          <w:rFonts w:ascii="Microsoft YaHei" w:hAnsi="Microsoft YaHei" w:eastAsia="Microsoft YaHei"/>
          <w:b/>
          <w:i w:val="0"/>
          <w:color w:val="1F2D3D"/>
          <w:sz w:val="21"/>
        </w:rPr>
        <w:t>青蓝而非 bootstrap 蓝</w:t>
      </w:r>
      <w:r>
        <w:rPr>
          <w:rFonts w:ascii="Microsoft YaHei" w:hAnsi="Microsoft YaHei" w:eastAsia="Microsoft YaHei"/>
          <w:b w:val="0"/>
          <w:i w:val="0"/>
          <w:color w:val="2B2B2B"/>
          <w:sz w:val="21"/>
        </w:rPr>
        <w:t xml:space="preserve">——品牌色相 </w:t>
      </w:r>
      <w:r>
        <w:rPr>
          <w:rFonts w:ascii="Consolas" w:hAnsi="Consolas" w:eastAsia="Microsoft YaHei"/>
          <w:b w:val="0"/>
          <w:i w:val="0"/>
          <w:color w:val="1A5F8A"/>
          <w:sz w:val="20"/>
        </w:rPr>
        <w:t>205</w:t>
      </w:r>
      <w:r>
        <w:rPr>
          <w:rFonts w:ascii="Microsoft YaHei" w:hAnsi="Microsoft YaHei" w:eastAsia="Microsoft YaHei"/>
          <w:b w:val="0"/>
          <w:i w:val="0"/>
          <w:color w:val="2B2B2B"/>
          <w:sz w:val="21"/>
        </w:rPr>
        <w:t xml:space="preserve">（青蓝），刻意避开 </w:t>
      </w:r>
      <w:r>
        <w:rPr>
          <w:rFonts w:ascii="Consolas" w:hAnsi="Consolas" w:eastAsia="Microsoft YaHei"/>
          <w:b w:val="0"/>
          <w:i w:val="0"/>
          <w:color w:val="1A5F8A"/>
          <w:sz w:val="20"/>
        </w:rPr>
        <w:t>--bs-primary: #0d6efd</w:t>
      </w:r>
      <w:r>
        <w:rPr>
          <w:rFonts w:ascii="Microsoft YaHei" w:hAnsi="Microsoft YaHei" w:eastAsia="Microsoft YaHei"/>
          <w:b w:val="0"/>
          <w:i w:val="0"/>
          <w:color w:val="2B2B2B"/>
          <w:sz w:val="21"/>
        </w:rPr>
        <w:t xml:space="preserve"> 一类陈旧蓝，避免"套模板"观感。</w:t>
      </w:r>
      <w:r>
        <w:rPr>
          <w:rFonts w:ascii="Consolas" w:hAnsi="Consolas" w:eastAsia="Microsoft YaHei"/>
          <w:b w:val="0"/>
          <w:i w:val="0"/>
          <w:color w:val="1A5F8A"/>
          <w:sz w:val="20"/>
        </w:rPr>
        <w:t>UX-COL-01</w:t>
      </w:r>
    </w:p>
    <w:p>
      <w:pPr>
        <w:spacing w:before="0" w:after="40" w:line="312" w:lineRule="auto"/>
        <w:ind w:left="227"/>
      </w:pPr>
      <w:r>
        <w:rPr>
          <w:rFonts w:ascii="Microsoft YaHei" w:hAnsi="Microsoft YaHei" w:eastAsia="Microsoft YaHei"/>
          <w:b/>
          <w:i w:val="0"/>
          <w:color w:val="1A5F8A"/>
          <w:sz w:val="21"/>
        </w:rPr>
        <w:t xml:space="preserve">2. </w:t>
      </w:r>
      <w:r>
        <w:rPr>
          <w:rFonts w:ascii="Microsoft YaHei" w:hAnsi="Microsoft YaHei" w:eastAsia="Microsoft YaHei"/>
          <w:b/>
          <w:i w:val="0"/>
          <w:color w:val="1F2D3D"/>
          <w:sz w:val="21"/>
        </w:rPr>
        <w:t>深色优先</w:t>
      </w:r>
      <w:r>
        <w:rPr>
          <w:rFonts w:ascii="Microsoft YaHei" w:hAnsi="Microsoft YaHei" w:eastAsia="Microsoft YaHei"/>
          <w:b w:val="0"/>
          <w:i w:val="0"/>
          <w:color w:val="2B2B2B"/>
          <w:sz w:val="21"/>
        </w:rPr>
        <w:t>——默认深色（</w:t>
      </w:r>
      <w:r>
        <w:rPr>
          <w:rFonts w:ascii="Consolas" w:hAnsi="Consolas" w:eastAsia="Microsoft YaHei"/>
          <w:b w:val="0"/>
          <w:i w:val="0"/>
          <w:color w:val="1A5F8A"/>
          <w:sz w:val="20"/>
        </w:rPr>
        <w:t>html.dark</w:t>
      </w:r>
      <w:r>
        <w:rPr>
          <w:rFonts w:ascii="Microsoft YaHei" w:hAnsi="Microsoft YaHei" w:eastAsia="Microsoft YaHei"/>
          <w:b w:val="0"/>
          <w:i w:val="0"/>
          <w:color w:val="2B2B2B"/>
          <w:sz w:val="21"/>
        </w:rPr>
        <w:t>），与开发者日常环境一致；浅色为可选。</w:t>
      </w:r>
      <w:r>
        <w:rPr>
          <w:rFonts w:ascii="Consolas" w:hAnsi="Consolas" w:eastAsia="Microsoft YaHei"/>
          <w:b w:val="0"/>
          <w:i w:val="0"/>
          <w:color w:val="1A5F8A"/>
          <w:sz w:val="20"/>
        </w:rPr>
        <w:t>UX-COL-02</w:t>
      </w:r>
    </w:p>
    <w:p>
      <w:pPr>
        <w:spacing w:before="0" w:after="40" w:line="312" w:lineRule="auto"/>
        <w:ind w:left="227"/>
      </w:pPr>
      <w:r>
        <w:rPr>
          <w:rFonts w:ascii="Microsoft YaHei" w:hAnsi="Microsoft YaHei" w:eastAsia="Microsoft YaHei"/>
          <w:b/>
          <w:i w:val="0"/>
          <w:color w:val="1A5F8A"/>
          <w:sz w:val="21"/>
        </w:rPr>
        <w:t xml:space="preserve">3. </w:t>
      </w:r>
      <w:r>
        <w:rPr>
          <w:rFonts w:ascii="Microsoft YaHei" w:hAnsi="Microsoft YaHei" w:eastAsia="Microsoft YaHei"/>
          <w:b/>
          <w:i w:val="0"/>
          <w:color w:val="1F2D3D"/>
          <w:sz w:val="21"/>
        </w:rPr>
        <w:t>色不过三</w:t>
      </w:r>
      <w:r>
        <w:rPr>
          <w:rFonts w:ascii="Microsoft YaHei" w:hAnsi="Microsoft YaHei" w:eastAsia="Microsoft YaHei"/>
          <w:b w:val="0"/>
          <w:i w:val="0"/>
          <w:color w:val="2B2B2B"/>
          <w:sz w:val="21"/>
        </w:rPr>
        <w:t>——单屏内语义色（成功/警告/危险/信息）通常只出现 1–2 种，避免"彩虹看板"。</w:t>
      </w:r>
      <w:r>
        <w:rPr>
          <w:rFonts w:ascii="Consolas" w:hAnsi="Consolas" w:eastAsia="Microsoft YaHei"/>
          <w:b w:val="0"/>
          <w:i w:val="0"/>
          <w:color w:val="1A5F8A"/>
          <w:sz w:val="20"/>
        </w:rPr>
        <w:t>UX-COL-03</w:t>
      </w:r>
    </w:p>
    <w:p>
      <w:pPr>
        <w:spacing w:before="0" w:after="60" w:line="312" w:lineRule="auto"/>
      </w:pPr>
    </w:p>
    <w:p>
      <w:pPr>
        <w:pStyle w:val="Heading3"/>
      </w:pPr>
      <w:r>
        <w:rPr>
          <w:rFonts w:ascii="Microsoft YaHei" w:hAnsi="Microsoft YaHei" w:eastAsia="Microsoft YaHei"/>
          <w:b/>
          <w:i w:val="0"/>
          <w:color w:val="1A5F8A"/>
          <w:sz w:val="24"/>
        </w:rPr>
        <w:t>3.2 色彩系统</w:t>
      </w:r>
    </w:p>
    <w:p>
      <w:pPr>
        <w:spacing w:before="0" w:after="60" w:line="312" w:lineRule="auto"/>
      </w:pPr>
    </w:p>
    <w:p>
      <w:pPr>
        <w:pStyle w:val="Heading4"/>
      </w:pPr>
      <w:r>
        <w:rPr>
          <w:rFonts w:ascii="Microsoft YaHei" w:hAnsi="Microsoft YaHei" w:eastAsia="Microsoft YaHei"/>
          <w:b/>
          <w:i w:val="0"/>
          <w:color w:val="1F2D3D"/>
          <w:sz w:val="22"/>
        </w:rPr>
        <w:t>3.2.1 色彩空间</w:t>
      </w:r>
    </w:p>
    <w:p>
      <w:pPr>
        <w:spacing w:before="0" w:after="60" w:line="312" w:lineRule="auto"/>
      </w:pPr>
    </w:p>
    <w:p>
      <w:pPr>
        <w:spacing w:before="0" w:after="80" w:line="312" w:lineRule="auto"/>
      </w:pPr>
      <w:r>
        <w:rPr>
          <w:rFonts w:ascii="Microsoft YaHei" w:hAnsi="Microsoft YaHei" w:eastAsia="Microsoft YaHei"/>
          <w:b w:val="0"/>
          <w:i w:val="0"/>
          <w:color w:val="2B2B2B"/>
          <w:sz w:val="21"/>
        </w:rPr>
        <w:t xml:space="preserve">全部颜色以 </w:t>
      </w:r>
      <w:r>
        <w:rPr>
          <w:rFonts w:ascii="Consolas" w:hAnsi="Consolas" w:eastAsia="Microsoft YaHei"/>
          <w:b/>
          <w:i w:val="0"/>
          <w:color w:val="1A5F8A"/>
          <w:sz w:val="20"/>
        </w:rPr>
        <w:t>oklch()</w:t>
      </w:r>
      <w:r>
        <w:rPr>
          <w:rFonts w:ascii="Microsoft YaHei" w:hAnsi="Microsoft YaHei" w:eastAsia="Microsoft YaHei"/>
          <w:b w:val="0"/>
          <w:i w:val="0"/>
          <w:color w:val="2B2B2B"/>
          <w:sz w:val="21"/>
        </w:rPr>
        <w:t xml:space="preserve"> 定义。选它的理由：</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优势</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对本项目的意义</w:t>
            </w:r>
          </w:p>
        </w:tc>
      </w:tr>
      <w:tr>
        <w:tc>
          <w:tcPr>
            <w:tcW w:type="dxa" w:w="4819"/>
          </w:tcPr>
          <w:p>
            <w:pPr>
              <w:spacing w:before="30" w:after="30" w:line="276" w:lineRule="auto"/>
            </w:pPr>
            <w:r/>
            <w:r>
              <w:rPr>
                <w:rFonts w:ascii="Microsoft YaHei" w:hAnsi="Microsoft YaHei" w:eastAsia="Microsoft YaHei"/>
                <w:b w:val="0"/>
                <w:i w:val="0"/>
                <w:color w:val="2B2B2B"/>
                <w:sz w:val="18"/>
              </w:rPr>
              <w:t>感知均匀</w:t>
            </w:r>
          </w:p>
        </w:tc>
        <w:tc>
          <w:tcPr>
            <w:tcW w:type="dxa" w:w="4819"/>
          </w:tcPr>
          <w:p>
            <w:pPr>
              <w:spacing w:before="30" w:after="30" w:line="276" w:lineRule="auto"/>
            </w:pPr>
            <w:r/>
            <w:r>
              <w:rPr>
                <w:rFonts w:ascii="Microsoft YaHei" w:hAnsi="Microsoft YaHei" w:eastAsia="Microsoft YaHei"/>
                <w:b w:val="0"/>
                <w:i w:val="0"/>
                <w:color w:val="2B2B2B"/>
                <w:sz w:val="18"/>
              </w:rPr>
              <w:t>调 L 值时明度变化线性，便于按 WCAG 反解目标亮度</w:t>
            </w:r>
          </w:p>
        </w:tc>
      </w:tr>
      <w:tr>
        <w:tc>
          <w:tcPr>
            <w:tcW w:type="dxa" w:w="4819"/>
          </w:tcPr>
          <w:p>
            <w:pPr>
              <w:spacing w:before="30" w:after="30" w:line="276" w:lineRule="auto"/>
            </w:pPr>
            <w:r/>
            <w:r>
              <w:rPr>
                <w:rFonts w:ascii="Microsoft YaHei" w:hAnsi="Microsoft YaHei" w:eastAsia="Microsoft YaHei"/>
                <w:b w:val="0"/>
                <w:i w:val="0"/>
                <w:color w:val="2B2B2B"/>
                <w:sz w:val="18"/>
              </w:rPr>
              <w:t>色相独立</w:t>
            </w:r>
          </w:p>
        </w:tc>
        <w:tc>
          <w:tcPr>
            <w:tcW w:type="dxa" w:w="4819"/>
          </w:tcPr>
          <w:p>
            <w:pPr>
              <w:spacing w:before="30" w:after="30" w:line="276" w:lineRule="auto"/>
            </w:pPr>
            <w:r/>
            <w:r>
              <w:rPr>
                <w:rFonts w:ascii="Microsoft YaHei" w:hAnsi="Microsoft YaHei" w:eastAsia="Microsoft YaHei"/>
                <w:b w:val="0"/>
                <w:i w:val="0"/>
                <w:color w:val="2B2B2B"/>
                <w:sz w:val="18"/>
              </w:rPr>
              <w:t xml:space="preserve">品牌色相 </w:t>
            </w:r>
            <w:r>
              <w:rPr>
                <w:rFonts w:ascii="Consolas" w:hAnsi="Consolas" w:eastAsia="Microsoft YaHei"/>
                <w:b w:val="0"/>
                <w:i w:val="0"/>
                <w:color w:val="1A5F8A"/>
                <w:sz w:val="17"/>
              </w:rPr>
              <w:t>--brand-h: 205</w:t>
            </w:r>
            <w:r>
              <w:rPr>
                <w:rFonts w:ascii="Microsoft YaHei" w:hAnsi="Microsoft YaHei" w:eastAsia="Microsoft YaHei"/>
                <w:b w:val="0"/>
                <w:i w:val="0"/>
                <w:color w:val="2B2B2B"/>
                <w:sz w:val="18"/>
              </w:rPr>
              <w:t xml:space="preserve"> 抽为变量，换品牌色只改一处</w:t>
            </w:r>
          </w:p>
        </w:tc>
      </w:tr>
      <w:tr>
        <w:tc>
          <w:tcPr>
            <w:tcW w:type="dxa" w:w="4819"/>
          </w:tcPr>
          <w:p>
            <w:pPr>
              <w:spacing w:before="30" w:after="30" w:line="276" w:lineRule="auto"/>
            </w:pPr>
            <w:r/>
            <w:r>
              <w:rPr>
                <w:rFonts w:ascii="Microsoft YaHei" w:hAnsi="Microsoft YaHei" w:eastAsia="Microsoft YaHei"/>
                <w:b w:val="0"/>
                <w:i w:val="0"/>
                <w:color w:val="2B2B2B"/>
                <w:sz w:val="18"/>
              </w:rPr>
              <w:t>支持 alpha 语法</w:t>
            </w:r>
          </w:p>
        </w:tc>
        <w:tc>
          <w:tcPr>
            <w:tcW w:type="dxa" w:w="4819"/>
          </w:tcPr>
          <w:p>
            <w:pPr>
              <w:spacing w:before="30" w:after="30" w:line="276" w:lineRule="auto"/>
            </w:pPr>
            <w:r/>
            <w:r>
              <w:rPr>
                <w:rFonts w:ascii="Consolas" w:hAnsi="Consolas" w:eastAsia="Microsoft YaHei"/>
                <w:b w:val="0"/>
                <w:i w:val="0"/>
                <w:color w:val="1A5F8A"/>
                <w:sz w:val="17"/>
              </w:rPr>
              <w:t>oklch(L C h / 0.12)</w:t>
            </w:r>
            <w:r>
              <w:rPr>
                <w:rFonts w:ascii="Microsoft YaHei" w:hAnsi="Microsoft YaHei" w:eastAsia="Microsoft YaHei"/>
                <w:b w:val="0"/>
                <w:i w:val="0"/>
                <w:color w:val="2B2B2B"/>
                <w:sz w:val="18"/>
              </w:rPr>
              <w:t xml:space="preserve"> 直接表达半透明浅底（</w:t>
            </w:r>
            <w:r>
              <w:rPr>
                <w:rFonts w:ascii="Consolas" w:hAnsi="Consolas" w:eastAsia="Microsoft YaHei"/>
                <w:b w:val="0"/>
                <w:i w:val="0"/>
                <w:color w:val="1A5F8A"/>
                <w:sz w:val="17"/>
              </w:rPr>
              <w:t>-soft</w:t>
            </w:r>
            <w:r>
              <w:rPr>
                <w:rFonts w:ascii="Microsoft YaHei" w:hAnsi="Microsoft YaHei" w:eastAsia="Microsoft YaHei"/>
                <w:b w:val="0"/>
                <w:i w:val="0"/>
                <w:color w:val="2B2B2B"/>
                <w:sz w:val="18"/>
              </w:rPr>
              <w:t xml:space="preserve"> 令牌）</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UX-COL-04</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禁止</w:t>
      </w:r>
      <w:r>
        <w:rPr>
          <w:rFonts w:ascii="Microsoft YaHei" w:hAnsi="Microsoft YaHei" w:eastAsia="Microsoft YaHei"/>
          <w:b w:val="0"/>
          <w:i w:val="0"/>
          <w:color w:val="6B4E10"/>
          <w:sz w:val="19"/>
        </w:rPr>
        <w:t xml:space="preserve">在组件层硬编码 </w:t>
      </w:r>
      <w:r>
        <w:rPr>
          <w:rFonts w:ascii="Consolas" w:hAnsi="Consolas" w:eastAsia="Microsoft YaHei"/>
          <w:b w:val="0"/>
          <w:i w:val="0"/>
          <w:color w:val="1A5F8A"/>
          <w:sz w:val="18"/>
        </w:rPr>
        <w:t>#rrggbb</w:t>
      </w:r>
      <w:r>
        <w:rPr>
          <w:rFonts w:ascii="Microsoft YaHei" w:hAnsi="Microsoft YaHei" w:eastAsia="Microsoft YaHei"/>
          <w:b w:val="0"/>
          <w:i w:val="0"/>
          <w:color w:val="6B4E10"/>
          <w:sz w:val="19"/>
        </w:rPr>
        <w:t xml:space="preserve"> / </w:t>
      </w:r>
      <w:r>
        <w:rPr>
          <w:rFonts w:ascii="Consolas" w:hAnsi="Consolas" w:eastAsia="Microsoft YaHei"/>
          <w:b w:val="0"/>
          <w:i w:val="0"/>
          <w:color w:val="1A5F8A"/>
          <w:sz w:val="18"/>
        </w:rPr>
        <w:t>rgb()</w:t>
      </w:r>
      <w:r>
        <w:rPr>
          <w:rFonts w:ascii="Microsoft YaHei" w:hAnsi="Microsoft YaHei" w:eastAsia="Microsoft YaHei"/>
          <w:b w:val="0"/>
          <w:i w:val="0"/>
          <w:color w:val="6B4E10"/>
          <w:sz w:val="19"/>
        </w:rPr>
        <w:t xml:space="preserve"> / </w:t>
      </w:r>
      <w:r>
        <w:rPr>
          <w:rFonts w:ascii="Consolas" w:hAnsi="Consolas" w:eastAsia="Microsoft YaHei"/>
          <w:b w:val="0"/>
          <w:i w:val="0"/>
          <w:color w:val="1A5F8A"/>
          <w:sz w:val="18"/>
        </w:rPr>
        <w:t>hsl()</w:t>
      </w:r>
      <w:r>
        <w:rPr>
          <w:rFonts w:ascii="Microsoft YaHei" w:hAnsi="Microsoft YaHei" w:eastAsia="Microsoft YaHei"/>
          <w:b w:val="0"/>
          <w:i w:val="0"/>
          <w:color w:val="6B4E10"/>
          <w:sz w:val="19"/>
        </w:rPr>
        <w:t xml:space="preserve">。所有颜色必须引用 </w:t>
      </w:r>
      <w:r>
        <w:rPr>
          <w:rFonts w:ascii="Consolas" w:hAnsi="Consolas" w:eastAsia="Microsoft YaHei"/>
          <w:b w:val="0"/>
          <w:i w:val="0"/>
          <w:color w:val="1A5F8A"/>
          <w:sz w:val="18"/>
        </w:rPr>
        <w:t>:root</w:t>
      </w:r>
      <w:r>
        <w:rPr>
          <w:rFonts w:ascii="Microsoft YaHei" w:hAnsi="Microsoft YaHei" w:eastAsia="Microsoft YaHei"/>
          <w:b w:val="0"/>
          <w:i w:val="0"/>
          <w:color w:val="6B4E10"/>
          <w:sz w:val="19"/>
        </w:rPr>
        <w:t xml:space="preserve"> 或 </w:t>
      </w:r>
      <w:r>
        <w:rPr>
          <w:rFonts w:ascii="Consolas" w:hAnsi="Consolas" w:eastAsia="Microsoft YaHei"/>
          <w:b w:val="0"/>
          <w:i w:val="0"/>
          <w:color w:val="1A5F8A"/>
          <w:sz w:val="18"/>
        </w:rPr>
        <w:t>html.dark</w:t>
      </w:r>
      <w:r>
        <w:rPr>
          <w:rFonts w:ascii="Microsoft YaHei" w:hAnsi="Microsoft YaHei" w:eastAsia="Microsoft YaHei"/>
          <w:b w:val="0"/>
          <w:i w:val="0"/>
          <w:color w:val="6B4E10"/>
          <w:sz w:val="19"/>
        </w:rPr>
        <w:t xml:space="preserve"> 中的令牌。原型中仅剩的硬编码值集中在三处装饰性渐变（品牌 mark、进度条、认证页光晕），已列入 </w:t>
      </w:r>
      <w:r>
        <w:rPr>
          <w:rFonts w:ascii="Consolas" w:hAnsi="Consolas" w:eastAsia="Microsoft YaHei"/>
          <w:b w:val="0"/>
          <w:i w:val="0"/>
          <w:color w:val="1A5F8A"/>
          <w:sz w:val="18"/>
        </w:rPr>
        <w:t>UX-GOV-03</w:t>
      </w:r>
      <w:r>
        <w:rPr>
          <w:rFonts w:ascii="Microsoft YaHei" w:hAnsi="Microsoft YaHei" w:eastAsia="Microsoft YaHei"/>
          <w:b w:val="0"/>
          <w:i w:val="0"/>
          <w:color w:val="6B4E10"/>
          <w:sz w:val="19"/>
        </w:rPr>
        <w:t xml:space="preserve"> 治理清单。</w:t>
      </w:r>
    </w:p>
    <w:p>
      <w:pPr>
        <w:spacing w:before="0" w:after="60" w:line="312" w:lineRule="auto"/>
      </w:pPr>
    </w:p>
    <w:p>
      <w:pPr>
        <w:pStyle w:val="Heading4"/>
      </w:pPr>
      <w:r>
        <w:rPr>
          <w:rFonts w:ascii="Microsoft YaHei" w:hAnsi="Microsoft YaHei" w:eastAsia="Microsoft YaHei"/>
          <w:b/>
          <w:i w:val="0"/>
          <w:color w:val="1F2D3D"/>
          <w:sz w:val="22"/>
        </w:rPr>
        <w:t>3.2.2 品牌色与语义色（修复后取值）</w:t>
      </w:r>
    </w:p>
    <w:p>
      <w:pPr>
        <w:spacing w:before="0" w:after="60" w:line="312" w:lineRule="auto"/>
      </w:pPr>
    </w:p>
    <w:p>
      <w:pPr>
        <w:spacing w:before="0" w:after="80" w:line="312" w:lineRule="auto"/>
      </w:pPr>
      <w:r>
        <w:rPr>
          <w:rFonts w:ascii="Microsoft YaHei" w:hAnsi="Microsoft YaHei" w:eastAsia="Microsoft YaHei"/>
          <w:b/>
          <w:i w:val="0"/>
          <w:color w:val="1F2D3D"/>
          <w:sz w:val="21"/>
        </w:rPr>
        <w:t>浅色主题（</w:t>
      </w:r>
      <w:r>
        <w:rPr>
          <w:rFonts w:ascii="Consolas" w:hAnsi="Consolas" w:eastAsia="Microsoft YaHei"/>
          <w:b/>
          <w:i w:val="0"/>
          <w:color w:val="1A5F8A"/>
          <w:sz w:val="20"/>
        </w:rPr>
        <w:t>:root</w:t>
      </w:r>
      <w:r>
        <w:rPr>
          <w:rFonts w:ascii="Microsoft YaHei" w:hAnsi="Microsoft YaHei" w:eastAsia="Microsoft YaHei"/>
          <w:b/>
          <w:i w:val="0"/>
          <w:color w:val="1F2D3D"/>
          <w:sz w:val="21"/>
        </w:rPr>
        <w:t>）</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令牌</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取值</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用途</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对比度（实测 ⏱️）</w:t>
            </w:r>
          </w:p>
        </w:tc>
      </w:tr>
      <w:tr>
        <w:tc>
          <w:tcPr>
            <w:tcW w:type="dxa" w:w="2409"/>
          </w:tcPr>
          <w:p>
            <w:pPr>
              <w:spacing w:before="30" w:after="30" w:line="276" w:lineRule="auto"/>
            </w:pPr>
            <w:r/>
            <w:r>
              <w:rPr>
                <w:rFonts w:ascii="Consolas" w:hAnsi="Consolas" w:eastAsia="Microsoft YaHei"/>
                <w:b w:val="0"/>
                <w:i w:val="0"/>
                <w:color w:val="1A5F8A"/>
                <w:sz w:val="17"/>
              </w:rPr>
              <w:t>--primary</w:t>
            </w:r>
          </w:p>
        </w:tc>
        <w:tc>
          <w:tcPr>
            <w:tcW w:type="dxa" w:w="2409"/>
          </w:tcPr>
          <w:p>
            <w:pPr>
              <w:spacing w:before="30" w:after="30" w:line="276" w:lineRule="auto"/>
            </w:pPr>
            <w:r/>
            <w:r>
              <w:rPr>
                <w:rFonts w:ascii="Consolas" w:hAnsi="Consolas" w:eastAsia="Microsoft YaHei"/>
                <w:b w:val="0"/>
                <w:i w:val="0"/>
                <w:color w:val="1A5F8A"/>
                <w:sz w:val="17"/>
              </w:rPr>
              <w:t>oklch(0.475 0.145 205)</w:t>
            </w:r>
          </w:p>
        </w:tc>
        <w:tc>
          <w:tcPr>
            <w:tcW w:type="dxa" w:w="2409"/>
          </w:tcPr>
          <w:p>
            <w:pPr>
              <w:spacing w:before="30" w:after="30" w:line="276" w:lineRule="auto"/>
            </w:pPr>
            <w:r/>
            <w:r>
              <w:rPr>
                <w:rFonts w:ascii="Microsoft YaHei" w:hAnsi="Microsoft YaHei" w:eastAsia="Microsoft YaHei"/>
                <w:b w:val="0"/>
                <w:i w:val="0"/>
                <w:color w:val="2B2B2B"/>
                <w:sz w:val="18"/>
              </w:rPr>
              <w:t>主色：按钮填充、链接、激活态</w:t>
            </w:r>
          </w:p>
        </w:tc>
        <w:tc>
          <w:tcPr>
            <w:tcW w:type="dxa" w:w="2409"/>
          </w:tcPr>
          <w:p>
            <w:pPr>
              <w:spacing w:before="30" w:after="30" w:line="276" w:lineRule="auto"/>
            </w:pPr>
            <w:r/>
            <w:r>
              <w:rPr>
                <w:rFonts w:ascii="Microsoft YaHei" w:hAnsi="Microsoft YaHei" w:eastAsia="Microsoft YaHei"/>
                <w:b w:val="0"/>
                <w:i w:val="0"/>
                <w:color w:val="2B2B2B"/>
                <w:sz w:val="18"/>
              </w:rPr>
              <w:t xml:space="preserve">白字于其上 </w:t>
            </w:r>
            <w:r>
              <w:rPr>
                <w:rFonts w:ascii="Microsoft YaHei" w:hAnsi="Microsoft YaHei" w:eastAsia="Microsoft YaHei"/>
                <w:b/>
                <w:i w:val="0"/>
                <w:color w:val="1F2D3D"/>
                <w:sz w:val="18"/>
              </w:rPr>
              <w:t>4.68:1</w:t>
            </w:r>
            <w:r>
              <w:rPr>
                <w:rFonts w:ascii="Microsoft YaHei" w:hAnsi="Microsoft YaHei" w:eastAsia="Microsoft YaHei"/>
                <w:b w:val="0"/>
                <w:i w:val="0"/>
                <w:color w:val="2B2B2B"/>
                <w:sz w:val="18"/>
              </w:rPr>
              <w:t xml:space="preserve"> ✓</w:t>
            </w:r>
          </w:p>
        </w:tc>
      </w:tr>
      <w:tr>
        <w:tc>
          <w:tcPr>
            <w:tcW w:type="dxa" w:w="2409"/>
          </w:tcPr>
          <w:p>
            <w:pPr>
              <w:spacing w:before="30" w:after="30" w:line="276" w:lineRule="auto"/>
            </w:pPr>
            <w:r/>
            <w:r>
              <w:rPr>
                <w:rFonts w:ascii="Consolas" w:hAnsi="Consolas" w:eastAsia="Microsoft YaHei"/>
                <w:b w:val="0"/>
                <w:i w:val="0"/>
                <w:color w:val="1A5F8A"/>
                <w:sz w:val="17"/>
              </w:rPr>
              <w:t>--primary-hover</w:t>
            </w:r>
          </w:p>
        </w:tc>
        <w:tc>
          <w:tcPr>
            <w:tcW w:type="dxa" w:w="2409"/>
          </w:tcPr>
          <w:p>
            <w:pPr>
              <w:spacing w:before="30" w:after="30" w:line="276" w:lineRule="auto"/>
            </w:pPr>
            <w:r/>
            <w:r>
              <w:rPr>
                <w:rFonts w:ascii="Consolas" w:hAnsi="Consolas" w:eastAsia="Microsoft YaHei"/>
                <w:b w:val="0"/>
                <w:i w:val="0"/>
                <w:color w:val="1A5F8A"/>
                <w:sz w:val="17"/>
              </w:rPr>
              <w:t>oklch(0.41 0.15 205)</w:t>
            </w:r>
          </w:p>
        </w:tc>
        <w:tc>
          <w:tcPr>
            <w:tcW w:type="dxa" w:w="2409"/>
          </w:tcPr>
          <w:p>
            <w:pPr>
              <w:spacing w:before="30" w:after="30" w:line="276" w:lineRule="auto"/>
            </w:pPr>
            <w:r/>
            <w:r>
              <w:rPr>
                <w:rFonts w:ascii="Microsoft YaHei" w:hAnsi="Microsoft YaHei" w:eastAsia="Microsoft YaHei"/>
                <w:b w:val="0"/>
                <w:i w:val="0"/>
                <w:color w:val="2B2B2B"/>
                <w:sz w:val="18"/>
              </w:rPr>
              <w:t>主按钮悬停</w:t>
            </w:r>
          </w:p>
        </w:tc>
        <w:tc>
          <w:tcPr>
            <w:tcW w:type="dxa" w:w="2409"/>
          </w:tcPr>
          <w:p>
            <w:pPr>
              <w:spacing w:before="30" w:after="30" w:line="276" w:lineRule="auto"/>
            </w:pPr>
            <w:r/>
            <w:r>
              <w:rPr>
                <w:rFonts w:ascii="Microsoft YaHei" w:hAnsi="Microsoft YaHei" w:eastAsia="Microsoft YaHei"/>
                <w:b w:val="0"/>
                <w:i w:val="0"/>
                <w:color w:val="2B2B2B"/>
                <w:sz w:val="18"/>
              </w:rPr>
              <w:t>—</w:t>
            </w:r>
          </w:p>
        </w:tc>
      </w:tr>
      <w:tr>
        <w:tc>
          <w:tcPr>
            <w:tcW w:type="dxa" w:w="2409"/>
          </w:tcPr>
          <w:p>
            <w:pPr>
              <w:spacing w:before="30" w:after="30" w:line="276" w:lineRule="auto"/>
            </w:pPr>
            <w:r/>
            <w:r>
              <w:rPr>
                <w:rFonts w:ascii="Consolas" w:hAnsi="Consolas" w:eastAsia="Microsoft YaHei"/>
                <w:b w:val="0"/>
                <w:i w:val="0"/>
                <w:color w:val="1A5F8A"/>
                <w:sz w:val="17"/>
              </w:rPr>
              <w:t>--primary-soft</w:t>
            </w:r>
          </w:p>
        </w:tc>
        <w:tc>
          <w:tcPr>
            <w:tcW w:type="dxa" w:w="2409"/>
          </w:tcPr>
          <w:p>
            <w:pPr>
              <w:spacing w:before="30" w:after="30" w:line="276" w:lineRule="auto"/>
            </w:pPr>
            <w:r/>
            <w:r>
              <w:rPr>
                <w:rFonts w:ascii="Consolas" w:hAnsi="Consolas" w:eastAsia="Microsoft YaHei"/>
                <w:b w:val="0"/>
                <w:i w:val="0"/>
                <w:color w:val="1A5F8A"/>
                <w:sz w:val="17"/>
              </w:rPr>
              <w:t>oklch(0.475 0.145 205 / 0.12)</w:t>
            </w:r>
          </w:p>
        </w:tc>
        <w:tc>
          <w:tcPr>
            <w:tcW w:type="dxa" w:w="2409"/>
          </w:tcPr>
          <w:p>
            <w:pPr>
              <w:spacing w:before="30" w:after="30" w:line="276" w:lineRule="auto"/>
            </w:pPr>
            <w:r/>
            <w:r>
              <w:rPr>
                <w:rFonts w:ascii="Microsoft YaHei" w:hAnsi="Microsoft YaHei" w:eastAsia="Microsoft YaHei"/>
                <w:b w:val="0"/>
                <w:i w:val="0"/>
                <w:color w:val="2B2B2B"/>
                <w:sz w:val="18"/>
              </w:rPr>
              <w:t>主色浅底（选中项、标签底）</w:t>
            </w:r>
          </w:p>
        </w:tc>
        <w:tc>
          <w:tcPr>
            <w:tcW w:type="dxa" w:w="2409"/>
          </w:tcPr>
          <w:p>
            <w:pPr>
              <w:spacing w:before="30" w:after="30" w:line="276" w:lineRule="auto"/>
            </w:pPr>
            <w:r/>
            <w:r>
              <w:rPr>
                <w:rFonts w:ascii="Microsoft YaHei" w:hAnsi="Microsoft YaHei" w:eastAsia="Microsoft YaHei"/>
                <w:b w:val="0"/>
                <w:i w:val="0"/>
                <w:color w:val="2B2B2B"/>
                <w:sz w:val="18"/>
              </w:rPr>
              <w:t xml:space="preserve">主色文字于其上 </w:t>
            </w:r>
            <w:r>
              <w:rPr>
                <w:rFonts w:ascii="Microsoft YaHei" w:hAnsi="Microsoft YaHei" w:eastAsia="Microsoft YaHei"/>
                <w:b/>
                <w:i w:val="0"/>
                <w:color w:val="1F2D3D"/>
                <w:sz w:val="18"/>
              </w:rPr>
              <w:t>4.55:1</w:t>
            </w:r>
            <w:r>
              <w:rPr>
                <w:rFonts w:ascii="Microsoft YaHei" w:hAnsi="Microsoft YaHei" w:eastAsia="Microsoft YaHei"/>
                <w:b w:val="0"/>
                <w:i w:val="0"/>
                <w:color w:val="2B2B2B"/>
                <w:sz w:val="18"/>
              </w:rPr>
              <w:t xml:space="preserve"> ✓</w:t>
            </w:r>
          </w:p>
        </w:tc>
      </w:tr>
      <w:tr>
        <w:tc>
          <w:tcPr>
            <w:tcW w:type="dxa" w:w="2409"/>
          </w:tcPr>
          <w:p>
            <w:pPr>
              <w:spacing w:before="30" w:after="30" w:line="276" w:lineRule="auto"/>
            </w:pPr>
            <w:r/>
            <w:r>
              <w:rPr>
                <w:rFonts w:ascii="Consolas" w:hAnsi="Consolas" w:eastAsia="Microsoft YaHei"/>
                <w:b w:val="0"/>
                <w:i w:val="0"/>
                <w:color w:val="1A5F8A"/>
                <w:sz w:val="17"/>
              </w:rPr>
              <w:t>--primary-ring</w:t>
            </w:r>
          </w:p>
        </w:tc>
        <w:tc>
          <w:tcPr>
            <w:tcW w:type="dxa" w:w="2409"/>
          </w:tcPr>
          <w:p>
            <w:pPr>
              <w:spacing w:before="30" w:after="30" w:line="276" w:lineRule="auto"/>
            </w:pPr>
            <w:r/>
            <w:r>
              <w:rPr>
                <w:rFonts w:ascii="Consolas" w:hAnsi="Consolas" w:eastAsia="Microsoft YaHei"/>
                <w:b w:val="0"/>
                <w:i w:val="0"/>
                <w:color w:val="1A5F8A"/>
                <w:sz w:val="17"/>
              </w:rPr>
              <w:t>oklch(0.475 0.145 205 / 0.35)</w:t>
            </w:r>
          </w:p>
        </w:tc>
        <w:tc>
          <w:tcPr>
            <w:tcW w:type="dxa" w:w="2409"/>
          </w:tcPr>
          <w:p>
            <w:pPr>
              <w:spacing w:before="30" w:after="30" w:line="276" w:lineRule="auto"/>
            </w:pPr>
            <w:r/>
            <w:r>
              <w:rPr>
                <w:rFonts w:ascii="Microsoft YaHei" w:hAnsi="Microsoft YaHei" w:eastAsia="Microsoft YaHei"/>
                <w:b w:val="0"/>
                <w:i w:val="0"/>
                <w:color w:val="2B2B2B"/>
                <w:sz w:val="18"/>
              </w:rPr>
              <w:t>焦点环</w:t>
            </w:r>
          </w:p>
        </w:tc>
        <w:tc>
          <w:tcPr>
            <w:tcW w:type="dxa" w:w="2409"/>
          </w:tcPr>
          <w:p>
            <w:pPr>
              <w:spacing w:before="30" w:after="30" w:line="276" w:lineRule="auto"/>
            </w:pPr>
            <w:r/>
            <w:r>
              <w:rPr>
                <w:rFonts w:ascii="Microsoft YaHei" w:hAnsi="Microsoft YaHei" w:eastAsia="Microsoft YaHei"/>
                <w:b w:val="0"/>
                <w:i w:val="0"/>
                <w:color w:val="2B2B2B"/>
                <w:sz w:val="18"/>
              </w:rPr>
              <w:t>非文字，豁免</w:t>
            </w:r>
          </w:p>
        </w:tc>
      </w:tr>
      <w:tr>
        <w:tc>
          <w:tcPr>
            <w:tcW w:type="dxa" w:w="2409"/>
          </w:tcPr>
          <w:p>
            <w:pPr>
              <w:spacing w:before="30" w:after="30" w:line="276" w:lineRule="auto"/>
            </w:pPr>
            <w:r/>
            <w:r>
              <w:rPr>
                <w:rFonts w:ascii="Consolas" w:hAnsi="Consolas" w:eastAsia="Microsoft YaHei"/>
                <w:b w:val="0"/>
                <w:i w:val="0"/>
                <w:color w:val="1A5F8A"/>
                <w:sz w:val="17"/>
              </w:rPr>
              <w:t>--success</w:t>
            </w:r>
          </w:p>
        </w:tc>
        <w:tc>
          <w:tcPr>
            <w:tcW w:type="dxa" w:w="2409"/>
          </w:tcPr>
          <w:p>
            <w:pPr>
              <w:spacing w:before="30" w:after="30" w:line="276" w:lineRule="auto"/>
            </w:pPr>
            <w:r/>
            <w:r>
              <w:rPr>
                <w:rFonts w:ascii="Consolas" w:hAnsi="Consolas" w:eastAsia="Microsoft YaHei"/>
                <w:b w:val="0"/>
                <w:i w:val="0"/>
                <w:color w:val="1A5F8A"/>
                <w:sz w:val="17"/>
              </w:rPr>
              <w:t>oklch(0.51 0.15 155)</w:t>
            </w:r>
          </w:p>
        </w:tc>
        <w:tc>
          <w:tcPr>
            <w:tcW w:type="dxa" w:w="2409"/>
          </w:tcPr>
          <w:p>
            <w:pPr>
              <w:spacing w:before="30" w:after="30" w:line="276" w:lineRule="auto"/>
            </w:pPr>
            <w:r/>
            <w:r>
              <w:rPr>
                <w:rFonts w:ascii="Microsoft YaHei" w:hAnsi="Microsoft YaHei" w:eastAsia="Microsoft YaHei"/>
                <w:b w:val="0"/>
                <w:i w:val="0"/>
                <w:color w:val="2B2B2B"/>
                <w:sz w:val="18"/>
              </w:rPr>
              <w:t>成功/达标</w:t>
            </w:r>
          </w:p>
        </w:tc>
        <w:tc>
          <w:tcPr>
            <w:tcW w:type="dxa" w:w="2409"/>
          </w:tcPr>
          <w:p>
            <w:pPr>
              <w:spacing w:before="30" w:after="30" w:line="276" w:lineRule="auto"/>
            </w:pPr>
            <w:r/>
            <w:r>
              <w:rPr>
                <w:rFonts w:ascii="Microsoft YaHei" w:hAnsi="Microsoft YaHei" w:eastAsia="Microsoft YaHei"/>
                <w:b w:val="0"/>
                <w:i w:val="0"/>
                <w:color w:val="2B2B2B"/>
                <w:sz w:val="18"/>
              </w:rPr>
              <w:t xml:space="preserve">白字于其上 </w:t>
            </w:r>
            <w:r>
              <w:rPr>
                <w:rFonts w:ascii="Microsoft YaHei" w:hAnsi="Microsoft YaHei" w:eastAsia="Microsoft YaHei"/>
                <w:b/>
                <w:i w:val="0"/>
                <w:color w:val="1F2D3D"/>
                <w:sz w:val="18"/>
              </w:rPr>
              <w:t>4.72:1</w:t>
            </w:r>
            <w:r>
              <w:rPr>
                <w:rFonts w:ascii="Microsoft YaHei" w:hAnsi="Microsoft YaHei" w:eastAsia="Microsoft YaHei"/>
                <w:b w:val="0"/>
                <w:i w:val="0"/>
                <w:color w:val="2B2B2B"/>
                <w:sz w:val="18"/>
              </w:rPr>
              <w:t xml:space="preserve"> ✓</w:t>
            </w:r>
          </w:p>
        </w:tc>
      </w:tr>
      <w:tr>
        <w:tc>
          <w:tcPr>
            <w:tcW w:type="dxa" w:w="2409"/>
          </w:tcPr>
          <w:p>
            <w:pPr>
              <w:spacing w:before="30" w:after="30" w:line="276" w:lineRule="auto"/>
            </w:pPr>
            <w:r/>
            <w:r>
              <w:rPr>
                <w:rFonts w:ascii="Consolas" w:hAnsi="Consolas" w:eastAsia="Microsoft YaHei"/>
                <w:b w:val="0"/>
                <w:i w:val="0"/>
                <w:color w:val="1A5F8A"/>
                <w:sz w:val="17"/>
              </w:rPr>
              <w:t>--warning</w:t>
            </w:r>
          </w:p>
        </w:tc>
        <w:tc>
          <w:tcPr>
            <w:tcW w:type="dxa" w:w="2409"/>
          </w:tcPr>
          <w:p>
            <w:pPr>
              <w:spacing w:before="30" w:after="30" w:line="276" w:lineRule="auto"/>
            </w:pPr>
            <w:r/>
            <w:r>
              <w:rPr>
                <w:rFonts w:ascii="Consolas" w:hAnsi="Consolas" w:eastAsia="Microsoft YaHei"/>
                <w:b w:val="0"/>
                <w:i w:val="0"/>
                <w:color w:val="1A5F8A"/>
                <w:sz w:val="17"/>
              </w:rPr>
              <w:t>oklch(0.54 0.155 75)</w:t>
            </w:r>
          </w:p>
        </w:tc>
        <w:tc>
          <w:tcPr>
            <w:tcW w:type="dxa" w:w="2409"/>
          </w:tcPr>
          <w:p>
            <w:pPr>
              <w:spacing w:before="30" w:after="30" w:line="276" w:lineRule="auto"/>
            </w:pPr>
            <w:r/>
            <w:r>
              <w:rPr>
                <w:rFonts w:ascii="Microsoft YaHei" w:hAnsi="Microsoft YaHei" w:eastAsia="Microsoft YaHei"/>
                <w:b w:val="0"/>
                <w:i w:val="0"/>
                <w:color w:val="2B2B2B"/>
                <w:sz w:val="18"/>
              </w:rPr>
              <w:t>警告</w:t>
            </w:r>
          </w:p>
        </w:tc>
        <w:tc>
          <w:tcPr>
            <w:tcW w:type="dxa" w:w="2409"/>
          </w:tcPr>
          <w:p>
            <w:pPr>
              <w:spacing w:before="30" w:after="30" w:line="276" w:lineRule="auto"/>
            </w:pPr>
            <w:r/>
            <w:r>
              <w:rPr>
                <w:rFonts w:ascii="Microsoft YaHei" w:hAnsi="Microsoft YaHei" w:eastAsia="Microsoft YaHei"/>
                <w:b w:val="0"/>
                <w:i w:val="0"/>
                <w:color w:val="2B2B2B"/>
                <w:sz w:val="18"/>
              </w:rPr>
              <w:t xml:space="preserve">作正文 </w:t>
            </w:r>
            <w:r>
              <w:rPr>
                <w:rFonts w:ascii="Microsoft YaHei" w:hAnsi="Microsoft YaHei" w:eastAsia="Microsoft YaHei"/>
                <w:b/>
                <w:i w:val="0"/>
                <w:color w:val="1F2D3D"/>
                <w:sz w:val="18"/>
              </w:rPr>
              <w:t>4.63:1</w:t>
            </w:r>
            <w:r>
              <w:rPr>
                <w:rFonts w:ascii="Microsoft YaHei" w:hAnsi="Microsoft YaHei" w:eastAsia="Microsoft YaHei"/>
                <w:b w:val="0"/>
                <w:i w:val="0"/>
                <w:color w:val="2B2B2B"/>
                <w:sz w:val="18"/>
              </w:rPr>
              <w:t xml:space="preserve"> ✓</w:t>
            </w:r>
          </w:p>
        </w:tc>
      </w:tr>
      <w:tr>
        <w:tc>
          <w:tcPr>
            <w:tcW w:type="dxa" w:w="2409"/>
          </w:tcPr>
          <w:p>
            <w:pPr>
              <w:spacing w:before="30" w:after="30" w:line="276" w:lineRule="auto"/>
            </w:pPr>
            <w:r/>
            <w:r>
              <w:rPr>
                <w:rFonts w:ascii="Consolas" w:hAnsi="Consolas" w:eastAsia="Microsoft YaHei"/>
                <w:b w:val="0"/>
                <w:i w:val="0"/>
                <w:color w:val="1A5F8A"/>
                <w:sz w:val="17"/>
              </w:rPr>
              <w:t>--danger</w:t>
            </w:r>
          </w:p>
        </w:tc>
        <w:tc>
          <w:tcPr>
            <w:tcW w:type="dxa" w:w="2409"/>
          </w:tcPr>
          <w:p>
            <w:pPr>
              <w:spacing w:before="30" w:after="30" w:line="276" w:lineRule="auto"/>
            </w:pPr>
            <w:r/>
            <w:r>
              <w:rPr>
                <w:rFonts w:ascii="Consolas" w:hAnsi="Consolas" w:eastAsia="Microsoft YaHei"/>
                <w:b w:val="0"/>
                <w:i w:val="0"/>
                <w:color w:val="1A5F8A"/>
                <w:sz w:val="17"/>
              </w:rPr>
              <w:t>oklch(0.555 0.20 25)</w:t>
            </w:r>
          </w:p>
        </w:tc>
        <w:tc>
          <w:tcPr>
            <w:tcW w:type="dxa" w:w="2409"/>
          </w:tcPr>
          <w:p>
            <w:pPr>
              <w:spacing w:before="30" w:after="30" w:line="276" w:lineRule="auto"/>
            </w:pPr>
            <w:r/>
            <w:r>
              <w:rPr>
                <w:rFonts w:ascii="Microsoft YaHei" w:hAnsi="Microsoft YaHei" w:eastAsia="Microsoft YaHei"/>
                <w:b w:val="0"/>
                <w:i w:val="0"/>
                <w:color w:val="2B2B2B"/>
                <w:sz w:val="18"/>
              </w:rPr>
              <w:t>危险/失败</w:t>
            </w:r>
          </w:p>
        </w:tc>
        <w:tc>
          <w:tcPr>
            <w:tcW w:type="dxa" w:w="2409"/>
          </w:tcPr>
          <w:p>
            <w:pPr>
              <w:spacing w:before="30" w:after="30" w:line="276" w:lineRule="auto"/>
            </w:pPr>
            <w:r/>
            <w:r>
              <w:rPr>
                <w:rFonts w:ascii="Microsoft YaHei" w:hAnsi="Microsoft YaHei" w:eastAsia="Microsoft YaHei"/>
                <w:b w:val="0"/>
                <w:i w:val="0"/>
                <w:color w:val="2B2B2B"/>
                <w:sz w:val="18"/>
              </w:rPr>
              <w:t xml:space="preserve">白字于其上 </w:t>
            </w:r>
            <w:r>
              <w:rPr>
                <w:rFonts w:ascii="Microsoft YaHei" w:hAnsi="Microsoft YaHei" w:eastAsia="Microsoft YaHei"/>
                <w:b/>
                <w:i w:val="0"/>
                <w:color w:val="1F2D3D"/>
                <w:sz w:val="18"/>
              </w:rPr>
              <w:t>4.61:1</w:t>
            </w:r>
            <w:r>
              <w:rPr>
                <w:rFonts w:ascii="Microsoft YaHei" w:hAnsi="Microsoft YaHei" w:eastAsia="Microsoft YaHei"/>
                <w:b w:val="0"/>
                <w:i w:val="0"/>
                <w:color w:val="2B2B2B"/>
                <w:sz w:val="18"/>
              </w:rPr>
              <w:t xml:space="preserve"> ✓</w:t>
            </w:r>
          </w:p>
        </w:tc>
      </w:tr>
      <w:tr>
        <w:tc>
          <w:tcPr>
            <w:tcW w:type="dxa" w:w="2409"/>
          </w:tcPr>
          <w:p>
            <w:pPr>
              <w:spacing w:before="30" w:after="30" w:line="276" w:lineRule="auto"/>
            </w:pPr>
            <w:r/>
            <w:r>
              <w:rPr>
                <w:rFonts w:ascii="Consolas" w:hAnsi="Consolas" w:eastAsia="Microsoft YaHei"/>
                <w:b w:val="0"/>
                <w:i w:val="0"/>
                <w:color w:val="1A5F8A"/>
                <w:sz w:val="17"/>
              </w:rPr>
              <w:t>--info</w:t>
            </w:r>
          </w:p>
        </w:tc>
        <w:tc>
          <w:tcPr>
            <w:tcW w:type="dxa" w:w="2409"/>
          </w:tcPr>
          <w:p>
            <w:pPr>
              <w:spacing w:before="30" w:after="30" w:line="276" w:lineRule="auto"/>
            </w:pPr>
            <w:r/>
            <w:r>
              <w:rPr>
                <w:rFonts w:ascii="Consolas" w:hAnsi="Consolas" w:eastAsia="Microsoft YaHei"/>
                <w:b w:val="0"/>
                <w:i w:val="0"/>
                <w:color w:val="1A5F8A"/>
                <w:sz w:val="17"/>
              </w:rPr>
              <w:t>oklch(0.53 0.13 250)</w:t>
            </w:r>
          </w:p>
        </w:tc>
        <w:tc>
          <w:tcPr>
            <w:tcW w:type="dxa" w:w="2409"/>
          </w:tcPr>
          <w:p>
            <w:pPr>
              <w:spacing w:before="30" w:after="30" w:line="276" w:lineRule="auto"/>
            </w:pPr>
            <w:r/>
            <w:r>
              <w:rPr>
                <w:rFonts w:ascii="Microsoft YaHei" w:hAnsi="Microsoft YaHei" w:eastAsia="Microsoft YaHei"/>
                <w:b w:val="0"/>
                <w:i w:val="0"/>
                <w:color w:val="2B2B2B"/>
                <w:sz w:val="18"/>
              </w:rPr>
              <w:t>信息</w:t>
            </w:r>
          </w:p>
        </w:tc>
        <w:tc>
          <w:tcPr>
            <w:tcW w:type="dxa" w:w="2409"/>
          </w:tcPr>
          <w:p>
            <w:pPr>
              <w:spacing w:before="30" w:after="30" w:line="276" w:lineRule="auto"/>
            </w:pPr>
            <w:r/>
            <w:r>
              <w:rPr>
                <w:rFonts w:ascii="Microsoft YaHei" w:hAnsi="Microsoft YaHei" w:eastAsia="Microsoft YaHei"/>
                <w:b w:val="0"/>
                <w:i w:val="0"/>
                <w:color w:val="2B2B2B"/>
                <w:sz w:val="18"/>
              </w:rPr>
              <w:t xml:space="preserve">作正文 </w:t>
            </w:r>
            <w:r>
              <w:rPr>
                <w:rFonts w:ascii="Microsoft YaHei" w:hAnsi="Microsoft YaHei" w:eastAsia="Microsoft YaHei"/>
                <w:b/>
                <w:i w:val="0"/>
                <w:color w:val="1F2D3D"/>
                <w:sz w:val="18"/>
              </w:rPr>
              <w:t>4.58:1</w:t>
            </w:r>
            <w:r>
              <w:rPr>
                <w:rFonts w:ascii="Microsoft YaHei" w:hAnsi="Microsoft YaHei" w:eastAsia="Microsoft YaHei"/>
                <w:b w:val="0"/>
                <w:i w:val="0"/>
                <w:color w:val="2B2B2B"/>
                <w:sz w:val="18"/>
              </w:rPr>
              <w:t xml:space="preserve"> ✓</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深色主题（</w:t>
      </w:r>
      <w:r>
        <w:rPr>
          <w:rFonts w:ascii="Consolas" w:hAnsi="Consolas" w:eastAsia="Microsoft YaHei"/>
          <w:b/>
          <w:i w:val="0"/>
          <w:color w:val="1A5F8A"/>
          <w:sz w:val="20"/>
        </w:rPr>
        <w:t>html.dark</w:t>
      </w:r>
      <w:r>
        <w:rPr>
          <w:rFonts w:ascii="Microsoft YaHei" w:hAnsi="Microsoft YaHei" w:eastAsia="Microsoft YaHei"/>
          <w:b/>
          <w:i w:val="0"/>
          <w:color w:val="1F2D3D"/>
          <w:sz w:val="21"/>
        </w:rPr>
        <w:t>）</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令牌</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取值</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说明</w:t>
            </w:r>
          </w:p>
        </w:tc>
      </w:tr>
      <w:tr>
        <w:tc>
          <w:tcPr>
            <w:tcW w:type="dxa" w:w="3213"/>
          </w:tcPr>
          <w:p>
            <w:pPr>
              <w:spacing w:before="30" w:after="30" w:line="276" w:lineRule="auto"/>
            </w:pPr>
            <w:r/>
            <w:r>
              <w:rPr>
                <w:rFonts w:ascii="Consolas" w:hAnsi="Consolas" w:eastAsia="Microsoft YaHei"/>
                <w:b w:val="0"/>
                <w:i w:val="0"/>
                <w:color w:val="1A5F8A"/>
                <w:sz w:val="17"/>
              </w:rPr>
              <w:t>--primary</w:t>
            </w:r>
          </w:p>
        </w:tc>
        <w:tc>
          <w:tcPr>
            <w:tcW w:type="dxa" w:w="3213"/>
          </w:tcPr>
          <w:p>
            <w:pPr>
              <w:spacing w:before="30" w:after="30" w:line="276" w:lineRule="auto"/>
            </w:pPr>
            <w:r/>
            <w:r>
              <w:rPr>
                <w:rFonts w:ascii="Consolas" w:hAnsi="Consolas" w:eastAsia="Microsoft YaHei"/>
                <w:b w:val="0"/>
                <w:i w:val="0"/>
                <w:color w:val="1A5F8A"/>
                <w:sz w:val="17"/>
              </w:rPr>
              <w:t>oklch(0.72 0.15 205)</w:t>
            </w:r>
          </w:p>
        </w:tc>
        <w:tc>
          <w:tcPr>
            <w:tcW w:type="dxa" w:w="3213"/>
          </w:tcPr>
          <w:p>
            <w:pPr>
              <w:spacing w:before="30" w:after="30" w:line="276" w:lineRule="auto"/>
            </w:pPr>
            <w:r/>
            <w:r>
              <w:rPr>
                <w:rFonts w:ascii="Microsoft YaHei" w:hAnsi="Microsoft YaHei" w:eastAsia="Microsoft YaHei"/>
                <w:b w:val="0"/>
                <w:i w:val="0"/>
                <w:color w:val="2B2B2B"/>
                <w:sz w:val="18"/>
              </w:rPr>
              <w:t>填充转亮，油墨转深</w:t>
            </w:r>
          </w:p>
        </w:tc>
      </w:tr>
      <w:tr>
        <w:tc>
          <w:tcPr>
            <w:tcW w:type="dxa" w:w="3213"/>
          </w:tcPr>
          <w:p>
            <w:pPr>
              <w:spacing w:before="30" w:after="30" w:line="276" w:lineRule="auto"/>
            </w:pPr>
            <w:r/>
            <w:r>
              <w:rPr>
                <w:rFonts w:ascii="Consolas" w:hAnsi="Consolas" w:eastAsia="Microsoft YaHei"/>
                <w:b w:val="0"/>
                <w:i w:val="0"/>
                <w:color w:val="1A5F8A"/>
                <w:sz w:val="17"/>
              </w:rPr>
              <w:t>--primary-hover</w:t>
            </w:r>
          </w:p>
        </w:tc>
        <w:tc>
          <w:tcPr>
            <w:tcW w:type="dxa" w:w="3213"/>
          </w:tcPr>
          <w:p>
            <w:pPr>
              <w:spacing w:before="30" w:after="30" w:line="276" w:lineRule="auto"/>
            </w:pPr>
            <w:r/>
            <w:r>
              <w:rPr>
                <w:rFonts w:ascii="Consolas" w:hAnsi="Consolas" w:eastAsia="Microsoft YaHei"/>
                <w:b w:val="0"/>
                <w:i w:val="0"/>
                <w:color w:val="1A5F8A"/>
                <w:sz w:val="17"/>
              </w:rPr>
              <w:t>oklch(0.78 0.15 205)</w:t>
            </w:r>
          </w:p>
        </w:tc>
        <w:tc>
          <w:tcPr>
            <w:tcW w:type="dxa" w:w="3213"/>
          </w:tcPr>
          <w:p>
            <w:pPr>
              <w:spacing w:before="30" w:after="30" w:line="276" w:lineRule="auto"/>
            </w:pPr>
            <w:r/>
            <w:r>
              <w:rPr>
                <w:rFonts w:ascii="Microsoft YaHei" w:hAnsi="Microsoft YaHei" w:eastAsia="Microsoft YaHei"/>
                <w:b w:val="0"/>
                <w:i w:val="0"/>
                <w:color w:val="2B2B2B"/>
                <w:sz w:val="18"/>
              </w:rPr>
              <w:t>悬停更亮（深色下"提亮"= 强化）</w:t>
            </w:r>
          </w:p>
        </w:tc>
      </w:tr>
      <w:tr>
        <w:tc>
          <w:tcPr>
            <w:tcW w:type="dxa" w:w="3213"/>
          </w:tcPr>
          <w:p>
            <w:pPr>
              <w:spacing w:before="30" w:after="30" w:line="276" w:lineRule="auto"/>
            </w:pPr>
            <w:r/>
            <w:r>
              <w:rPr>
                <w:rFonts w:ascii="Consolas" w:hAnsi="Consolas" w:eastAsia="Microsoft YaHei"/>
                <w:b w:val="0"/>
                <w:i w:val="0"/>
                <w:color w:val="1A5F8A"/>
                <w:sz w:val="17"/>
              </w:rPr>
              <w:t>--primary-soft</w:t>
            </w:r>
          </w:p>
        </w:tc>
        <w:tc>
          <w:tcPr>
            <w:tcW w:type="dxa" w:w="3213"/>
          </w:tcPr>
          <w:p>
            <w:pPr>
              <w:spacing w:before="30" w:after="30" w:line="276" w:lineRule="auto"/>
            </w:pPr>
            <w:r/>
            <w:r>
              <w:rPr>
                <w:rFonts w:ascii="Consolas" w:hAnsi="Consolas" w:eastAsia="Microsoft YaHei"/>
                <w:b w:val="0"/>
                <w:i w:val="0"/>
                <w:color w:val="1A5F8A"/>
                <w:sz w:val="17"/>
              </w:rPr>
              <w:t>oklch(0.72 0.15 205 / 0.10)</w:t>
            </w:r>
          </w:p>
        </w:tc>
        <w:tc>
          <w:tcPr>
            <w:tcW w:type="dxa" w:w="3213"/>
          </w:tcPr>
          <w:p>
            <w:pPr>
              <w:spacing w:before="30" w:after="30" w:line="276" w:lineRule="auto"/>
            </w:pPr>
            <w:r/>
            <w:r>
              <w:rPr>
                <w:rFonts w:ascii="Microsoft YaHei" w:hAnsi="Microsoft YaHei" w:eastAsia="Microsoft YaHei"/>
                <w:b w:val="0"/>
                <w:i w:val="0"/>
                <w:color w:val="2B2B2B"/>
                <w:sz w:val="18"/>
              </w:rPr>
              <w:t>alpha 降至 0.10（深色下染色更敏感）</w:t>
            </w:r>
          </w:p>
        </w:tc>
      </w:tr>
      <w:tr>
        <w:tc>
          <w:tcPr>
            <w:tcW w:type="dxa" w:w="3213"/>
          </w:tcPr>
          <w:p>
            <w:pPr>
              <w:spacing w:before="30" w:after="30" w:line="276" w:lineRule="auto"/>
            </w:pPr>
            <w:r/>
            <w:r>
              <w:rPr>
                <w:rFonts w:ascii="Consolas" w:hAnsi="Consolas" w:eastAsia="Microsoft YaHei"/>
                <w:b w:val="0"/>
                <w:i w:val="0"/>
                <w:color w:val="1A5F8A"/>
                <w:sz w:val="17"/>
              </w:rPr>
              <w:t>--success</w:t>
            </w:r>
          </w:p>
        </w:tc>
        <w:tc>
          <w:tcPr>
            <w:tcW w:type="dxa" w:w="3213"/>
          </w:tcPr>
          <w:p>
            <w:pPr>
              <w:spacing w:before="30" w:after="30" w:line="276" w:lineRule="auto"/>
            </w:pPr>
            <w:r/>
            <w:r>
              <w:rPr>
                <w:rFonts w:ascii="Consolas" w:hAnsi="Consolas" w:eastAsia="Microsoft YaHei"/>
                <w:b w:val="0"/>
                <w:i w:val="0"/>
                <w:color w:val="1A5F8A"/>
                <w:sz w:val="17"/>
              </w:rPr>
              <w:t>oklch(0.68 0.145 155)</w:t>
            </w:r>
          </w:p>
        </w:tc>
        <w:tc>
          <w:tcPr>
            <w:tcW w:type="dxa" w:w="3213"/>
          </w:tcPr>
          <w:p>
            <w:pPr>
              <w:spacing w:before="30" w:after="30" w:line="276" w:lineRule="auto"/>
            </w:pPr>
            <w:r/>
          </w:p>
        </w:tc>
      </w:tr>
      <w:tr>
        <w:tc>
          <w:tcPr>
            <w:tcW w:type="dxa" w:w="3213"/>
          </w:tcPr>
          <w:p>
            <w:pPr>
              <w:spacing w:before="30" w:after="30" w:line="276" w:lineRule="auto"/>
            </w:pPr>
            <w:r/>
            <w:r>
              <w:rPr>
                <w:rFonts w:ascii="Consolas" w:hAnsi="Consolas" w:eastAsia="Microsoft YaHei"/>
                <w:b w:val="0"/>
                <w:i w:val="0"/>
                <w:color w:val="1A5F8A"/>
                <w:sz w:val="17"/>
              </w:rPr>
              <w:t>--warning</w:t>
            </w:r>
          </w:p>
        </w:tc>
        <w:tc>
          <w:tcPr>
            <w:tcW w:type="dxa" w:w="3213"/>
          </w:tcPr>
          <w:p>
            <w:pPr>
              <w:spacing w:before="30" w:after="30" w:line="276" w:lineRule="auto"/>
            </w:pPr>
            <w:r/>
            <w:r>
              <w:rPr>
                <w:rFonts w:ascii="Consolas" w:hAnsi="Consolas" w:eastAsia="Microsoft YaHei"/>
                <w:b w:val="0"/>
                <w:i w:val="0"/>
                <w:color w:val="1A5F8A"/>
                <w:sz w:val="17"/>
              </w:rPr>
              <w:t>oklch(0.76 0.155 75)</w:t>
            </w:r>
          </w:p>
        </w:tc>
        <w:tc>
          <w:tcPr>
            <w:tcW w:type="dxa" w:w="3213"/>
          </w:tcPr>
          <w:p>
            <w:pPr>
              <w:spacing w:before="30" w:after="30" w:line="276" w:lineRule="auto"/>
            </w:pPr>
            <w:r/>
          </w:p>
        </w:tc>
      </w:tr>
      <w:tr>
        <w:tc>
          <w:tcPr>
            <w:tcW w:type="dxa" w:w="3213"/>
          </w:tcPr>
          <w:p>
            <w:pPr>
              <w:spacing w:before="30" w:after="30" w:line="276" w:lineRule="auto"/>
            </w:pPr>
            <w:r/>
            <w:r>
              <w:rPr>
                <w:rFonts w:ascii="Consolas" w:hAnsi="Consolas" w:eastAsia="Microsoft YaHei"/>
                <w:b w:val="0"/>
                <w:i w:val="0"/>
                <w:color w:val="1A5F8A"/>
                <w:sz w:val="17"/>
              </w:rPr>
              <w:t>--danger</w:t>
            </w:r>
          </w:p>
        </w:tc>
        <w:tc>
          <w:tcPr>
            <w:tcW w:type="dxa" w:w="3213"/>
          </w:tcPr>
          <w:p>
            <w:pPr>
              <w:spacing w:before="30" w:after="30" w:line="276" w:lineRule="auto"/>
            </w:pPr>
            <w:r/>
            <w:r>
              <w:rPr>
                <w:rFonts w:ascii="Consolas" w:hAnsi="Consolas" w:eastAsia="Microsoft YaHei"/>
                <w:b w:val="0"/>
                <w:i w:val="0"/>
                <w:color w:val="1A5F8A"/>
                <w:sz w:val="17"/>
              </w:rPr>
              <w:t>oklch(0.64 0.20 25)</w:t>
            </w:r>
          </w:p>
        </w:tc>
        <w:tc>
          <w:tcPr>
            <w:tcW w:type="dxa" w:w="3213"/>
          </w:tcPr>
          <w:p>
            <w:pPr>
              <w:spacing w:before="30" w:after="30" w:line="276" w:lineRule="auto"/>
            </w:pPr>
            <w:r/>
          </w:p>
        </w:tc>
      </w:tr>
      <w:tr>
        <w:tc>
          <w:tcPr>
            <w:tcW w:type="dxa" w:w="3213"/>
          </w:tcPr>
          <w:p>
            <w:pPr>
              <w:spacing w:before="30" w:after="30" w:line="276" w:lineRule="auto"/>
            </w:pPr>
            <w:r/>
            <w:r>
              <w:rPr>
                <w:rFonts w:ascii="Consolas" w:hAnsi="Consolas" w:eastAsia="Microsoft YaHei"/>
                <w:b w:val="0"/>
                <w:i w:val="0"/>
                <w:color w:val="1A5F8A"/>
                <w:sz w:val="17"/>
              </w:rPr>
              <w:t>--info</w:t>
            </w:r>
          </w:p>
        </w:tc>
        <w:tc>
          <w:tcPr>
            <w:tcW w:type="dxa" w:w="3213"/>
          </w:tcPr>
          <w:p>
            <w:pPr>
              <w:spacing w:before="30" w:after="30" w:line="276" w:lineRule="auto"/>
            </w:pPr>
            <w:r/>
            <w:r>
              <w:rPr>
                <w:rFonts w:ascii="Consolas" w:hAnsi="Consolas" w:eastAsia="Microsoft YaHei"/>
                <w:b w:val="0"/>
                <w:i w:val="0"/>
                <w:color w:val="1A5F8A"/>
                <w:sz w:val="17"/>
              </w:rPr>
              <w:t>oklch(0.68 0.13 250)</w:t>
            </w:r>
          </w:p>
        </w:tc>
        <w:tc>
          <w:tcPr>
            <w:tcW w:type="dxa" w:w="3213"/>
          </w:tcPr>
          <w:p>
            <w:pPr>
              <w:spacing w:before="30" w:after="30" w:line="276" w:lineRule="auto"/>
            </w:pPr>
            <w:r/>
          </w:p>
        </w:tc>
      </w:tr>
    </w:tbl>
    <w:p>
      <w:pPr>
        <w:spacing w:before="0" w:after="100" w:line="312" w:lineRule="auto"/>
      </w:pPr>
    </w:p>
    <w:p>
      <w:pPr>
        <w:spacing w:before="0" w:after="60" w:line="312" w:lineRule="auto"/>
      </w:pPr>
    </w:p>
    <w:p>
      <w:pPr>
        <w:pStyle w:val="Heading4"/>
      </w:pPr>
      <w:r>
        <w:rPr>
          <w:rFonts w:ascii="Microsoft YaHei" w:hAnsi="Microsoft YaHei" w:eastAsia="Microsoft YaHei"/>
          <w:b/>
          <w:i w:val="0"/>
          <w:color w:val="1F2D3D"/>
          <w:sz w:val="22"/>
        </w:rPr>
        <w:t>3.2.3 on-color 令牌组（本次无障碍修复的核心）</w:t>
      </w:r>
    </w:p>
    <w:p>
      <w:pPr>
        <w:spacing w:before="0" w:after="60" w:line="312" w:lineRule="auto"/>
      </w:pPr>
    </w:p>
    <w:p>
      <w:pPr>
        <w:spacing w:before="0" w:after="80" w:line="312" w:lineRule="auto"/>
      </w:pPr>
      <w:r>
        <w:rPr>
          <w:rFonts w:ascii="Microsoft YaHei" w:hAnsi="Microsoft YaHei" w:eastAsia="Microsoft YaHei"/>
          <w:b/>
          <w:i w:val="0"/>
          <w:color w:val="1F2D3D"/>
          <w:sz w:val="21"/>
        </w:rPr>
        <w:t>问题</w:t>
      </w:r>
      <w:r>
        <w:rPr>
          <w:rFonts w:ascii="Microsoft YaHei" w:hAnsi="Microsoft YaHei" w:eastAsia="Microsoft YaHei"/>
          <w:b w:val="0"/>
          <w:i w:val="0"/>
          <w:color w:val="2B2B2B"/>
          <w:sz w:val="21"/>
        </w:rPr>
        <w:t xml:space="preserve">：浅色主题下，主色是深色，其上油墨应为白色；深色主题下主色是亮色，其上油墨应为深色。若在组件里写死 </w:t>
      </w:r>
      <w:r>
        <w:rPr>
          <w:rFonts w:ascii="Consolas" w:hAnsi="Consolas" w:eastAsia="Microsoft YaHei"/>
          <w:b w:val="0"/>
          <w:i w:val="0"/>
          <w:color w:val="1A5F8A"/>
          <w:sz w:val="20"/>
        </w:rPr>
        <w:t>color: #fff</w:t>
      </w:r>
      <w:r>
        <w:rPr>
          <w:rFonts w:ascii="Microsoft YaHei" w:hAnsi="Microsoft YaHei" w:eastAsia="Microsoft YaHei"/>
          <w:b w:val="0"/>
          <w:i w:val="0"/>
          <w:color w:val="2B2B2B"/>
          <w:sz w:val="21"/>
        </w:rPr>
        <w:t xml:space="preserve">，则在深色主题的亮色填充上必然失守——实测"白字于 success"仅 </w:t>
      </w:r>
      <w:r>
        <w:rPr>
          <w:rFonts w:ascii="Microsoft YaHei" w:hAnsi="Microsoft YaHei" w:eastAsia="Microsoft YaHei"/>
          <w:b/>
          <w:i w:val="0"/>
          <w:color w:val="1F2D3D"/>
          <w:sz w:val="21"/>
        </w:rPr>
        <w:t>2.71:1</w:t>
      </w:r>
      <w:r>
        <w:rPr>
          <w:rFonts w:ascii="Microsoft YaHei" w:hAnsi="Microsoft YaHei" w:eastAsia="Microsoft YaHei"/>
          <w:b w:val="0"/>
          <w:i w:val="0"/>
          <w:color w:val="2B2B2B"/>
          <w:sz w:val="21"/>
        </w:rPr>
        <w:t>（需 4.5:1）。</w:t>
      </w:r>
    </w:p>
    <w:p>
      <w:pPr>
        <w:spacing w:before="0" w:after="60" w:line="312" w:lineRule="auto"/>
      </w:pPr>
    </w:p>
    <w:p>
      <w:pPr>
        <w:spacing w:before="0" w:after="80" w:line="312" w:lineRule="auto"/>
      </w:pPr>
      <w:r>
        <w:rPr>
          <w:rFonts w:ascii="Microsoft YaHei" w:hAnsi="Microsoft YaHei" w:eastAsia="Microsoft YaHei"/>
          <w:b/>
          <w:i w:val="0"/>
          <w:color w:val="1F2D3D"/>
          <w:sz w:val="21"/>
        </w:rPr>
        <w:t>解法</w:t>
      </w:r>
      <w:r>
        <w:rPr>
          <w:rFonts w:ascii="Microsoft YaHei" w:hAnsi="Microsoft YaHei" w:eastAsia="Microsoft YaHei"/>
          <w:b w:val="0"/>
          <w:i w:val="0"/>
          <w:color w:val="2B2B2B"/>
          <w:sz w:val="21"/>
        </w:rPr>
        <w:t>：引入独立的 on-color 令牌组，使"填充色"与"其上油墨"解耦：</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令牌</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浅色</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深色</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语义</w:t>
            </w:r>
          </w:p>
        </w:tc>
      </w:tr>
      <w:tr>
        <w:tc>
          <w:tcPr>
            <w:tcW w:type="dxa" w:w="2409"/>
          </w:tcPr>
          <w:p>
            <w:pPr>
              <w:spacing w:before="30" w:after="30" w:line="276" w:lineRule="auto"/>
            </w:pPr>
            <w:r/>
            <w:r>
              <w:rPr>
                <w:rFonts w:ascii="Consolas" w:hAnsi="Consolas" w:eastAsia="Microsoft YaHei"/>
                <w:b w:val="0"/>
                <w:i w:val="0"/>
                <w:color w:val="1A5F8A"/>
                <w:sz w:val="17"/>
              </w:rPr>
              <w:t>--on-primary</w:t>
            </w:r>
          </w:p>
        </w:tc>
        <w:tc>
          <w:tcPr>
            <w:tcW w:type="dxa" w:w="2409"/>
          </w:tcPr>
          <w:p>
            <w:pPr>
              <w:spacing w:before="30" w:after="30" w:line="276" w:lineRule="auto"/>
            </w:pPr>
            <w:r/>
            <w:r>
              <w:rPr>
                <w:rFonts w:ascii="Consolas" w:hAnsi="Consolas" w:eastAsia="Microsoft YaHei"/>
                <w:b w:val="0"/>
                <w:i w:val="0"/>
                <w:color w:val="1A5F8A"/>
                <w:sz w:val="17"/>
              </w:rPr>
              <w:t>oklch(0.99 0 0)</w:t>
            </w:r>
          </w:p>
        </w:tc>
        <w:tc>
          <w:tcPr>
            <w:tcW w:type="dxa" w:w="2409"/>
          </w:tcPr>
          <w:p>
            <w:pPr>
              <w:spacing w:before="30" w:after="30" w:line="276" w:lineRule="auto"/>
            </w:pPr>
            <w:r/>
            <w:r>
              <w:rPr>
                <w:rFonts w:ascii="Consolas" w:hAnsi="Consolas" w:eastAsia="Microsoft YaHei"/>
                <w:b w:val="0"/>
                <w:i w:val="0"/>
                <w:color w:val="1A5F8A"/>
                <w:sz w:val="17"/>
              </w:rPr>
              <w:t>oklch(0.19 0.03 205)</w:t>
            </w:r>
          </w:p>
        </w:tc>
        <w:tc>
          <w:tcPr>
            <w:tcW w:type="dxa" w:w="2409"/>
          </w:tcPr>
          <w:p>
            <w:pPr>
              <w:spacing w:before="30" w:after="30" w:line="276" w:lineRule="auto"/>
            </w:pPr>
            <w:r/>
            <w:r>
              <w:rPr>
                <w:rFonts w:ascii="Microsoft YaHei" w:hAnsi="Microsoft YaHei" w:eastAsia="Microsoft YaHei"/>
                <w:b w:val="0"/>
                <w:i w:val="0"/>
                <w:color w:val="2B2B2B"/>
                <w:sz w:val="18"/>
              </w:rPr>
              <w:t>主色填充上的前景</w:t>
            </w:r>
          </w:p>
        </w:tc>
      </w:tr>
      <w:tr>
        <w:tc>
          <w:tcPr>
            <w:tcW w:type="dxa" w:w="2409"/>
          </w:tcPr>
          <w:p>
            <w:pPr>
              <w:spacing w:before="30" w:after="30" w:line="276" w:lineRule="auto"/>
            </w:pPr>
            <w:r/>
            <w:r>
              <w:rPr>
                <w:rFonts w:ascii="Consolas" w:hAnsi="Consolas" w:eastAsia="Microsoft YaHei"/>
                <w:b w:val="0"/>
                <w:i w:val="0"/>
                <w:color w:val="1A5F8A"/>
                <w:sz w:val="17"/>
              </w:rPr>
              <w:t>--on-success</w:t>
            </w:r>
          </w:p>
        </w:tc>
        <w:tc>
          <w:tcPr>
            <w:tcW w:type="dxa" w:w="2409"/>
          </w:tcPr>
          <w:p>
            <w:pPr>
              <w:spacing w:before="30" w:after="30" w:line="276" w:lineRule="auto"/>
            </w:pPr>
            <w:r/>
            <w:r>
              <w:rPr>
                <w:rFonts w:ascii="Consolas" w:hAnsi="Consolas" w:eastAsia="Microsoft YaHei"/>
                <w:b w:val="0"/>
                <w:i w:val="0"/>
                <w:color w:val="1A5F8A"/>
                <w:sz w:val="17"/>
              </w:rPr>
              <w:t>oklch(0.99 0 0)</w:t>
            </w:r>
          </w:p>
        </w:tc>
        <w:tc>
          <w:tcPr>
            <w:tcW w:type="dxa" w:w="2409"/>
          </w:tcPr>
          <w:p>
            <w:pPr>
              <w:spacing w:before="30" w:after="30" w:line="276" w:lineRule="auto"/>
            </w:pPr>
            <w:r/>
            <w:r>
              <w:rPr>
                <w:rFonts w:ascii="Consolas" w:hAnsi="Consolas" w:eastAsia="Microsoft YaHei"/>
                <w:b w:val="0"/>
                <w:i w:val="0"/>
                <w:color w:val="1A5F8A"/>
                <w:sz w:val="17"/>
              </w:rPr>
              <w:t>oklch(0.19 0.03 155)</w:t>
            </w:r>
          </w:p>
        </w:tc>
        <w:tc>
          <w:tcPr>
            <w:tcW w:type="dxa" w:w="2409"/>
          </w:tcPr>
          <w:p>
            <w:pPr>
              <w:spacing w:before="30" w:after="30" w:line="276" w:lineRule="auto"/>
            </w:pPr>
            <w:r/>
            <w:r>
              <w:rPr>
                <w:rFonts w:ascii="Microsoft YaHei" w:hAnsi="Microsoft YaHei" w:eastAsia="Microsoft YaHei"/>
                <w:b w:val="0"/>
                <w:i w:val="0"/>
                <w:color w:val="2B2B2B"/>
                <w:sz w:val="18"/>
              </w:rPr>
              <w:t>成功色填充上的前景</w:t>
            </w:r>
          </w:p>
        </w:tc>
      </w:tr>
      <w:tr>
        <w:tc>
          <w:tcPr>
            <w:tcW w:type="dxa" w:w="2409"/>
          </w:tcPr>
          <w:p>
            <w:pPr>
              <w:spacing w:before="30" w:after="30" w:line="276" w:lineRule="auto"/>
            </w:pPr>
            <w:r/>
            <w:r>
              <w:rPr>
                <w:rFonts w:ascii="Consolas" w:hAnsi="Consolas" w:eastAsia="Microsoft YaHei"/>
                <w:b w:val="0"/>
                <w:i w:val="0"/>
                <w:color w:val="1A5F8A"/>
                <w:sz w:val="17"/>
              </w:rPr>
              <w:t>--on-danger</w:t>
            </w:r>
          </w:p>
        </w:tc>
        <w:tc>
          <w:tcPr>
            <w:tcW w:type="dxa" w:w="2409"/>
          </w:tcPr>
          <w:p>
            <w:pPr>
              <w:spacing w:before="30" w:after="30" w:line="276" w:lineRule="auto"/>
            </w:pPr>
            <w:r/>
            <w:r>
              <w:rPr>
                <w:rFonts w:ascii="Consolas" w:hAnsi="Consolas" w:eastAsia="Microsoft YaHei"/>
                <w:b w:val="0"/>
                <w:i w:val="0"/>
                <w:color w:val="1A5F8A"/>
                <w:sz w:val="17"/>
              </w:rPr>
              <w:t>oklch(0.99 0 0)</w:t>
            </w:r>
          </w:p>
        </w:tc>
        <w:tc>
          <w:tcPr>
            <w:tcW w:type="dxa" w:w="2409"/>
          </w:tcPr>
          <w:p>
            <w:pPr>
              <w:spacing w:before="30" w:after="30" w:line="276" w:lineRule="auto"/>
            </w:pPr>
            <w:r/>
            <w:r>
              <w:rPr>
                <w:rFonts w:ascii="Consolas" w:hAnsi="Consolas" w:eastAsia="Microsoft YaHei"/>
                <w:b w:val="0"/>
                <w:i w:val="0"/>
                <w:color w:val="1A5F8A"/>
                <w:sz w:val="17"/>
              </w:rPr>
              <w:t>oklch(0.19 0.03 25)</w:t>
            </w:r>
          </w:p>
        </w:tc>
        <w:tc>
          <w:tcPr>
            <w:tcW w:type="dxa" w:w="2409"/>
          </w:tcPr>
          <w:p>
            <w:pPr>
              <w:spacing w:before="30" w:after="30" w:line="276" w:lineRule="auto"/>
            </w:pPr>
            <w:r/>
            <w:r>
              <w:rPr>
                <w:rFonts w:ascii="Microsoft YaHei" w:hAnsi="Microsoft YaHei" w:eastAsia="Microsoft YaHei"/>
                <w:b w:val="0"/>
                <w:i w:val="0"/>
                <w:color w:val="2B2B2B"/>
                <w:sz w:val="18"/>
              </w:rPr>
              <w:t>危险色填充上的前景</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UX-COL-05</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 xml:space="preserve">凡置于实色填充之上的文字/图标，必须使用对应的 </w:t>
      </w:r>
      <w:r>
        <w:rPr>
          <w:rFonts w:ascii="Consolas" w:hAnsi="Consolas" w:eastAsia="Microsoft YaHei"/>
          <w:b/>
          <w:i w:val="0"/>
          <w:color w:val="1A5F8A"/>
          <w:sz w:val="18"/>
        </w:rPr>
        <w:t>--on-*</w:t>
      </w:r>
      <w:r>
        <w:rPr>
          <w:rFonts w:ascii="Microsoft YaHei" w:hAnsi="Microsoft YaHei" w:eastAsia="Microsoft YaHei"/>
          <w:b/>
          <w:i w:val="0"/>
          <w:color w:val="1F2D3D"/>
          <w:sz w:val="19"/>
        </w:rPr>
        <w:t xml:space="preserve"> 令牌，禁止写死 </w:t>
      </w:r>
      <w:r>
        <w:rPr>
          <w:rFonts w:ascii="Consolas" w:hAnsi="Consolas" w:eastAsia="Microsoft YaHei"/>
          <w:b/>
          <w:i w:val="0"/>
          <w:color w:val="1A5F8A"/>
          <w:sz w:val="18"/>
        </w:rPr>
        <w:t>#fff</w:t>
      </w:r>
      <w:r>
        <w:rPr>
          <w:rFonts w:ascii="Microsoft YaHei" w:hAnsi="Microsoft YaHei" w:eastAsia="Microsoft YaHei"/>
          <w:b/>
          <w:i w:val="0"/>
          <w:color w:val="1F2D3D"/>
          <w:sz w:val="19"/>
        </w:rPr>
        <w:t>。</w:t>
      </w:r>
      <w:r>
        <w:rPr>
          <w:rFonts w:ascii="Microsoft YaHei" w:hAnsi="Microsoft YaHei" w:eastAsia="Microsoft YaHei"/>
          <w:b w:val="0"/>
          <w:i w:val="0"/>
          <w:color w:val="6B4E10"/>
          <w:sz w:val="19"/>
        </w:rPr>
        <w:t xml:space="preserve"> 原型中已完成 7 处替换（</w:t>
      </w:r>
      <w:r>
        <w:rPr>
          <w:rFonts w:ascii="Consolas" w:hAnsi="Consolas" w:eastAsia="Microsoft YaHei"/>
          <w:b w:val="0"/>
          <w:i w:val="0"/>
          <w:color w:val="1A5F8A"/>
          <w:sz w:val="18"/>
        </w:rPr>
        <w:t>.brand-mark</w:t>
      </w:r>
      <w:r>
        <w:rPr>
          <w:rFonts w:ascii="Microsoft YaHei" w:hAnsi="Microsoft YaHei" w:eastAsia="Microsoft YaHei"/>
          <w:b w:val="0"/>
          <w:i w:val="0"/>
          <w:color w:val="6B4E10"/>
          <w:sz w:val="19"/>
        </w:rPr>
        <w:t>、</w:t>
      </w:r>
      <w:r>
        <w:rPr>
          <w:rFonts w:ascii="Consolas" w:hAnsi="Consolas" w:eastAsia="Microsoft YaHei"/>
          <w:b w:val="0"/>
          <w:i w:val="0"/>
          <w:color w:val="1A5F8A"/>
          <w:sz w:val="18"/>
        </w:rPr>
        <w:t>.btn-primary</w:t>
      </w:r>
      <w:r>
        <w:rPr>
          <w:rFonts w:ascii="Microsoft YaHei" w:hAnsi="Microsoft YaHei" w:eastAsia="Microsoft YaHei"/>
          <w:b w:val="0"/>
          <w:i w:val="0"/>
          <w:color w:val="6B4E10"/>
          <w:sz w:val="19"/>
        </w:rPr>
        <w:t>、</w:t>
      </w:r>
      <w:r>
        <w:rPr>
          <w:rFonts w:ascii="Consolas" w:hAnsi="Consolas" w:eastAsia="Microsoft YaHei"/>
          <w:b w:val="0"/>
          <w:i w:val="0"/>
          <w:color w:val="1A5F8A"/>
          <w:sz w:val="18"/>
        </w:rPr>
        <w:t>.btn-danger</w:t>
      </w:r>
      <w:r>
        <w:rPr>
          <w:rFonts w:ascii="Microsoft YaHei" w:hAnsi="Microsoft YaHei" w:eastAsia="Microsoft YaHei"/>
          <w:b w:val="0"/>
          <w:i w:val="0"/>
          <w:color w:val="6B4E10"/>
          <w:sz w:val="19"/>
        </w:rPr>
        <w:t>、</w:t>
      </w:r>
      <w:r>
        <w:rPr>
          <w:rFonts w:ascii="Consolas" w:hAnsi="Consolas" w:eastAsia="Microsoft YaHei"/>
          <w:b w:val="0"/>
          <w:i w:val="0"/>
          <w:color w:val="1A5F8A"/>
          <w:sz w:val="18"/>
        </w:rPr>
        <w:t>.side-item.active .badge-count</w:t>
      </w:r>
      <w:r>
        <w:rPr>
          <w:rFonts w:ascii="Microsoft YaHei" w:hAnsi="Microsoft YaHei" w:eastAsia="Microsoft YaHei"/>
          <w:b w:val="0"/>
          <w:i w:val="0"/>
          <w:color w:val="6B4E10"/>
          <w:sz w:val="19"/>
        </w:rPr>
        <w:t>、</w:t>
      </w:r>
      <w:r>
        <w:rPr>
          <w:rFonts w:ascii="Consolas" w:hAnsi="Consolas" w:eastAsia="Microsoft YaHei"/>
          <w:b w:val="0"/>
          <w:i w:val="0"/>
          <w:color w:val="1A5F8A"/>
          <w:sz w:val="18"/>
        </w:rPr>
        <w:t>.stage.done/.fail .stage-icon</w:t>
      </w:r>
      <w:r>
        <w:rPr>
          <w:rFonts w:ascii="Microsoft YaHei" w:hAnsi="Microsoft YaHei" w:eastAsia="Microsoft YaHei"/>
          <w:b w:val="0"/>
          <w:i w:val="0"/>
          <w:color w:val="6B4E10"/>
          <w:sz w:val="19"/>
        </w:rPr>
        <w:t>、</w:t>
      </w:r>
      <w:r>
        <w:rPr>
          <w:rFonts w:ascii="Consolas" w:hAnsi="Consolas" w:eastAsia="Microsoft YaHei"/>
          <w:b w:val="0"/>
          <w:i w:val="0"/>
          <w:color w:val="1A5F8A"/>
          <w:sz w:val="18"/>
        </w:rPr>
        <w:t>.verdict.pass/.fail .vd-icon</w:t>
      </w:r>
      <w:r>
        <w:rPr>
          <w:rFonts w:ascii="Microsoft YaHei" w:hAnsi="Microsoft YaHei" w:eastAsia="Microsoft YaHei"/>
          <w:b w:val="0"/>
          <w:i w:val="0"/>
          <w:color w:val="6B4E10"/>
          <w:sz w:val="19"/>
        </w:rPr>
        <w:t>、</w:t>
      </w:r>
      <w:r>
        <w:rPr>
          <w:rFonts w:ascii="Consolas" w:hAnsi="Consolas" w:eastAsia="Microsoft YaHei"/>
          <w:b w:val="0"/>
          <w:i w:val="0"/>
          <w:color w:val="1A5F8A"/>
          <w:sz w:val="18"/>
        </w:rPr>
        <w:t>.state-pill.active</w:t>
      </w:r>
      <w:r>
        <w:rPr>
          <w:rFonts w:ascii="Microsoft YaHei" w:hAnsi="Microsoft YaHei" w:eastAsia="Microsoft YaHei"/>
          <w:b w:val="0"/>
          <w:i w:val="0"/>
          <w:color w:val="6B4E10"/>
          <w:sz w:val="19"/>
        </w:rPr>
        <w:t>）。</w:t>
      </w:r>
    </w:p>
    <w:p>
      <w:pPr>
        <w:spacing w:before="0" w:after="60" w:line="312" w:lineRule="auto"/>
      </w:pPr>
    </w:p>
    <w:p>
      <w:pPr>
        <w:pStyle w:val="Heading4"/>
      </w:pPr>
      <w:r>
        <w:rPr>
          <w:rFonts w:ascii="Microsoft YaHei" w:hAnsi="Microsoft YaHei" w:eastAsia="Microsoft YaHei"/>
          <w:b/>
          <w:i w:val="0"/>
          <w:color w:val="1F2D3D"/>
          <w:sz w:val="22"/>
        </w:rPr>
        <w:t>3.2.4 中性色阶与描边</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令牌</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浅色</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深色</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用途</w:t>
            </w:r>
          </w:p>
        </w:tc>
      </w:tr>
      <w:tr>
        <w:tc>
          <w:tcPr>
            <w:tcW w:type="dxa" w:w="2409"/>
          </w:tcPr>
          <w:p>
            <w:pPr>
              <w:spacing w:before="30" w:after="30" w:line="276" w:lineRule="auto"/>
            </w:pPr>
            <w:r/>
            <w:r>
              <w:rPr>
                <w:rFonts w:ascii="Consolas" w:hAnsi="Consolas" w:eastAsia="Microsoft YaHei"/>
                <w:b w:val="0"/>
                <w:i w:val="0"/>
                <w:color w:val="1A5F8A"/>
                <w:sz w:val="17"/>
              </w:rPr>
              <w:t>--bg</w:t>
            </w:r>
          </w:p>
        </w:tc>
        <w:tc>
          <w:tcPr>
            <w:tcW w:type="dxa" w:w="2409"/>
          </w:tcPr>
          <w:p>
            <w:pPr>
              <w:spacing w:before="30" w:after="30" w:line="276" w:lineRule="auto"/>
            </w:pPr>
            <w:r/>
            <w:r>
              <w:rPr>
                <w:rFonts w:ascii="Consolas" w:hAnsi="Consolas" w:eastAsia="Microsoft YaHei"/>
                <w:b w:val="0"/>
                <w:i w:val="0"/>
                <w:color w:val="1A5F8A"/>
                <w:sz w:val="17"/>
              </w:rPr>
              <w:t>oklch(0.985 0.002 250)</w:t>
            </w:r>
          </w:p>
        </w:tc>
        <w:tc>
          <w:tcPr>
            <w:tcW w:type="dxa" w:w="2409"/>
          </w:tcPr>
          <w:p>
            <w:pPr>
              <w:spacing w:before="30" w:after="30" w:line="276" w:lineRule="auto"/>
            </w:pPr>
            <w:r/>
            <w:r>
              <w:rPr>
                <w:rFonts w:ascii="Consolas" w:hAnsi="Consolas" w:eastAsia="Microsoft YaHei"/>
                <w:b w:val="0"/>
                <w:i w:val="0"/>
                <w:color w:val="1A5F8A"/>
                <w:sz w:val="17"/>
              </w:rPr>
              <w:t>oklch(0.175 0.012 250)</w:t>
            </w:r>
          </w:p>
        </w:tc>
        <w:tc>
          <w:tcPr>
            <w:tcW w:type="dxa" w:w="2409"/>
          </w:tcPr>
          <w:p>
            <w:pPr>
              <w:spacing w:before="30" w:after="30" w:line="276" w:lineRule="auto"/>
            </w:pPr>
            <w:r/>
            <w:r>
              <w:rPr>
                <w:rFonts w:ascii="Microsoft YaHei" w:hAnsi="Microsoft YaHei" w:eastAsia="Microsoft YaHei"/>
                <w:b w:val="0"/>
                <w:i w:val="0"/>
                <w:color w:val="2B2B2B"/>
                <w:sz w:val="18"/>
              </w:rPr>
              <w:t>页面底色</w:t>
            </w:r>
          </w:p>
        </w:tc>
      </w:tr>
      <w:tr>
        <w:tc>
          <w:tcPr>
            <w:tcW w:type="dxa" w:w="2409"/>
          </w:tcPr>
          <w:p>
            <w:pPr>
              <w:spacing w:before="30" w:after="30" w:line="276" w:lineRule="auto"/>
            </w:pPr>
            <w:r/>
            <w:r>
              <w:rPr>
                <w:rFonts w:ascii="Consolas" w:hAnsi="Consolas" w:eastAsia="Microsoft YaHei"/>
                <w:b w:val="0"/>
                <w:i w:val="0"/>
                <w:color w:val="1A5F8A"/>
                <w:sz w:val="17"/>
              </w:rPr>
              <w:t>--bg-subtle</w:t>
            </w:r>
          </w:p>
        </w:tc>
        <w:tc>
          <w:tcPr>
            <w:tcW w:type="dxa" w:w="2409"/>
          </w:tcPr>
          <w:p>
            <w:pPr>
              <w:spacing w:before="30" w:after="30" w:line="276" w:lineRule="auto"/>
            </w:pPr>
            <w:r/>
            <w:r>
              <w:rPr>
                <w:rFonts w:ascii="Consolas" w:hAnsi="Consolas" w:eastAsia="Microsoft YaHei"/>
                <w:b w:val="0"/>
                <w:i w:val="0"/>
                <w:color w:val="1A5F8A"/>
                <w:sz w:val="17"/>
              </w:rPr>
              <w:t>oklch(0.965 0.004 250)</w:t>
            </w:r>
          </w:p>
        </w:tc>
        <w:tc>
          <w:tcPr>
            <w:tcW w:type="dxa" w:w="2409"/>
          </w:tcPr>
          <w:p>
            <w:pPr>
              <w:spacing w:before="30" w:after="30" w:line="276" w:lineRule="auto"/>
            </w:pPr>
            <w:r/>
            <w:r>
              <w:rPr>
                <w:rFonts w:ascii="Consolas" w:hAnsi="Consolas" w:eastAsia="Microsoft YaHei"/>
                <w:b w:val="0"/>
                <w:i w:val="0"/>
                <w:color w:val="1A5F8A"/>
                <w:sz w:val="17"/>
              </w:rPr>
              <w:t>oklch(0.205 0.014 250)</w:t>
            </w:r>
          </w:p>
        </w:tc>
        <w:tc>
          <w:tcPr>
            <w:tcW w:type="dxa" w:w="2409"/>
          </w:tcPr>
          <w:p>
            <w:pPr>
              <w:spacing w:before="30" w:after="30" w:line="276" w:lineRule="auto"/>
            </w:pPr>
            <w:r/>
            <w:r>
              <w:rPr>
                <w:rFonts w:ascii="Microsoft YaHei" w:hAnsi="Microsoft YaHei" w:eastAsia="Microsoft YaHei"/>
                <w:b w:val="0"/>
                <w:i w:val="0"/>
                <w:color w:val="2B2B2B"/>
                <w:sz w:val="18"/>
              </w:rPr>
              <w:t>侧栏 / 页脚底色</w:t>
            </w:r>
          </w:p>
        </w:tc>
      </w:tr>
      <w:tr>
        <w:tc>
          <w:tcPr>
            <w:tcW w:type="dxa" w:w="2409"/>
          </w:tcPr>
          <w:p>
            <w:pPr>
              <w:spacing w:before="30" w:after="30" w:line="276" w:lineRule="auto"/>
            </w:pPr>
            <w:r/>
            <w:r>
              <w:rPr>
                <w:rFonts w:ascii="Consolas" w:hAnsi="Consolas" w:eastAsia="Microsoft YaHei"/>
                <w:b w:val="0"/>
                <w:i w:val="0"/>
                <w:color w:val="1A5F8A"/>
                <w:sz w:val="17"/>
              </w:rPr>
              <w:t>--surface</w:t>
            </w:r>
          </w:p>
        </w:tc>
        <w:tc>
          <w:tcPr>
            <w:tcW w:type="dxa" w:w="2409"/>
          </w:tcPr>
          <w:p>
            <w:pPr>
              <w:spacing w:before="30" w:after="30" w:line="276" w:lineRule="auto"/>
            </w:pPr>
            <w:r/>
            <w:r>
              <w:rPr>
                <w:rFonts w:ascii="Consolas" w:hAnsi="Consolas" w:eastAsia="Microsoft YaHei"/>
                <w:b w:val="0"/>
                <w:i w:val="0"/>
                <w:color w:val="1A5F8A"/>
                <w:sz w:val="17"/>
              </w:rPr>
              <w:t>oklch(1 0 0)</w:t>
            </w:r>
          </w:p>
        </w:tc>
        <w:tc>
          <w:tcPr>
            <w:tcW w:type="dxa" w:w="2409"/>
          </w:tcPr>
          <w:p>
            <w:pPr>
              <w:spacing w:before="30" w:after="30" w:line="276" w:lineRule="auto"/>
            </w:pPr>
            <w:r/>
            <w:r>
              <w:rPr>
                <w:rFonts w:ascii="Consolas" w:hAnsi="Consolas" w:eastAsia="Microsoft YaHei"/>
                <w:b w:val="0"/>
                <w:i w:val="0"/>
                <w:color w:val="1A5F8A"/>
                <w:sz w:val="17"/>
              </w:rPr>
              <w:t>oklch(0.225 0.014 250)</w:t>
            </w:r>
          </w:p>
        </w:tc>
        <w:tc>
          <w:tcPr>
            <w:tcW w:type="dxa" w:w="2409"/>
          </w:tcPr>
          <w:p>
            <w:pPr>
              <w:spacing w:before="30" w:after="30" w:line="276" w:lineRule="auto"/>
            </w:pPr>
            <w:r/>
            <w:r>
              <w:rPr>
                <w:rFonts w:ascii="Microsoft YaHei" w:hAnsi="Microsoft YaHei" w:eastAsia="Microsoft YaHei"/>
                <w:b w:val="0"/>
                <w:i w:val="0"/>
                <w:color w:val="2B2B2B"/>
                <w:sz w:val="18"/>
              </w:rPr>
              <w:t>卡片面</w:t>
            </w:r>
          </w:p>
        </w:tc>
      </w:tr>
      <w:tr>
        <w:tc>
          <w:tcPr>
            <w:tcW w:type="dxa" w:w="2409"/>
          </w:tcPr>
          <w:p>
            <w:pPr>
              <w:spacing w:before="30" w:after="30" w:line="276" w:lineRule="auto"/>
            </w:pPr>
            <w:r/>
            <w:r>
              <w:rPr>
                <w:rFonts w:ascii="Consolas" w:hAnsi="Consolas" w:eastAsia="Microsoft YaHei"/>
                <w:b w:val="0"/>
                <w:i w:val="0"/>
                <w:color w:val="1A5F8A"/>
                <w:sz w:val="17"/>
              </w:rPr>
              <w:t>--surface-2</w:t>
            </w:r>
          </w:p>
        </w:tc>
        <w:tc>
          <w:tcPr>
            <w:tcW w:type="dxa" w:w="2409"/>
          </w:tcPr>
          <w:p>
            <w:pPr>
              <w:spacing w:before="30" w:after="30" w:line="276" w:lineRule="auto"/>
            </w:pPr>
            <w:r/>
            <w:r>
              <w:rPr>
                <w:rFonts w:ascii="Consolas" w:hAnsi="Consolas" w:eastAsia="Microsoft YaHei"/>
                <w:b w:val="0"/>
                <w:i w:val="0"/>
                <w:color w:val="1A5F8A"/>
                <w:sz w:val="17"/>
              </w:rPr>
              <w:t>oklch(0.975 0.003 250)</w:t>
            </w:r>
          </w:p>
        </w:tc>
        <w:tc>
          <w:tcPr>
            <w:tcW w:type="dxa" w:w="2409"/>
          </w:tcPr>
          <w:p>
            <w:pPr>
              <w:spacing w:before="30" w:after="30" w:line="276" w:lineRule="auto"/>
            </w:pPr>
            <w:r/>
            <w:r>
              <w:rPr>
                <w:rFonts w:ascii="Consolas" w:hAnsi="Consolas" w:eastAsia="Microsoft YaHei"/>
                <w:b w:val="0"/>
                <w:i w:val="0"/>
                <w:color w:val="1A5F8A"/>
                <w:sz w:val="17"/>
              </w:rPr>
              <w:t>oklch(0.255 0.014 250)</w:t>
            </w:r>
          </w:p>
        </w:tc>
        <w:tc>
          <w:tcPr>
            <w:tcW w:type="dxa" w:w="2409"/>
          </w:tcPr>
          <w:p>
            <w:pPr>
              <w:spacing w:before="30" w:after="30" w:line="276" w:lineRule="auto"/>
            </w:pPr>
            <w:r/>
            <w:r>
              <w:rPr>
                <w:rFonts w:ascii="Microsoft YaHei" w:hAnsi="Microsoft YaHei" w:eastAsia="Microsoft YaHei"/>
                <w:b w:val="0"/>
                <w:i w:val="0"/>
                <w:color w:val="2B2B2B"/>
                <w:sz w:val="18"/>
              </w:rPr>
              <w:t>次级面（表头、输入底）</w:t>
            </w:r>
          </w:p>
        </w:tc>
      </w:tr>
      <w:tr>
        <w:tc>
          <w:tcPr>
            <w:tcW w:type="dxa" w:w="2409"/>
          </w:tcPr>
          <w:p>
            <w:pPr>
              <w:spacing w:before="30" w:after="30" w:line="276" w:lineRule="auto"/>
            </w:pPr>
            <w:r/>
            <w:r>
              <w:rPr>
                <w:rFonts w:ascii="Consolas" w:hAnsi="Consolas" w:eastAsia="Microsoft YaHei"/>
                <w:b w:val="0"/>
                <w:i w:val="0"/>
                <w:color w:val="1A5F8A"/>
                <w:sz w:val="17"/>
              </w:rPr>
              <w:t>--border</w:t>
            </w:r>
          </w:p>
        </w:tc>
        <w:tc>
          <w:tcPr>
            <w:tcW w:type="dxa" w:w="2409"/>
          </w:tcPr>
          <w:p>
            <w:pPr>
              <w:spacing w:before="30" w:after="30" w:line="276" w:lineRule="auto"/>
            </w:pPr>
            <w:r/>
            <w:r>
              <w:rPr>
                <w:rFonts w:ascii="Consolas" w:hAnsi="Consolas" w:eastAsia="Microsoft YaHei"/>
                <w:b w:val="0"/>
                <w:i w:val="0"/>
                <w:color w:val="1A5F8A"/>
                <w:sz w:val="17"/>
              </w:rPr>
              <w:t>oklch(0.905 0.006 250)</w:t>
            </w:r>
          </w:p>
        </w:tc>
        <w:tc>
          <w:tcPr>
            <w:tcW w:type="dxa" w:w="2409"/>
          </w:tcPr>
          <w:p>
            <w:pPr>
              <w:spacing w:before="30" w:after="30" w:line="276" w:lineRule="auto"/>
            </w:pPr>
            <w:r/>
            <w:r>
              <w:rPr>
                <w:rFonts w:ascii="Consolas" w:hAnsi="Consolas" w:eastAsia="Microsoft YaHei"/>
                <w:b w:val="0"/>
                <w:i w:val="0"/>
                <w:color w:val="1A5F8A"/>
                <w:sz w:val="17"/>
              </w:rPr>
              <w:t>oklch(0.315 0.014 250)</w:t>
            </w:r>
          </w:p>
        </w:tc>
        <w:tc>
          <w:tcPr>
            <w:tcW w:type="dxa" w:w="2409"/>
          </w:tcPr>
          <w:p>
            <w:pPr>
              <w:spacing w:before="30" w:after="30" w:line="276" w:lineRule="auto"/>
            </w:pPr>
            <w:r/>
            <w:r>
              <w:rPr>
                <w:rFonts w:ascii="Microsoft YaHei" w:hAnsi="Microsoft YaHei" w:eastAsia="Microsoft YaHei"/>
                <w:b w:val="0"/>
                <w:i w:val="0"/>
                <w:color w:val="2B2B2B"/>
                <w:sz w:val="18"/>
              </w:rPr>
              <w:t>装饰性分隔线（豁免 3:1）</w:t>
            </w:r>
          </w:p>
        </w:tc>
      </w:tr>
      <w:tr>
        <w:tc>
          <w:tcPr>
            <w:tcW w:type="dxa" w:w="2409"/>
          </w:tcPr>
          <w:p>
            <w:pPr>
              <w:spacing w:before="30" w:after="30" w:line="276" w:lineRule="auto"/>
            </w:pPr>
            <w:r/>
            <w:r>
              <w:rPr>
                <w:rFonts w:ascii="Consolas" w:hAnsi="Consolas" w:eastAsia="Microsoft YaHei"/>
                <w:b w:val="0"/>
                <w:i w:val="0"/>
                <w:color w:val="1A5F8A"/>
                <w:sz w:val="17"/>
              </w:rPr>
              <w:t>--border-strong</w:t>
            </w:r>
          </w:p>
        </w:tc>
        <w:tc>
          <w:tcPr>
            <w:tcW w:type="dxa" w:w="2409"/>
          </w:tcPr>
          <w:p>
            <w:pPr>
              <w:spacing w:before="30" w:after="30" w:line="276" w:lineRule="auto"/>
            </w:pPr>
            <w:r/>
            <w:r>
              <w:rPr>
                <w:rFonts w:ascii="Consolas" w:hAnsi="Consolas" w:eastAsia="Microsoft YaHei"/>
                <w:b w:val="0"/>
                <w:i w:val="0"/>
                <w:color w:val="1A5F8A"/>
                <w:sz w:val="17"/>
              </w:rPr>
              <w:t>oklch(0.85 0.008 250)</w:t>
            </w:r>
          </w:p>
        </w:tc>
        <w:tc>
          <w:tcPr>
            <w:tcW w:type="dxa" w:w="2409"/>
          </w:tcPr>
          <w:p>
            <w:pPr>
              <w:spacing w:before="30" w:after="30" w:line="276" w:lineRule="auto"/>
            </w:pPr>
            <w:r/>
            <w:r>
              <w:rPr>
                <w:rFonts w:ascii="Consolas" w:hAnsi="Consolas" w:eastAsia="Microsoft YaHei"/>
                <w:b w:val="0"/>
                <w:i w:val="0"/>
                <w:color w:val="1A5F8A"/>
                <w:sz w:val="17"/>
              </w:rPr>
              <w:t>oklch(0.395 0.016 250)</w:t>
            </w:r>
          </w:p>
        </w:tc>
        <w:tc>
          <w:tcPr>
            <w:tcW w:type="dxa" w:w="2409"/>
          </w:tcPr>
          <w:p>
            <w:pPr>
              <w:spacing w:before="30" w:after="30" w:line="276" w:lineRule="auto"/>
            </w:pPr>
            <w:r/>
            <w:r>
              <w:rPr>
                <w:rFonts w:ascii="Microsoft YaHei" w:hAnsi="Microsoft YaHei" w:eastAsia="Microsoft YaHei"/>
                <w:b w:val="0"/>
                <w:i w:val="0"/>
                <w:color w:val="2B2B2B"/>
                <w:sz w:val="18"/>
              </w:rPr>
              <w:t>装饰性强调线（表头下边线、品牌分隔）</w:t>
            </w:r>
          </w:p>
        </w:tc>
      </w:tr>
      <w:tr>
        <w:tc>
          <w:tcPr>
            <w:tcW w:type="dxa" w:w="2409"/>
          </w:tcPr>
          <w:p>
            <w:pPr>
              <w:spacing w:before="30" w:after="30" w:line="276" w:lineRule="auto"/>
            </w:pPr>
            <w:r/>
            <w:r>
              <w:rPr>
                <w:rFonts w:ascii="Consolas" w:hAnsi="Consolas" w:eastAsia="Microsoft YaHei"/>
                <w:b w:val="0"/>
                <w:i w:val="0"/>
                <w:color w:val="1A5F8A"/>
                <w:sz w:val="17"/>
              </w:rPr>
              <w:t>--border-field</w:t>
            </w:r>
          </w:p>
        </w:tc>
        <w:tc>
          <w:tcPr>
            <w:tcW w:type="dxa" w:w="2409"/>
          </w:tcPr>
          <w:p>
            <w:pPr>
              <w:spacing w:before="30" w:after="30" w:line="276" w:lineRule="auto"/>
            </w:pPr>
            <w:r/>
            <w:r>
              <w:rPr>
                <w:rFonts w:ascii="Consolas" w:hAnsi="Consolas" w:eastAsia="Microsoft YaHei"/>
                <w:b w:val="0"/>
                <w:i w:val="0"/>
                <w:color w:val="1A5F8A"/>
                <w:sz w:val="17"/>
              </w:rPr>
              <w:t>oklch(0.645 0.008 250)</w:t>
            </w:r>
          </w:p>
        </w:tc>
        <w:tc>
          <w:tcPr>
            <w:tcW w:type="dxa" w:w="2409"/>
          </w:tcPr>
          <w:p>
            <w:pPr>
              <w:spacing w:before="30" w:after="30" w:line="276" w:lineRule="auto"/>
            </w:pPr>
            <w:r/>
            <w:r>
              <w:rPr>
                <w:rFonts w:ascii="Consolas" w:hAnsi="Consolas" w:eastAsia="Microsoft YaHei"/>
                <w:b w:val="0"/>
                <w:i w:val="0"/>
                <w:color w:val="1A5F8A"/>
                <w:sz w:val="17"/>
              </w:rPr>
              <w:t>oklch(0.54 0.014 250)</w:t>
            </w:r>
          </w:p>
        </w:tc>
        <w:tc>
          <w:tcPr>
            <w:tcW w:type="dxa" w:w="2409"/>
          </w:tcPr>
          <w:p>
            <w:pPr>
              <w:spacing w:before="30" w:after="30" w:line="276" w:lineRule="auto"/>
            </w:pPr>
            <w:r/>
            <w:r>
              <w:rPr>
                <w:rFonts w:ascii="Microsoft YaHei" w:hAnsi="Microsoft YaHei" w:eastAsia="Microsoft YaHei"/>
                <w:b/>
                <w:i w:val="0"/>
                <w:color w:val="1F2D3D"/>
                <w:sz w:val="18"/>
              </w:rPr>
              <w:t>功能性描边</w:t>
            </w:r>
            <w:r>
              <w:rPr>
                <w:rFonts w:ascii="Microsoft YaHei" w:hAnsi="Microsoft YaHei" w:eastAsia="Microsoft YaHei"/>
                <w:b w:val="0"/>
                <w:i w:val="0"/>
                <w:color w:val="2B2B2B"/>
                <w:sz w:val="18"/>
              </w:rPr>
              <w:t>（表单、次级按钮、开关轨道）</w:t>
            </w:r>
          </w:p>
        </w:tc>
      </w:tr>
      <w:tr>
        <w:tc>
          <w:tcPr>
            <w:tcW w:type="dxa" w:w="2409"/>
          </w:tcPr>
          <w:p>
            <w:pPr>
              <w:spacing w:before="30" w:after="30" w:line="276" w:lineRule="auto"/>
            </w:pPr>
            <w:r/>
            <w:r>
              <w:rPr>
                <w:rFonts w:ascii="Consolas" w:hAnsi="Consolas" w:eastAsia="Microsoft YaHei"/>
                <w:b w:val="0"/>
                <w:i w:val="0"/>
                <w:color w:val="1A5F8A"/>
                <w:sz w:val="17"/>
              </w:rPr>
              <w:t>--text</w:t>
            </w:r>
          </w:p>
        </w:tc>
        <w:tc>
          <w:tcPr>
            <w:tcW w:type="dxa" w:w="2409"/>
          </w:tcPr>
          <w:p>
            <w:pPr>
              <w:spacing w:before="30" w:after="30" w:line="276" w:lineRule="auto"/>
            </w:pPr>
            <w:r/>
            <w:r>
              <w:rPr>
                <w:rFonts w:ascii="Consolas" w:hAnsi="Consolas" w:eastAsia="Microsoft YaHei"/>
                <w:b w:val="0"/>
                <w:i w:val="0"/>
                <w:color w:val="1A5F8A"/>
                <w:sz w:val="17"/>
              </w:rPr>
              <w:t>oklch(0.22 0.012 250)</w:t>
            </w:r>
          </w:p>
        </w:tc>
        <w:tc>
          <w:tcPr>
            <w:tcW w:type="dxa" w:w="2409"/>
          </w:tcPr>
          <w:p>
            <w:pPr>
              <w:spacing w:before="30" w:after="30" w:line="276" w:lineRule="auto"/>
            </w:pPr>
            <w:r/>
            <w:r>
              <w:rPr>
                <w:rFonts w:ascii="Consolas" w:hAnsi="Consolas" w:eastAsia="Microsoft YaHei"/>
                <w:b w:val="0"/>
                <w:i w:val="0"/>
                <w:color w:val="1A5F8A"/>
                <w:sz w:val="17"/>
              </w:rPr>
              <w:t>oklch(0.955 0.004 250)</w:t>
            </w:r>
          </w:p>
        </w:tc>
        <w:tc>
          <w:tcPr>
            <w:tcW w:type="dxa" w:w="2409"/>
          </w:tcPr>
          <w:p>
            <w:pPr>
              <w:spacing w:before="30" w:after="30" w:line="276" w:lineRule="auto"/>
            </w:pPr>
            <w:r/>
            <w:r>
              <w:rPr>
                <w:rFonts w:ascii="Microsoft YaHei" w:hAnsi="Microsoft YaHei" w:eastAsia="Microsoft YaHei"/>
                <w:b w:val="0"/>
                <w:i w:val="0"/>
                <w:color w:val="2B2B2B"/>
                <w:sz w:val="18"/>
              </w:rPr>
              <w:t>正文</w:t>
            </w:r>
          </w:p>
        </w:tc>
      </w:tr>
      <w:tr>
        <w:tc>
          <w:tcPr>
            <w:tcW w:type="dxa" w:w="2409"/>
          </w:tcPr>
          <w:p>
            <w:pPr>
              <w:spacing w:before="30" w:after="30" w:line="276" w:lineRule="auto"/>
            </w:pPr>
            <w:r/>
            <w:r>
              <w:rPr>
                <w:rFonts w:ascii="Consolas" w:hAnsi="Consolas" w:eastAsia="Microsoft YaHei"/>
                <w:b w:val="0"/>
                <w:i w:val="0"/>
                <w:color w:val="1A5F8A"/>
                <w:sz w:val="17"/>
              </w:rPr>
              <w:t>--text-2</w:t>
            </w:r>
          </w:p>
        </w:tc>
        <w:tc>
          <w:tcPr>
            <w:tcW w:type="dxa" w:w="2409"/>
          </w:tcPr>
          <w:p>
            <w:pPr>
              <w:spacing w:before="30" w:after="30" w:line="276" w:lineRule="auto"/>
            </w:pPr>
            <w:r/>
            <w:r>
              <w:rPr>
                <w:rFonts w:ascii="Consolas" w:hAnsi="Consolas" w:eastAsia="Microsoft YaHei"/>
                <w:b w:val="0"/>
                <w:i w:val="0"/>
                <w:color w:val="1A5F8A"/>
                <w:sz w:val="17"/>
              </w:rPr>
              <w:t>oklch(0.45 0.012 250)</w:t>
            </w:r>
          </w:p>
        </w:tc>
        <w:tc>
          <w:tcPr>
            <w:tcW w:type="dxa" w:w="2409"/>
          </w:tcPr>
          <w:p>
            <w:pPr>
              <w:spacing w:before="30" w:after="30" w:line="276" w:lineRule="auto"/>
            </w:pPr>
            <w:r/>
            <w:r>
              <w:rPr>
                <w:rFonts w:ascii="Consolas" w:hAnsi="Consolas" w:eastAsia="Microsoft YaHei"/>
                <w:b w:val="0"/>
                <w:i w:val="0"/>
                <w:color w:val="1A5F8A"/>
                <w:sz w:val="17"/>
              </w:rPr>
              <w:t>oklch(0.76 0.012 250)</w:t>
            </w:r>
          </w:p>
        </w:tc>
        <w:tc>
          <w:tcPr>
            <w:tcW w:type="dxa" w:w="2409"/>
          </w:tcPr>
          <w:p>
            <w:pPr>
              <w:spacing w:before="30" w:after="30" w:line="276" w:lineRule="auto"/>
            </w:pPr>
            <w:r/>
            <w:r>
              <w:rPr>
                <w:rFonts w:ascii="Microsoft YaHei" w:hAnsi="Microsoft YaHei" w:eastAsia="Microsoft YaHei"/>
                <w:b w:val="0"/>
                <w:i w:val="0"/>
                <w:color w:val="2B2B2B"/>
                <w:sz w:val="18"/>
              </w:rPr>
              <w:t>次级文字</w:t>
            </w:r>
          </w:p>
        </w:tc>
      </w:tr>
      <w:tr>
        <w:tc>
          <w:tcPr>
            <w:tcW w:type="dxa" w:w="2409"/>
          </w:tcPr>
          <w:p>
            <w:pPr>
              <w:spacing w:before="30" w:after="30" w:line="276" w:lineRule="auto"/>
            </w:pPr>
            <w:r/>
            <w:r>
              <w:rPr>
                <w:rFonts w:ascii="Consolas" w:hAnsi="Consolas" w:eastAsia="Microsoft YaHei"/>
                <w:b w:val="0"/>
                <w:i w:val="0"/>
                <w:color w:val="1A5F8A"/>
                <w:sz w:val="17"/>
              </w:rPr>
              <w:t>--text-3</w:t>
            </w:r>
          </w:p>
        </w:tc>
        <w:tc>
          <w:tcPr>
            <w:tcW w:type="dxa" w:w="2409"/>
          </w:tcPr>
          <w:p>
            <w:pPr>
              <w:spacing w:before="30" w:after="30" w:line="276" w:lineRule="auto"/>
            </w:pPr>
            <w:r/>
            <w:r>
              <w:rPr>
                <w:rFonts w:ascii="Consolas" w:hAnsi="Consolas" w:eastAsia="Microsoft YaHei"/>
                <w:b w:val="0"/>
                <w:i w:val="0"/>
                <w:color w:val="1A5F8A"/>
                <w:sz w:val="17"/>
              </w:rPr>
              <w:t>oklch(0.535 0.012 250)</w:t>
            </w:r>
          </w:p>
        </w:tc>
        <w:tc>
          <w:tcPr>
            <w:tcW w:type="dxa" w:w="2409"/>
          </w:tcPr>
          <w:p>
            <w:pPr>
              <w:spacing w:before="30" w:after="30" w:line="276" w:lineRule="auto"/>
            </w:pPr>
            <w:r/>
            <w:r>
              <w:rPr>
                <w:rFonts w:ascii="Consolas" w:hAnsi="Consolas" w:eastAsia="Microsoft YaHei"/>
                <w:b w:val="0"/>
                <w:i w:val="0"/>
                <w:color w:val="1A5F8A"/>
                <w:sz w:val="17"/>
              </w:rPr>
              <w:t>oklch(0.63 0.012 250)</w:t>
            </w:r>
          </w:p>
        </w:tc>
        <w:tc>
          <w:tcPr>
            <w:tcW w:type="dxa" w:w="2409"/>
          </w:tcPr>
          <w:p>
            <w:pPr>
              <w:spacing w:before="30" w:after="30" w:line="276" w:lineRule="auto"/>
            </w:pPr>
            <w:r/>
            <w:r>
              <w:rPr>
                <w:rFonts w:ascii="Microsoft YaHei" w:hAnsi="Microsoft YaHei" w:eastAsia="Microsoft YaHei"/>
                <w:b w:val="0"/>
                <w:i w:val="0"/>
                <w:color w:val="2B2B2B"/>
                <w:sz w:val="18"/>
              </w:rPr>
              <w:t>辅助文字（≥ 4.5:1）</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UX-COL-06</w:t>
      </w:r>
      <w:r>
        <w:rPr>
          <w:rFonts w:ascii="Microsoft YaHei" w:hAnsi="Microsoft YaHei" w:eastAsia="Microsoft YaHei"/>
          <w:b w:val="0"/>
          <w:i w:val="0"/>
          <w:color w:val="6B4E10"/>
          <w:sz w:val="19"/>
        </w:rPr>
        <w:t>（关键区分）：</w:t>
      </w:r>
      <w:r>
        <w:rPr>
          <w:rFonts w:ascii="Consolas" w:hAnsi="Consolas" w:eastAsia="Microsoft YaHei"/>
          <w:b w:val="0"/>
          <w:i w:val="0"/>
          <w:color w:val="1A5F8A"/>
          <w:sz w:val="18"/>
        </w:rPr>
        <w:t>--border</w:t>
      </w:r>
      <w:r>
        <w:rPr>
          <w:rFonts w:ascii="Microsoft YaHei" w:hAnsi="Microsoft YaHei" w:eastAsia="Microsoft YaHei"/>
          <w:b w:val="0"/>
          <w:i w:val="0"/>
          <w:color w:val="6B4E10"/>
          <w:sz w:val="19"/>
        </w:rPr>
        <w:t xml:space="preserve"> / </w:t>
      </w:r>
      <w:r>
        <w:rPr>
          <w:rFonts w:ascii="Consolas" w:hAnsi="Consolas" w:eastAsia="Microsoft YaHei"/>
          <w:b w:val="0"/>
          <w:i w:val="0"/>
          <w:color w:val="1A5F8A"/>
          <w:sz w:val="18"/>
        </w:rPr>
        <w:t>--border-strong</w:t>
      </w:r>
      <w:r>
        <w:rPr>
          <w:rFonts w:ascii="Microsoft YaHei" w:hAnsi="Microsoft YaHei" w:eastAsia="Microsoft YaHei"/>
          <w:b w:val="0"/>
          <w:i w:val="0"/>
          <w:color w:val="6B4E10"/>
          <w:sz w:val="19"/>
        </w:rPr>
        <w:t xml:space="preserve"> </w:t>
      </w:r>
      <w:r>
        <w:rPr>
          <w:rFonts w:ascii="Microsoft YaHei" w:hAnsi="Microsoft YaHei" w:eastAsia="Microsoft YaHei"/>
          <w:b/>
          <w:i w:val="0"/>
          <w:color w:val="1F2D3D"/>
          <w:sz w:val="19"/>
        </w:rPr>
        <w:t>仅用于装饰性分隔</w:t>
      </w:r>
      <w:r>
        <w:rPr>
          <w:rFonts w:ascii="Microsoft YaHei" w:hAnsi="Microsoft YaHei" w:eastAsia="Microsoft YaHei"/>
          <w:b w:val="0"/>
          <w:i w:val="0"/>
          <w:color w:val="6B4E10"/>
          <w:sz w:val="19"/>
        </w:rPr>
        <w:t>，按 WCAG SC 1.4.11 豁免 3:1；凡承担"标识控件边界"职责的描边（输入框、次级按钮、开关、拖拽区）</w:t>
      </w:r>
      <w:r>
        <w:rPr>
          <w:rFonts w:ascii="Microsoft YaHei" w:hAnsi="Microsoft YaHei" w:eastAsia="Microsoft YaHei"/>
          <w:b/>
          <w:i w:val="0"/>
          <w:color w:val="1F2D3D"/>
          <w:sz w:val="19"/>
        </w:rPr>
        <w:t xml:space="preserve">必须使用 </w:t>
      </w:r>
      <w:r>
        <w:rPr>
          <w:rFonts w:ascii="Consolas" w:hAnsi="Consolas" w:eastAsia="Microsoft YaHei"/>
          <w:b/>
          <w:i w:val="0"/>
          <w:color w:val="1A5F8A"/>
          <w:sz w:val="18"/>
        </w:rPr>
        <w:t>--border-field</w:t>
      </w:r>
      <w:r>
        <w:rPr>
          <w:rFonts w:ascii="Microsoft YaHei" w:hAnsi="Microsoft YaHei" w:eastAsia="Microsoft YaHei"/>
          <w:b w:val="0"/>
          <w:i w:val="0"/>
          <w:color w:val="6B4E10"/>
          <w:sz w:val="19"/>
        </w:rPr>
        <w:t xml:space="preserve">（须 ≥ 3:1 vs 相邻底色）。修复前输入框描边仅 </w:t>
      </w:r>
      <w:r>
        <w:rPr>
          <w:rFonts w:ascii="Microsoft YaHei" w:hAnsi="Microsoft YaHei" w:eastAsia="Microsoft YaHei"/>
          <w:b/>
          <w:i w:val="0"/>
          <w:color w:val="1F2D3D"/>
          <w:sz w:val="19"/>
        </w:rPr>
        <w:t>1.58:1</w:t>
      </w:r>
      <w:r>
        <w:rPr>
          <w:rFonts w:ascii="Microsoft YaHei" w:hAnsi="Microsoft YaHei" w:eastAsia="Microsoft YaHei"/>
          <w:b w:val="0"/>
          <w:i w:val="0"/>
          <w:color w:val="6B4E10"/>
          <w:sz w:val="19"/>
        </w:rPr>
        <w:t>，是本次最严重的功能性缺陷之一。</w:t>
      </w:r>
    </w:p>
    <w:p>
      <w:pPr>
        <w:spacing w:before="0" w:after="60" w:line="312" w:lineRule="auto"/>
      </w:pPr>
    </w:p>
    <w:p>
      <w:pPr>
        <w:pStyle w:val="Heading4"/>
      </w:pPr>
      <w:r>
        <w:rPr>
          <w:rFonts w:ascii="Microsoft YaHei" w:hAnsi="Microsoft YaHei" w:eastAsia="Microsoft YaHei"/>
          <w:b/>
          <w:i w:val="0"/>
          <w:color w:val="1F2D3D"/>
          <w:sz w:val="22"/>
        </w:rPr>
        <w:t>3.2.5 图表色板</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令牌</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浅色</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深色</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缺省用途</w:t>
            </w:r>
          </w:p>
        </w:tc>
      </w:tr>
      <w:tr>
        <w:tc>
          <w:tcPr>
            <w:tcW w:type="dxa" w:w="2409"/>
          </w:tcPr>
          <w:p>
            <w:pPr>
              <w:spacing w:before="30" w:after="30" w:line="276" w:lineRule="auto"/>
            </w:pPr>
            <w:r/>
            <w:r>
              <w:rPr>
                <w:rFonts w:ascii="Consolas" w:hAnsi="Consolas" w:eastAsia="Microsoft YaHei"/>
                <w:b w:val="0"/>
                <w:i w:val="0"/>
                <w:color w:val="1A5F8A"/>
                <w:sz w:val="17"/>
              </w:rPr>
              <w:t>--c1</w:t>
            </w:r>
          </w:p>
        </w:tc>
        <w:tc>
          <w:tcPr>
            <w:tcW w:type="dxa" w:w="2409"/>
          </w:tcPr>
          <w:p>
            <w:pPr>
              <w:spacing w:before="30" w:after="30" w:line="276" w:lineRule="auto"/>
            </w:pPr>
            <w:r/>
            <w:r>
              <w:rPr>
                <w:rFonts w:ascii="Consolas" w:hAnsi="Consolas" w:eastAsia="Microsoft YaHei"/>
                <w:b w:val="0"/>
                <w:i w:val="0"/>
                <w:color w:val="1A5F8A"/>
                <w:sz w:val="17"/>
              </w:rPr>
              <w:t>oklch(0.61 0.155 205)</w:t>
            </w:r>
          </w:p>
        </w:tc>
        <w:tc>
          <w:tcPr>
            <w:tcW w:type="dxa" w:w="2409"/>
          </w:tcPr>
          <w:p>
            <w:pPr>
              <w:spacing w:before="30" w:after="30" w:line="276" w:lineRule="auto"/>
            </w:pPr>
            <w:r/>
            <w:r>
              <w:rPr>
                <w:rFonts w:ascii="Consolas" w:hAnsi="Consolas" w:eastAsia="Microsoft YaHei"/>
                <w:b w:val="0"/>
                <w:i w:val="0"/>
                <w:color w:val="1A5F8A"/>
                <w:sz w:val="17"/>
              </w:rPr>
              <w:t>oklch(0.72 0.15 205)</w:t>
            </w:r>
          </w:p>
        </w:tc>
        <w:tc>
          <w:tcPr>
            <w:tcW w:type="dxa" w:w="2409"/>
          </w:tcPr>
          <w:p>
            <w:pPr>
              <w:spacing w:before="30" w:after="30" w:line="276" w:lineRule="auto"/>
            </w:pPr>
            <w:r/>
            <w:r>
              <w:rPr>
                <w:rFonts w:ascii="Microsoft YaHei" w:hAnsi="Microsoft YaHei" w:eastAsia="Microsoft YaHei"/>
                <w:b w:val="0"/>
                <w:i w:val="0"/>
                <w:color w:val="2B2B2B"/>
                <w:sz w:val="18"/>
              </w:rPr>
              <w:t>历史销量线、L1 占比、柱状默认色</w:t>
            </w:r>
          </w:p>
        </w:tc>
      </w:tr>
      <w:tr>
        <w:tc>
          <w:tcPr>
            <w:tcW w:type="dxa" w:w="2409"/>
          </w:tcPr>
          <w:p>
            <w:pPr>
              <w:spacing w:before="30" w:after="30" w:line="276" w:lineRule="auto"/>
            </w:pPr>
            <w:r/>
            <w:r>
              <w:rPr>
                <w:rFonts w:ascii="Consolas" w:hAnsi="Consolas" w:eastAsia="Microsoft YaHei"/>
                <w:b w:val="0"/>
                <w:i w:val="0"/>
                <w:color w:val="1A5F8A"/>
                <w:sz w:val="17"/>
              </w:rPr>
              <w:t>--c2</w:t>
            </w:r>
          </w:p>
        </w:tc>
        <w:tc>
          <w:tcPr>
            <w:tcW w:type="dxa" w:w="2409"/>
          </w:tcPr>
          <w:p>
            <w:pPr>
              <w:spacing w:before="30" w:after="30" w:line="276" w:lineRule="auto"/>
            </w:pPr>
            <w:r/>
            <w:r>
              <w:rPr>
                <w:rFonts w:ascii="Consolas" w:hAnsi="Consolas" w:eastAsia="Microsoft YaHei"/>
                <w:b w:val="0"/>
                <w:i w:val="0"/>
                <w:color w:val="1A5F8A"/>
                <w:sz w:val="17"/>
              </w:rPr>
              <w:t>oklch(0.645 0.155 145)</w:t>
            </w:r>
          </w:p>
        </w:tc>
        <w:tc>
          <w:tcPr>
            <w:tcW w:type="dxa" w:w="2409"/>
          </w:tcPr>
          <w:p>
            <w:pPr>
              <w:spacing w:before="30" w:after="30" w:line="276" w:lineRule="auto"/>
            </w:pPr>
            <w:r/>
            <w:r>
              <w:rPr>
                <w:rFonts w:ascii="Consolas" w:hAnsi="Consolas" w:eastAsia="Microsoft YaHei"/>
                <w:b w:val="0"/>
                <w:i w:val="0"/>
                <w:color w:val="1A5F8A"/>
                <w:sz w:val="17"/>
              </w:rPr>
              <w:t>oklch(0.78 0.15 145)</w:t>
            </w:r>
          </w:p>
        </w:tc>
        <w:tc>
          <w:tcPr>
            <w:tcW w:type="dxa" w:w="2409"/>
          </w:tcPr>
          <w:p>
            <w:pPr>
              <w:spacing w:before="30" w:after="30" w:line="276" w:lineRule="auto"/>
            </w:pPr>
            <w:r/>
            <w:r>
              <w:rPr>
                <w:rFonts w:ascii="Microsoft YaHei" w:hAnsi="Microsoft YaHei" w:eastAsia="Microsoft YaHei"/>
                <w:b w:val="0"/>
                <w:i w:val="0"/>
                <w:color w:val="2B2B2B"/>
                <w:sz w:val="18"/>
              </w:rPr>
              <w:t>时间轴-预处理段</w:t>
            </w:r>
          </w:p>
        </w:tc>
      </w:tr>
      <w:tr>
        <w:tc>
          <w:tcPr>
            <w:tcW w:type="dxa" w:w="2409"/>
          </w:tcPr>
          <w:p>
            <w:pPr>
              <w:spacing w:before="30" w:after="30" w:line="276" w:lineRule="auto"/>
            </w:pPr>
            <w:r/>
            <w:r>
              <w:rPr>
                <w:rFonts w:ascii="Consolas" w:hAnsi="Consolas" w:eastAsia="Microsoft YaHei"/>
                <w:b w:val="0"/>
                <w:i w:val="0"/>
                <w:color w:val="1A5F8A"/>
                <w:sz w:val="17"/>
              </w:rPr>
              <w:t>--c3</w:t>
            </w:r>
          </w:p>
        </w:tc>
        <w:tc>
          <w:tcPr>
            <w:tcW w:type="dxa" w:w="2409"/>
          </w:tcPr>
          <w:p>
            <w:pPr>
              <w:spacing w:before="30" w:after="30" w:line="276" w:lineRule="auto"/>
            </w:pPr>
            <w:r/>
            <w:r>
              <w:rPr>
                <w:rFonts w:ascii="Consolas" w:hAnsi="Consolas" w:eastAsia="Microsoft YaHei"/>
                <w:b w:val="0"/>
                <w:i w:val="0"/>
                <w:color w:val="1A5F8A"/>
                <w:sz w:val="17"/>
              </w:rPr>
              <w:t>oklch(0.665 0.16 75)</w:t>
            </w:r>
          </w:p>
        </w:tc>
        <w:tc>
          <w:tcPr>
            <w:tcW w:type="dxa" w:w="2409"/>
          </w:tcPr>
          <w:p>
            <w:pPr>
              <w:spacing w:before="30" w:after="30" w:line="276" w:lineRule="auto"/>
            </w:pPr>
            <w:r/>
            <w:r>
              <w:rPr>
                <w:rFonts w:ascii="Consolas" w:hAnsi="Consolas" w:eastAsia="Microsoft YaHei"/>
                <w:b w:val="0"/>
                <w:i w:val="0"/>
                <w:color w:val="1A5F8A"/>
                <w:sz w:val="17"/>
              </w:rPr>
              <w:t>oklch(0.80 0.15 75)</w:t>
            </w:r>
          </w:p>
        </w:tc>
        <w:tc>
          <w:tcPr>
            <w:tcW w:type="dxa" w:w="2409"/>
          </w:tcPr>
          <w:p>
            <w:pPr>
              <w:spacing w:before="30" w:after="30" w:line="276" w:lineRule="auto"/>
            </w:pPr>
            <w:r/>
            <w:r>
              <w:rPr>
                <w:rFonts w:ascii="Microsoft YaHei" w:hAnsi="Microsoft YaHei" w:eastAsia="Microsoft YaHei"/>
                <w:b w:val="0"/>
                <w:i w:val="0"/>
                <w:color w:val="2B2B2B"/>
                <w:sz w:val="18"/>
              </w:rPr>
              <w:t>预测线、L2 占比、置信区间带</w:t>
            </w:r>
          </w:p>
        </w:tc>
      </w:tr>
      <w:tr>
        <w:tc>
          <w:tcPr>
            <w:tcW w:type="dxa" w:w="2409"/>
          </w:tcPr>
          <w:p>
            <w:pPr>
              <w:spacing w:before="30" w:after="30" w:line="276" w:lineRule="auto"/>
            </w:pPr>
            <w:r/>
            <w:r>
              <w:rPr>
                <w:rFonts w:ascii="Consolas" w:hAnsi="Consolas" w:eastAsia="Microsoft YaHei"/>
                <w:b w:val="0"/>
                <w:i w:val="0"/>
                <w:color w:val="1A5F8A"/>
                <w:sz w:val="17"/>
              </w:rPr>
              <w:t>--c4</w:t>
            </w:r>
          </w:p>
        </w:tc>
        <w:tc>
          <w:tcPr>
            <w:tcW w:type="dxa" w:w="2409"/>
          </w:tcPr>
          <w:p>
            <w:pPr>
              <w:spacing w:before="30" w:after="30" w:line="276" w:lineRule="auto"/>
            </w:pPr>
            <w:r/>
            <w:r>
              <w:rPr>
                <w:rFonts w:ascii="Consolas" w:hAnsi="Consolas" w:eastAsia="Microsoft YaHei"/>
                <w:b w:val="0"/>
                <w:i w:val="0"/>
                <w:color w:val="1A5F8A"/>
                <w:sz w:val="17"/>
              </w:rPr>
              <w:t>oklch(0.64 0.19 25)</w:t>
            </w:r>
          </w:p>
        </w:tc>
        <w:tc>
          <w:tcPr>
            <w:tcW w:type="dxa" w:w="2409"/>
          </w:tcPr>
          <w:p>
            <w:pPr>
              <w:spacing w:before="30" w:after="30" w:line="276" w:lineRule="auto"/>
            </w:pPr>
            <w:r/>
            <w:r>
              <w:rPr>
                <w:rFonts w:ascii="Consolas" w:hAnsi="Consolas" w:eastAsia="Microsoft YaHei"/>
                <w:b w:val="0"/>
                <w:i w:val="0"/>
                <w:color w:val="1A5F8A"/>
                <w:sz w:val="17"/>
              </w:rPr>
              <w:t>oklch(0.72 0.185 25)</w:t>
            </w:r>
          </w:p>
        </w:tc>
        <w:tc>
          <w:tcPr>
            <w:tcW w:type="dxa" w:w="2409"/>
          </w:tcPr>
          <w:p>
            <w:pPr>
              <w:spacing w:before="30" w:after="30" w:line="276" w:lineRule="auto"/>
            </w:pPr>
            <w:r/>
            <w:r>
              <w:rPr>
                <w:rFonts w:ascii="Microsoft YaHei" w:hAnsi="Microsoft YaHei" w:eastAsia="Microsoft YaHei"/>
                <w:b w:val="0"/>
                <w:i w:val="0"/>
                <w:color w:val="2B2B2B"/>
                <w:sz w:val="18"/>
              </w:rPr>
              <w:t>对比页第 4 序列</w:t>
            </w:r>
          </w:p>
        </w:tc>
      </w:tr>
      <w:tr>
        <w:tc>
          <w:tcPr>
            <w:tcW w:type="dxa" w:w="2409"/>
          </w:tcPr>
          <w:p>
            <w:pPr>
              <w:spacing w:before="30" w:after="30" w:line="276" w:lineRule="auto"/>
            </w:pPr>
            <w:r/>
            <w:r>
              <w:rPr>
                <w:rFonts w:ascii="Consolas" w:hAnsi="Consolas" w:eastAsia="Microsoft YaHei"/>
                <w:b w:val="0"/>
                <w:i w:val="0"/>
                <w:color w:val="1A5F8A"/>
                <w:sz w:val="17"/>
              </w:rPr>
              <w:t>--c5</w:t>
            </w:r>
          </w:p>
        </w:tc>
        <w:tc>
          <w:tcPr>
            <w:tcW w:type="dxa" w:w="2409"/>
          </w:tcPr>
          <w:p>
            <w:pPr>
              <w:spacing w:before="30" w:after="30" w:line="276" w:lineRule="auto"/>
            </w:pPr>
            <w:r/>
            <w:r>
              <w:rPr>
                <w:rFonts w:ascii="Consolas" w:hAnsi="Consolas" w:eastAsia="Microsoft YaHei"/>
                <w:b w:val="0"/>
                <w:i w:val="0"/>
                <w:color w:val="1A5F8A"/>
                <w:sz w:val="17"/>
              </w:rPr>
              <w:t>oklch(0.62 0.16 300)</w:t>
            </w:r>
          </w:p>
        </w:tc>
        <w:tc>
          <w:tcPr>
            <w:tcW w:type="dxa" w:w="2409"/>
          </w:tcPr>
          <w:p>
            <w:pPr>
              <w:spacing w:before="30" w:after="30" w:line="276" w:lineRule="auto"/>
            </w:pPr>
            <w:r/>
            <w:r>
              <w:rPr>
                <w:rFonts w:ascii="Consolas" w:hAnsi="Consolas" w:eastAsia="Microsoft YaHei"/>
                <w:b w:val="0"/>
                <w:i w:val="0"/>
                <w:color w:val="1A5F8A"/>
                <w:sz w:val="17"/>
              </w:rPr>
              <w:t>oklch(0.72 0.16 300)</w:t>
            </w:r>
          </w:p>
        </w:tc>
        <w:tc>
          <w:tcPr>
            <w:tcW w:type="dxa" w:w="2409"/>
          </w:tcPr>
          <w:p>
            <w:pPr>
              <w:spacing w:before="30" w:after="30" w:line="276" w:lineRule="auto"/>
            </w:pPr>
            <w:r/>
            <w:r>
              <w:rPr>
                <w:rFonts w:ascii="Microsoft YaHei" w:hAnsi="Microsoft YaHei" w:eastAsia="Microsoft YaHei"/>
                <w:b w:val="0"/>
                <w:i w:val="0"/>
                <w:color w:val="2B2B2B"/>
                <w:sz w:val="18"/>
              </w:rPr>
              <w:t>时间轴-推理段</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UX-COL-07</w:t>
      </w:r>
      <w:r>
        <w:rPr>
          <w:rFonts w:ascii="Microsoft YaHei" w:hAnsi="Microsoft YaHei" w:eastAsia="Microsoft YaHei"/>
          <w:b w:val="0"/>
          <w:i w:val="0"/>
          <w:color w:val="6B4E10"/>
          <w:sz w:val="19"/>
        </w:rPr>
        <w:t xml:space="preserve">：图表色板须满足两大硬性条件——① 与卡片面 </w:t>
      </w:r>
      <w:r>
        <w:rPr>
          <w:rFonts w:ascii="Consolas" w:hAnsi="Consolas" w:eastAsia="Microsoft YaHei"/>
          <w:b w:val="0"/>
          <w:i w:val="0"/>
          <w:color w:val="1A5F8A"/>
          <w:sz w:val="18"/>
        </w:rPr>
        <w:t>--surface</w:t>
      </w:r>
      <w:r>
        <w:rPr>
          <w:rFonts w:ascii="Microsoft YaHei" w:hAnsi="Microsoft YaHei" w:eastAsia="Microsoft YaHei"/>
          <w:b w:val="0"/>
          <w:i w:val="0"/>
          <w:color w:val="6B4E10"/>
          <w:sz w:val="19"/>
        </w:rPr>
        <w:t xml:space="preserve"> 对比 ≥ 3:1（图形对象，SC 1.4.11）；② 相邻色在</w:t>
      </w:r>
      <w:r>
        <w:rPr>
          <w:rFonts w:ascii="Microsoft YaHei" w:hAnsi="Microsoft YaHei" w:eastAsia="Microsoft YaHei"/>
          <w:b/>
          <w:i w:val="0"/>
          <w:color w:val="1F2D3D"/>
          <w:sz w:val="19"/>
        </w:rPr>
        <w:t>灰度化后</w:t>
      </w:r>
      <w:r>
        <w:rPr>
          <w:rFonts w:ascii="Microsoft YaHei" w:hAnsi="Microsoft YaHei" w:eastAsia="Microsoft YaHei"/>
          <w:b w:val="0"/>
          <w:i w:val="0"/>
          <w:color w:val="6B4E10"/>
          <w:sz w:val="19"/>
        </w:rPr>
        <w:t xml:space="preserve">仍可区分（避免仅靠色相差异）。修复前 </w:t>
      </w:r>
      <w:r>
        <w:rPr>
          <w:rFonts w:ascii="Consolas" w:hAnsi="Consolas" w:eastAsia="Microsoft YaHei"/>
          <w:b w:val="0"/>
          <w:i w:val="0"/>
          <w:color w:val="1A5F8A"/>
          <w:sz w:val="18"/>
        </w:rPr>
        <w:t>--c2</w:t>
      </w:r>
      <w:r>
        <w:rPr>
          <w:rFonts w:ascii="Microsoft YaHei" w:hAnsi="Microsoft YaHei" w:eastAsia="Microsoft YaHei"/>
          <w:b w:val="0"/>
          <w:i w:val="0"/>
          <w:color w:val="6B4E10"/>
          <w:sz w:val="19"/>
        </w:rPr>
        <w:t>/</w:t>
      </w:r>
      <w:r>
        <w:rPr>
          <w:rFonts w:ascii="Consolas" w:hAnsi="Consolas" w:eastAsia="Microsoft YaHei"/>
          <w:b w:val="0"/>
          <w:i w:val="0"/>
          <w:color w:val="1A5F8A"/>
          <w:sz w:val="18"/>
        </w:rPr>
        <w:t>--c3</w:t>
      </w:r>
      <w:r>
        <w:rPr>
          <w:rFonts w:ascii="Microsoft YaHei" w:hAnsi="Microsoft YaHei" w:eastAsia="Microsoft YaHei"/>
          <w:b w:val="0"/>
          <w:i w:val="0"/>
          <w:color w:val="6B4E10"/>
          <w:sz w:val="19"/>
        </w:rPr>
        <w:t xml:space="preserve"> 分别只有 </w:t>
      </w:r>
      <w:r>
        <w:rPr>
          <w:rFonts w:ascii="Microsoft YaHei" w:hAnsi="Microsoft YaHei" w:eastAsia="Microsoft YaHei"/>
          <w:b/>
          <w:i w:val="0"/>
          <w:color w:val="1F2D3D"/>
          <w:sz w:val="19"/>
        </w:rPr>
        <w:t>2.52</w:t>
      </w:r>
      <w:r>
        <w:rPr>
          <w:rFonts w:ascii="Microsoft YaHei" w:hAnsi="Microsoft YaHei" w:eastAsia="Microsoft YaHei"/>
          <w:b w:val="0"/>
          <w:i w:val="0"/>
          <w:color w:val="6B4E10"/>
          <w:sz w:val="19"/>
        </w:rPr>
        <w:t xml:space="preserve"> / </w:t>
      </w:r>
      <w:r>
        <w:rPr>
          <w:rFonts w:ascii="Microsoft YaHei" w:hAnsi="Microsoft YaHei" w:eastAsia="Microsoft YaHei"/>
          <w:b/>
          <w:i w:val="0"/>
          <w:color w:val="1F2D3D"/>
          <w:sz w:val="19"/>
        </w:rPr>
        <w:t>2.54:1</w:t>
      </w:r>
      <w:r>
        <w:rPr>
          <w:rFonts w:ascii="Microsoft YaHei" w:hAnsi="Microsoft YaHei" w:eastAsia="Microsoft YaHei"/>
          <w:b w:val="0"/>
          <w:i w:val="0"/>
          <w:color w:val="6B4E10"/>
          <w:sz w:val="19"/>
        </w:rPr>
        <w:t>，已提升至达标。</w:t>
      </w:r>
    </w:p>
    <w:p>
      <w:pPr>
        <w:spacing w:before="0" w:after="60" w:line="312" w:lineRule="auto"/>
      </w:pPr>
    </w:p>
    <w:p>
      <w:pPr>
        <w:pStyle w:val="Heading4"/>
      </w:pPr>
      <w:r>
        <w:rPr>
          <w:rFonts w:ascii="Microsoft YaHei" w:hAnsi="Microsoft YaHei" w:eastAsia="Microsoft YaHei"/>
          <w:b/>
          <w:i w:val="0"/>
          <w:color w:val="1F2D3D"/>
          <w:sz w:val="22"/>
        </w:rPr>
        <w:t>3.2.6 无障碍修复前后对照（⏱️ 实测）</w:t>
      </w:r>
    </w:p>
    <w:p>
      <w:pPr>
        <w:spacing w:before="0" w:after="60" w:line="312" w:lineRule="auto"/>
      </w:pPr>
    </w:p>
    <w:p>
      <w:pPr>
        <w:spacing w:before="0" w:after="80" w:line="312" w:lineRule="auto"/>
      </w:pPr>
      <w:r>
        <w:rPr>
          <w:rFonts w:ascii="Microsoft YaHei" w:hAnsi="Microsoft YaHei" w:eastAsia="Microsoft YaHei"/>
          <w:b w:val="0"/>
          <w:i w:val="0"/>
          <w:color w:val="2B2B2B"/>
          <w:sz w:val="21"/>
        </w:rPr>
        <w:t>审计脚本：</w:t>
      </w:r>
      <w:r>
        <w:rPr>
          <w:rFonts w:ascii="Consolas" w:hAnsi="Consolas" w:eastAsia="Microsoft YaHei"/>
          <w:b w:val="0"/>
          <w:i w:val="0"/>
          <w:color w:val="1A5F8A"/>
          <w:sz w:val="20"/>
        </w:rPr>
        <w:t>scripts/a11y_audit.py</w:t>
      </w:r>
      <w:r>
        <w:rPr>
          <w:rFonts w:ascii="Microsoft YaHei" w:hAnsi="Microsoft YaHei" w:eastAsia="Microsoft YaHei"/>
          <w:b w:val="0"/>
          <w:i w:val="0"/>
          <w:color w:val="2B2B2B"/>
          <w:sz w:val="21"/>
        </w:rPr>
        <w:t>（oklch → oklab → 线性 sRGB → gamma → WCAG 相对亮度 → 对比度公式，</w:t>
      </w:r>
      <w:r>
        <w:rPr>
          <w:rFonts w:ascii="Microsoft YaHei" w:hAnsi="Microsoft YaHei" w:eastAsia="Microsoft YaHei"/>
          <w:b/>
          <w:i w:val="0"/>
          <w:color w:val="1F2D3D"/>
          <w:sz w:val="21"/>
        </w:rPr>
        <w:t>真算不估算</w:t>
      </w:r>
      <w:r>
        <w:rPr>
          <w:rFonts w:ascii="Microsoft YaHei" w:hAnsi="Microsoft YaHei" w:eastAsia="Microsoft YaHei"/>
          <w:b w:val="0"/>
          <w:i w:val="0"/>
          <w:color w:val="2B2B2B"/>
          <w:sz w:val="21"/>
        </w:rPr>
        <w:t>），双主题各 53 项检查。</w:t>
      </w:r>
    </w:p>
    <w:p>
      <w:pPr>
        <w:spacing w:before="0" w:after="60" w:line="312" w:lineRule="auto"/>
      </w:pP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trPr>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主题</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修复前 FAIL</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修复后 FAIL</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修复后 PASS</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豁免</w:t>
            </w:r>
          </w:p>
        </w:tc>
      </w:tr>
      <w:tr>
        <w:tc>
          <w:tcPr>
            <w:tcW w:type="dxa" w:w="1928"/>
          </w:tcPr>
          <w:p>
            <w:pPr>
              <w:spacing w:before="30" w:after="30" w:line="276" w:lineRule="auto"/>
            </w:pPr>
            <w:r/>
            <w:r>
              <w:rPr>
                <w:rFonts w:ascii="Microsoft YaHei" w:hAnsi="Microsoft YaHei" w:eastAsia="Microsoft YaHei"/>
                <w:b w:val="0"/>
                <w:i w:val="0"/>
                <w:color w:val="2B2B2B"/>
                <w:sz w:val="18"/>
              </w:rPr>
              <w:t>浅色</w:t>
            </w:r>
          </w:p>
        </w:tc>
        <w:tc>
          <w:tcPr>
            <w:tcW w:type="dxa" w:w="1928"/>
          </w:tcPr>
          <w:p>
            <w:pPr>
              <w:spacing w:before="30" w:after="30" w:line="276" w:lineRule="auto"/>
            </w:pPr>
            <w:r/>
            <w:r>
              <w:rPr>
                <w:rFonts w:ascii="Microsoft YaHei" w:hAnsi="Microsoft YaHei" w:eastAsia="Microsoft YaHei"/>
                <w:b w:val="0"/>
                <w:i w:val="0"/>
                <w:color w:val="2B2B2B"/>
                <w:sz w:val="18"/>
              </w:rPr>
              <w:t>25</w:t>
            </w:r>
          </w:p>
        </w:tc>
        <w:tc>
          <w:tcPr>
            <w:tcW w:type="dxa" w:w="1928"/>
          </w:tcPr>
          <w:p>
            <w:pPr>
              <w:spacing w:before="30" w:after="30" w:line="276" w:lineRule="auto"/>
            </w:pPr>
            <w:r/>
            <w:r>
              <w:rPr>
                <w:rFonts w:ascii="Microsoft YaHei" w:hAnsi="Microsoft YaHei" w:eastAsia="Microsoft YaHei"/>
                <w:b/>
                <w:i w:val="0"/>
                <w:color w:val="1F2D3D"/>
                <w:sz w:val="18"/>
              </w:rPr>
              <w:t>0</w:t>
            </w:r>
          </w:p>
        </w:tc>
        <w:tc>
          <w:tcPr>
            <w:tcW w:type="dxa" w:w="1928"/>
          </w:tcPr>
          <w:p>
            <w:pPr>
              <w:spacing w:before="30" w:after="30" w:line="276" w:lineRule="auto"/>
            </w:pPr>
            <w:r/>
            <w:r>
              <w:rPr>
                <w:rFonts w:ascii="Microsoft YaHei" w:hAnsi="Microsoft YaHei" w:eastAsia="Microsoft YaHei"/>
                <w:b w:val="0"/>
                <w:i w:val="0"/>
                <w:color w:val="2B2B2B"/>
                <w:sz w:val="18"/>
              </w:rPr>
              <w:t>51</w:t>
            </w:r>
          </w:p>
        </w:tc>
        <w:tc>
          <w:tcPr>
            <w:tcW w:type="dxa" w:w="1928"/>
          </w:tcPr>
          <w:p>
            <w:pPr>
              <w:spacing w:before="30" w:after="30" w:line="276" w:lineRule="auto"/>
            </w:pPr>
            <w:r/>
            <w:r>
              <w:rPr>
                <w:rFonts w:ascii="Microsoft YaHei" w:hAnsi="Microsoft YaHei" w:eastAsia="Microsoft YaHei"/>
                <w:b w:val="0"/>
                <w:i w:val="0"/>
                <w:color w:val="2B2B2B"/>
                <w:sz w:val="18"/>
              </w:rPr>
              <w:t>2</w:t>
            </w:r>
          </w:p>
        </w:tc>
      </w:tr>
      <w:tr>
        <w:tc>
          <w:tcPr>
            <w:tcW w:type="dxa" w:w="1928"/>
          </w:tcPr>
          <w:p>
            <w:pPr>
              <w:spacing w:before="30" w:after="30" w:line="276" w:lineRule="auto"/>
            </w:pPr>
            <w:r/>
            <w:r>
              <w:rPr>
                <w:rFonts w:ascii="Microsoft YaHei" w:hAnsi="Microsoft YaHei" w:eastAsia="Microsoft YaHei"/>
                <w:b w:val="0"/>
                <w:i w:val="0"/>
                <w:color w:val="2B2B2B"/>
                <w:sz w:val="18"/>
              </w:rPr>
              <w:t>深色</w:t>
            </w:r>
          </w:p>
        </w:tc>
        <w:tc>
          <w:tcPr>
            <w:tcW w:type="dxa" w:w="1928"/>
          </w:tcPr>
          <w:p>
            <w:pPr>
              <w:spacing w:before="30" w:after="30" w:line="276" w:lineRule="auto"/>
            </w:pPr>
            <w:r/>
            <w:r>
              <w:rPr>
                <w:rFonts w:ascii="Microsoft YaHei" w:hAnsi="Microsoft YaHei" w:eastAsia="Microsoft YaHei"/>
                <w:b w:val="0"/>
                <w:i w:val="0"/>
                <w:color w:val="2B2B2B"/>
                <w:sz w:val="18"/>
              </w:rPr>
              <w:t>8</w:t>
            </w:r>
          </w:p>
        </w:tc>
        <w:tc>
          <w:tcPr>
            <w:tcW w:type="dxa" w:w="1928"/>
          </w:tcPr>
          <w:p>
            <w:pPr>
              <w:spacing w:before="30" w:after="30" w:line="276" w:lineRule="auto"/>
            </w:pPr>
            <w:r/>
            <w:r>
              <w:rPr>
                <w:rFonts w:ascii="Microsoft YaHei" w:hAnsi="Microsoft YaHei" w:eastAsia="Microsoft YaHei"/>
                <w:b/>
                <w:i w:val="0"/>
                <w:color w:val="1F2D3D"/>
                <w:sz w:val="18"/>
              </w:rPr>
              <w:t>0</w:t>
            </w:r>
          </w:p>
        </w:tc>
        <w:tc>
          <w:tcPr>
            <w:tcW w:type="dxa" w:w="1928"/>
          </w:tcPr>
          <w:p>
            <w:pPr>
              <w:spacing w:before="30" w:after="30" w:line="276" w:lineRule="auto"/>
            </w:pPr>
            <w:r/>
            <w:r>
              <w:rPr>
                <w:rFonts w:ascii="Microsoft YaHei" w:hAnsi="Microsoft YaHei" w:eastAsia="Microsoft YaHei"/>
                <w:b w:val="0"/>
                <w:i w:val="0"/>
                <w:color w:val="2B2B2B"/>
                <w:sz w:val="18"/>
              </w:rPr>
              <w:t>51</w:t>
            </w:r>
          </w:p>
        </w:tc>
        <w:tc>
          <w:tcPr>
            <w:tcW w:type="dxa" w:w="1928"/>
          </w:tcPr>
          <w:p>
            <w:pPr>
              <w:spacing w:before="30" w:after="30" w:line="276" w:lineRule="auto"/>
            </w:pPr>
            <w:r/>
            <w:r>
              <w:rPr>
                <w:rFonts w:ascii="Microsoft YaHei" w:hAnsi="Microsoft YaHei" w:eastAsia="Microsoft YaHei"/>
                <w:b w:val="0"/>
                <w:i w:val="0"/>
                <w:color w:val="2B2B2B"/>
                <w:sz w:val="18"/>
              </w:rPr>
              <w:t>2</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val="0"/>
          <w:i w:val="0"/>
          <w:color w:val="2B2B2B"/>
          <w:sz w:val="21"/>
        </w:rPr>
        <w:t>七类缺陷与处置：</w:t>
      </w:r>
    </w:p>
    <w:p>
      <w:pPr>
        <w:spacing w:before="0" w:after="60" w:line="312" w:lineRule="auto"/>
      </w:pP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trPr>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缺陷</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修复前</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修复后</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手段</w:t>
            </w:r>
          </w:p>
        </w:tc>
      </w:tr>
      <w:tr>
        <w:tc>
          <w:tcPr>
            <w:tcW w:type="dxa" w:w="1928"/>
          </w:tcPr>
          <w:p>
            <w:pPr>
              <w:spacing w:before="30" w:after="30" w:line="276" w:lineRule="auto"/>
            </w:pPr>
            <w:r/>
            <w:r>
              <w:rPr>
                <w:rFonts w:ascii="Microsoft YaHei" w:hAnsi="Microsoft YaHei" w:eastAsia="Microsoft YaHei"/>
                <w:b w:val="0"/>
                <w:i w:val="0"/>
                <w:color w:val="2B2B2B"/>
                <w:sz w:val="18"/>
              </w:rPr>
              <w:t>1</w:t>
            </w:r>
          </w:p>
        </w:tc>
        <w:tc>
          <w:tcPr>
            <w:tcW w:type="dxa" w:w="1928"/>
          </w:tcPr>
          <w:p>
            <w:pPr>
              <w:spacing w:before="30" w:after="30" w:line="276" w:lineRule="auto"/>
            </w:pPr>
            <w:r/>
            <w:r>
              <w:rPr>
                <w:rFonts w:ascii="Consolas" w:hAnsi="Consolas" w:eastAsia="Microsoft YaHei"/>
                <w:b w:val="0"/>
                <w:i w:val="0"/>
                <w:color w:val="1A5F8A"/>
                <w:sz w:val="17"/>
              </w:rPr>
              <w:t>--primary</w:t>
            </w:r>
            <w:r>
              <w:rPr>
                <w:rFonts w:ascii="Microsoft YaHei" w:hAnsi="Microsoft YaHei" w:eastAsia="Microsoft YaHei"/>
                <w:b w:val="0"/>
                <w:i w:val="0"/>
                <w:color w:val="2B2B2B"/>
                <w:sz w:val="18"/>
              </w:rPr>
              <w:t xml:space="preserve"> 作正文/链接</w:t>
            </w:r>
          </w:p>
        </w:tc>
        <w:tc>
          <w:tcPr>
            <w:tcW w:type="dxa" w:w="1928"/>
          </w:tcPr>
          <w:p>
            <w:pPr>
              <w:spacing w:before="30" w:after="30" w:line="276" w:lineRule="auto"/>
            </w:pPr>
            <w:r/>
            <w:r>
              <w:rPr>
                <w:rFonts w:ascii="Microsoft YaHei" w:hAnsi="Microsoft YaHei" w:eastAsia="Microsoft YaHei"/>
                <w:b w:val="0"/>
                <w:i w:val="0"/>
                <w:color w:val="2B2B2B"/>
                <w:sz w:val="18"/>
              </w:rPr>
              <w:t>3.25:1</w:t>
            </w:r>
          </w:p>
        </w:tc>
        <w:tc>
          <w:tcPr>
            <w:tcW w:type="dxa" w:w="1928"/>
          </w:tcPr>
          <w:p>
            <w:pPr>
              <w:spacing w:before="30" w:after="30" w:line="276" w:lineRule="auto"/>
            </w:pPr>
            <w:r/>
            <w:r>
              <w:rPr>
                <w:rFonts w:ascii="Microsoft YaHei" w:hAnsi="Microsoft YaHei" w:eastAsia="Microsoft YaHei"/>
                <w:b/>
                <w:i w:val="0"/>
                <w:color w:val="1F2D3D"/>
                <w:sz w:val="18"/>
              </w:rPr>
              <w:t>4.68:1</w:t>
            </w:r>
          </w:p>
        </w:tc>
        <w:tc>
          <w:tcPr>
            <w:tcW w:type="dxa" w:w="1928"/>
          </w:tcPr>
          <w:p>
            <w:pPr>
              <w:spacing w:before="30" w:after="30" w:line="276" w:lineRule="auto"/>
            </w:pPr>
            <w:r/>
            <w:r>
              <w:rPr>
                <w:rFonts w:ascii="Microsoft YaHei" w:hAnsi="Microsoft YaHei" w:eastAsia="Microsoft YaHei"/>
                <w:b w:val="0"/>
                <w:i w:val="0"/>
                <w:color w:val="2B2B2B"/>
                <w:sz w:val="18"/>
              </w:rPr>
              <w:t>浅色 L 由 0.62 压至 0.475（反解得出）</w:t>
            </w:r>
          </w:p>
        </w:tc>
      </w:tr>
      <w:tr>
        <w:tc>
          <w:tcPr>
            <w:tcW w:type="dxa" w:w="1928"/>
          </w:tcPr>
          <w:p>
            <w:pPr>
              <w:spacing w:before="30" w:after="30" w:line="276" w:lineRule="auto"/>
            </w:pPr>
            <w:r/>
            <w:r>
              <w:rPr>
                <w:rFonts w:ascii="Microsoft YaHei" w:hAnsi="Microsoft YaHei" w:eastAsia="Microsoft YaHei"/>
                <w:b w:val="0"/>
                <w:i w:val="0"/>
                <w:color w:val="2B2B2B"/>
                <w:sz w:val="18"/>
              </w:rPr>
              <w:t>2</w:t>
            </w:r>
          </w:p>
        </w:tc>
        <w:tc>
          <w:tcPr>
            <w:tcW w:type="dxa" w:w="1928"/>
          </w:tcPr>
          <w:p>
            <w:pPr>
              <w:spacing w:before="30" w:after="30" w:line="276" w:lineRule="auto"/>
            </w:pPr>
            <w:r/>
            <w:r>
              <w:rPr>
                <w:rFonts w:ascii="Microsoft YaHei" w:hAnsi="Microsoft YaHei" w:eastAsia="Microsoft YaHei"/>
                <w:b w:val="0"/>
                <w:i w:val="0"/>
                <w:color w:val="2B2B2B"/>
                <w:sz w:val="18"/>
              </w:rPr>
              <w:t>白字于主色按钮</w:t>
            </w:r>
          </w:p>
        </w:tc>
        <w:tc>
          <w:tcPr>
            <w:tcW w:type="dxa" w:w="1928"/>
          </w:tcPr>
          <w:p>
            <w:pPr>
              <w:spacing w:before="30" w:after="30" w:line="276" w:lineRule="auto"/>
            </w:pPr>
            <w:r/>
            <w:r>
              <w:rPr>
                <w:rFonts w:ascii="Microsoft YaHei" w:hAnsi="Microsoft YaHei" w:eastAsia="Microsoft YaHei"/>
                <w:b w:val="0"/>
                <w:i w:val="0"/>
                <w:color w:val="2B2B2B"/>
                <w:sz w:val="18"/>
              </w:rPr>
              <w:t>3.25:1</w:t>
            </w:r>
          </w:p>
        </w:tc>
        <w:tc>
          <w:tcPr>
            <w:tcW w:type="dxa" w:w="1928"/>
          </w:tcPr>
          <w:p>
            <w:pPr>
              <w:spacing w:before="30" w:after="30" w:line="276" w:lineRule="auto"/>
            </w:pPr>
            <w:r/>
            <w:r>
              <w:rPr>
                <w:rFonts w:ascii="Microsoft YaHei" w:hAnsi="Microsoft YaHei" w:eastAsia="Microsoft YaHei"/>
                <w:b/>
                <w:i w:val="0"/>
                <w:color w:val="1F2D3D"/>
                <w:sz w:val="18"/>
              </w:rPr>
              <w:t>4.68:1</w:t>
            </w:r>
          </w:p>
        </w:tc>
        <w:tc>
          <w:tcPr>
            <w:tcW w:type="dxa" w:w="1928"/>
          </w:tcPr>
          <w:p>
            <w:pPr>
              <w:spacing w:before="30" w:after="30" w:line="276" w:lineRule="auto"/>
            </w:pPr>
            <w:r/>
            <w:r>
              <w:rPr>
                <w:rFonts w:ascii="Microsoft YaHei" w:hAnsi="Microsoft YaHei" w:eastAsia="Microsoft YaHei"/>
                <w:b w:val="0"/>
                <w:i w:val="0"/>
                <w:color w:val="2B2B2B"/>
                <w:sz w:val="18"/>
              </w:rPr>
              <w:t xml:space="preserve">同上 + 引入 </w:t>
            </w:r>
            <w:r>
              <w:rPr>
                <w:rFonts w:ascii="Consolas" w:hAnsi="Consolas" w:eastAsia="Microsoft YaHei"/>
                <w:b w:val="0"/>
                <w:i w:val="0"/>
                <w:color w:val="1A5F8A"/>
                <w:sz w:val="17"/>
              </w:rPr>
              <w:t>--on-primary</w:t>
            </w:r>
          </w:p>
        </w:tc>
      </w:tr>
      <w:tr>
        <w:tc>
          <w:tcPr>
            <w:tcW w:type="dxa" w:w="1928"/>
          </w:tcPr>
          <w:p>
            <w:pPr>
              <w:spacing w:before="30" w:after="30" w:line="276" w:lineRule="auto"/>
            </w:pPr>
            <w:r/>
            <w:r>
              <w:rPr>
                <w:rFonts w:ascii="Microsoft YaHei" w:hAnsi="Microsoft YaHei" w:eastAsia="Microsoft YaHei"/>
                <w:b w:val="0"/>
                <w:i w:val="0"/>
                <w:color w:val="2B2B2B"/>
                <w:sz w:val="18"/>
              </w:rPr>
              <w:t>3</w:t>
            </w:r>
          </w:p>
        </w:tc>
        <w:tc>
          <w:tcPr>
            <w:tcW w:type="dxa" w:w="1928"/>
          </w:tcPr>
          <w:p>
            <w:pPr>
              <w:spacing w:before="30" w:after="30" w:line="276" w:lineRule="auto"/>
            </w:pPr>
            <w:r/>
            <w:r>
              <w:rPr>
                <w:rFonts w:ascii="Microsoft YaHei" w:hAnsi="Microsoft YaHei" w:eastAsia="Microsoft YaHei"/>
                <w:b w:val="0"/>
                <w:i w:val="0"/>
                <w:color w:val="2B2B2B"/>
                <w:sz w:val="18"/>
              </w:rPr>
              <w:t>四类徽标文字</w:t>
            </w:r>
          </w:p>
        </w:tc>
        <w:tc>
          <w:tcPr>
            <w:tcW w:type="dxa" w:w="1928"/>
          </w:tcPr>
          <w:p>
            <w:pPr>
              <w:spacing w:before="30" w:after="30" w:line="276" w:lineRule="auto"/>
            </w:pPr>
            <w:r/>
            <w:r>
              <w:rPr>
                <w:rFonts w:ascii="Microsoft YaHei" w:hAnsi="Microsoft YaHei" w:eastAsia="Microsoft YaHei"/>
                <w:b w:val="0"/>
                <w:i w:val="0"/>
                <w:color w:val="2B2B2B"/>
                <w:sz w:val="18"/>
              </w:rPr>
              <w:t>3.45–3.95:1</w:t>
            </w:r>
          </w:p>
        </w:tc>
        <w:tc>
          <w:tcPr>
            <w:tcW w:type="dxa" w:w="1928"/>
          </w:tcPr>
          <w:p>
            <w:pPr>
              <w:spacing w:before="30" w:after="30" w:line="276" w:lineRule="auto"/>
            </w:pPr>
            <w:r/>
            <w:r>
              <w:rPr>
                <w:rFonts w:ascii="Microsoft YaHei" w:hAnsi="Microsoft YaHei" w:eastAsia="Microsoft YaHei"/>
                <w:b w:val="0"/>
                <w:i w:val="0"/>
                <w:color w:val="2B2B2B"/>
                <w:sz w:val="18"/>
              </w:rPr>
              <w:t>≥ 4.5:1</w:t>
            </w:r>
          </w:p>
        </w:tc>
        <w:tc>
          <w:tcPr>
            <w:tcW w:type="dxa" w:w="1928"/>
          </w:tcPr>
          <w:p>
            <w:pPr>
              <w:spacing w:before="30" w:after="30" w:line="276" w:lineRule="auto"/>
            </w:pPr>
            <w:r/>
            <w:r>
              <w:rPr>
                <w:rFonts w:ascii="Microsoft YaHei" w:hAnsi="Microsoft YaHei" w:eastAsia="Microsoft YaHei"/>
                <w:b w:val="0"/>
                <w:i w:val="0"/>
                <w:color w:val="2B2B2B"/>
                <w:sz w:val="18"/>
              </w:rPr>
              <w:t>语义色统一压深 + 徽标色改为引用语义令牌</w:t>
            </w:r>
          </w:p>
        </w:tc>
      </w:tr>
      <w:tr>
        <w:tc>
          <w:tcPr>
            <w:tcW w:type="dxa" w:w="1928"/>
          </w:tcPr>
          <w:p>
            <w:pPr>
              <w:spacing w:before="30" w:after="30" w:line="276" w:lineRule="auto"/>
            </w:pPr>
            <w:r/>
            <w:r>
              <w:rPr>
                <w:rFonts w:ascii="Microsoft YaHei" w:hAnsi="Microsoft YaHei" w:eastAsia="Microsoft YaHei"/>
                <w:b w:val="0"/>
                <w:i w:val="0"/>
                <w:color w:val="2B2B2B"/>
                <w:sz w:val="18"/>
              </w:rPr>
              <w:t>4</w:t>
            </w:r>
          </w:p>
        </w:tc>
        <w:tc>
          <w:tcPr>
            <w:tcW w:type="dxa" w:w="1928"/>
          </w:tcPr>
          <w:p>
            <w:pPr>
              <w:spacing w:before="30" w:after="30" w:line="276" w:lineRule="auto"/>
            </w:pPr>
            <w:r/>
            <w:r>
              <w:rPr>
                <w:rFonts w:ascii="Microsoft YaHei" w:hAnsi="Microsoft YaHei" w:eastAsia="Microsoft YaHei"/>
                <w:b w:val="0"/>
                <w:i w:val="0"/>
                <w:color w:val="2B2B2B"/>
                <w:sz w:val="18"/>
              </w:rPr>
              <w:t>语义色作图标</w:t>
            </w:r>
          </w:p>
        </w:tc>
        <w:tc>
          <w:tcPr>
            <w:tcW w:type="dxa" w:w="1928"/>
          </w:tcPr>
          <w:p>
            <w:pPr>
              <w:spacing w:before="30" w:after="30" w:line="276" w:lineRule="auto"/>
            </w:pPr>
            <w:r/>
            <w:r>
              <w:rPr>
                <w:rFonts w:ascii="Microsoft YaHei" w:hAnsi="Microsoft YaHei" w:eastAsia="Microsoft YaHei"/>
                <w:b w:val="0"/>
                <w:i w:val="0"/>
                <w:color w:val="2B2B2B"/>
                <w:sz w:val="18"/>
              </w:rPr>
              <w:t>success 2.71 / warning 2.20</w:t>
            </w:r>
          </w:p>
        </w:tc>
        <w:tc>
          <w:tcPr>
            <w:tcW w:type="dxa" w:w="1928"/>
          </w:tcPr>
          <w:p>
            <w:pPr>
              <w:spacing w:before="30" w:after="30" w:line="276" w:lineRule="auto"/>
            </w:pPr>
            <w:r/>
            <w:r>
              <w:rPr>
                <w:rFonts w:ascii="Microsoft YaHei" w:hAnsi="Microsoft YaHei" w:eastAsia="Microsoft YaHei"/>
                <w:b w:val="0"/>
                <w:i w:val="0"/>
                <w:color w:val="2B2B2B"/>
                <w:sz w:val="18"/>
              </w:rPr>
              <w:t>≥ 3:1</w:t>
            </w:r>
          </w:p>
        </w:tc>
        <w:tc>
          <w:tcPr>
            <w:tcW w:type="dxa" w:w="1928"/>
          </w:tcPr>
          <w:p>
            <w:pPr>
              <w:spacing w:before="30" w:after="30" w:line="276" w:lineRule="auto"/>
            </w:pPr>
            <w:r/>
            <w:r>
              <w:rPr>
                <w:rFonts w:ascii="Microsoft YaHei" w:hAnsi="Microsoft YaHei" w:eastAsia="Microsoft YaHei"/>
                <w:b w:val="0"/>
                <w:i w:val="0"/>
                <w:color w:val="2B2B2B"/>
                <w:sz w:val="18"/>
              </w:rPr>
              <w:t>浅色语义色取深值</w:t>
            </w:r>
          </w:p>
        </w:tc>
      </w:tr>
      <w:tr>
        <w:tc>
          <w:tcPr>
            <w:tcW w:type="dxa" w:w="1928"/>
          </w:tcPr>
          <w:p>
            <w:pPr>
              <w:spacing w:before="30" w:after="30" w:line="276" w:lineRule="auto"/>
            </w:pPr>
            <w:r/>
            <w:r>
              <w:rPr>
                <w:rFonts w:ascii="Microsoft YaHei" w:hAnsi="Microsoft YaHei" w:eastAsia="Microsoft YaHei"/>
                <w:b w:val="0"/>
                <w:i w:val="0"/>
                <w:color w:val="2B2B2B"/>
                <w:sz w:val="18"/>
              </w:rPr>
              <w:t>5</w:t>
            </w:r>
          </w:p>
        </w:tc>
        <w:tc>
          <w:tcPr>
            <w:tcW w:type="dxa" w:w="1928"/>
          </w:tcPr>
          <w:p>
            <w:pPr>
              <w:spacing w:before="30" w:after="30" w:line="276" w:lineRule="auto"/>
            </w:pPr>
            <w:r/>
            <w:r>
              <w:rPr>
                <w:rFonts w:ascii="Microsoft YaHei" w:hAnsi="Microsoft YaHei" w:eastAsia="Microsoft YaHei"/>
                <w:b w:val="0"/>
                <w:i w:val="0"/>
                <w:color w:val="2B2B2B"/>
                <w:sz w:val="18"/>
              </w:rPr>
              <w:t>图表色 c2 / c3</w:t>
            </w:r>
          </w:p>
        </w:tc>
        <w:tc>
          <w:tcPr>
            <w:tcW w:type="dxa" w:w="1928"/>
          </w:tcPr>
          <w:p>
            <w:pPr>
              <w:spacing w:before="30" w:after="30" w:line="276" w:lineRule="auto"/>
            </w:pPr>
            <w:r/>
            <w:r>
              <w:rPr>
                <w:rFonts w:ascii="Microsoft YaHei" w:hAnsi="Microsoft YaHei" w:eastAsia="Microsoft YaHei"/>
                <w:b w:val="0"/>
                <w:i w:val="0"/>
                <w:color w:val="2B2B2B"/>
                <w:sz w:val="18"/>
              </w:rPr>
              <w:t>2.52 / 2.54:1</w:t>
            </w:r>
          </w:p>
        </w:tc>
        <w:tc>
          <w:tcPr>
            <w:tcW w:type="dxa" w:w="1928"/>
          </w:tcPr>
          <w:p>
            <w:pPr>
              <w:spacing w:before="30" w:after="30" w:line="276" w:lineRule="auto"/>
            </w:pPr>
            <w:r/>
            <w:r>
              <w:rPr>
                <w:rFonts w:ascii="Microsoft YaHei" w:hAnsi="Microsoft YaHei" w:eastAsia="Microsoft YaHei"/>
                <w:b w:val="0"/>
                <w:i w:val="0"/>
                <w:color w:val="2B2B2B"/>
                <w:sz w:val="18"/>
              </w:rPr>
              <w:t>≥ 3:1</w:t>
            </w:r>
          </w:p>
        </w:tc>
        <w:tc>
          <w:tcPr>
            <w:tcW w:type="dxa" w:w="1928"/>
          </w:tcPr>
          <w:p>
            <w:pPr>
              <w:spacing w:before="30" w:after="30" w:line="276" w:lineRule="auto"/>
            </w:pPr>
            <w:r/>
            <w:r>
              <w:rPr>
                <w:rFonts w:ascii="Microsoft YaHei" w:hAnsi="Microsoft YaHei" w:eastAsia="Microsoft YaHei"/>
                <w:b w:val="0"/>
                <w:i w:val="0"/>
                <w:color w:val="2B2B2B"/>
                <w:sz w:val="18"/>
              </w:rPr>
              <w:t>提高 L</w:t>
            </w:r>
          </w:p>
        </w:tc>
      </w:tr>
      <w:tr>
        <w:tc>
          <w:tcPr>
            <w:tcW w:type="dxa" w:w="1928"/>
          </w:tcPr>
          <w:p>
            <w:pPr>
              <w:spacing w:before="30" w:after="30" w:line="276" w:lineRule="auto"/>
            </w:pPr>
            <w:r/>
            <w:r>
              <w:rPr>
                <w:rFonts w:ascii="Microsoft YaHei" w:hAnsi="Microsoft YaHei" w:eastAsia="Microsoft YaHei"/>
                <w:b w:val="0"/>
                <w:i w:val="0"/>
                <w:color w:val="2B2B2B"/>
                <w:sz w:val="18"/>
              </w:rPr>
              <w:t>6</w:t>
            </w:r>
          </w:p>
        </w:tc>
        <w:tc>
          <w:tcPr>
            <w:tcW w:type="dxa" w:w="1928"/>
          </w:tcPr>
          <w:p>
            <w:pPr>
              <w:spacing w:before="30" w:after="30" w:line="276" w:lineRule="auto"/>
            </w:pPr>
            <w:r/>
            <w:r>
              <w:rPr>
                <w:rFonts w:ascii="Consolas" w:hAnsi="Consolas" w:eastAsia="Microsoft YaHei"/>
                <w:b w:val="0"/>
                <w:i w:val="0"/>
                <w:color w:val="1A5F8A"/>
                <w:sz w:val="17"/>
              </w:rPr>
              <w:t>--text-3</w:t>
            </w:r>
            <w:r>
              <w:rPr>
                <w:rFonts w:ascii="Microsoft YaHei" w:hAnsi="Microsoft YaHei" w:eastAsia="Microsoft YaHei"/>
                <w:b w:val="0"/>
                <w:i w:val="0"/>
                <w:color w:val="2B2B2B"/>
                <w:sz w:val="18"/>
              </w:rPr>
              <w:t xml:space="preserve"> 辅助文字</w:t>
            </w:r>
          </w:p>
        </w:tc>
        <w:tc>
          <w:tcPr>
            <w:tcW w:type="dxa" w:w="1928"/>
          </w:tcPr>
          <w:p>
            <w:pPr>
              <w:spacing w:before="30" w:after="30" w:line="276" w:lineRule="auto"/>
            </w:pPr>
            <w:r/>
            <w:r>
              <w:rPr>
                <w:rFonts w:ascii="Microsoft YaHei" w:hAnsi="Microsoft YaHei" w:eastAsia="Microsoft YaHei"/>
                <w:b w:val="0"/>
                <w:i w:val="0"/>
                <w:color w:val="2B2B2B"/>
                <w:sz w:val="18"/>
              </w:rPr>
              <w:t>3.67–3.94:1</w:t>
            </w:r>
          </w:p>
        </w:tc>
        <w:tc>
          <w:tcPr>
            <w:tcW w:type="dxa" w:w="1928"/>
          </w:tcPr>
          <w:p>
            <w:pPr>
              <w:spacing w:before="30" w:after="30" w:line="276" w:lineRule="auto"/>
            </w:pPr>
            <w:r/>
            <w:r>
              <w:rPr>
                <w:rFonts w:ascii="Microsoft YaHei" w:hAnsi="Microsoft YaHei" w:eastAsia="Microsoft YaHei"/>
                <w:b w:val="0"/>
                <w:i w:val="0"/>
                <w:color w:val="2B2B2B"/>
                <w:sz w:val="18"/>
              </w:rPr>
              <w:t>≥ 4.5:1</w:t>
            </w:r>
          </w:p>
        </w:tc>
        <w:tc>
          <w:tcPr>
            <w:tcW w:type="dxa" w:w="1928"/>
          </w:tcPr>
          <w:p>
            <w:pPr>
              <w:spacing w:before="30" w:after="30" w:line="276" w:lineRule="auto"/>
            </w:pPr>
            <w:r/>
            <w:r>
              <w:rPr>
                <w:rFonts w:ascii="Microsoft YaHei" w:hAnsi="Microsoft YaHei" w:eastAsia="Microsoft YaHei"/>
                <w:b w:val="0"/>
                <w:i w:val="0"/>
                <w:color w:val="2B2B2B"/>
                <w:sz w:val="18"/>
              </w:rPr>
              <w:t>L 由 0.60 调至 0.535</w:t>
            </w:r>
          </w:p>
        </w:tc>
      </w:tr>
      <w:tr>
        <w:tc>
          <w:tcPr>
            <w:tcW w:type="dxa" w:w="1928"/>
          </w:tcPr>
          <w:p>
            <w:pPr>
              <w:spacing w:before="30" w:after="30" w:line="276" w:lineRule="auto"/>
            </w:pPr>
            <w:r/>
            <w:r>
              <w:rPr>
                <w:rFonts w:ascii="Microsoft YaHei" w:hAnsi="Microsoft YaHei" w:eastAsia="Microsoft YaHei"/>
                <w:b w:val="0"/>
                <w:i w:val="0"/>
                <w:color w:val="2B2B2B"/>
                <w:sz w:val="18"/>
              </w:rPr>
              <w:t>7</w:t>
            </w:r>
          </w:p>
        </w:tc>
        <w:tc>
          <w:tcPr>
            <w:tcW w:type="dxa" w:w="1928"/>
          </w:tcPr>
          <w:p>
            <w:pPr>
              <w:spacing w:before="30" w:after="30" w:line="276" w:lineRule="auto"/>
            </w:pPr>
            <w:r/>
            <w:r>
              <w:rPr>
                <w:rFonts w:ascii="Microsoft YaHei" w:hAnsi="Microsoft YaHei" w:eastAsia="Microsoft YaHei"/>
                <w:b w:val="0"/>
                <w:i w:val="0"/>
                <w:color w:val="2B2B2B"/>
                <w:sz w:val="18"/>
              </w:rPr>
              <w:t>输入框描边</w:t>
            </w:r>
          </w:p>
        </w:tc>
        <w:tc>
          <w:tcPr>
            <w:tcW w:type="dxa" w:w="1928"/>
          </w:tcPr>
          <w:p>
            <w:pPr>
              <w:spacing w:before="30" w:after="30" w:line="276" w:lineRule="auto"/>
            </w:pPr>
            <w:r/>
            <w:r>
              <w:rPr>
                <w:rFonts w:ascii="Microsoft YaHei" w:hAnsi="Microsoft YaHei" w:eastAsia="Microsoft YaHei"/>
                <w:b w:val="0"/>
                <w:i w:val="0"/>
                <w:color w:val="2B2B2B"/>
                <w:sz w:val="18"/>
              </w:rPr>
              <w:t>1.58:1</w:t>
            </w:r>
          </w:p>
        </w:tc>
        <w:tc>
          <w:tcPr>
            <w:tcW w:type="dxa" w:w="1928"/>
          </w:tcPr>
          <w:p>
            <w:pPr>
              <w:spacing w:before="30" w:after="30" w:line="276" w:lineRule="auto"/>
            </w:pPr>
            <w:r/>
            <w:r>
              <w:rPr>
                <w:rFonts w:ascii="Microsoft YaHei" w:hAnsi="Microsoft YaHei" w:eastAsia="Microsoft YaHei"/>
                <w:b w:val="0"/>
                <w:i w:val="0"/>
                <w:color w:val="2B2B2B"/>
                <w:sz w:val="18"/>
              </w:rPr>
              <w:t>≥ 3:1</w:t>
            </w:r>
          </w:p>
        </w:tc>
        <w:tc>
          <w:tcPr>
            <w:tcW w:type="dxa" w:w="1928"/>
          </w:tcPr>
          <w:p>
            <w:pPr>
              <w:spacing w:before="30" w:after="30" w:line="276" w:lineRule="auto"/>
            </w:pPr>
            <w:r/>
            <w:r>
              <w:rPr>
                <w:rFonts w:ascii="Microsoft YaHei" w:hAnsi="Microsoft YaHei" w:eastAsia="Microsoft YaHei"/>
                <w:b w:val="0"/>
                <w:i w:val="0"/>
                <w:color w:val="2B2B2B"/>
                <w:sz w:val="18"/>
              </w:rPr>
              <w:t xml:space="preserve">新增 </w:t>
            </w:r>
            <w:r>
              <w:rPr>
                <w:rFonts w:ascii="Consolas" w:hAnsi="Consolas" w:eastAsia="Microsoft YaHei"/>
                <w:b w:val="0"/>
                <w:i w:val="0"/>
                <w:color w:val="1A5F8A"/>
                <w:sz w:val="17"/>
              </w:rPr>
              <w:t>--border-field</w:t>
            </w:r>
            <w:r>
              <w:rPr>
                <w:rFonts w:ascii="Microsoft YaHei" w:hAnsi="Microsoft YaHei" w:eastAsia="Microsoft YaHei"/>
                <w:b w:val="0"/>
                <w:i w:val="0"/>
                <w:color w:val="2B2B2B"/>
                <w:sz w:val="18"/>
              </w:rPr>
              <w:t xml:space="preserve"> 令牌承载</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UX-A11Y-01</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 xml:space="preserve">任何新增颜色令牌或修改既有令牌 L 值，必须重跑 </w:t>
      </w:r>
      <w:r>
        <w:rPr>
          <w:rFonts w:ascii="Consolas" w:hAnsi="Consolas" w:eastAsia="Microsoft YaHei"/>
          <w:b/>
          <w:i w:val="0"/>
          <w:color w:val="1A5F8A"/>
          <w:sz w:val="18"/>
        </w:rPr>
        <w:t>scripts/a11y_audit.py</w:t>
      </w:r>
      <w:r>
        <w:rPr>
          <w:rFonts w:ascii="Microsoft YaHei" w:hAnsi="Microsoft YaHei" w:eastAsia="Microsoft YaHei"/>
          <w:b/>
          <w:i w:val="0"/>
          <w:color w:val="1F2D3D"/>
          <w:sz w:val="19"/>
        </w:rPr>
        <w:t xml:space="preserve"> 并保持退出码 0。</w:t>
      </w:r>
      <w:r>
        <w:rPr>
          <w:rFonts w:ascii="Microsoft YaHei" w:hAnsi="Microsoft YaHei" w:eastAsia="Microsoft YaHei"/>
          <w:b w:val="0"/>
          <w:i w:val="0"/>
          <w:color w:val="6B4E10"/>
          <w:sz w:val="19"/>
        </w:rPr>
        <w:t xml:space="preserve"> 该脚本已作为设计冻结的守门人。</w:t>
      </w:r>
    </w:p>
    <w:p>
      <w:pPr>
        <w:spacing w:before="0" w:after="60" w:line="312" w:lineRule="auto"/>
      </w:pPr>
    </w:p>
    <w:p>
      <w:pPr>
        <w:pStyle w:val="Heading3"/>
      </w:pPr>
      <w:r>
        <w:rPr>
          <w:rFonts w:ascii="Microsoft YaHei" w:hAnsi="Microsoft YaHei" w:eastAsia="Microsoft YaHei"/>
          <w:b/>
          <w:i w:val="0"/>
          <w:color w:val="1A5F8A"/>
          <w:sz w:val="24"/>
        </w:rPr>
        <w:t>3.3 字体与排版</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令牌</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取值</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说明</w:t>
            </w:r>
          </w:p>
        </w:tc>
      </w:tr>
      <w:tr>
        <w:tc>
          <w:tcPr>
            <w:tcW w:type="dxa" w:w="3213"/>
          </w:tcPr>
          <w:p>
            <w:pPr>
              <w:spacing w:before="30" w:after="30" w:line="276" w:lineRule="auto"/>
            </w:pPr>
            <w:r/>
            <w:r>
              <w:rPr>
                <w:rFonts w:ascii="Consolas" w:hAnsi="Consolas" w:eastAsia="Microsoft YaHei"/>
                <w:b w:val="0"/>
                <w:i w:val="0"/>
                <w:color w:val="1A5F8A"/>
                <w:sz w:val="17"/>
              </w:rPr>
              <w:t>--font-sans</w:t>
            </w:r>
          </w:p>
        </w:tc>
        <w:tc>
          <w:tcPr>
            <w:tcW w:type="dxa" w:w="3213"/>
          </w:tcPr>
          <w:p>
            <w:pPr>
              <w:spacing w:before="30" w:after="30" w:line="276" w:lineRule="auto"/>
            </w:pPr>
            <w:r/>
            <w:r>
              <w:rPr>
                <w:rFonts w:ascii="Consolas" w:hAnsi="Consolas" w:eastAsia="Microsoft YaHei"/>
                <w:b w:val="0"/>
                <w:i w:val="0"/>
                <w:color w:val="1A5F8A"/>
                <w:sz w:val="17"/>
              </w:rPr>
              <w:t>'Inter','Outfit','PingFang SC','Microsoft YaHei',system-ui,sans-serif</w:t>
            </w:r>
          </w:p>
        </w:tc>
        <w:tc>
          <w:tcPr>
            <w:tcW w:type="dxa" w:w="3213"/>
          </w:tcPr>
          <w:p>
            <w:pPr>
              <w:spacing w:before="30" w:after="30" w:line="276" w:lineRule="auto"/>
            </w:pPr>
            <w:r/>
            <w:r>
              <w:rPr>
                <w:rFonts w:ascii="Microsoft YaHei" w:hAnsi="Microsoft YaHei" w:eastAsia="Microsoft YaHei"/>
                <w:b w:val="0"/>
                <w:i w:val="0"/>
                <w:color w:val="2B2B2B"/>
                <w:sz w:val="18"/>
              </w:rPr>
              <w:t>西文 Inter，中文回退 PingFang / 雅黑</w:t>
            </w:r>
          </w:p>
        </w:tc>
      </w:tr>
      <w:tr>
        <w:tc>
          <w:tcPr>
            <w:tcW w:type="dxa" w:w="3213"/>
          </w:tcPr>
          <w:p>
            <w:pPr>
              <w:spacing w:before="30" w:after="30" w:line="276" w:lineRule="auto"/>
            </w:pPr>
            <w:r/>
            <w:r>
              <w:rPr>
                <w:rFonts w:ascii="Consolas" w:hAnsi="Consolas" w:eastAsia="Microsoft YaHei"/>
                <w:b w:val="0"/>
                <w:i w:val="0"/>
                <w:color w:val="1A5F8A"/>
                <w:sz w:val="17"/>
              </w:rPr>
              <w:t>--font-mono</w:t>
            </w:r>
          </w:p>
        </w:tc>
        <w:tc>
          <w:tcPr>
            <w:tcW w:type="dxa" w:w="3213"/>
          </w:tcPr>
          <w:p>
            <w:pPr>
              <w:spacing w:before="30" w:after="30" w:line="276" w:lineRule="auto"/>
            </w:pPr>
            <w:r/>
            <w:r>
              <w:rPr>
                <w:rFonts w:ascii="Consolas" w:hAnsi="Consolas" w:eastAsia="Microsoft YaHei"/>
                <w:b w:val="0"/>
                <w:i w:val="0"/>
                <w:color w:val="1A5F8A"/>
                <w:sz w:val="17"/>
              </w:rPr>
              <w:t>'JetBrains Mono','Cascadia Code',Consolas,monospace</w:t>
            </w:r>
          </w:p>
        </w:tc>
        <w:tc>
          <w:tcPr>
            <w:tcW w:type="dxa" w:w="3213"/>
          </w:tcPr>
          <w:p>
            <w:pPr>
              <w:spacing w:before="30" w:after="30" w:line="276" w:lineRule="auto"/>
            </w:pPr>
            <w:r/>
            <w:r>
              <w:rPr>
                <w:rFonts w:ascii="Microsoft YaHei" w:hAnsi="Microsoft YaHei" w:eastAsia="Microsoft YaHei"/>
                <w:b w:val="0"/>
                <w:i w:val="0"/>
                <w:color w:val="2B2B2B"/>
                <w:sz w:val="18"/>
              </w:rPr>
              <w:t>数字/编码/SKU/日志</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字号阶梯</w:t>
      </w:r>
      <w:r>
        <w:rPr>
          <w:rFonts w:ascii="Microsoft YaHei" w:hAnsi="Microsoft YaHei" w:eastAsia="Microsoft YaHei"/>
          <w:b w:val="0"/>
          <w:i w:val="0"/>
          <w:color w:val="2B2B2B"/>
          <w:sz w:val="21"/>
        </w:rPr>
        <w:t>（</w:t>
      </w:r>
      <w:r>
        <w:rPr>
          <w:rFonts w:ascii="Consolas" w:hAnsi="Consolas" w:eastAsia="Microsoft YaHei"/>
          <w:b w:val="0"/>
          <w:i w:val="0"/>
          <w:color w:val="1A5F8A"/>
          <w:sz w:val="20"/>
        </w:rPr>
        <w:t>rem</w:t>
      </w:r>
      <w:r>
        <w:rPr>
          <w:rFonts w:ascii="Microsoft YaHei" w:hAnsi="Microsoft YaHei" w:eastAsia="Microsoft YaHei"/>
          <w:b w:val="0"/>
          <w:i w:val="0"/>
          <w:color w:val="2B2B2B"/>
          <w:sz w:val="21"/>
        </w:rPr>
        <w:t xml:space="preserve">，基准 </w:t>
      </w:r>
      <w:r>
        <w:rPr>
          <w:rFonts w:ascii="Consolas" w:hAnsi="Consolas" w:eastAsia="Microsoft YaHei"/>
          <w:b w:val="0"/>
          <w:i w:val="0"/>
          <w:color w:val="1A5F8A"/>
          <w:sz w:val="20"/>
        </w:rPr>
        <w:t>html</w:t>
      </w:r>
      <w:r>
        <w:rPr>
          <w:rFonts w:ascii="Microsoft YaHei" w:hAnsi="Microsoft YaHei" w:eastAsia="Microsoft YaHei"/>
          <w:b w:val="0"/>
          <w:i w:val="0"/>
          <w:color w:val="2B2B2B"/>
          <w:sz w:val="21"/>
        </w:rPr>
        <w:t xml:space="preserve"> 16px）：</w:t>
      </w:r>
    </w:p>
    <w:p>
      <w:pPr>
        <w:spacing w:before="0" w:after="60" w:line="312" w:lineRule="auto"/>
      </w:pP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trPr>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层级</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字号</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字重</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行高</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用途</w:t>
            </w:r>
          </w:p>
        </w:tc>
      </w:tr>
      <w:tr>
        <w:tc>
          <w:tcPr>
            <w:tcW w:type="dxa" w:w="1928"/>
          </w:tcPr>
          <w:p>
            <w:pPr>
              <w:spacing w:before="30" w:after="30" w:line="276" w:lineRule="auto"/>
            </w:pPr>
            <w:r/>
            <w:r>
              <w:rPr>
                <w:rFonts w:ascii="Consolas" w:hAnsi="Consolas" w:eastAsia="Microsoft YaHei"/>
                <w:b w:val="0"/>
                <w:i w:val="0"/>
                <w:color w:val="1A5F8A"/>
                <w:sz w:val="17"/>
              </w:rPr>
              <w:t>h1</w:t>
            </w:r>
          </w:p>
        </w:tc>
        <w:tc>
          <w:tcPr>
            <w:tcW w:type="dxa" w:w="1928"/>
          </w:tcPr>
          <w:p>
            <w:pPr>
              <w:spacing w:before="30" w:after="30" w:line="276" w:lineRule="auto"/>
            </w:pPr>
            <w:r/>
            <w:r>
              <w:rPr>
                <w:rFonts w:ascii="Microsoft YaHei" w:hAnsi="Microsoft YaHei" w:eastAsia="Microsoft YaHei"/>
                <w:b w:val="0"/>
                <w:i w:val="0"/>
                <w:color w:val="2B2B2B"/>
                <w:sz w:val="18"/>
              </w:rPr>
              <w:t>1.75rem / 28px</w:t>
            </w:r>
          </w:p>
        </w:tc>
        <w:tc>
          <w:tcPr>
            <w:tcW w:type="dxa" w:w="1928"/>
          </w:tcPr>
          <w:p>
            <w:pPr>
              <w:spacing w:before="30" w:after="30" w:line="276" w:lineRule="auto"/>
            </w:pPr>
            <w:r/>
            <w:r>
              <w:rPr>
                <w:rFonts w:ascii="Microsoft YaHei" w:hAnsi="Microsoft YaHei" w:eastAsia="Microsoft YaHei"/>
                <w:b w:val="0"/>
                <w:i w:val="0"/>
                <w:color w:val="2B2B2B"/>
                <w:sz w:val="18"/>
              </w:rPr>
              <w:t>650</w:t>
            </w:r>
          </w:p>
        </w:tc>
        <w:tc>
          <w:tcPr>
            <w:tcW w:type="dxa" w:w="1928"/>
          </w:tcPr>
          <w:p>
            <w:pPr>
              <w:spacing w:before="30" w:after="30" w:line="276" w:lineRule="auto"/>
            </w:pPr>
            <w:r/>
            <w:r>
              <w:rPr>
                <w:rFonts w:ascii="Microsoft YaHei" w:hAnsi="Microsoft YaHei" w:eastAsia="Microsoft YaHei"/>
                <w:b w:val="0"/>
                <w:i w:val="0"/>
                <w:color w:val="2B2B2B"/>
                <w:sz w:val="18"/>
              </w:rPr>
              <w:t>1.3</w:t>
            </w:r>
          </w:p>
        </w:tc>
        <w:tc>
          <w:tcPr>
            <w:tcW w:type="dxa" w:w="1928"/>
          </w:tcPr>
          <w:p>
            <w:pPr>
              <w:spacing w:before="30" w:after="30" w:line="276" w:lineRule="auto"/>
            </w:pPr>
            <w:r/>
            <w:r>
              <w:rPr>
                <w:rFonts w:ascii="Microsoft YaHei" w:hAnsi="Microsoft YaHei" w:eastAsia="Microsoft YaHei"/>
                <w:b w:val="0"/>
                <w:i w:val="0"/>
                <w:color w:val="2B2B2B"/>
                <w:sz w:val="18"/>
              </w:rPr>
              <w:t>页面主标题（≤640px 降至 1.375rem）</w:t>
            </w:r>
          </w:p>
        </w:tc>
      </w:tr>
      <w:tr>
        <w:tc>
          <w:tcPr>
            <w:tcW w:type="dxa" w:w="1928"/>
          </w:tcPr>
          <w:p>
            <w:pPr>
              <w:spacing w:before="30" w:after="30" w:line="276" w:lineRule="auto"/>
            </w:pPr>
            <w:r/>
            <w:r>
              <w:rPr>
                <w:rFonts w:ascii="Consolas" w:hAnsi="Consolas" w:eastAsia="Microsoft YaHei"/>
                <w:b w:val="0"/>
                <w:i w:val="0"/>
                <w:color w:val="1A5F8A"/>
                <w:sz w:val="17"/>
              </w:rPr>
              <w:t>h2</w:t>
            </w:r>
          </w:p>
        </w:tc>
        <w:tc>
          <w:tcPr>
            <w:tcW w:type="dxa" w:w="1928"/>
          </w:tcPr>
          <w:p>
            <w:pPr>
              <w:spacing w:before="30" w:after="30" w:line="276" w:lineRule="auto"/>
            </w:pPr>
            <w:r/>
            <w:r>
              <w:rPr>
                <w:rFonts w:ascii="Microsoft YaHei" w:hAnsi="Microsoft YaHei" w:eastAsia="Microsoft YaHei"/>
                <w:b w:val="0"/>
                <w:i w:val="0"/>
                <w:color w:val="2B2B2B"/>
                <w:sz w:val="18"/>
              </w:rPr>
              <w:t>1.25rem / 20px</w:t>
            </w:r>
          </w:p>
        </w:tc>
        <w:tc>
          <w:tcPr>
            <w:tcW w:type="dxa" w:w="1928"/>
          </w:tcPr>
          <w:p>
            <w:pPr>
              <w:spacing w:before="30" w:after="30" w:line="276" w:lineRule="auto"/>
            </w:pPr>
            <w:r/>
            <w:r>
              <w:rPr>
                <w:rFonts w:ascii="Microsoft YaHei" w:hAnsi="Microsoft YaHei" w:eastAsia="Microsoft YaHei"/>
                <w:b w:val="0"/>
                <w:i w:val="0"/>
                <w:color w:val="2B2B2B"/>
                <w:sz w:val="18"/>
              </w:rPr>
              <w:t>650</w:t>
            </w:r>
          </w:p>
        </w:tc>
        <w:tc>
          <w:tcPr>
            <w:tcW w:type="dxa" w:w="1928"/>
          </w:tcPr>
          <w:p>
            <w:pPr>
              <w:spacing w:before="30" w:after="30" w:line="276" w:lineRule="auto"/>
            </w:pPr>
            <w:r/>
            <w:r>
              <w:rPr>
                <w:rFonts w:ascii="Microsoft YaHei" w:hAnsi="Microsoft YaHei" w:eastAsia="Microsoft YaHei"/>
                <w:b w:val="0"/>
                <w:i w:val="0"/>
                <w:color w:val="2B2B2B"/>
                <w:sz w:val="18"/>
              </w:rPr>
              <w:t>1.3</w:t>
            </w:r>
          </w:p>
        </w:tc>
        <w:tc>
          <w:tcPr>
            <w:tcW w:type="dxa" w:w="1928"/>
          </w:tcPr>
          <w:p>
            <w:pPr>
              <w:spacing w:before="30" w:after="30" w:line="276" w:lineRule="auto"/>
            </w:pPr>
            <w:r/>
            <w:r>
              <w:rPr>
                <w:rFonts w:ascii="Microsoft YaHei" w:hAnsi="Microsoft YaHei" w:eastAsia="Microsoft YaHei"/>
                <w:b w:val="0"/>
                <w:i w:val="0"/>
                <w:color w:val="2B2B2B"/>
                <w:sz w:val="18"/>
              </w:rPr>
              <w:t>区块标题</w:t>
            </w:r>
          </w:p>
        </w:tc>
      </w:tr>
      <w:tr>
        <w:tc>
          <w:tcPr>
            <w:tcW w:type="dxa" w:w="1928"/>
          </w:tcPr>
          <w:p>
            <w:pPr>
              <w:spacing w:before="30" w:after="30" w:line="276" w:lineRule="auto"/>
            </w:pPr>
            <w:r/>
            <w:r>
              <w:rPr>
                <w:rFonts w:ascii="Consolas" w:hAnsi="Consolas" w:eastAsia="Microsoft YaHei"/>
                <w:b w:val="0"/>
                <w:i w:val="0"/>
                <w:color w:val="1A5F8A"/>
                <w:sz w:val="17"/>
              </w:rPr>
              <w:t>h3</w:t>
            </w:r>
          </w:p>
        </w:tc>
        <w:tc>
          <w:tcPr>
            <w:tcW w:type="dxa" w:w="1928"/>
          </w:tcPr>
          <w:p>
            <w:pPr>
              <w:spacing w:before="30" w:after="30" w:line="276" w:lineRule="auto"/>
            </w:pPr>
            <w:r/>
            <w:r>
              <w:rPr>
                <w:rFonts w:ascii="Microsoft YaHei" w:hAnsi="Microsoft YaHei" w:eastAsia="Microsoft YaHei"/>
                <w:b w:val="0"/>
                <w:i w:val="0"/>
                <w:color w:val="2B2B2B"/>
                <w:sz w:val="18"/>
              </w:rPr>
              <w:t>1.031rem / 16.5px</w:t>
            </w:r>
          </w:p>
        </w:tc>
        <w:tc>
          <w:tcPr>
            <w:tcW w:type="dxa" w:w="1928"/>
          </w:tcPr>
          <w:p>
            <w:pPr>
              <w:spacing w:before="30" w:after="30" w:line="276" w:lineRule="auto"/>
            </w:pPr>
            <w:r/>
            <w:r>
              <w:rPr>
                <w:rFonts w:ascii="Microsoft YaHei" w:hAnsi="Microsoft YaHei" w:eastAsia="Microsoft YaHei"/>
                <w:b w:val="0"/>
                <w:i w:val="0"/>
                <w:color w:val="2B2B2B"/>
                <w:sz w:val="18"/>
              </w:rPr>
              <w:t>650</w:t>
            </w:r>
          </w:p>
        </w:tc>
        <w:tc>
          <w:tcPr>
            <w:tcW w:type="dxa" w:w="1928"/>
          </w:tcPr>
          <w:p>
            <w:pPr>
              <w:spacing w:before="30" w:after="30" w:line="276" w:lineRule="auto"/>
            </w:pPr>
            <w:r/>
            <w:r>
              <w:rPr>
                <w:rFonts w:ascii="Microsoft YaHei" w:hAnsi="Microsoft YaHei" w:eastAsia="Microsoft YaHei"/>
                <w:b w:val="0"/>
                <w:i w:val="0"/>
                <w:color w:val="2B2B2B"/>
                <w:sz w:val="18"/>
              </w:rPr>
              <w:t>1.3</w:t>
            </w:r>
          </w:p>
        </w:tc>
        <w:tc>
          <w:tcPr>
            <w:tcW w:type="dxa" w:w="1928"/>
          </w:tcPr>
          <w:p>
            <w:pPr>
              <w:spacing w:before="30" w:after="30" w:line="276" w:lineRule="auto"/>
            </w:pPr>
            <w:r/>
            <w:r>
              <w:rPr>
                <w:rFonts w:ascii="Microsoft YaHei" w:hAnsi="Microsoft YaHei" w:eastAsia="Microsoft YaHei"/>
                <w:b w:val="0"/>
                <w:i w:val="0"/>
                <w:color w:val="2B2B2B"/>
                <w:sz w:val="18"/>
              </w:rPr>
              <w:t>卡片标题</w:t>
            </w:r>
          </w:p>
        </w:tc>
      </w:tr>
      <w:tr>
        <w:tc>
          <w:tcPr>
            <w:tcW w:type="dxa" w:w="1928"/>
          </w:tcPr>
          <w:p>
            <w:pPr>
              <w:spacing w:before="30" w:after="30" w:line="276" w:lineRule="auto"/>
            </w:pPr>
            <w:r/>
            <w:r>
              <w:rPr>
                <w:rFonts w:ascii="Consolas" w:hAnsi="Consolas" w:eastAsia="Microsoft YaHei"/>
                <w:b w:val="0"/>
                <w:i w:val="0"/>
                <w:color w:val="1A5F8A"/>
                <w:sz w:val="17"/>
              </w:rPr>
              <w:t>h4</w:t>
            </w:r>
          </w:p>
        </w:tc>
        <w:tc>
          <w:tcPr>
            <w:tcW w:type="dxa" w:w="1928"/>
          </w:tcPr>
          <w:p>
            <w:pPr>
              <w:spacing w:before="30" w:after="30" w:line="276" w:lineRule="auto"/>
            </w:pPr>
            <w:r/>
            <w:r>
              <w:rPr>
                <w:rFonts w:ascii="Microsoft YaHei" w:hAnsi="Microsoft YaHei" w:eastAsia="Microsoft YaHei"/>
                <w:b w:val="0"/>
                <w:i w:val="0"/>
                <w:color w:val="2B2B2B"/>
                <w:sz w:val="18"/>
              </w:rPr>
              <w:t>0.9375rem / 15px</w:t>
            </w:r>
          </w:p>
        </w:tc>
        <w:tc>
          <w:tcPr>
            <w:tcW w:type="dxa" w:w="1928"/>
          </w:tcPr>
          <w:p>
            <w:pPr>
              <w:spacing w:before="30" w:after="30" w:line="276" w:lineRule="auto"/>
            </w:pPr>
            <w:r/>
            <w:r>
              <w:rPr>
                <w:rFonts w:ascii="Microsoft YaHei" w:hAnsi="Microsoft YaHei" w:eastAsia="Microsoft YaHei"/>
                <w:b w:val="0"/>
                <w:i w:val="0"/>
                <w:color w:val="2B2B2B"/>
                <w:sz w:val="18"/>
              </w:rPr>
              <w:t>650</w:t>
            </w:r>
          </w:p>
        </w:tc>
        <w:tc>
          <w:tcPr>
            <w:tcW w:type="dxa" w:w="1928"/>
          </w:tcPr>
          <w:p>
            <w:pPr>
              <w:spacing w:before="30" w:after="30" w:line="276" w:lineRule="auto"/>
            </w:pPr>
            <w:r/>
            <w:r>
              <w:rPr>
                <w:rFonts w:ascii="Microsoft YaHei" w:hAnsi="Microsoft YaHei" w:eastAsia="Microsoft YaHei"/>
                <w:b w:val="0"/>
                <w:i w:val="0"/>
                <w:color w:val="2B2B2B"/>
                <w:sz w:val="18"/>
              </w:rPr>
              <w:t>1.3</w:t>
            </w:r>
          </w:p>
        </w:tc>
        <w:tc>
          <w:tcPr>
            <w:tcW w:type="dxa" w:w="1928"/>
          </w:tcPr>
          <w:p>
            <w:pPr>
              <w:spacing w:before="30" w:after="30" w:line="276" w:lineRule="auto"/>
            </w:pPr>
            <w:r/>
            <w:r>
              <w:rPr>
                <w:rFonts w:ascii="Microsoft YaHei" w:hAnsi="Microsoft YaHei" w:eastAsia="Microsoft YaHei"/>
                <w:b w:val="0"/>
                <w:i w:val="0"/>
                <w:color w:val="2B2B2B"/>
                <w:sz w:val="18"/>
              </w:rPr>
              <w:t>卡片内小标题</w:t>
            </w:r>
          </w:p>
        </w:tc>
      </w:tr>
      <w:tr>
        <w:tc>
          <w:tcPr>
            <w:tcW w:type="dxa" w:w="1928"/>
          </w:tcPr>
          <w:p>
            <w:pPr>
              <w:spacing w:before="30" w:after="30" w:line="276" w:lineRule="auto"/>
            </w:pPr>
            <w:r/>
            <w:r>
              <w:rPr>
                <w:rFonts w:ascii="Microsoft YaHei" w:hAnsi="Microsoft YaHei" w:eastAsia="Microsoft YaHei"/>
                <w:b w:val="0"/>
                <w:i w:val="0"/>
                <w:color w:val="2B2B2B"/>
                <w:sz w:val="18"/>
              </w:rPr>
              <w:t>正文</w:t>
            </w:r>
          </w:p>
        </w:tc>
        <w:tc>
          <w:tcPr>
            <w:tcW w:type="dxa" w:w="1928"/>
          </w:tcPr>
          <w:p>
            <w:pPr>
              <w:spacing w:before="30" w:after="30" w:line="276" w:lineRule="auto"/>
            </w:pPr>
            <w:r/>
            <w:r>
              <w:rPr>
                <w:rFonts w:ascii="Microsoft YaHei" w:hAnsi="Microsoft YaHei" w:eastAsia="Microsoft YaHei"/>
                <w:b w:val="0"/>
                <w:i w:val="0"/>
                <w:color w:val="2B2B2B"/>
                <w:sz w:val="18"/>
              </w:rPr>
              <w:t>0.8125rem / 13px</w:t>
            </w:r>
          </w:p>
        </w:tc>
        <w:tc>
          <w:tcPr>
            <w:tcW w:type="dxa" w:w="1928"/>
          </w:tcPr>
          <w:p>
            <w:pPr>
              <w:spacing w:before="30" w:after="30" w:line="276" w:lineRule="auto"/>
            </w:pPr>
            <w:r/>
            <w:r>
              <w:rPr>
                <w:rFonts w:ascii="Microsoft YaHei" w:hAnsi="Microsoft YaHei" w:eastAsia="Microsoft YaHei"/>
                <w:b w:val="0"/>
                <w:i w:val="0"/>
                <w:color w:val="2B2B2B"/>
                <w:sz w:val="18"/>
              </w:rPr>
              <w:t>400</w:t>
            </w:r>
          </w:p>
        </w:tc>
        <w:tc>
          <w:tcPr>
            <w:tcW w:type="dxa" w:w="1928"/>
          </w:tcPr>
          <w:p>
            <w:pPr>
              <w:spacing w:before="30" w:after="30" w:line="276" w:lineRule="auto"/>
            </w:pPr>
            <w:r/>
            <w:r>
              <w:rPr>
                <w:rFonts w:ascii="Microsoft YaHei" w:hAnsi="Microsoft YaHei" w:eastAsia="Microsoft YaHei"/>
                <w:b w:val="0"/>
                <w:i w:val="0"/>
                <w:color w:val="2B2B2B"/>
                <w:sz w:val="18"/>
              </w:rPr>
              <w:t>1.6</w:t>
            </w:r>
          </w:p>
        </w:tc>
        <w:tc>
          <w:tcPr>
            <w:tcW w:type="dxa" w:w="1928"/>
          </w:tcPr>
          <w:p>
            <w:pPr>
              <w:spacing w:before="30" w:after="30" w:line="276" w:lineRule="auto"/>
            </w:pPr>
            <w:r/>
            <w:r>
              <w:rPr>
                <w:rFonts w:ascii="Microsoft YaHei" w:hAnsi="Microsoft YaHei" w:eastAsia="Microsoft YaHei"/>
                <w:b w:val="0"/>
                <w:i w:val="0"/>
                <w:color w:val="2B2B2B"/>
                <w:sz w:val="18"/>
              </w:rPr>
              <w:t>界面主体文字</w:t>
            </w:r>
          </w:p>
        </w:tc>
      </w:tr>
      <w:tr>
        <w:tc>
          <w:tcPr>
            <w:tcW w:type="dxa" w:w="1928"/>
          </w:tcPr>
          <w:p>
            <w:pPr>
              <w:spacing w:before="30" w:after="30" w:line="276" w:lineRule="auto"/>
            </w:pPr>
            <w:r/>
            <w:r>
              <w:rPr>
                <w:rFonts w:ascii="Microsoft YaHei" w:hAnsi="Microsoft YaHei" w:eastAsia="Microsoft YaHei"/>
                <w:b w:val="0"/>
                <w:i w:val="0"/>
                <w:color w:val="2B2B2B"/>
                <w:sz w:val="18"/>
              </w:rPr>
              <w:t>辅助</w:t>
            </w:r>
          </w:p>
        </w:tc>
        <w:tc>
          <w:tcPr>
            <w:tcW w:type="dxa" w:w="1928"/>
          </w:tcPr>
          <w:p>
            <w:pPr>
              <w:spacing w:before="30" w:after="30" w:line="276" w:lineRule="auto"/>
            </w:pPr>
            <w:r/>
            <w:r>
              <w:rPr>
                <w:rFonts w:ascii="Microsoft YaHei" w:hAnsi="Microsoft YaHei" w:eastAsia="Microsoft YaHei"/>
                <w:b w:val="0"/>
                <w:i w:val="0"/>
                <w:color w:val="2B2B2B"/>
                <w:sz w:val="18"/>
              </w:rPr>
              <w:t>0.75rem / 12px</w:t>
            </w:r>
          </w:p>
        </w:tc>
        <w:tc>
          <w:tcPr>
            <w:tcW w:type="dxa" w:w="1928"/>
          </w:tcPr>
          <w:p>
            <w:pPr>
              <w:spacing w:before="30" w:after="30" w:line="276" w:lineRule="auto"/>
            </w:pPr>
            <w:r/>
            <w:r>
              <w:rPr>
                <w:rFonts w:ascii="Microsoft YaHei" w:hAnsi="Microsoft YaHei" w:eastAsia="Microsoft YaHei"/>
                <w:b w:val="0"/>
                <w:i w:val="0"/>
                <w:color w:val="2B2B2B"/>
                <w:sz w:val="18"/>
              </w:rPr>
              <w:t>400</w:t>
            </w:r>
          </w:p>
        </w:tc>
        <w:tc>
          <w:tcPr>
            <w:tcW w:type="dxa" w:w="1928"/>
          </w:tcPr>
          <w:p>
            <w:pPr>
              <w:spacing w:before="30" w:after="30" w:line="276" w:lineRule="auto"/>
            </w:pPr>
            <w:r/>
            <w:r>
              <w:rPr>
                <w:rFonts w:ascii="Microsoft YaHei" w:hAnsi="Microsoft YaHei" w:eastAsia="Microsoft YaHei"/>
                <w:b w:val="0"/>
                <w:i w:val="0"/>
                <w:color w:val="2B2B2B"/>
                <w:sz w:val="18"/>
              </w:rPr>
              <w:t>1.6</w:t>
            </w:r>
          </w:p>
        </w:tc>
        <w:tc>
          <w:tcPr>
            <w:tcW w:type="dxa" w:w="1928"/>
          </w:tcPr>
          <w:p>
            <w:pPr>
              <w:spacing w:before="30" w:after="30" w:line="276" w:lineRule="auto"/>
            </w:pPr>
            <w:r/>
            <w:r>
              <w:rPr>
                <w:rFonts w:ascii="Consolas" w:hAnsi="Consolas" w:eastAsia="Microsoft YaHei"/>
                <w:b w:val="0"/>
                <w:i w:val="0"/>
                <w:color w:val="1A5F8A"/>
                <w:sz w:val="17"/>
              </w:rPr>
              <w:t>--text-3</w:t>
            </w:r>
            <w:r>
              <w:rPr>
                <w:rFonts w:ascii="Microsoft YaHei" w:hAnsi="Microsoft YaHei" w:eastAsia="Microsoft YaHei"/>
                <w:b w:val="0"/>
                <w:i w:val="0"/>
                <w:color w:val="2B2B2B"/>
                <w:sz w:val="18"/>
              </w:rPr>
              <w:t xml:space="preserve"> 次要说明</w:t>
            </w:r>
          </w:p>
        </w:tc>
      </w:tr>
      <w:tr>
        <w:tc>
          <w:tcPr>
            <w:tcW w:type="dxa" w:w="1928"/>
          </w:tcPr>
          <w:p>
            <w:pPr>
              <w:spacing w:before="30" w:after="30" w:line="276" w:lineRule="auto"/>
            </w:pPr>
            <w:r/>
            <w:r>
              <w:rPr>
                <w:rFonts w:ascii="Microsoft YaHei" w:hAnsi="Microsoft YaHei" w:eastAsia="Microsoft YaHei"/>
                <w:b w:val="0"/>
                <w:i w:val="0"/>
                <w:color w:val="2B2B2B"/>
                <w:sz w:val="18"/>
              </w:rPr>
              <w:t>微标签</w:t>
            </w:r>
          </w:p>
        </w:tc>
        <w:tc>
          <w:tcPr>
            <w:tcW w:type="dxa" w:w="1928"/>
          </w:tcPr>
          <w:p>
            <w:pPr>
              <w:spacing w:before="30" w:after="30" w:line="276" w:lineRule="auto"/>
            </w:pPr>
            <w:r/>
            <w:r>
              <w:rPr>
                <w:rFonts w:ascii="Microsoft YaHei" w:hAnsi="Microsoft YaHei" w:eastAsia="Microsoft YaHei"/>
                <w:b w:val="0"/>
                <w:i w:val="0"/>
                <w:color w:val="2B2B2B"/>
                <w:sz w:val="18"/>
              </w:rPr>
              <w:t>0.6875rem / 11px</w:t>
            </w:r>
          </w:p>
        </w:tc>
        <w:tc>
          <w:tcPr>
            <w:tcW w:type="dxa" w:w="1928"/>
          </w:tcPr>
          <w:p>
            <w:pPr>
              <w:spacing w:before="30" w:after="30" w:line="276" w:lineRule="auto"/>
            </w:pPr>
            <w:r/>
            <w:r>
              <w:rPr>
                <w:rFonts w:ascii="Microsoft YaHei" w:hAnsi="Microsoft YaHei" w:eastAsia="Microsoft YaHei"/>
                <w:b w:val="0"/>
                <w:i w:val="0"/>
                <w:color w:val="2B2B2B"/>
                <w:sz w:val="18"/>
              </w:rPr>
              <w:t>600</w:t>
            </w:r>
          </w:p>
        </w:tc>
        <w:tc>
          <w:tcPr>
            <w:tcW w:type="dxa" w:w="1928"/>
          </w:tcPr>
          <w:p>
            <w:pPr>
              <w:spacing w:before="30" w:after="30" w:line="276" w:lineRule="auto"/>
            </w:pPr>
            <w:r/>
            <w:r>
              <w:rPr>
                <w:rFonts w:ascii="Microsoft YaHei" w:hAnsi="Microsoft YaHei" w:eastAsia="Microsoft YaHei"/>
                <w:b w:val="0"/>
                <w:i w:val="0"/>
                <w:color w:val="2B2B2B"/>
                <w:sz w:val="18"/>
              </w:rPr>
              <w:t>1.7</w:t>
            </w:r>
          </w:p>
        </w:tc>
        <w:tc>
          <w:tcPr>
            <w:tcW w:type="dxa" w:w="1928"/>
          </w:tcPr>
          <w:p>
            <w:pPr>
              <w:spacing w:before="30" w:after="30" w:line="276" w:lineRule="auto"/>
            </w:pPr>
            <w:r/>
            <w:r>
              <w:rPr>
                <w:rFonts w:ascii="Microsoft YaHei" w:hAnsi="Microsoft YaHei" w:eastAsia="Microsoft YaHei"/>
                <w:b w:val="0"/>
                <w:i w:val="0"/>
                <w:color w:val="2B2B2B"/>
                <w:sz w:val="18"/>
              </w:rPr>
              <w:t>徽标、页眉小标、meta</w:t>
            </w:r>
          </w:p>
        </w:tc>
      </w:tr>
      <w:tr>
        <w:tc>
          <w:tcPr>
            <w:tcW w:type="dxa" w:w="1928"/>
          </w:tcPr>
          <w:p>
            <w:pPr>
              <w:spacing w:before="30" w:after="30" w:line="276" w:lineRule="auto"/>
            </w:pPr>
            <w:r/>
            <w:r>
              <w:rPr>
                <w:rFonts w:ascii="Microsoft YaHei" w:hAnsi="Microsoft YaHei" w:eastAsia="Microsoft YaHei"/>
                <w:b w:val="0"/>
                <w:i w:val="0"/>
                <w:color w:val="2B2B2B"/>
                <w:sz w:val="18"/>
              </w:rPr>
              <w:t>极小</w:t>
            </w:r>
          </w:p>
        </w:tc>
        <w:tc>
          <w:tcPr>
            <w:tcW w:type="dxa" w:w="1928"/>
          </w:tcPr>
          <w:p>
            <w:pPr>
              <w:spacing w:before="30" w:after="30" w:line="276" w:lineRule="auto"/>
            </w:pPr>
            <w:r/>
            <w:r>
              <w:rPr>
                <w:rFonts w:ascii="Microsoft YaHei" w:hAnsi="Microsoft YaHei" w:eastAsia="Microsoft YaHei"/>
                <w:b w:val="0"/>
                <w:i w:val="0"/>
                <w:color w:val="2B2B2B"/>
                <w:sz w:val="18"/>
              </w:rPr>
              <w:t>0.625rem / 10px</w:t>
            </w:r>
          </w:p>
        </w:tc>
        <w:tc>
          <w:tcPr>
            <w:tcW w:type="dxa" w:w="1928"/>
          </w:tcPr>
          <w:p>
            <w:pPr>
              <w:spacing w:before="30" w:after="30" w:line="276" w:lineRule="auto"/>
            </w:pPr>
            <w:r/>
            <w:r>
              <w:rPr>
                <w:rFonts w:ascii="Microsoft YaHei" w:hAnsi="Microsoft YaHei" w:eastAsia="Microsoft YaHei"/>
                <w:b w:val="0"/>
                <w:i w:val="0"/>
                <w:color w:val="2B2B2B"/>
                <w:sz w:val="18"/>
              </w:rPr>
              <w:t>600</w:t>
            </w:r>
          </w:p>
        </w:tc>
        <w:tc>
          <w:tcPr>
            <w:tcW w:type="dxa" w:w="1928"/>
          </w:tcPr>
          <w:p>
            <w:pPr>
              <w:spacing w:before="30" w:after="30" w:line="276" w:lineRule="auto"/>
            </w:pPr>
            <w:r/>
            <w:r>
              <w:rPr>
                <w:rFonts w:ascii="Microsoft YaHei" w:hAnsi="Microsoft YaHei" w:eastAsia="Microsoft YaHei"/>
                <w:b w:val="0"/>
                <w:i w:val="0"/>
                <w:color w:val="2B2B2B"/>
                <w:sz w:val="18"/>
              </w:rPr>
              <w:t>1.7</w:t>
            </w:r>
          </w:p>
        </w:tc>
        <w:tc>
          <w:tcPr>
            <w:tcW w:type="dxa" w:w="1928"/>
          </w:tcPr>
          <w:p>
            <w:pPr>
              <w:spacing w:before="30" w:after="30" w:line="276" w:lineRule="auto"/>
            </w:pPr>
            <w:r/>
            <w:r>
              <w:rPr>
                <w:rFonts w:ascii="Microsoft YaHei" w:hAnsi="Microsoft YaHei" w:eastAsia="Microsoft YaHei"/>
                <w:b w:val="0"/>
                <w:i w:val="0"/>
                <w:color w:val="2B2B2B"/>
                <w:sz w:val="18"/>
              </w:rPr>
              <w:t>参数条 key、轴标签</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UX-TYP-01</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界面最小字号不得低于 0.625rem（10px），且 10px 仅可用于非关键的标签性文本</w:t>
      </w:r>
      <w:r>
        <w:rPr>
          <w:rFonts w:ascii="Microsoft YaHei" w:hAnsi="Microsoft YaHei" w:eastAsia="Microsoft YaHei"/>
          <w:b w:val="0"/>
          <w:i w:val="0"/>
          <w:color w:val="6B4E10"/>
          <w:sz w:val="19"/>
        </w:rPr>
        <w:t>（图表轴、参数条 key）。任何承载信息含义的文本不得小于 0.6875rem。</w:t>
      </w:r>
    </w:p>
    <w:p>
      <w:pPr>
        <w:spacing w:before="40" w:after="40" w:line="312" w:lineRule="auto"/>
        <w:ind w:left="170"/>
        <w:shd w:val="clear" w:fill="FFF8E6"/>
      </w:pPr>
      <w:r>
        <w:rPr>
          <w:rFonts w:ascii="Consolas" w:hAnsi="Consolas" w:eastAsia="Microsoft YaHei"/>
          <w:b w:val="0"/>
          <w:i w:val="0"/>
          <w:color w:val="1A5F8A"/>
          <w:sz w:val="18"/>
        </w:rPr>
        <w:t>UX-TYP-02</w:t>
      </w:r>
      <w:r>
        <w:rPr>
          <w:rFonts w:ascii="Microsoft YaHei" w:hAnsi="Microsoft YaHei" w:eastAsia="Microsoft YaHei"/>
          <w:b w:val="0"/>
          <w:i w:val="0"/>
          <w:color w:val="6B4E10"/>
          <w:sz w:val="19"/>
        </w:rPr>
        <w:t xml:space="preserve">：数字一律使用 </w:t>
      </w:r>
      <w:r>
        <w:rPr>
          <w:rFonts w:ascii="Consolas" w:hAnsi="Consolas" w:eastAsia="Microsoft YaHei"/>
          <w:b w:val="0"/>
          <w:i w:val="0"/>
          <w:color w:val="1A5F8A"/>
          <w:sz w:val="18"/>
        </w:rPr>
        <w:t>font-variant-numeric: tabular-nums</w:t>
      </w:r>
      <w:r>
        <w:rPr>
          <w:rFonts w:ascii="Microsoft YaHei" w:hAnsi="Microsoft YaHei" w:eastAsia="Microsoft YaHei"/>
          <w:b w:val="0"/>
          <w:i w:val="0"/>
          <w:color w:val="6B4E10"/>
          <w:sz w:val="19"/>
        </w:rPr>
        <w:t xml:space="preserve">（等宽数字），保证表格与指标卡纵向对齐。对应工具类 </w:t>
      </w:r>
      <w:r>
        <w:rPr>
          <w:rFonts w:ascii="Consolas" w:hAnsi="Consolas" w:eastAsia="Microsoft YaHei"/>
          <w:b w:val="0"/>
          <w:i w:val="0"/>
          <w:color w:val="1A5F8A"/>
          <w:sz w:val="18"/>
        </w:rPr>
        <w:t>.t-num</w:t>
      </w:r>
      <w:r>
        <w:rPr>
          <w:rFonts w:ascii="Microsoft YaHei" w:hAnsi="Microsoft YaHei" w:eastAsia="Microsoft YaHei"/>
          <w:b w:val="0"/>
          <w:i w:val="0"/>
          <w:color w:val="6B4E10"/>
          <w:sz w:val="19"/>
        </w:rPr>
        <w:t xml:space="preserve"> / </w:t>
      </w:r>
      <w:r>
        <w:rPr>
          <w:rFonts w:ascii="Consolas" w:hAnsi="Consolas" w:eastAsia="Microsoft YaHei"/>
          <w:b w:val="0"/>
          <w:i w:val="0"/>
          <w:color w:val="1A5F8A"/>
          <w:sz w:val="18"/>
        </w:rPr>
        <w:t>.t-mono</w:t>
      </w:r>
      <w:r>
        <w:rPr>
          <w:rFonts w:ascii="Microsoft YaHei" w:hAnsi="Microsoft YaHei" w:eastAsia="Microsoft YaHei"/>
          <w:b w:val="0"/>
          <w:i w:val="0"/>
          <w:color w:val="6B4E10"/>
          <w:sz w:val="19"/>
        </w:rPr>
        <w:t>。</w:t>
      </w:r>
    </w:p>
    <w:p>
      <w:pPr>
        <w:spacing w:before="40" w:after="40" w:line="312" w:lineRule="auto"/>
        <w:ind w:left="170"/>
        <w:shd w:val="clear" w:fill="FFF8E6"/>
      </w:pPr>
      <w:r>
        <w:rPr>
          <w:rFonts w:ascii="Consolas" w:hAnsi="Consolas" w:eastAsia="Microsoft YaHei"/>
          <w:b w:val="0"/>
          <w:i w:val="0"/>
          <w:color w:val="1A5F8A"/>
          <w:sz w:val="18"/>
        </w:rPr>
        <w:t>UX-TYP-03</w:t>
      </w:r>
      <w:r>
        <w:rPr>
          <w:rFonts w:ascii="Microsoft YaHei" w:hAnsi="Microsoft YaHei" w:eastAsia="Microsoft YaHei"/>
          <w:b w:val="0"/>
          <w:i w:val="0"/>
          <w:color w:val="6B4E10"/>
          <w:sz w:val="19"/>
        </w:rPr>
        <w:t>：</w:t>
      </w:r>
      <w:r>
        <w:rPr>
          <w:rFonts w:ascii="Consolas" w:hAnsi="Consolas" w:eastAsia="Microsoft YaHei"/>
          <w:b w:val="0"/>
          <w:i w:val="0"/>
          <w:color w:val="1A5F8A"/>
          <w:sz w:val="18"/>
        </w:rPr>
        <w:t>body</w:t>
      </w:r>
      <w:r>
        <w:rPr>
          <w:rFonts w:ascii="Microsoft YaHei" w:hAnsi="Microsoft YaHei" w:eastAsia="Microsoft YaHei"/>
          <w:b w:val="0"/>
          <w:i w:val="0"/>
          <w:color w:val="6B4E10"/>
          <w:sz w:val="19"/>
        </w:rPr>
        <w:t xml:space="preserve"> 设 </w:t>
      </w:r>
      <w:r>
        <w:rPr>
          <w:rFonts w:ascii="Consolas" w:hAnsi="Consolas" w:eastAsia="Microsoft YaHei"/>
          <w:b w:val="0"/>
          <w:i w:val="0"/>
          <w:color w:val="1A5F8A"/>
          <w:sz w:val="18"/>
        </w:rPr>
        <w:t>-webkit-font-smoothing: antialiased</w:t>
      </w:r>
      <w:r>
        <w:rPr>
          <w:rFonts w:ascii="Microsoft YaHei" w:hAnsi="Microsoft YaHei" w:eastAsia="Microsoft YaHei"/>
          <w:b w:val="0"/>
          <w:i w:val="0"/>
          <w:color w:val="6B4E10"/>
          <w:sz w:val="19"/>
        </w:rPr>
        <w:t>，深色主题下避免文字发虚。</w:t>
      </w:r>
    </w:p>
    <w:p>
      <w:pPr>
        <w:spacing w:before="0" w:after="60" w:line="312" w:lineRule="auto"/>
      </w:pPr>
    </w:p>
    <w:p>
      <w:pPr>
        <w:pStyle w:val="Heading3"/>
      </w:pPr>
      <w:r>
        <w:rPr>
          <w:rFonts w:ascii="Microsoft YaHei" w:hAnsi="Microsoft YaHei" w:eastAsia="Microsoft YaHei"/>
          <w:b/>
          <w:i w:val="0"/>
          <w:color w:val="1A5F8A"/>
          <w:sz w:val="24"/>
        </w:rPr>
        <w:t>3.4 图标系统</w:t>
      </w:r>
    </w:p>
    <w:p>
      <w:pPr>
        <w:spacing w:before="0" w:after="60" w:line="312" w:lineRule="auto"/>
      </w:pPr>
    </w:p>
    <w:p>
      <w:pPr>
        <w:spacing w:before="0" w:after="80" w:line="312" w:lineRule="auto"/>
      </w:pPr>
      <w:r>
        <w:rPr>
          <w:rFonts w:ascii="Microsoft YaHei" w:hAnsi="Microsoft YaHei" w:eastAsia="Microsoft YaHei"/>
          <w:b w:val="0"/>
          <w:i w:val="0"/>
          <w:color w:val="2B2B2B"/>
          <w:sz w:val="21"/>
        </w:rPr>
        <w:t xml:space="preserve">原型内置 </w:t>
      </w:r>
      <w:r>
        <w:rPr>
          <w:rFonts w:ascii="Microsoft YaHei" w:hAnsi="Microsoft YaHei" w:eastAsia="Microsoft YaHei"/>
          <w:b/>
          <w:i w:val="0"/>
          <w:color w:val="1F2D3D"/>
          <w:sz w:val="21"/>
        </w:rPr>
        <w:t>34 个内联 SVG 图标</w:t>
      </w:r>
      <w:r>
        <w:rPr>
          <w:rFonts w:ascii="Microsoft YaHei" w:hAnsi="Microsoft YaHei" w:eastAsia="Microsoft YaHei"/>
          <w:b w:val="0"/>
          <w:i w:val="0"/>
          <w:color w:val="2B2B2B"/>
          <w:sz w:val="21"/>
        </w:rPr>
        <w:t>（</w:t>
      </w:r>
      <w:r>
        <w:rPr>
          <w:rFonts w:ascii="Consolas" w:hAnsi="Consolas" w:eastAsia="Microsoft YaHei"/>
          <w:b w:val="0"/>
          <w:i w:val="0"/>
          <w:color w:val="1A5F8A"/>
          <w:sz w:val="20"/>
        </w:rPr>
        <w:t>demo-data.js</w:t>
      </w:r>
      <w:r>
        <w:rPr>
          <w:rFonts w:ascii="Microsoft YaHei" w:hAnsi="Microsoft YaHei" w:eastAsia="Microsoft YaHei"/>
          <w:b w:val="0"/>
          <w:i w:val="0"/>
          <w:color w:val="2B2B2B"/>
          <w:sz w:val="21"/>
        </w:rPr>
        <w:t xml:space="preserve"> 的 </w:t>
      </w:r>
      <w:r>
        <w:rPr>
          <w:rFonts w:ascii="Consolas" w:hAnsi="Consolas" w:eastAsia="Microsoft YaHei"/>
          <w:b w:val="0"/>
          <w:i w:val="0"/>
          <w:color w:val="1A5F8A"/>
          <w:sz w:val="20"/>
        </w:rPr>
        <w:t>ICONS</w:t>
      </w:r>
      <w:r>
        <w:rPr>
          <w:rFonts w:ascii="Microsoft YaHei" w:hAnsi="Microsoft YaHei" w:eastAsia="Microsoft YaHei"/>
          <w:b w:val="0"/>
          <w:i w:val="0"/>
          <w:color w:val="2B2B2B"/>
          <w:sz w:val="21"/>
        </w:rPr>
        <w:t xml:space="preserve"> 常量），统一规格：</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属性</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Microsoft YaHei" w:hAnsi="Microsoft YaHei" w:eastAsia="Microsoft YaHei"/>
                <w:b w:val="0"/>
                <w:i w:val="0"/>
                <w:color w:val="2B2B2B"/>
                <w:sz w:val="18"/>
              </w:rPr>
              <w:t>画布</w:t>
            </w:r>
          </w:p>
        </w:tc>
        <w:tc>
          <w:tcPr>
            <w:tcW w:type="dxa" w:w="4819"/>
          </w:tcPr>
          <w:p>
            <w:pPr>
              <w:spacing w:before="30" w:after="30" w:line="276" w:lineRule="auto"/>
            </w:pPr>
            <w:r/>
            <w:r>
              <w:rPr>
                <w:rFonts w:ascii="Consolas" w:hAnsi="Consolas" w:eastAsia="Microsoft YaHei"/>
                <w:b w:val="0"/>
                <w:i w:val="0"/>
                <w:color w:val="1A5F8A"/>
                <w:sz w:val="17"/>
              </w:rPr>
              <w:t>viewBox="0 0 24 24"</w:t>
            </w:r>
          </w:p>
        </w:tc>
      </w:tr>
      <w:tr>
        <w:tc>
          <w:tcPr>
            <w:tcW w:type="dxa" w:w="4819"/>
          </w:tcPr>
          <w:p>
            <w:pPr>
              <w:spacing w:before="30" w:after="30" w:line="276" w:lineRule="auto"/>
            </w:pPr>
            <w:r/>
            <w:r>
              <w:rPr>
                <w:rFonts w:ascii="Microsoft YaHei" w:hAnsi="Microsoft YaHei" w:eastAsia="Microsoft YaHei"/>
                <w:b w:val="0"/>
                <w:i w:val="0"/>
                <w:color w:val="2B2B2B"/>
                <w:sz w:val="18"/>
              </w:rPr>
              <w:t>线条</w:t>
            </w:r>
          </w:p>
        </w:tc>
        <w:tc>
          <w:tcPr>
            <w:tcW w:type="dxa" w:w="4819"/>
          </w:tcPr>
          <w:p>
            <w:pPr>
              <w:spacing w:before="30" w:after="30" w:line="276" w:lineRule="auto"/>
            </w:pPr>
            <w:r/>
            <w:r>
              <w:rPr>
                <w:rFonts w:ascii="Consolas" w:hAnsi="Consolas" w:eastAsia="Microsoft YaHei"/>
                <w:b w:val="0"/>
                <w:i w:val="0"/>
                <w:color w:val="1A5F8A"/>
                <w:sz w:val="17"/>
              </w:rPr>
              <w:t>fill="none"</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stroke="currentColor"</w:t>
            </w:r>
            <w:r>
              <w:rPr>
                <w:rFonts w:ascii="Microsoft YaHei" w:hAnsi="Microsoft YaHei" w:eastAsia="Microsoft YaHei"/>
                <w:b w:val="0"/>
                <w:i w:val="0"/>
                <w:color w:val="2B2B2B"/>
                <w:sz w:val="18"/>
              </w:rPr>
              <w:t>，圆头圆角（</w:t>
            </w:r>
            <w:r>
              <w:rPr>
                <w:rFonts w:ascii="Consolas" w:hAnsi="Consolas" w:eastAsia="Microsoft YaHei"/>
                <w:b w:val="0"/>
                <w:i w:val="0"/>
                <w:color w:val="1A5F8A"/>
                <w:sz w:val="17"/>
              </w:rPr>
              <w:t>stroke-linecap/linejoin: round</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Microsoft YaHei" w:hAnsi="Microsoft YaHei" w:eastAsia="Microsoft YaHei"/>
                <w:b w:val="0"/>
                <w:i w:val="0"/>
                <w:color w:val="2B2B2B"/>
                <w:sz w:val="18"/>
              </w:rPr>
              <w:t>线宽</w:t>
            </w:r>
          </w:p>
        </w:tc>
        <w:tc>
          <w:tcPr>
            <w:tcW w:type="dxa" w:w="4819"/>
          </w:tcPr>
          <w:p>
            <w:pPr>
              <w:spacing w:before="30" w:after="30" w:line="276" w:lineRule="auto"/>
            </w:pPr>
            <w:r/>
            <w:r>
              <w:rPr>
                <w:rFonts w:ascii="Microsoft YaHei" w:hAnsi="Microsoft YaHei" w:eastAsia="Microsoft YaHei"/>
                <w:b w:val="0"/>
                <w:i w:val="0"/>
                <w:color w:val="2B2B2B"/>
                <w:sz w:val="18"/>
              </w:rPr>
              <w:t>常规 1.8，强调 1.9–2.2，对勾 2.4</w:t>
            </w:r>
          </w:p>
        </w:tc>
      </w:tr>
      <w:tr>
        <w:tc>
          <w:tcPr>
            <w:tcW w:type="dxa" w:w="4819"/>
          </w:tcPr>
          <w:p>
            <w:pPr>
              <w:spacing w:before="30" w:after="30" w:line="276" w:lineRule="auto"/>
            </w:pPr>
            <w:r/>
            <w:r>
              <w:rPr>
                <w:rFonts w:ascii="Microsoft YaHei" w:hAnsi="Microsoft YaHei" w:eastAsia="Microsoft YaHei"/>
                <w:b w:val="0"/>
                <w:i w:val="0"/>
                <w:color w:val="2B2B2B"/>
                <w:sz w:val="18"/>
              </w:rPr>
              <w:t>着色</w:t>
            </w:r>
          </w:p>
        </w:tc>
        <w:tc>
          <w:tcPr>
            <w:tcW w:type="dxa" w:w="4819"/>
          </w:tcPr>
          <w:p>
            <w:pPr>
              <w:spacing w:before="30" w:after="30" w:line="276" w:lineRule="auto"/>
            </w:pPr>
            <w:r/>
            <w:r>
              <w:rPr>
                <w:rFonts w:ascii="Microsoft YaHei" w:hAnsi="Microsoft YaHei" w:eastAsia="Microsoft YaHei"/>
                <w:b w:val="0"/>
                <w:i w:val="0"/>
                <w:color w:val="2B2B2B"/>
                <w:sz w:val="18"/>
              </w:rPr>
              <w:t xml:space="preserve">一律 </w:t>
            </w:r>
            <w:r>
              <w:rPr>
                <w:rFonts w:ascii="Consolas" w:hAnsi="Consolas" w:eastAsia="Microsoft YaHei"/>
                <w:b w:val="0"/>
                <w:i w:val="0"/>
                <w:color w:val="1A5F8A"/>
                <w:sz w:val="17"/>
              </w:rPr>
              <w:t>currentColor</w:t>
            </w:r>
            <w:r>
              <w:rPr>
                <w:rFonts w:ascii="Microsoft YaHei" w:hAnsi="Microsoft YaHei" w:eastAsia="Microsoft YaHei"/>
                <w:b w:val="0"/>
                <w:i w:val="0"/>
                <w:color w:val="2B2B2B"/>
                <w:sz w:val="18"/>
              </w:rPr>
              <w:t>，随上下文文字色变化</w:t>
            </w:r>
          </w:p>
        </w:tc>
      </w:tr>
      <w:tr>
        <w:tc>
          <w:tcPr>
            <w:tcW w:type="dxa" w:w="4819"/>
          </w:tcPr>
          <w:p>
            <w:pPr>
              <w:spacing w:before="30" w:after="30" w:line="276" w:lineRule="auto"/>
            </w:pPr>
            <w:r/>
            <w:r>
              <w:rPr>
                <w:rFonts w:ascii="Microsoft YaHei" w:hAnsi="Microsoft YaHei" w:eastAsia="Microsoft YaHei"/>
                <w:b w:val="0"/>
                <w:i w:val="0"/>
                <w:color w:val="2B2B2B"/>
                <w:sz w:val="18"/>
              </w:rPr>
              <w:t>尺寸</w:t>
            </w:r>
          </w:p>
        </w:tc>
        <w:tc>
          <w:tcPr>
            <w:tcW w:type="dxa" w:w="4819"/>
          </w:tcPr>
          <w:p>
            <w:pPr>
              <w:spacing w:before="30" w:after="30" w:line="276" w:lineRule="auto"/>
            </w:pPr>
            <w:r/>
            <w:r>
              <w:rPr>
                <w:rFonts w:ascii="Microsoft YaHei" w:hAnsi="Microsoft YaHei" w:eastAsia="Microsoft YaHei"/>
                <w:b w:val="0"/>
                <w:i w:val="0"/>
                <w:color w:val="2B2B2B"/>
                <w:sz w:val="18"/>
              </w:rPr>
              <w:t>成对使用：</w:t>
            </w:r>
            <w:r>
              <w:rPr>
                <w:rFonts w:ascii="Consolas" w:hAnsi="Consolas" w:eastAsia="Microsoft YaHei"/>
                <w:b w:val="0"/>
                <w:i w:val="0"/>
                <w:color w:val="1A5F8A"/>
                <w:sz w:val="17"/>
              </w:rPr>
              <w:t>15px</w:t>
            </w:r>
            <w:r>
              <w:rPr>
                <w:rFonts w:ascii="Microsoft YaHei" w:hAnsi="Microsoft YaHei" w:eastAsia="Microsoft YaHei"/>
                <w:b w:val="0"/>
                <w:i w:val="0"/>
                <w:color w:val="2B2B2B"/>
                <w:sz w:val="18"/>
              </w:rPr>
              <w:t>（按钮内）、</w:t>
            </w:r>
            <w:r>
              <w:rPr>
                <w:rFonts w:ascii="Consolas" w:hAnsi="Consolas" w:eastAsia="Microsoft YaHei"/>
                <w:b w:val="0"/>
                <w:i w:val="0"/>
                <w:color w:val="1A5F8A"/>
                <w:sz w:val="17"/>
              </w:rPr>
              <w:t>16px</w:t>
            </w:r>
            <w:r>
              <w:rPr>
                <w:rFonts w:ascii="Microsoft YaHei" w:hAnsi="Microsoft YaHei" w:eastAsia="Microsoft YaHei"/>
                <w:b w:val="0"/>
                <w:i w:val="0"/>
                <w:color w:val="2B2B2B"/>
                <w:sz w:val="18"/>
              </w:rPr>
              <w:t>（侧栏）、</w:t>
            </w:r>
            <w:r>
              <w:rPr>
                <w:rFonts w:ascii="Consolas" w:hAnsi="Consolas" w:eastAsia="Microsoft YaHei"/>
                <w:b w:val="0"/>
                <w:i w:val="0"/>
                <w:color w:val="1A5F8A"/>
                <w:sz w:val="17"/>
              </w:rPr>
              <w:t>11px</w:t>
            </w:r>
            <w:r>
              <w:rPr>
                <w:rFonts w:ascii="Microsoft YaHei" w:hAnsi="Microsoft YaHei" w:eastAsia="Microsoft YaHei"/>
                <w:b w:val="0"/>
                <w:i w:val="0"/>
                <w:color w:val="2B2B2B"/>
                <w:sz w:val="18"/>
              </w:rPr>
              <w:t>（徽标）</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val="0"/>
          <w:i w:val="0"/>
          <w:color w:val="2B2B2B"/>
          <w:sz w:val="21"/>
        </w:rPr>
        <w:t>图标清单（按用途）：</w:t>
      </w:r>
      <w:r>
        <w:rPr>
          <w:rFonts w:ascii="Consolas" w:hAnsi="Consolas" w:eastAsia="Microsoft YaHei"/>
          <w:b w:val="0"/>
          <w:i w:val="0"/>
          <w:color w:val="1A5F8A"/>
          <w:sz w:val="20"/>
        </w:rPr>
        <w:t>logo</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dashboard</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upload</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sliders</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chart</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history</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compare</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check</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x</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alert</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info</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shield</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download</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file</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trash</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cpu</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lock</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refresh</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gear</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user</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clock</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layers</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sun</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menu</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search</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filter</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ext</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arrowRight</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arrowUp</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arrowDown</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plus</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send</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bookmark</w:t>
      </w:r>
      <w:r>
        <w:rPr>
          <w:rFonts w:ascii="Microsoft YaHei" w:hAnsi="Microsoft YaHei" w:eastAsia="Microsoft YaHei"/>
          <w:b w:val="0"/>
          <w:i w:val="0"/>
          <w:color w:val="2B2B2B"/>
          <w:sz w:val="21"/>
        </w:rPr>
        <w:t>。</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UX-ICO-01</w:t>
      </w:r>
      <w:r>
        <w:rPr>
          <w:rFonts w:ascii="Microsoft YaHei" w:hAnsi="Microsoft YaHei" w:eastAsia="Microsoft YaHei"/>
          <w:b w:val="0"/>
          <w:i w:val="0"/>
          <w:color w:val="6B4E10"/>
          <w:sz w:val="19"/>
        </w:rPr>
        <w:t>：图标</w:t>
      </w:r>
      <w:r>
        <w:rPr>
          <w:rFonts w:ascii="Microsoft YaHei" w:hAnsi="Microsoft YaHei" w:eastAsia="Microsoft YaHei"/>
          <w:b/>
          <w:i w:val="0"/>
          <w:color w:val="1F2D3D"/>
          <w:sz w:val="19"/>
        </w:rPr>
        <w:t>不单独承载语义</w:t>
      </w:r>
      <w:r>
        <w:rPr>
          <w:rFonts w:ascii="Microsoft YaHei" w:hAnsi="Microsoft YaHei" w:eastAsia="Microsoft YaHei"/>
          <w:b w:val="0"/>
          <w:i w:val="0"/>
          <w:color w:val="6B4E10"/>
          <w:sz w:val="19"/>
        </w:rPr>
        <w:t xml:space="preserve">。凡图标作为唯一视觉线索处，必须配文字或 </w:t>
      </w:r>
      <w:r>
        <w:rPr>
          <w:rFonts w:ascii="Consolas" w:hAnsi="Consolas" w:eastAsia="Microsoft YaHei"/>
          <w:b w:val="0"/>
          <w:i w:val="0"/>
          <w:color w:val="1A5F8A"/>
          <w:sz w:val="18"/>
        </w:rPr>
        <w:t>aria-label</w:t>
      </w:r>
      <w:r>
        <w:rPr>
          <w:rFonts w:ascii="Microsoft YaHei" w:hAnsi="Microsoft YaHei" w:eastAsia="Microsoft YaHei"/>
          <w:b w:val="0"/>
          <w:i w:val="0"/>
          <w:color w:val="6B4E10"/>
          <w:sz w:val="19"/>
        </w:rPr>
        <w:t>（无障碍，见 §10.2）。</w:t>
      </w:r>
    </w:p>
    <w:p>
      <w:pPr>
        <w:spacing w:before="40" w:after="40" w:line="312" w:lineRule="auto"/>
        <w:ind w:left="170"/>
        <w:shd w:val="clear" w:fill="FFF8E6"/>
      </w:pPr>
      <w:r>
        <w:rPr>
          <w:rFonts w:ascii="Consolas" w:hAnsi="Consolas" w:eastAsia="Microsoft YaHei"/>
          <w:b w:val="0"/>
          <w:i w:val="0"/>
          <w:color w:val="1A5F8A"/>
          <w:sz w:val="18"/>
        </w:rPr>
        <w:t>UX-ICO-02</w:t>
      </w:r>
      <w:r>
        <w:rPr>
          <w:rFonts w:ascii="Microsoft YaHei" w:hAnsi="Microsoft YaHei" w:eastAsia="Microsoft YaHei"/>
          <w:b w:val="0"/>
          <w:i w:val="0"/>
          <w:color w:val="6B4E10"/>
          <w:sz w:val="19"/>
        </w:rPr>
        <w:t xml:space="preserve">：装饰性图标须标 </w:t>
      </w:r>
      <w:r>
        <w:rPr>
          <w:rFonts w:ascii="Consolas" w:hAnsi="Consolas" w:eastAsia="Microsoft YaHei"/>
          <w:b w:val="0"/>
          <w:i w:val="0"/>
          <w:color w:val="1A5F8A"/>
          <w:sz w:val="18"/>
        </w:rPr>
        <w:t>aria-hidden="true"</w:t>
      </w:r>
      <w:r>
        <w:rPr>
          <w:rFonts w:ascii="Microsoft YaHei" w:hAnsi="Microsoft YaHei" w:eastAsia="Microsoft YaHei"/>
          <w:b w:val="0"/>
          <w:i w:val="0"/>
          <w:color w:val="6B4E10"/>
          <w:sz w:val="19"/>
        </w:rPr>
        <w:t xml:space="preserve">（如迷你走势线）。原型中存在未系统标注 </w:t>
      </w:r>
      <w:r>
        <w:rPr>
          <w:rFonts w:ascii="Consolas" w:hAnsi="Consolas" w:eastAsia="Microsoft YaHei"/>
          <w:b w:val="0"/>
          <w:i w:val="0"/>
          <w:color w:val="1A5F8A"/>
          <w:sz w:val="18"/>
        </w:rPr>
        <w:t>aria-hidden</w:t>
      </w:r>
      <w:r>
        <w:rPr>
          <w:rFonts w:ascii="Microsoft YaHei" w:hAnsi="Microsoft YaHei" w:eastAsia="Microsoft YaHei"/>
          <w:b w:val="0"/>
          <w:i w:val="0"/>
          <w:color w:val="6B4E10"/>
          <w:sz w:val="19"/>
        </w:rPr>
        <w:t xml:space="preserve"> 的情况，列 </w:t>
      </w:r>
      <w:r>
        <w:rPr>
          <w:rFonts w:ascii="Consolas" w:hAnsi="Consolas" w:eastAsia="Microsoft YaHei"/>
          <w:b w:val="0"/>
          <w:i w:val="0"/>
          <w:color w:val="1A5F8A"/>
          <w:sz w:val="18"/>
        </w:rPr>
        <w:t>UX-GOV-04</w:t>
      </w:r>
      <w:r>
        <w:rPr>
          <w:rFonts w:ascii="Microsoft YaHei" w:hAnsi="Microsoft YaHei" w:eastAsia="Microsoft YaHei"/>
          <w:b w:val="0"/>
          <w:i w:val="0"/>
          <w:color w:val="6B4E10"/>
          <w:sz w:val="19"/>
        </w:rPr>
        <w:t xml:space="preserve"> 待补。</w:t>
      </w:r>
    </w:p>
    <w:p>
      <w:pPr>
        <w:spacing w:before="0" w:after="60" w:line="312" w:lineRule="auto"/>
      </w:pPr>
    </w:p>
    <w:p>
      <w:pPr>
        <w:pStyle w:val="Heading3"/>
      </w:pPr>
      <w:r>
        <w:rPr>
          <w:rFonts w:ascii="Microsoft YaHei" w:hAnsi="Microsoft YaHei" w:eastAsia="Microsoft YaHei"/>
          <w:b/>
          <w:i w:val="0"/>
          <w:color w:val="1A5F8A"/>
          <w:sz w:val="24"/>
        </w:rPr>
        <w:t>3.5 间距、圆角与阴影</w:t>
      </w:r>
    </w:p>
    <w:p>
      <w:pPr>
        <w:spacing w:before="0" w:after="60" w:line="312" w:lineRule="auto"/>
      </w:pPr>
    </w:p>
    <w:p>
      <w:pPr>
        <w:spacing w:before="0" w:after="80" w:line="312" w:lineRule="auto"/>
      </w:pPr>
      <w:r>
        <w:rPr>
          <w:rFonts w:ascii="Microsoft YaHei" w:hAnsi="Microsoft YaHei" w:eastAsia="Microsoft YaHei"/>
          <w:b/>
          <w:i w:val="0"/>
          <w:color w:val="1F2D3D"/>
          <w:sz w:val="21"/>
        </w:rPr>
        <w:t>间距阶梯</w:t>
      </w:r>
      <w:r>
        <w:rPr>
          <w:rFonts w:ascii="Microsoft YaHei" w:hAnsi="Microsoft YaHei" w:eastAsia="Microsoft YaHei"/>
          <w:b w:val="0"/>
          <w:i w:val="0"/>
          <w:color w:val="2B2B2B"/>
          <w:sz w:val="21"/>
        </w:rPr>
        <w:t xml:space="preserve">（基于 4px 网格，原型使用 </w:t>
      </w:r>
      <w:r>
        <w:rPr>
          <w:rFonts w:ascii="Consolas" w:hAnsi="Consolas" w:eastAsia="Microsoft YaHei"/>
          <w:b w:val="0"/>
          <w:i w:val="0"/>
          <w:color w:val="1A5F8A"/>
          <w:sz w:val="20"/>
        </w:rPr>
        <w:t>rem</w:t>
      </w:r>
      <w:r>
        <w:rPr>
          <w:rFonts w:ascii="Microsoft YaHei" w:hAnsi="Microsoft YaHei" w:eastAsia="Microsoft YaHei"/>
          <w:b w:val="0"/>
          <w:i w:val="0"/>
          <w:color w:val="2B2B2B"/>
          <w:sz w:val="21"/>
        </w:rPr>
        <w:t>）：</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令牌/类</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值</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典型用途</w:t>
            </w:r>
          </w:p>
        </w:tc>
      </w:tr>
      <w:tr>
        <w:tc>
          <w:tcPr>
            <w:tcW w:type="dxa" w:w="3213"/>
          </w:tcPr>
          <w:p>
            <w:pPr>
              <w:spacing w:before="30" w:after="30" w:line="276" w:lineRule="auto"/>
            </w:pPr>
            <w:r/>
            <w:r>
              <w:rPr>
                <w:rFonts w:ascii="Consolas" w:hAnsi="Consolas" w:eastAsia="Microsoft YaHei"/>
                <w:b w:val="0"/>
                <w:i w:val="0"/>
                <w:color w:val="1A5F8A"/>
                <w:sz w:val="17"/>
              </w:rPr>
              <w:t>.mt-1</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.mb-1</w:t>
            </w:r>
          </w:p>
        </w:tc>
        <w:tc>
          <w:tcPr>
            <w:tcW w:type="dxa" w:w="3213"/>
          </w:tcPr>
          <w:p>
            <w:pPr>
              <w:spacing w:before="30" w:after="30" w:line="276" w:lineRule="auto"/>
            </w:pPr>
            <w:r/>
            <w:r>
              <w:rPr>
                <w:rFonts w:ascii="Microsoft YaHei" w:hAnsi="Microsoft YaHei" w:eastAsia="Microsoft YaHei"/>
                <w:b w:val="0"/>
                <w:i w:val="0"/>
                <w:color w:val="2B2B2B"/>
                <w:sz w:val="18"/>
              </w:rPr>
              <w:t>0.5rem / 8px</w:t>
            </w:r>
          </w:p>
        </w:tc>
        <w:tc>
          <w:tcPr>
            <w:tcW w:type="dxa" w:w="3213"/>
          </w:tcPr>
          <w:p>
            <w:pPr>
              <w:spacing w:before="30" w:after="30" w:line="276" w:lineRule="auto"/>
            </w:pPr>
            <w:r/>
            <w:r>
              <w:rPr>
                <w:rFonts w:ascii="Microsoft YaHei" w:hAnsi="Microsoft YaHei" w:eastAsia="Microsoft YaHei"/>
                <w:b w:val="0"/>
                <w:i w:val="0"/>
                <w:color w:val="2B2B2B"/>
                <w:sz w:val="18"/>
              </w:rPr>
              <w:t>紧凑间隔</w:t>
            </w:r>
          </w:p>
        </w:tc>
      </w:tr>
      <w:tr>
        <w:tc>
          <w:tcPr>
            <w:tcW w:type="dxa" w:w="3213"/>
          </w:tcPr>
          <w:p>
            <w:pPr>
              <w:spacing w:before="30" w:after="30" w:line="276" w:lineRule="auto"/>
            </w:pPr>
            <w:r/>
            <w:r>
              <w:rPr>
                <w:rFonts w:ascii="Consolas" w:hAnsi="Consolas" w:eastAsia="Microsoft YaHei"/>
                <w:b w:val="0"/>
                <w:i w:val="0"/>
                <w:color w:val="1A5F8A"/>
                <w:sz w:val="17"/>
              </w:rPr>
              <w:t>.mt-2</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.mb-2</w:t>
            </w:r>
          </w:p>
        </w:tc>
        <w:tc>
          <w:tcPr>
            <w:tcW w:type="dxa" w:w="3213"/>
          </w:tcPr>
          <w:p>
            <w:pPr>
              <w:spacing w:before="30" w:after="30" w:line="276" w:lineRule="auto"/>
            </w:pPr>
            <w:r/>
            <w:r>
              <w:rPr>
                <w:rFonts w:ascii="Microsoft YaHei" w:hAnsi="Microsoft YaHei" w:eastAsia="Microsoft YaHei"/>
                <w:b w:val="0"/>
                <w:i w:val="0"/>
                <w:color w:val="2B2B2B"/>
                <w:sz w:val="18"/>
              </w:rPr>
              <w:t>1rem / 16px</w:t>
            </w:r>
          </w:p>
        </w:tc>
        <w:tc>
          <w:tcPr>
            <w:tcW w:type="dxa" w:w="3213"/>
          </w:tcPr>
          <w:p>
            <w:pPr>
              <w:spacing w:before="30" w:after="30" w:line="276" w:lineRule="auto"/>
            </w:pPr>
            <w:r/>
            <w:r>
              <w:rPr>
                <w:rFonts w:ascii="Microsoft YaHei" w:hAnsi="Microsoft YaHei" w:eastAsia="Microsoft YaHei"/>
                <w:b w:val="0"/>
                <w:i w:val="0"/>
                <w:color w:val="2B2B2B"/>
                <w:sz w:val="18"/>
              </w:rPr>
              <w:t>标准段间距</w:t>
            </w:r>
          </w:p>
        </w:tc>
      </w:tr>
      <w:tr>
        <w:tc>
          <w:tcPr>
            <w:tcW w:type="dxa" w:w="3213"/>
          </w:tcPr>
          <w:p>
            <w:pPr>
              <w:spacing w:before="30" w:after="30" w:line="276" w:lineRule="auto"/>
            </w:pPr>
            <w:r/>
            <w:r>
              <w:rPr>
                <w:rFonts w:ascii="Consolas" w:hAnsi="Consolas" w:eastAsia="Microsoft YaHei"/>
                <w:b w:val="0"/>
                <w:i w:val="0"/>
                <w:color w:val="1A5F8A"/>
                <w:sz w:val="17"/>
              </w:rPr>
              <w:t>.mt-3</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.mb-3</w:t>
            </w:r>
          </w:p>
        </w:tc>
        <w:tc>
          <w:tcPr>
            <w:tcW w:type="dxa" w:w="3213"/>
          </w:tcPr>
          <w:p>
            <w:pPr>
              <w:spacing w:before="30" w:after="30" w:line="276" w:lineRule="auto"/>
            </w:pPr>
            <w:r/>
            <w:r>
              <w:rPr>
                <w:rFonts w:ascii="Microsoft YaHei" w:hAnsi="Microsoft YaHei" w:eastAsia="Microsoft YaHei"/>
                <w:b w:val="0"/>
                <w:i w:val="0"/>
                <w:color w:val="2B2B2B"/>
                <w:sz w:val="18"/>
              </w:rPr>
              <w:t>1.5rem / 24px</w:t>
            </w:r>
          </w:p>
        </w:tc>
        <w:tc>
          <w:tcPr>
            <w:tcW w:type="dxa" w:w="3213"/>
          </w:tcPr>
          <w:p>
            <w:pPr>
              <w:spacing w:before="30" w:after="30" w:line="276" w:lineRule="auto"/>
            </w:pPr>
            <w:r/>
            <w:r>
              <w:rPr>
                <w:rFonts w:ascii="Microsoft YaHei" w:hAnsi="Microsoft YaHei" w:eastAsia="Microsoft YaHei"/>
                <w:b w:val="0"/>
                <w:i w:val="0"/>
                <w:color w:val="2B2B2B"/>
                <w:sz w:val="18"/>
              </w:rPr>
              <w:t>区块间距</w:t>
            </w:r>
          </w:p>
        </w:tc>
      </w:tr>
      <w:tr>
        <w:tc>
          <w:tcPr>
            <w:tcW w:type="dxa" w:w="3213"/>
          </w:tcPr>
          <w:p>
            <w:pPr>
              <w:spacing w:before="30" w:after="30" w:line="276" w:lineRule="auto"/>
            </w:pPr>
            <w:r/>
            <w:r>
              <w:rPr>
                <w:rFonts w:ascii="Consolas" w:hAnsi="Consolas" w:eastAsia="Microsoft YaHei"/>
                <w:b w:val="0"/>
                <w:i w:val="0"/>
                <w:color w:val="1A5F8A"/>
                <w:sz w:val="17"/>
              </w:rPr>
              <w:t>.mt-4</w:t>
            </w:r>
          </w:p>
        </w:tc>
        <w:tc>
          <w:tcPr>
            <w:tcW w:type="dxa" w:w="3213"/>
          </w:tcPr>
          <w:p>
            <w:pPr>
              <w:spacing w:before="30" w:after="30" w:line="276" w:lineRule="auto"/>
            </w:pPr>
            <w:r/>
            <w:r>
              <w:rPr>
                <w:rFonts w:ascii="Microsoft YaHei" w:hAnsi="Microsoft YaHei" w:eastAsia="Microsoft YaHei"/>
                <w:b w:val="0"/>
                <w:i w:val="0"/>
                <w:color w:val="2B2B2B"/>
                <w:sz w:val="18"/>
              </w:rPr>
              <w:t>2rem / 32px</w:t>
            </w:r>
          </w:p>
        </w:tc>
        <w:tc>
          <w:tcPr>
            <w:tcW w:type="dxa" w:w="3213"/>
          </w:tcPr>
          <w:p>
            <w:pPr>
              <w:spacing w:before="30" w:after="30" w:line="276" w:lineRule="auto"/>
            </w:pPr>
            <w:r/>
            <w:r>
              <w:rPr>
                <w:rFonts w:ascii="Microsoft YaHei" w:hAnsi="Microsoft YaHei" w:eastAsia="Microsoft YaHei"/>
                <w:b w:val="0"/>
                <w:i w:val="0"/>
                <w:color w:val="2B2B2B"/>
                <w:sz w:val="18"/>
              </w:rPr>
              <w:t>大区块分隔</w:t>
            </w:r>
          </w:p>
        </w:tc>
      </w:tr>
      <w:tr>
        <w:tc>
          <w:tcPr>
            <w:tcW w:type="dxa" w:w="3213"/>
          </w:tcPr>
          <w:p>
            <w:pPr>
              <w:spacing w:before="30" w:after="30" w:line="276" w:lineRule="auto"/>
            </w:pPr>
            <w:r/>
            <w:r>
              <w:rPr>
                <w:rFonts w:ascii="Consolas" w:hAnsi="Consolas" w:eastAsia="Microsoft YaHei"/>
                <w:b w:val="0"/>
                <w:i w:val="0"/>
                <w:color w:val="1A5F8A"/>
                <w:sz w:val="17"/>
              </w:rPr>
              <w:t>--radius-sm</w:t>
            </w:r>
          </w:p>
        </w:tc>
        <w:tc>
          <w:tcPr>
            <w:tcW w:type="dxa" w:w="3213"/>
          </w:tcPr>
          <w:p>
            <w:pPr>
              <w:spacing w:before="30" w:after="30" w:line="276" w:lineRule="auto"/>
            </w:pPr>
            <w:r/>
            <w:r>
              <w:rPr>
                <w:rFonts w:ascii="Microsoft YaHei" w:hAnsi="Microsoft YaHei" w:eastAsia="Microsoft YaHei"/>
                <w:b w:val="0"/>
                <w:i w:val="0"/>
                <w:color w:val="2B2B2B"/>
                <w:sz w:val="18"/>
              </w:rPr>
              <w:t>0.375rem / 6px</w:t>
            </w:r>
          </w:p>
        </w:tc>
        <w:tc>
          <w:tcPr>
            <w:tcW w:type="dxa" w:w="3213"/>
          </w:tcPr>
          <w:p>
            <w:pPr>
              <w:spacing w:before="30" w:after="30" w:line="276" w:lineRule="auto"/>
            </w:pPr>
            <w:r/>
            <w:r>
              <w:rPr>
                <w:rFonts w:ascii="Microsoft YaHei" w:hAnsi="Microsoft YaHei" w:eastAsia="Microsoft YaHei"/>
                <w:b w:val="0"/>
                <w:i w:val="0"/>
                <w:color w:val="2B2B2B"/>
                <w:sz w:val="18"/>
              </w:rPr>
              <w:t>按钮、输入、徽标容器</w:t>
            </w:r>
          </w:p>
        </w:tc>
      </w:tr>
      <w:tr>
        <w:tc>
          <w:tcPr>
            <w:tcW w:type="dxa" w:w="3213"/>
          </w:tcPr>
          <w:p>
            <w:pPr>
              <w:spacing w:before="30" w:after="30" w:line="276" w:lineRule="auto"/>
            </w:pPr>
            <w:r/>
            <w:r>
              <w:rPr>
                <w:rFonts w:ascii="Consolas" w:hAnsi="Consolas" w:eastAsia="Microsoft YaHei"/>
                <w:b w:val="0"/>
                <w:i w:val="0"/>
                <w:color w:val="1A5F8A"/>
                <w:sz w:val="17"/>
              </w:rPr>
              <w:t>--radius</w:t>
            </w:r>
          </w:p>
        </w:tc>
        <w:tc>
          <w:tcPr>
            <w:tcW w:type="dxa" w:w="3213"/>
          </w:tcPr>
          <w:p>
            <w:pPr>
              <w:spacing w:before="30" w:after="30" w:line="276" w:lineRule="auto"/>
            </w:pPr>
            <w:r/>
            <w:r>
              <w:rPr>
                <w:rFonts w:ascii="Microsoft YaHei" w:hAnsi="Microsoft YaHei" w:eastAsia="Microsoft YaHei"/>
                <w:b w:val="0"/>
                <w:i w:val="0"/>
                <w:color w:val="2B2B2B"/>
                <w:sz w:val="18"/>
              </w:rPr>
              <w:t>0.625rem / 10px</w:t>
            </w:r>
          </w:p>
        </w:tc>
        <w:tc>
          <w:tcPr>
            <w:tcW w:type="dxa" w:w="3213"/>
          </w:tcPr>
          <w:p>
            <w:pPr>
              <w:spacing w:before="30" w:after="30" w:line="276" w:lineRule="auto"/>
            </w:pPr>
            <w:r/>
            <w:r>
              <w:rPr>
                <w:rFonts w:ascii="Microsoft YaHei" w:hAnsi="Microsoft YaHei" w:eastAsia="Microsoft YaHei"/>
                <w:b w:val="0"/>
                <w:i w:val="0"/>
                <w:color w:val="2B2B2B"/>
                <w:sz w:val="18"/>
              </w:rPr>
              <w:t>卡片、拖拽区</w:t>
            </w:r>
          </w:p>
        </w:tc>
      </w:tr>
      <w:tr>
        <w:tc>
          <w:tcPr>
            <w:tcW w:type="dxa" w:w="3213"/>
          </w:tcPr>
          <w:p>
            <w:pPr>
              <w:spacing w:before="30" w:after="30" w:line="276" w:lineRule="auto"/>
            </w:pPr>
            <w:r/>
            <w:r>
              <w:rPr>
                <w:rFonts w:ascii="Consolas" w:hAnsi="Consolas" w:eastAsia="Microsoft YaHei"/>
                <w:b w:val="0"/>
                <w:i w:val="0"/>
                <w:color w:val="1A5F8A"/>
                <w:sz w:val="17"/>
              </w:rPr>
              <w:t>--radius-lg</w:t>
            </w:r>
          </w:p>
        </w:tc>
        <w:tc>
          <w:tcPr>
            <w:tcW w:type="dxa" w:w="3213"/>
          </w:tcPr>
          <w:p>
            <w:pPr>
              <w:spacing w:before="30" w:after="30" w:line="276" w:lineRule="auto"/>
            </w:pPr>
            <w:r/>
            <w:r>
              <w:rPr>
                <w:rFonts w:ascii="Microsoft YaHei" w:hAnsi="Microsoft YaHei" w:eastAsia="Microsoft YaHei"/>
                <w:b w:val="0"/>
                <w:i w:val="0"/>
                <w:color w:val="2B2B2B"/>
                <w:sz w:val="18"/>
              </w:rPr>
              <w:t>0.875rem / 14px</w:t>
            </w:r>
          </w:p>
        </w:tc>
        <w:tc>
          <w:tcPr>
            <w:tcW w:type="dxa" w:w="3213"/>
          </w:tcPr>
          <w:p>
            <w:pPr>
              <w:spacing w:before="30" w:after="30" w:line="276" w:lineRule="auto"/>
            </w:pPr>
            <w:r/>
            <w:r>
              <w:rPr>
                <w:rFonts w:ascii="Microsoft YaHei" w:hAnsi="Microsoft YaHei" w:eastAsia="Microsoft YaHei"/>
                <w:b w:val="0"/>
                <w:i w:val="0"/>
                <w:color w:val="2B2B2B"/>
                <w:sz w:val="18"/>
              </w:rPr>
              <w:t>大容器</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阴影</w:t>
      </w:r>
      <w:r>
        <w:rPr>
          <w:rFonts w:ascii="Microsoft YaHei" w:hAnsi="Microsoft YaHei" w:eastAsia="Microsoft YaHei"/>
          <w:b w:val="0"/>
          <w:i w:val="0"/>
          <w:color w:val="2B2B2B"/>
          <w:sz w:val="21"/>
        </w:rPr>
        <w:t>（三层，深浅各一套）：</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令牌</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浅色</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深色</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用途</w:t>
            </w:r>
          </w:p>
        </w:tc>
      </w:tr>
      <w:tr>
        <w:tc>
          <w:tcPr>
            <w:tcW w:type="dxa" w:w="2409"/>
          </w:tcPr>
          <w:p>
            <w:pPr>
              <w:spacing w:before="30" w:after="30" w:line="276" w:lineRule="auto"/>
            </w:pPr>
            <w:r/>
            <w:r>
              <w:rPr>
                <w:rFonts w:ascii="Consolas" w:hAnsi="Consolas" w:eastAsia="Microsoft YaHei"/>
                <w:b w:val="0"/>
                <w:i w:val="0"/>
                <w:color w:val="1A5F8A"/>
                <w:sz w:val="17"/>
              </w:rPr>
              <w:t>--shadow-sm</w:t>
            </w:r>
          </w:p>
        </w:tc>
        <w:tc>
          <w:tcPr>
            <w:tcW w:type="dxa" w:w="2409"/>
          </w:tcPr>
          <w:p>
            <w:pPr>
              <w:spacing w:before="30" w:after="30" w:line="276" w:lineRule="auto"/>
            </w:pPr>
            <w:r/>
            <w:r>
              <w:rPr>
                <w:rFonts w:ascii="Microsoft YaHei" w:hAnsi="Microsoft YaHei" w:eastAsia="Microsoft YaHei"/>
                <w:b w:val="0"/>
                <w:i w:val="0"/>
                <w:color w:val="2B2B2B"/>
                <w:sz w:val="18"/>
              </w:rPr>
              <w:t>极轻投影</w:t>
            </w:r>
          </w:p>
        </w:tc>
        <w:tc>
          <w:tcPr>
            <w:tcW w:type="dxa" w:w="2409"/>
          </w:tcPr>
          <w:p>
            <w:pPr>
              <w:spacing w:before="30" w:after="30" w:line="276" w:lineRule="auto"/>
            </w:pPr>
            <w:r/>
            <w:r>
              <w:rPr>
                <w:rFonts w:ascii="Consolas" w:hAnsi="Consolas" w:eastAsia="Microsoft YaHei"/>
                <w:b w:val="0"/>
                <w:i w:val="0"/>
                <w:color w:val="1A5F8A"/>
                <w:sz w:val="17"/>
              </w:rPr>
              <w:t>oklch(0 0 0 / .35)</w:t>
            </w:r>
          </w:p>
        </w:tc>
        <w:tc>
          <w:tcPr>
            <w:tcW w:type="dxa" w:w="2409"/>
          </w:tcPr>
          <w:p>
            <w:pPr>
              <w:spacing w:before="30" w:after="30" w:line="276" w:lineRule="auto"/>
            </w:pPr>
            <w:r/>
            <w:r>
              <w:rPr>
                <w:rFonts w:ascii="Microsoft YaHei" w:hAnsi="Microsoft YaHei" w:eastAsia="Microsoft YaHei"/>
                <w:b w:val="0"/>
                <w:i w:val="0"/>
                <w:color w:val="2B2B2B"/>
                <w:sz w:val="18"/>
              </w:rPr>
              <w:t>卡片静置</w:t>
            </w:r>
          </w:p>
        </w:tc>
      </w:tr>
      <w:tr>
        <w:tc>
          <w:tcPr>
            <w:tcW w:type="dxa" w:w="2409"/>
          </w:tcPr>
          <w:p>
            <w:pPr>
              <w:spacing w:before="30" w:after="30" w:line="276" w:lineRule="auto"/>
            </w:pPr>
            <w:r/>
            <w:r>
              <w:rPr>
                <w:rFonts w:ascii="Consolas" w:hAnsi="Consolas" w:eastAsia="Microsoft YaHei"/>
                <w:b w:val="0"/>
                <w:i w:val="0"/>
                <w:color w:val="1A5F8A"/>
                <w:sz w:val="17"/>
              </w:rPr>
              <w:t>--shadow</w:t>
            </w:r>
          </w:p>
        </w:tc>
        <w:tc>
          <w:tcPr>
            <w:tcW w:type="dxa" w:w="2409"/>
          </w:tcPr>
          <w:p>
            <w:pPr>
              <w:spacing w:before="30" w:after="30" w:line="276" w:lineRule="auto"/>
            </w:pPr>
            <w:r/>
            <w:r>
              <w:rPr>
                <w:rFonts w:ascii="Microsoft YaHei" w:hAnsi="Microsoft YaHei" w:eastAsia="Microsoft YaHei"/>
                <w:b w:val="0"/>
                <w:i w:val="0"/>
                <w:color w:val="2B2B2B"/>
                <w:sz w:val="18"/>
              </w:rPr>
              <w:t>双层</w:t>
            </w:r>
          </w:p>
        </w:tc>
        <w:tc>
          <w:tcPr>
            <w:tcW w:type="dxa" w:w="2409"/>
          </w:tcPr>
          <w:p>
            <w:pPr>
              <w:spacing w:before="30" w:after="30" w:line="276" w:lineRule="auto"/>
            </w:pPr>
            <w:r/>
            <w:r>
              <w:rPr>
                <w:rFonts w:ascii="Consolas" w:hAnsi="Consolas" w:eastAsia="Microsoft YaHei"/>
                <w:b w:val="0"/>
                <w:i w:val="0"/>
                <w:color w:val="1A5F8A"/>
                <w:sz w:val="17"/>
              </w:rPr>
              <w:t>oklch(0 0 0 / .4)</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.3</w:t>
            </w:r>
          </w:p>
        </w:tc>
        <w:tc>
          <w:tcPr>
            <w:tcW w:type="dxa" w:w="2409"/>
          </w:tcPr>
          <w:p>
            <w:pPr>
              <w:spacing w:before="30" w:after="30" w:line="276" w:lineRule="auto"/>
            </w:pPr>
            <w:r/>
            <w:r>
              <w:rPr>
                <w:rFonts w:ascii="Microsoft YaHei" w:hAnsi="Microsoft YaHei" w:eastAsia="Microsoft YaHei"/>
                <w:b w:val="0"/>
                <w:i w:val="0"/>
                <w:color w:val="2B2B2B"/>
                <w:sz w:val="18"/>
              </w:rPr>
              <w:t>卡片悬停、侧栏抽屉</w:t>
            </w:r>
          </w:p>
        </w:tc>
      </w:tr>
      <w:tr>
        <w:tc>
          <w:tcPr>
            <w:tcW w:type="dxa" w:w="2409"/>
          </w:tcPr>
          <w:p>
            <w:pPr>
              <w:spacing w:before="30" w:after="30" w:line="276" w:lineRule="auto"/>
            </w:pPr>
            <w:r/>
            <w:r>
              <w:rPr>
                <w:rFonts w:ascii="Consolas" w:hAnsi="Consolas" w:eastAsia="Microsoft YaHei"/>
                <w:b w:val="0"/>
                <w:i w:val="0"/>
                <w:color w:val="1A5F8A"/>
                <w:sz w:val="17"/>
              </w:rPr>
              <w:t>--shadow-lg</w:t>
            </w:r>
          </w:p>
        </w:tc>
        <w:tc>
          <w:tcPr>
            <w:tcW w:type="dxa" w:w="2409"/>
          </w:tcPr>
          <w:p>
            <w:pPr>
              <w:spacing w:before="30" w:after="30" w:line="276" w:lineRule="auto"/>
            </w:pPr>
            <w:r/>
            <w:r>
              <w:rPr>
                <w:rFonts w:ascii="Microsoft YaHei" w:hAnsi="Microsoft YaHei" w:eastAsia="Microsoft YaHei"/>
                <w:b w:val="0"/>
                <w:i w:val="0"/>
                <w:color w:val="2B2B2B"/>
                <w:sz w:val="18"/>
              </w:rPr>
              <w:t>更强双层</w:t>
            </w:r>
          </w:p>
        </w:tc>
        <w:tc>
          <w:tcPr>
            <w:tcW w:type="dxa" w:w="2409"/>
          </w:tcPr>
          <w:p>
            <w:pPr>
              <w:spacing w:before="30" w:after="30" w:line="276" w:lineRule="auto"/>
            </w:pPr>
            <w:r/>
            <w:r>
              <w:rPr>
                <w:rFonts w:ascii="Consolas" w:hAnsi="Consolas" w:eastAsia="Microsoft YaHei"/>
                <w:b w:val="0"/>
                <w:i w:val="0"/>
                <w:color w:val="1A5F8A"/>
                <w:sz w:val="17"/>
              </w:rPr>
              <w:t>oklch(0 0 0 / .45)</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.4</w:t>
            </w:r>
          </w:p>
        </w:tc>
        <w:tc>
          <w:tcPr>
            <w:tcW w:type="dxa" w:w="2409"/>
          </w:tcPr>
          <w:p>
            <w:pPr>
              <w:spacing w:before="30" w:after="30" w:line="276" w:lineRule="auto"/>
            </w:pPr>
            <w:r/>
            <w:r>
              <w:rPr>
                <w:rFonts w:ascii="Microsoft YaHei" w:hAnsi="Microsoft YaHei" w:eastAsia="Microsoft YaHei"/>
                <w:b w:val="0"/>
                <w:i w:val="0"/>
                <w:color w:val="2B2B2B"/>
                <w:sz w:val="18"/>
              </w:rPr>
              <w:t>模态、移动侧栏</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UX-SPC-01</w:t>
      </w:r>
      <w:r>
        <w:rPr>
          <w:rFonts w:ascii="Microsoft YaHei" w:hAnsi="Microsoft YaHei" w:eastAsia="Microsoft YaHei"/>
          <w:b w:val="0"/>
          <w:i w:val="0"/>
          <w:color w:val="6B4E10"/>
          <w:sz w:val="19"/>
        </w:rPr>
        <w:t>：深色主题下投影以</w:t>
      </w:r>
      <w:r>
        <w:rPr>
          <w:rFonts w:ascii="Microsoft YaHei" w:hAnsi="Microsoft YaHei" w:eastAsia="Microsoft YaHei"/>
          <w:b/>
          <w:i w:val="0"/>
          <w:color w:val="1F2D3D"/>
          <w:sz w:val="19"/>
        </w:rPr>
        <w:t>透明度更高的纯黑</w:t>
      </w:r>
      <w:r>
        <w:rPr>
          <w:rFonts w:ascii="Microsoft YaHei" w:hAnsi="Microsoft YaHei" w:eastAsia="Microsoft YaHei"/>
          <w:b w:val="0"/>
          <w:i w:val="0"/>
          <w:color w:val="6B4E10"/>
          <w:sz w:val="19"/>
        </w:rPr>
        <w:t>替代彩色投影，避免暗底上出现"脏灰"。</w:t>
      </w:r>
    </w:p>
    <w:p>
      <w:pPr>
        <w:spacing w:before="40" w:after="40" w:line="312" w:lineRule="auto"/>
        <w:ind w:left="170"/>
        <w:shd w:val="clear" w:fill="FFF8E6"/>
      </w:pPr>
      <w:r>
        <w:rPr>
          <w:rFonts w:ascii="Consolas" w:hAnsi="Consolas" w:eastAsia="Microsoft YaHei"/>
          <w:b w:val="0"/>
          <w:i w:val="0"/>
          <w:color w:val="1A5F8A"/>
          <w:sz w:val="18"/>
        </w:rPr>
        <w:t>UX-SPC-02</w:t>
      </w:r>
      <w:r>
        <w:rPr>
          <w:rFonts w:ascii="Microsoft YaHei" w:hAnsi="Microsoft YaHei" w:eastAsia="Microsoft YaHei"/>
          <w:b w:val="0"/>
          <w:i w:val="0"/>
          <w:color w:val="6B4E10"/>
          <w:sz w:val="19"/>
        </w:rPr>
        <w:t xml:space="preserve">：主内容最大宽度 </w:t>
      </w:r>
      <w:r>
        <w:rPr>
          <w:rFonts w:ascii="Consolas" w:hAnsi="Consolas" w:eastAsia="Microsoft YaHei"/>
          <w:b w:val="0"/>
          <w:i w:val="0"/>
          <w:color w:val="1A5F8A"/>
          <w:sz w:val="18"/>
        </w:rPr>
        <w:t>--maxw: 1320px</w:t>
      </w:r>
      <w:r>
        <w:rPr>
          <w:rFonts w:ascii="Microsoft YaHei" w:hAnsi="Microsoft YaHei" w:eastAsia="Microsoft YaHei"/>
          <w:b w:val="0"/>
          <w:i w:val="0"/>
          <w:color w:val="6B4E10"/>
          <w:sz w:val="19"/>
        </w:rPr>
        <w:t xml:space="preserve">，窄内容页（如参数页）用 </w:t>
      </w:r>
      <w:r>
        <w:rPr>
          <w:rFonts w:ascii="Consolas" w:hAnsi="Consolas" w:eastAsia="Microsoft YaHei"/>
          <w:b w:val="0"/>
          <w:i w:val="0"/>
          <w:color w:val="1A5F8A"/>
          <w:sz w:val="18"/>
        </w:rPr>
        <w:t>.main-narrow</w:t>
      </w:r>
      <w:r>
        <w:rPr>
          <w:rFonts w:ascii="Microsoft YaHei" w:hAnsi="Microsoft YaHei" w:eastAsia="Microsoft YaHei"/>
          <w:b w:val="0"/>
          <w:i w:val="0"/>
          <w:color w:val="6B4E10"/>
          <w:sz w:val="19"/>
        </w:rPr>
        <w:t xml:space="preserve"> 限宽 920px。页头高 </w:t>
      </w:r>
      <w:r>
        <w:rPr>
          <w:rFonts w:ascii="Consolas" w:hAnsi="Consolas" w:eastAsia="Microsoft YaHei"/>
          <w:b w:val="0"/>
          <w:i w:val="0"/>
          <w:color w:val="1A5F8A"/>
          <w:sz w:val="18"/>
        </w:rPr>
        <w:t>--header-h: 56px</w:t>
      </w:r>
      <w:r>
        <w:rPr>
          <w:rFonts w:ascii="Microsoft YaHei" w:hAnsi="Microsoft YaHei" w:eastAsia="Microsoft YaHei"/>
          <w:b w:val="0"/>
          <w:i w:val="0"/>
          <w:color w:val="6B4E10"/>
          <w:sz w:val="19"/>
        </w:rPr>
        <w:t xml:space="preserve">，侧栏宽 </w:t>
      </w:r>
      <w:r>
        <w:rPr>
          <w:rFonts w:ascii="Consolas" w:hAnsi="Consolas" w:eastAsia="Microsoft YaHei"/>
          <w:b w:val="0"/>
          <w:i w:val="0"/>
          <w:color w:val="1A5F8A"/>
          <w:sz w:val="18"/>
        </w:rPr>
        <w:t>--sidebar-w: 220px</w:t>
      </w:r>
      <w:r>
        <w:rPr>
          <w:rFonts w:ascii="Microsoft YaHei" w:hAnsi="Microsoft YaHei" w:eastAsia="Microsoft YaHei"/>
          <w:b w:val="0"/>
          <w:i w:val="0"/>
          <w:color w:val="6B4E10"/>
          <w:sz w:val="19"/>
        </w:rPr>
        <w:t>。</w:t>
      </w:r>
    </w:p>
    <w:p>
      <w:pPr>
        <w:spacing w:before="0" w:after="60" w:line="312" w:lineRule="auto"/>
      </w:pPr>
    </w:p>
    <w:p>
      <w:pPr>
        <w:pStyle w:val="Heading3"/>
      </w:pPr>
      <w:r>
        <w:rPr>
          <w:rFonts w:ascii="Microsoft YaHei" w:hAnsi="Microsoft YaHei" w:eastAsia="Microsoft YaHei"/>
          <w:b/>
          <w:i w:val="0"/>
          <w:color w:val="1A5F8A"/>
          <w:sz w:val="24"/>
        </w:rPr>
        <w:t>3.6 动效规范</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动效</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时长</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缓动</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触发</w:t>
            </w:r>
          </w:p>
        </w:tc>
      </w:tr>
      <w:tr>
        <w:tc>
          <w:tcPr>
            <w:tcW w:type="dxa" w:w="2409"/>
          </w:tcPr>
          <w:p>
            <w:pPr>
              <w:spacing w:before="30" w:after="30" w:line="276" w:lineRule="auto"/>
            </w:pPr>
            <w:r/>
            <w:r>
              <w:rPr>
                <w:rFonts w:ascii="Microsoft YaHei" w:hAnsi="Microsoft YaHei" w:eastAsia="Microsoft YaHei"/>
                <w:b w:val="0"/>
                <w:i w:val="0"/>
                <w:color w:val="2B2B2B"/>
                <w:sz w:val="18"/>
              </w:rPr>
              <w:t>主题切换（背景/文字）</w:t>
            </w:r>
          </w:p>
        </w:tc>
        <w:tc>
          <w:tcPr>
            <w:tcW w:type="dxa" w:w="2409"/>
          </w:tcPr>
          <w:p>
            <w:pPr>
              <w:spacing w:before="30" w:after="30" w:line="276" w:lineRule="auto"/>
            </w:pPr>
            <w:r/>
            <w:r>
              <w:rPr>
                <w:rFonts w:ascii="Microsoft YaHei" w:hAnsi="Microsoft YaHei" w:eastAsia="Microsoft YaHei"/>
                <w:b w:val="0"/>
                <w:i w:val="0"/>
                <w:color w:val="2B2B2B"/>
                <w:sz w:val="18"/>
              </w:rPr>
              <w:t>250ms</w:t>
            </w:r>
          </w:p>
        </w:tc>
        <w:tc>
          <w:tcPr>
            <w:tcW w:type="dxa" w:w="2409"/>
          </w:tcPr>
          <w:p>
            <w:pPr>
              <w:spacing w:before="30" w:after="30" w:line="276" w:lineRule="auto"/>
            </w:pPr>
            <w:r/>
            <w:r>
              <w:rPr>
                <w:rFonts w:ascii="Consolas" w:hAnsi="Consolas" w:eastAsia="Microsoft YaHei"/>
                <w:b w:val="0"/>
                <w:i w:val="0"/>
                <w:color w:val="1A5F8A"/>
                <w:sz w:val="17"/>
              </w:rPr>
              <w:t>ease</w:t>
            </w:r>
          </w:p>
        </w:tc>
        <w:tc>
          <w:tcPr>
            <w:tcW w:type="dxa" w:w="2409"/>
          </w:tcPr>
          <w:p>
            <w:pPr>
              <w:spacing w:before="30" w:after="30" w:line="276" w:lineRule="auto"/>
            </w:pPr>
            <w:r/>
            <w:r>
              <w:rPr>
                <w:rFonts w:ascii="Microsoft YaHei" w:hAnsi="Microsoft YaHei" w:eastAsia="Microsoft YaHei"/>
                <w:b w:val="0"/>
                <w:i w:val="0"/>
                <w:color w:val="2B2B2B"/>
                <w:sz w:val="18"/>
              </w:rPr>
              <w:t>点击主题按钮</w:t>
            </w:r>
          </w:p>
        </w:tc>
      </w:tr>
      <w:tr>
        <w:tc>
          <w:tcPr>
            <w:tcW w:type="dxa" w:w="2409"/>
          </w:tcPr>
          <w:p>
            <w:pPr>
              <w:spacing w:before="30" w:after="30" w:line="276" w:lineRule="auto"/>
            </w:pPr>
            <w:r/>
            <w:r>
              <w:rPr>
                <w:rFonts w:ascii="Microsoft YaHei" w:hAnsi="Microsoft YaHei" w:eastAsia="Microsoft YaHei"/>
                <w:b w:val="0"/>
                <w:i w:val="0"/>
                <w:color w:val="2B2B2B"/>
                <w:sz w:val="18"/>
              </w:rPr>
              <w:t>按钮背景/描边</w:t>
            </w:r>
          </w:p>
        </w:tc>
        <w:tc>
          <w:tcPr>
            <w:tcW w:type="dxa" w:w="2409"/>
          </w:tcPr>
          <w:p>
            <w:pPr>
              <w:spacing w:before="30" w:after="30" w:line="276" w:lineRule="auto"/>
            </w:pPr>
            <w:r/>
            <w:r>
              <w:rPr>
                <w:rFonts w:ascii="Microsoft YaHei" w:hAnsi="Microsoft YaHei" w:eastAsia="Microsoft YaHei"/>
                <w:b w:val="0"/>
                <w:i w:val="0"/>
                <w:color w:val="2B2B2B"/>
                <w:sz w:val="18"/>
              </w:rPr>
              <w:t>150ms</w:t>
            </w:r>
          </w:p>
        </w:tc>
        <w:tc>
          <w:tcPr>
            <w:tcW w:type="dxa" w:w="2409"/>
          </w:tcPr>
          <w:p>
            <w:pPr>
              <w:spacing w:before="30" w:after="30" w:line="276" w:lineRule="auto"/>
            </w:pPr>
            <w:r/>
            <w:r>
              <w:rPr>
                <w:rFonts w:ascii="Microsoft YaHei" w:hAnsi="Microsoft YaHei" w:eastAsia="Microsoft YaHei"/>
                <w:b w:val="0"/>
                <w:i w:val="0"/>
                <w:color w:val="2B2B2B"/>
                <w:sz w:val="18"/>
              </w:rPr>
              <w:t>默认</w:t>
            </w:r>
          </w:p>
        </w:tc>
        <w:tc>
          <w:tcPr>
            <w:tcW w:type="dxa" w:w="2409"/>
          </w:tcPr>
          <w:p>
            <w:pPr>
              <w:spacing w:before="30" w:after="30" w:line="276" w:lineRule="auto"/>
            </w:pPr>
            <w:r/>
            <w:r>
              <w:rPr>
                <w:rFonts w:ascii="Microsoft YaHei" w:hAnsi="Microsoft YaHei" w:eastAsia="Microsoft YaHei"/>
                <w:b w:val="0"/>
                <w:i w:val="0"/>
                <w:color w:val="2B2B2B"/>
                <w:sz w:val="18"/>
              </w:rPr>
              <w:t>hover</w:t>
            </w:r>
          </w:p>
        </w:tc>
      </w:tr>
      <w:tr>
        <w:tc>
          <w:tcPr>
            <w:tcW w:type="dxa" w:w="2409"/>
          </w:tcPr>
          <w:p>
            <w:pPr>
              <w:spacing w:before="30" w:after="30" w:line="276" w:lineRule="auto"/>
            </w:pPr>
            <w:r/>
            <w:r>
              <w:rPr>
                <w:rFonts w:ascii="Microsoft YaHei" w:hAnsi="Microsoft YaHei" w:eastAsia="Microsoft YaHei"/>
                <w:b w:val="0"/>
                <w:i w:val="0"/>
                <w:color w:val="2B2B2B"/>
                <w:sz w:val="18"/>
              </w:rPr>
              <w:t>按钮按压缩放</w:t>
            </w:r>
          </w:p>
        </w:tc>
        <w:tc>
          <w:tcPr>
            <w:tcW w:type="dxa" w:w="2409"/>
          </w:tcPr>
          <w:p>
            <w:pPr>
              <w:spacing w:before="30" w:after="30" w:line="276" w:lineRule="auto"/>
            </w:pPr>
            <w:r/>
            <w:r>
              <w:rPr>
                <w:rFonts w:ascii="Microsoft YaHei" w:hAnsi="Microsoft YaHei" w:eastAsia="Microsoft YaHei"/>
                <w:b w:val="0"/>
                <w:i w:val="0"/>
                <w:color w:val="2B2B2B"/>
                <w:sz w:val="18"/>
              </w:rPr>
              <w:t>100ms</w:t>
            </w:r>
          </w:p>
        </w:tc>
        <w:tc>
          <w:tcPr>
            <w:tcW w:type="dxa" w:w="2409"/>
          </w:tcPr>
          <w:p>
            <w:pPr>
              <w:spacing w:before="30" w:after="30" w:line="276" w:lineRule="auto"/>
            </w:pPr>
            <w:r/>
            <w:r>
              <w:rPr>
                <w:rFonts w:ascii="Microsoft YaHei" w:hAnsi="Microsoft YaHei" w:eastAsia="Microsoft YaHei"/>
                <w:b w:val="0"/>
                <w:i w:val="0"/>
                <w:color w:val="2B2B2B"/>
                <w:sz w:val="18"/>
              </w:rPr>
              <w:t>默认</w:t>
            </w:r>
          </w:p>
        </w:tc>
        <w:tc>
          <w:tcPr>
            <w:tcW w:type="dxa" w:w="2409"/>
          </w:tcPr>
          <w:p>
            <w:pPr>
              <w:spacing w:before="30" w:after="30" w:line="276" w:lineRule="auto"/>
            </w:pPr>
            <w:r/>
            <w:r>
              <w:rPr>
                <w:rFonts w:ascii="Consolas" w:hAnsi="Consolas" w:eastAsia="Microsoft YaHei"/>
                <w:b w:val="0"/>
                <w:i w:val="0"/>
                <w:color w:val="1A5F8A"/>
                <w:sz w:val="17"/>
              </w:rPr>
              <w:t>:active</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scale(.975)</w:t>
            </w:r>
          </w:p>
        </w:tc>
      </w:tr>
      <w:tr>
        <w:tc>
          <w:tcPr>
            <w:tcW w:type="dxa" w:w="2409"/>
          </w:tcPr>
          <w:p>
            <w:pPr>
              <w:spacing w:before="30" w:after="30" w:line="276" w:lineRule="auto"/>
            </w:pPr>
            <w:r/>
            <w:r>
              <w:rPr>
                <w:rFonts w:ascii="Microsoft YaHei" w:hAnsi="Microsoft YaHei" w:eastAsia="Microsoft YaHei"/>
                <w:b w:val="0"/>
                <w:i w:val="0"/>
                <w:color w:val="2B2B2B"/>
                <w:sz w:val="18"/>
              </w:rPr>
              <w:t>卡片悬停上浮</w:t>
            </w:r>
          </w:p>
        </w:tc>
        <w:tc>
          <w:tcPr>
            <w:tcW w:type="dxa" w:w="2409"/>
          </w:tcPr>
          <w:p>
            <w:pPr>
              <w:spacing w:before="30" w:after="30" w:line="276" w:lineRule="auto"/>
            </w:pPr>
            <w:r/>
            <w:r>
              <w:rPr>
                <w:rFonts w:ascii="Microsoft YaHei" w:hAnsi="Microsoft YaHei" w:eastAsia="Microsoft YaHei"/>
                <w:b w:val="0"/>
                <w:i w:val="0"/>
                <w:color w:val="2B2B2B"/>
                <w:sz w:val="18"/>
              </w:rPr>
              <w:t>180ms</w:t>
            </w:r>
          </w:p>
        </w:tc>
        <w:tc>
          <w:tcPr>
            <w:tcW w:type="dxa" w:w="2409"/>
          </w:tcPr>
          <w:p>
            <w:pPr>
              <w:spacing w:before="30" w:after="30" w:line="276" w:lineRule="auto"/>
            </w:pPr>
            <w:r/>
            <w:r>
              <w:rPr>
                <w:rFonts w:ascii="Microsoft YaHei" w:hAnsi="Microsoft YaHei" w:eastAsia="Microsoft YaHei"/>
                <w:b w:val="0"/>
                <w:i w:val="0"/>
                <w:color w:val="2B2B2B"/>
                <w:sz w:val="18"/>
              </w:rPr>
              <w:t>默认</w:t>
            </w:r>
          </w:p>
        </w:tc>
        <w:tc>
          <w:tcPr>
            <w:tcW w:type="dxa" w:w="2409"/>
          </w:tcPr>
          <w:p>
            <w:pPr>
              <w:spacing w:before="30" w:after="30" w:line="276" w:lineRule="auto"/>
            </w:pPr>
            <w:r/>
            <w:r>
              <w:rPr>
                <w:rFonts w:ascii="Microsoft YaHei" w:hAnsi="Microsoft YaHei" w:eastAsia="Microsoft YaHei"/>
                <w:b w:val="0"/>
                <w:i w:val="0"/>
                <w:color w:val="2B2B2B"/>
                <w:sz w:val="18"/>
              </w:rPr>
              <w:t xml:space="preserve">hover → </w:t>
            </w:r>
            <w:r>
              <w:rPr>
                <w:rFonts w:ascii="Consolas" w:hAnsi="Consolas" w:eastAsia="Microsoft YaHei"/>
                <w:b w:val="0"/>
                <w:i w:val="0"/>
                <w:color w:val="1A5F8A"/>
                <w:sz w:val="17"/>
              </w:rPr>
              <w:t>translateY(-2px)</w:t>
            </w:r>
          </w:p>
        </w:tc>
      </w:tr>
      <w:tr>
        <w:tc>
          <w:tcPr>
            <w:tcW w:type="dxa" w:w="2409"/>
          </w:tcPr>
          <w:p>
            <w:pPr>
              <w:spacing w:before="30" w:after="30" w:line="276" w:lineRule="auto"/>
            </w:pPr>
            <w:r/>
            <w:r>
              <w:rPr>
                <w:rFonts w:ascii="Microsoft YaHei" w:hAnsi="Microsoft YaHei" w:eastAsia="Microsoft YaHei"/>
                <w:b w:val="0"/>
                <w:i w:val="0"/>
                <w:color w:val="2B2B2B"/>
                <w:sz w:val="18"/>
              </w:rPr>
              <w:t>进度条填充</w:t>
            </w:r>
          </w:p>
        </w:tc>
        <w:tc>
          <w:tcPr>
            <w:tcW w:type="dxa" w:w="2409"/>
          </w:tcPr>
          <w:p>
            <w:pPr>
              <w:spacing w:before="30" w:after="30" w:line="276" w:lineRule="auto"/>
            </w:pPr>
            <w:r/>
            <w:r>
              <w:rPr>
                <w:rFonts w:ascii="Microsoft YaHei" w:hAnsi="Microsoft YaHei" w:eastAsia="Microsoft YaHei"/>
                <w:b w:val="0"/>
                <w:i w:val="0"/>
                <w:color w:val="2B2B2B"/>
                <w:sz w:val="18"/>
              </w:rPr>
              <w:t>500ms</w:t>
            </w:r>
          </w:p>
        </w:tc>
        <w:tc>
          <w:tcPr>
            <w:tcW w:type="dxa" w:w="2409"/>
          </w:tcPr>
          <w:p>
            <w:pPr>
              <w:spacing w:before="30" w:after="30" w:line="276" w:lineRule="auto"/>
            </w:pPr>
            <w:r/>
            <w:r>
              <w:rPr>
                <w:rFonts w:ascii="Consolas" w:hAnsi="Consolas" w:eastAsia="Microsoft YaHei"/>
                <w:b w:val="0"/>
                <w:i w:val="0"/>
                <w:color w:val="1A5F8A"/>
                <w:sz w:val="17"/>
              </w:rPr>
              <w:t>cubic-bezier(.4,0,.2,1)</w:t>
            </w:r>
          </w:p>
        </w:tc>
        <w:tc>
          <w:tcPr>
            <w:tcW w:type="dxa" w:w="2409"/>
          </w:tcPr>
          <w:p>
            <w:pPr>
              <w:spacing w:before="30" w:after="30" w:line="276" w:lineRule="auto"/>
            </w:pPr>
            <w:r/>
            <w:r>
              <w:rPr>
                <w:rFonts w:ascii="Microsoft YaHei" w:hAnsi="Microsoft YaHei" w:eastAsia="Microsoft YaHei"/>
                <w:b w:val="0"/>
                <w:i w:val="0"/>
                <w:color w:val="2B2B2B"/>
                <w:sz w:val="18"/>
              </w:rPr>
              <w:t>数值变化</w:t>
            </w:r>
          </w:p>
        </w:tc>
      </w:tr>
      <w:tr>
        <w:tc>
          <w:tcPr>
            <w:tcW w:type="dxa" w:w="2409"/>
          </w:tcPr>
          <w:p>
            <w:pPr>
              <w:spacing w:before="30" w:after="30" w:line="276" w:lineRule="auto"/>
            </w:pPr>
            <w:r/>
            <w:r>
              <w:rPr>
                <w:rFonts w:ascii="Microsoft YaHei" w:hAnsi="Microsoft YaHei" w:eastAsia="Microsoft YaHei"/>
                <w:b w:val="0"/>
                <w:i w:val="0"/>
                <w:color w:val="2B2B2B"/>
                <w:sz w:val="18"/>
              </w:rPr>
              <w:t>开关滑块</w:t>
            </w:r>
          </w:p>
        </w:tc>
        <w:tc>
          <w:tcPr>
            <w:tcW w:type="dxa" w:w="2409"/>
          </w:tcPr>
          <w:p>
            <w:pPr>
              <w:spacing w:before="30" w:after="30" w:line="276" w:lineRule="auto"/>
            </w:pPr>
            <w:r/>
            <w:r>
              <w:rPr>
                <w:rFonts w:ascii="Microsoft YaHei" w:hAnsi="Microsoft YaHei" w:eastAsia="Microsoft YaHei"/>
                <w:b w:val="0"/>
                <w:i w:val="0"/>
                <w:color w:val="2B2B2B"/>
                <w:sz w:val="18"/>
              </w:rPr>
              <w:t>200ms</w:t>
            </w:r>
          </w:p>
        </w:tc>
        <w:tc>
          <w:tcPr>
            <w:tcW w:type="dxa" w:w="2409"/>
          </w:tcPr>
          <w:p>
            <w:pPr>
              <w:spacing w:before="30" w:after="30" w:line="276" w:lineRule="auto"/>
            </w:pPr>
            <w:r/>
            <w:r>
              <w:rPr>
                <w:rFonts w:ascii="Consolas" w:hAnsi="Consolas" w:eastAsia="Microsoft YaHei"/>
                <w:b w:val="0"/>
                <w:i w:val="0"/>
                <w:color w:val="1A5F8A"/>
                <w:sz w:val="17"/>
              </w:rPr>
              <w:t>cubic-bezier(.4,0,.2,1)</w:t>
            </w:r>
          </w:p>
        </w:tc>
        <w:tc>
          <w:tcPr>
            <w:tcW w:type="dxa" w:w="2409"/>
          </w:tcPr>
          <w:p>
            <w:pPr>
              <w:spacing w:before="30" w:after="30" w:line="276" w:lineRule="auto"/>
            </w:pPr>
            <w:r/>
            <w:r>
              <w:rPr>
                <w:rFonts w:ascii="Microsoft YaHei" w:hAnsi="Microsoft YaHei" w:eastAsia="Microsoft YaHei"/>
                <w:b w:val="0"/>
                <w:i w:val="0"/>
                <w:color w:val="2B2B2B"/>
                <w:sz w:val="18"/>
              </w:rPr>
              <w:t>勾选</w:t>
            </w:r>
          </w:p>
        </w:tc>
      </w:tr>
      <w:tr>
        <w:tc>
          <w:tcPr>
            <w:tcW w:type="dxa" w:w="2409"/>
          </w:tcPr>
          <w:p>
            <w:pPr>
              <w:spacing w:before="30" w:after="30" w:line="276" w:lineRule="auto"/>
            </w:pPr>
            <w:r/>
            <w:r>
              <w:rPr>
                <w:rFonts w:ascii="Microsoft YaHei" w:hAnsi="Microsoft YaHei" w:eastAsia="Microsoft YaHei"/>
                <w:b w:val="0"/>
                <w:i w:val="0"/>
                <w:color w:val="2B2B2B"/>
                <w:sz w:val="18"/>
              </w:rPr>
              <w:t>抽屉滑入</w:t>
            </w:r>
          </w:p>
        </w:tc>
        <w:tc>
          <w:tcPr>
            <w:tcW w:type="dxa" w:w="2409"/>
          </w:tcPr>
          <w:p>
            <w:pPr>
              <w:spacing w:before="30" w:after="30" w:line="276" w:lineRule="auto"/>
            </w:pPr>
            <w:r/>
            <w:r>
              <w:rPr>
                <w:rFonts w:ascii="Microsoft YaHei" w:hAnsi="Microsoft YaHei" w:eastAsia="Microsoft YaHei"/>
                <w:b w:val="0"/>
                <w:i w:val="0"/>
                <w:color w:val="2B2B2B"/>
                <w:sz w:val="18"/>
              </w:rPr>
              <w:t>250ms</w:t>
            </w:r>
          </w:p>
        </w:tc>
        <w:tc>
          <w:tcPr>
            <w:tcW w:type="dxa" w:w="2409"/>
          </w:tcPr>
          <w:p>
            <w:pPr>
              <w:spacing w:before="30" w:after="30" w:line="276" w:lineRule="auto"/>
            </w:pPr>
            <w:r/>
            <w:r>
              <w:rPr>
                <w:rFonts w:ascii="Microsoft YaHei" w:hAnsi="Microsoft YaHei" w:eastAsia="Microsoft YaHei"/>
                <w:b w:val="0"/>
                <w:i w:val="0"/>
                <w:color w:val="2B2B2B"/>
                <w:sz w:val="18"/>
              </w:rPr>
              <w:t>默认</w:t>
            </w:r>
          </w:p>
        </w:tc>
        <w:tc>
          <w:tcPr>
            <w:tcW w:type="dxa" w:w="2409"/>
          </w:tcPr>
          <w:p>
            <w:pPr>
              <w:spacing w:before="30" w:after="30" w:line="276" w:lineRule="auto"/>
            </w:pPr>
            <w:r/>
            <w:r>
              <w:rPr>
                <w:rFonts w:ascii="Microsoft YaHei" w:hAnsi="Microsoft YaHei" w:eastAsia="Microsoft YaHei"/>
                <w:b w:val="0"/>
                <w:i w:val="0"/>
                <w:color w:val="2B2B2B"/>
                <w:sz w:val="18"/>
              </w:rPr>
              <w:t>移动端侧栏</w:t>
            </w:r>
          </w:p>
        </w:tc>
      </w:tr>
      <w:tr>
        <w:tc>
          <w:tcPr>
            <w:tcW w:type="dxa" w:w="2409"/>
          </w:tcPr>
          <w:p>
            <w:pPr>
              <w:spacing w:before="30" w:after="30" w:line="276" w:lineRule="auto"/>
            </w:pPr>
            <w:r/>
            <w:r>
              <w:rPr>
                <w:rFonts w:ascii="Microsoft YaHei" w:hAnsi="Microsoft YaHei" w:eastAsia="Microsoft YaHei"/>
                <w:b w:val="0"/>
                <w:i w:val="0"/>
                <w:color w:val="2B2B2B"/>
                <w:sz w:val="18"/>
              </w:rPr>
              <w:t>骨架屏微光</w:t>
            </w:r>
          </w:p>
        </w:tc>
        <w:tc>
          <w:tcPr>
            <w:tcW w:type="dxa" w:w="2409"/>
          </w:tcPr>
          <w:p>
            <w:pPr>
              <w:spacing w:before="30" w:after="30" w:line="276" w:lineRule="auto"/>
            </w:pPr>
            <w:r/>
            <w:r>
              <w:rPr>
                <w:rFonts w:ascii="Microsoft YaHei" w:hAnsi="Microsoft YaHei" w:eastAsia="Microsoft YaHei"/>
                <w:b w:val="0"/>
                <w:i w:val="0"/>
                <w:color w:val="2B2B2B"/>
                <w:sz w:val="18"/>
              </w:rPr>
              <w:t>1400ms</w:t>
            </w:r>
          </w:p>
        </w:tc>
        <w:tc>
          <w:tcPr>
            <w:tcW w:type="dxa" w:w="2409"/>
          </w:tcPr>
          <w:p>
            <w:pPr>
              <w:spacing w:before="30" w:after="30" w:line="276" w:lineRule="auto"/>
            </w:pPr>
            <w:r/>
            <w:r>
              <w:rPr>
                <w:rFonts w:ascii="Consolas" w:hAnsi="Consolas" w:eastAsia="Microsoft YaHei"/>
                <w:b w:val="0"/>
                <w:i w:val="0"/>
                <w:color w:val="1A5F8A"/>
                <w:sz w:val="17"/>
              </w:rPr>
              <w:t>ease-in-out</w:t>
            </w:r>
            <w:r>
              <w:rPr>
                <w:rFonts w:ascii="Microsoft YaHei" w:hAnsi="Microsoft YaHei" w:eastAsia="Microsoft YaHei"/>
                <w:b w:val="0"/>
                <w:i w:val="0"/>
                <w:color w:val="2B2B2B"/>
                <w:sz w:val="18"/>
              </w:rPr>
              <w:t xml:space="preserve"> 循环</w:t>
            </w:r>
          </w:p>
        </w:tc>
        <w:tc>
          <w:tcPr>
            <w:tcW w:type="dxa" w:w="2409"/>
          </w:tcPr>
          <w:p>
            <w:pPr>
              <w:spacing w:before="30" w:after="30" w:line="276" w:lineRule="auto"/>
            </w:pPr>
            <w:r/>
            <w:r>
              <w:rPr>
                <w:rFonts w:ascii="Microsoft YaHei" w:hAnsi="Microsoft YaHei" w:eastAsia="Microsoft YaHei"/>
                <w:b w:val="0"/>
                <w:i w:val="0"/>
                <w:color w:val="2B2B2B"/>
                <w:sz w:val="18"/>
              </w:rPr>
              <w:t>加载中</w:t>
            </w:r>
          </w:p>
        </w:tc>
      </w:tr>
      <w:tr>
        <w:tc>
          <w:tcPr>
            <w:tcW w:type="dxa" w:w="2409"/>
          </w:tcPr>
          <w:p>
            <w:pPr>
              <w:spacing w:before="30" w:after="30" w:line="276" w:lineRule="auto"/>
            </w:pPr>
            <w:r/>
            <w:r>
              <w:rPr>
                <w:rFonts w:ascii="Microsoft YaHei" w:hAnsi="Microsoft YaHei" w:eastAsia="Microsoft YaHei"/>
                <w:b w:val="0"/>
                <w:i w:val="0"/>
                <w:color w:val="2B2B2B"/>
                <w:sz w:val="18"/>
              </w:rPr>
              <w:t>脉冲点（运行中）</w:t>
            </w:r>
          </w:p>
        </w:tc>
        <w:tc>
          <w:tcPr>
            <w:tcW w:type="dxa" w:w="2409"/>
          </w:tcPr>
          <w:p>
            <w:pPr>
              <w:spacing w:before="30" w:after="30" w:line="276" w:lineRule="auto"/>
            </w:pPr>
            <w:r/>
            <w:r>
              <w:rPr>
                <w:rFonts w:ascii="Microsoft YaHei" w:hAnsi="Microsoft YaHei" w:eastAsia="Microsoft YaHei"/>
                <w:b w:val="0"/>
                <w:i w:val="0"/>
                <w:color w:val="2B2B2B"/>
                <w:sz w:val="18"/>
              </w:rPr>
              <w:t>1600ms</w:t>
            </w:r>
          </w:p>
        </w:tc>
        <w:tc>
          <w:tcPr>
            <w:tcW w:type="dxa" w:w="2409"/>
          </w:tcPr>
          <w:p>
            <w:pPr>
              <w:spacing w:before="30" w:after="30" w:line="276" w:lineRule="auto"/>
            </w:pPr>
            <w:r/>
            <w:r>
              <w:rPr>
                <w:rFonts w:ascii="Consolas" w:hAnsi="Consolas" w:eastAsia="Microsoft YaHei"/>
                <w:b w:val="0"/>
                <w:i w:val="0"/>
                <w:color w:val="1A5F8A"/>
                <w:sz w:val="17"/>
              </w:rPr>
              <w:t>ease-in-out</w:t>
            </w:r>
            <w:r>
              <w:rPr>
                <w:rFonts w:ascii="Microsoft YaHei" w:hAnsi="Microsoft YaHei" w:eastAsia="Microsoft YaHei"/>
                <w:b w:val="0"/>
                <w:i w:val="0"/>
                <w:color w:val="2B2B2B"/>
                <w:sz w:val="18"/>
              </w:rPr>
              <w:t xml:space="preserve"> 循环</w:t>
            </w:r>
          </w:p>
        </w:tc>
        <w:tc>
          <w:tcPr>
            <w:tcW w:type="dxa" w:w="2409"/>
          </w:tcPr>
          <w:p>
            <w:pPr>
              <w:spacing w:before="30" w:after="30" w:line="276" w:lineRule="auto"/>
            </w:pPr>
            <w:r/>
            <w:r>
              <w:rPr>
                <w:rFonts w:ascii="Microsoft YaHei" w:hAnsi="Microsoft YaHei" w:eastAsia="Microsoft YaHei"/>
                <w:b w:val="0"/>
                <w:i w:val="0"/>
                <w:color w:val="2B2B2B"/>
                <w:sz w:val="18"/>
              </w:rPr>
              <w:t>运行态状态点</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UX-MOT-01</w:t>
      </w:r>
      <w:r>
        <w:rPr>
          <w:rFonts w:ascii="Microsoft YaHei" w:hAnsi="Microsoft YaHei" w:eastAsia="Microsoft YaHei"/>
          <w:b w:val="0"/>
          <w:i w:val="0"/>
          <w:color w:val="6B4E10"/>
          <w:sz w:val="19"/>
        </w:rPr>
        <w:t>（🔒 P1）：</w:t>
      </w:r>
      <w:r>
        <w:rPr>
          <w:rFonts w:ascii="Microsoft YaHei" w:hAnsi="Microsoft YaHei" w:eastAsia="Microsoft YaHei"/>
          <w:b/>
          <w:i w:val="0"/>
          <w:color w:val="1F2D3D"/>
          <w:sz w:val="19"/>
        </w:rPr>
        <w:t xml:space="preserve">必须补齐 </w:t>
      </w:r>
      <w:r>
        <w:rPr>
          <w:rFonts w:ascii="Consolas" w:hAnsi="Consolas" w:eastAsia="Microsoft YaHei"/>
          <w:b/>
          <w:i w:val="0"/>
          <w:color w:val="1A5F8A"/>
          <w:sz w:val="18"/>
        </w:rPr>
        <w:t>prefers-reduced-motion</w:t>
      </w:r>
      <w:r>
        <w:rPr>
          <w:rFonts w:ascii="Microsoft YaHei" w:hAnsi="Microsoft YaHei" w:eastAsia="Microsoft YaHei"/>
          <w:b/>
          <w:i w:val="0"/>
          <w:color w:val="1F2D3D"/>
          <w:sz w:val="19"/>
        </w:rPr>
        <w:t xml:space="preserve"> 支持</w:t>
      </w:r>
      <w:r>
        <w:rPr>
          <w:rFonts w:ascii="Microsoft YaHei" w:hAnsi="Microsoft YaHei" w:eastAsia="Microsoft YaHei"/>
          <w:b w:val="0"/>
          <w:i w:val="0"/>
          <w:color w:val="6B4E10"/>
          <w:sz w:val="19"/>
        </w:rPr>
        <w:t>。当前原型对"减少动态效果"系统偏好</w:t>
      </w:r>
      <w:r>
        <w:rPr>
          <w:rFonts w:ascii="Microsoft YaHei" w:hAnsi="Microsoft YaHei" w:eastAsia="Microsoft YaHei"/>
          <w:b/>
          <w:i w:val="0"/>
          <w:color w:val="1F2D3D"/>
          <w:sz w:val="19"/>
        </w:rPr>
        <w:t>零覆盖</w:t>
      </w:r>
      <w:r>
        <w:rPr>
          <w:rFonts w:ascii="Microsoft YaHei" w:hAnsi="Microsoft YaHei" w:eastAsia="Microsoft YaHei"/>
          <w:b w:val="0"/>
          <w:i w:val="0"/>
          <w:color w:val="6B4E10"/>
          <w:sz w:val="19"/>
        </w:rPr>
        <w:t>，属已知缺陷（</w:t>
      </w:r>
      <w:r>
        <w:rPr>
          <w:rFonts w:ascii="Consolas" w:hAnsi="Consolas" w:eastAsia="Microsoft YaHei"/>
          <w:b w:val="0"/>
          <w:i w:val="0"/>
          <w:color w:val="1A5F8A"/>
          <w:sz w:val="18"/>
        </w:rPr>
        <w:t>UX-GOV-05</w:t>
      </w:r>
      <w:r>
        <w:rPr>
          <w:rFonts w:ascii="Microsoft YaHei" w:hAnsi="Microsoft YaHei" w:eastAsia="Microsoft YaHei"/>
          <w:b w:val="0"/>
          <w:i w:val="0"/>
          <w:color w:val="6B4E10"/>
          <w:sz w:val="19"/>
        </w:rPr>
        <w:t xml:space="preserve">）。实现要求：当用户开启该偏好时，关闭 </w:t>
      </w:r>
      <w:r>
        <w:rPr>
          <w:rFonts w:ascii="Consolas" w:hAnsi="Consolas" w:eastAsia="Microsoft YaHei"/>
          <w:b w:val="0"/>
          <w:i w:val="0"/>
          <w:color w:val="1A5F8A"/>
          <w:sz w:val="18"/>
        </w:rPr>
        <w:t>pulse</w:t>
      </w:r>
      <w:r>
        <w:rPr>
          <w:rFonts w:ascii="Microsoft YaHei" w:hAnsi="Microsoft YaHei" w:eastAsia="Microsoft YaHei"/>
          <w:b w:val="0"/>
          <w:i w:val="0"/>
          <w:color w:val="6B4E10"/>
          <w:sz w:val="19"/>
        </w:rPr>
        <w:t xml:space="preserve"> / </w:t>
      </w:r>
      <w:r>
        <w:rPr>
          <w:rFonts w:ascii="Consolas" w:hAnsi="Consolas" w:eastAsia="Microsoft YaHei"/>
          <w:b w:val="0"/>
          <w:i w:val="0"/>
          <w:color w:val="1A5F8A"/>
          <w:sz w:val="18"/>
        </w:rPr>
        <w:t>shimmer</w:t>
      </w:r>
      <w:r>
        <w:rPr>
          <w:rFonts w:ascii="Microsoft YaHei" w:hAnsi="Microsoft YaHei" w:eastAsia="Microsoft YaHei"/>
          <w:b w:val="0"/>
          <w:i w:val="0"/>
          <w:color w:val="6B4E10"/>
          <w:sz w:val="19"/>
        </w:rPr>
        <w:t xml:space="preserve"> 循环动画、将过渡时长压缩至 ≤ 100ms 或改为 </w:t>
      </w:r>
      <w:r>
        <w:rPr>
          <w:rFonts w:ascii="Consolas" w:hAnsi="Consolas" w:eastAsia="Microsoft YaHei"/>
          <w:b w:val="0"/>
          <w:i w:val="0"/>
          <w:color w:val="1A5F8A"/>
          <w:sz w:val="18"/>
        </w:rPr>
        <w:t>none</w:t>
      </w:r>
      <w:r>
        <w:rPr>
          <w:rFonts w:ascii="Microsoft YaHei" w:hAnsi="Microsoft YaHei" w:eastAsia="Microsoft YaHei"/>
          <w:b w:val="0"/>
          <w:i w:val="0"/>
          <w:color w:val="6B4E10"/>
          <w:sz w:val="19"/>
        </w:rPr>
        <w:t>。</w:t>
      </w:r>
    </w:p>
    <w:p>
      <w:pPr>
        <w:spacing w:before="40" w:after="40" w:line="312" w:lineRule="auto"/>
        <w:ind w:left="170"/>
        <w:shd w:val="clear" w:fill="FFF8E6"/>
      </w:pPr>
      <w:r>
        <w:rPr>
          <w:rFonts w:ascii="Consolas" w:hAnsi="Consolas" w:eastAsia="Microsoft YaHei"/>
          <w:b w:val="0"/>
          <w:i w:val="0"/>
          <w:color w:val="1A5F8A"/>
          <w:sz w:val="18"/>
        </w:rPr>
        <w:t>UX-MOT-02</w:t>
      </w:r>
      <w:r>
        <w:rPr>
          <w:rFonts w:ascii="Microsoft YaHei" w:hAnsi="Microsoft YaHei" w:eastAsia="Microsoft YaHei"/>
          <w:b w:val="0"/>
          <w:i w:val="0"/>
          <w:color w:val="6B4E10"/>
          <w:sz w:val="19"/>
        </w:rPr>
        <w:t>：动效</w:t>
      </w:r>
      <w:r>
        <w:rPr>
          <w:rFonts w:ascii="Microsoft YaHei" w:hAnsi="Microsoft YaHei" w:eastAsia="Microsoft YaHei"/>
          <w:b/>
          <w:i w:val="0"/>
          <w:color w:val="1F2D3D"/>
          <w:sz w:val="19"/>
        </w:rPr>
        <w:t>只用于反馈，不用于引导</w:t>
      </w:r>
      <w:r>
        <w:rPr>
          <w:rFonts w:ascii="Microsoft YaHei" w:hAnsi="Microsoft YaHei" w:eastAsia="Microsoft YaHei"/>
          <w:b w:val="0"/>
          <w:i w:val="0"/>
          <w:color w:val="6B4E10"/>
          <w:sz w:val="19"/>
        </w:rPr>
        <w:t>。禁止用动画延迟关键信息的呈现（如结果页必须立即可见判定条，不得"淡入后再显示"）。</w:t>
      </w:r>
    </w:p>
    <w:p>
      <w:pPr>
        <w:spacing w:before="0" w:after="60" w:line="312" w:lineRule="auto"/>
      </w:pPr>
    </w:p>
    <w:p>
      <w:pPr>
        <w:pStyle w:val="Heading3"/>
      </w:pPr>
      <w:r>
        <w:rPr>
          <w:rFonts w:ascii="Microsoft YaHei" w:hAnsi="Microsoft YaHei" w:eastAsia="Microsoft YaHei"/>
          <w:b/>
          <w:i w:val="0"/>
          <w:color w:val="1A5F8A"/>
          <w:sz w:val="24"/>
        </w:rPr>
        <w:t>3.7 深浅主题切换</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项</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Microsoft YaHei" w:hAnsi="Microsoft YaHei" w:eastAsia="Microsoft YaHei"/>
                <w:b w:val="0"/>
                <w:i w:val="0"/>
                <w:color w:val="2B2B2B"/>
                <w:sz w:val="18"/>
              </w:rPr>
              <w:t>默认主题</w:t>
            </w:r>
          </w:p>
        </w:tc>
        <w:tc>
          <w:tcPr>
            <w:tcW w:type="dxa" w:w="4819"/>
          </w:tcPr>
          <w:p>
            <w:pPr>
              <w:spacing w:before="30" w:after="30" w:line="276" w:lineRule="auto"/>
            </w:pPr>
            <w:r/>
            <w:r>
              <w:rPr>
                <w:rFonts w:ascii="Microsoft YaHei" w:hAnsi="Microsoft YaHei" w:eastAsia="Microsoft YaHei"/>
                <w:b w:val="0"/>
                <w:i w:val="0"/>
                <w:color w:val="2B2B2B"/>
                <w:sz w:val="18"/>
              </w:rPr>
              <w:t>深色（</w:t>
            </w:r>
            <w:r>
              <w:rPr>
                <w:rFonts w:ascii="Consolas" w:hAnsi="Consolas" w:eastAsia="Microsoft YaHei"/>
                <w:b w:val="0"/>
                <w:i w:val="0"/>
                <w:color w:val="1A5F8A"/>
                <w:sz w:val="17"/>
              </w:rPr>
              <w:t>html.dark</w:t>
            </w:r>
            <w:r>
              <w:rPr>
                <w:rFonts w:ascii="Microsoft YaHei" w:hAnsi="Microsoft YaHei" w:eastAsia="Microsoft YaHei"/>
                <w:b w:val="0"/>
                <w:i w:val="0"/>
                <w:color w:val="2B2B2B"/>
                <w:sz w:val="18"/>
              </w:rPr>
              <w:t xml:space="preserve"> 由 </w:t>
            </w:r>
            <w:r>
              <w:rPr>
                <w:rFonts w:ascii="Consolas" w:hAnsi="Consolas" w:eastAsia="Microsoft YaHei"/>
                <w:b w:val="0"/>
                <w:i w:val="0"/>
                <w:color w:val="1A5F8A"/>
                <w:sz w:val="17"/>
              </w:rPr>
              <w:t>initTheme()</w:t>
            </w:r>
            <w:r>
              <w:rPr>
                <w:rFonts w:ascii="Microsoft YaHei" w:hAnsi="Microsoft YaHei" w:eastAsia="Microsoft YaHei"/>
                <w:b w:val="0"/>
                <w:i w:val="0"/>
                <w:color w:val="2B2B2B"/>
                <w:sz w:val="18"/>
              </w:rPr>
              <w:t xml:space="preserve"> 在 </w:t>
            </w:r>
            <w:r>
              <w:rPr>
                <w:rFonts w:ascii="Consolas" w:hAnsi="Consolas" w:eastAsia="Microsoft YaHei"/>
                <w:b w:val="0"/>
                <w:i w:val="0"/>
                <w:color w:val="1A5F8A"/>
                <w:sz w:val="17"/>
              </w:rPr>
              <w:t>&lt;head&gt;</w:t>
            </w:r>
            <w:r>
              <w:rPr>
                <w:rFonts w:ascii="Microsoft YaHei" w:hAnsi="Microsoft YaHei" w:eastAsia="Microsoft YaHei"/>
                <w:b w:val="0"/>
                <w:i w:val="0"/>
                <w:color w:val="2B2B2B"/>
                <w:sz w:val="18"/>
              </w:rPr>
              <w:t xml:space="preserve"> 内联脚本中同步设置，防闪烁 FOUC）</w:t>
            </w:r>
          </w:p>
        </w:tc>
      </w:tr>
      <w:tr>
        <w:tc>
          <w:tcPr>
            <w:tcW w:type="dxa" w:w="4819"/>
          </w:tcPr>
          <w:p>
            <w:pPr>
              <w:spacing w:before="30" w:after="30" w:line="276" w:lineRule="auto"/>
            </w:pPr>
            <w:r/>
            <w:r>
              <w:rPr>
                <w:rFonts w:ascii="Microsoft YaHei" w:hAnsi="Microsoft YaHei" w:eastAsia="Microsoft YaHei"/>
                <w:b w:val="0"/>
                <w:i w:val="0"/>
                <w:color w:val="2B2B2B"/>
                <w:sz w:val="18"/>
              </w:rPr>
              <w:t>存储键</w:t>
            </w:r>
          </w:p>
        </w:tc>
        <w:tc>
          <w:tcPr>
            <w:tcW w:type="dxa" w:w="4819"/>
          </w:tcPr>
          <w:p>
            <w:pPr>
              <w:spacing w:before="30" w:after="30" w:line="276" w:lineRule="auto"/>
            </w:pPr>
            <w:r/>
            <w:r>
              <w:rPr>
                <w:rFonts w:ascii="Consolas" w:hAnsi="Consolas" w:eastAsia="Microsoft YaHei"/>
                <w:b w:val="0"/>
                <w:i w:val="0"/>
                <w:color w:val="1A5F8A"/>
                <w:sz w:val="17"/>
              </w:rPr>
              <w:t>localStorage['sp_theme']</w:t>
            </w:r>
            <w:r>
              <w:rPr>
                <w:rFonts w:ascii="Microsoft YaHei" w:hAnsi="Microsoft YaHei" w:eastAsia="Microsoft YaHei"/>
                <w:b w:val="0"/>
                <w:i w:val="0"/>
                <w:color w:val="2B2B2B"/>
                <w:sz w:val="18"/>
              </w:rPr>
              <w:t xml:space="preserve">，取值 </w:t>
            </w:r>
            <w:r>
              <w:rPr>
                <w:rFonts w:ascii="Consolas" w:hAnsi="Consolas" w:eastAsia="Microsoft YaHei"/>
                <w:b w:val="0"/>
                <w:i w:val="0"/>
                <w:color w:val="1A5F8A"/>
                <w:sz w:val="17"/>
              </w:rPr>
              <w:t>dark</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light</w:t>
            </w:r>
          </w:p>
        </w:tc>
      </w:tr>
      <w:tr>
        <w:tc>
          <w:tcPr>
            <w:tcW w:type="dxa" w:w="4819"/>
          </w:tcPr>
          <w:p>
            <w:pPr>
              <w:spacing w:before="30" w:after="30" w:line="276" w:lineRule="auto"/>
            </w:pPr>
            <w:r/>
            <w:r>
              <w:rPr>
                <w:rFonts w:ascii="Microsoft YaHei" w:hAnsi="Microsoft YaHei" w:eastAsia="Microsoft YaHei"/>
                <w:b w:val="0"/>
                <w:i w:val="0"/>
                <w:color w:val="2B2B2B"/>
                <w:sz w:val="18"/>
              </w:rPr>
              <w:t>切换控件</w:t>
            </w:r>
          </w:p>
        </w:tc>
        <w:tc>
          <w:tcPr>
            <w:tcW w:type="dxa" w:w="4819"/>
          </w:tcPr>
          <w:p>
            <w:pPr>
              <w:spacing w:before="30" w:after="30" w:line="276" w:lineRule="auto"/>
            </w:pPr>
            <w:r/>
            <w:r>
              <w:rPr>
                <w:rFonts w:ascii="Microsoft YaHei" w:hAnsi="Microsoft YaHei" w:eastAsia="Microsoft YaHei"/>
                <w:b w:val="0"/>
                <w:i w:val="0"/>
                <w:color w:val="2B2B2B"/>
                <w:sz w:val="18"/>
              </w:rPr>
              <w:t>页头右侧太阳图标按钮，</w:t>
            </w:r>
            <w:r>
              <w:rPr>
                <w:rFonts w:ascii="Consolas" w:hAnsi="Consolas" w:eastAsia="Microsoft YaHei"/>
                <w:b w:val="0"/>
                <w:i w:val="0"/>
                <w:color w:val="1A5F8A"/>
                <w:sz w:val="17"/>
              </w:rPr>
              <w:t>aria-label</w:t>
            </w:r>
            <w:r>
              <w:rPr>
                <w:rFonts w:ascii="Microsoft YaHei" w:hAnsi="Microsoft YaHei" w:eastAsia="Microsoft YaHei"/>
                <w:b w:val="0"/>
                <w:i w:val="0"/>
                <w:color w:val="2B2B2B"/>
                <w:sz w:val="18"/>
              </w:rPr>
              <w:t xml:space="preserve"> 随态切换为"切换到浅色/深色模式"</w:t>
            </w:r>
          </w:p>
        </w:tc>
      </w:tr>
      <w:tr>
        <w:tc>
          <w:tcPr>
            <w:tcW w:type="dxa" w:w="4819"/>
          </w:tcPr>
          <w:p>
            <w:pPr>
              <w:spacing w:before="30" w:after="30" w:line="276" w:lineRule="auto"/>
            </w:pPr>
            <w:r/>
            <w:r>
              <w:rPr>
                <w:rFonts w:ascii="Microsoft YaHei" w:hAnsi="Microsoft YaHei" w:eastAsia="Microsoft YaHei"/>
                <w:b w:val="0"/>
                <w:i w:val="0"/>
                <w:color w:val="2B2B2B"/>
                <w:sz w:val="18"/>
              </w:rPr>
              <w:t>切换副作用</w:t>
            </w:r>
          </w:p>
        </w:tc>
        <w:tc>
          <w:tcPr>
            <w:tcW w:type="dxa" w:w="4819"/>
          </w:tcPr>
          <w:p>
            <w:pPr>
              <w:spacing w:before="30" w:after="30" w:line="276" w:lineRule="auto"/>
            </w:pPr>
            <w:r/>
            <w:r>
              <w:rPr>
                <w:rFonts w:ascii="Microsoft YaHei" w:hAnsi="Microsoft YaHei" w:eastAsia="Microsoft YaHei"/>
                <w:b w:val="0"/>
                <w:i w:val="0"/>
                <w:color w:val="2B2B2B"/>
                <w:sz w:val="18"/>
              </w:rPr>
              <w:t xml:space="preserve">派发 </w:t>
            </w:r>
            <w:r>
              <w:rPr>
                <w:rFonts w:ascii="Consolas" w:hAnsi="Consolas" w:eastAsia="Microsoft YaHei"/>
                <w:b w:val="0"/>
                <w:i w:val="0"/>
                <w:color w:val="1A5F8A"/>
                <w:sz w:val="17"/>
              </w:rPr>
              <w:t>thememchange</w:t>
            </w:r>
            <w:r>
              <w:rPr>
                <w:rFonts w:ascii="Microsoft YaHei" w:hAnsi="Microsoft YaHei" w:eastAsia="Microsoft YaHei"/>
                <w:b w:val="0"/>
                <w:i w:val="0"/>
                <w:color w:val="2B2B2B"/>
                <w:sz w:val="18"/>
              </w:rPr>
              <w:t xml:space="preserve"> 自定义事件；图表监听该事件重绘（</w:t>
            </w:r>
            <w:r>
              <w:rPr>
                <w:rFonts w:ascii="Consolas" w:hAnsi="Consolas" w:eastAsia="Microsoft YaHei"/>
                <w:b w:val="0"/>
                <w:i w:val="0"/>
                <w:color w:val="1A5F8A"/>
                <w:sz w:val="17"/>
              </w:rPr>
              <w:t>renderAllCharts()</w:t>
            </w:r>
            <w:r>
              <w:rPr>
                <w:rFonts w:ascii="Microsoft YaHei" w:hAnsi="Microsoft YaHei" w:eastAsia="Microsoft YaHei"/>
                <w:b w:val="0"/>
                <w:i w:val="0"/>
                <w:color w:val="2B2B2B"/>
                <w:sz w:val="18"/>
              </w:rPr>
              <w:t>）</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UX-COL-08</w:t>
      </w:r>
      <w:r>
        <w:rPr>
          <w:rFonts w:ascii="Microsoft YaHei" w:hAnsi="Microsoft YaHei" w:eastAsia="Microsoft YaHei"/>
          <w:b w:val="0"/>
          <w:i w:val="0"/>
          <w:color w:val="6B4E10"/>
          <w:sz w:val="19"/>
        </w:rPr>
        <w:t xml:space="preserve">：主题初始化脚本必须内联在 </w:t>
      </w:r>
      <w:r>
        <w:rPr>
          <w:rFonts w:ascii="Consolas" w:hAnsi="Consolas" w:eastAsia="Microsoft YaHei"/>
          <w:b w:val="0"/>
          <w:i w:val="0"/>
          <w:color w:val="1A5F8A"/>
          <w:sz w:val="18"/>
        </w:rPr>
        <w:t>&lt;head&gt;</w:t>
      </w:r>
      <w:r>
        <w:rPr>
          <w:rFonts w:ascii="Microsoft YaHei" w:hAnsi="Microsoft YaHei" w:eastAsia="Microsoft YaHei"/>
          <w:b w:val="0"/>
          <w:i w:val="0"/>
          <w:color w:val="6B4E10"/>
          <w:sz w:val="19"/>
        </w:rPr>
        <w:t xml:space="preserve"> 且在样式加载前执行，否则深色用户会看到浅色闪屏。原型已遵循（</w:t>
      </w:r>
      <w:r>
        <w:rPr>
          <w:rFonts w:ascii="Consolas" w:hAnsi="Consolas" w:eastAsia="Microsoft YaHei"/>
          <w:b w:val="0"/>
          <w:i w:val="0"/>
          <w:color w:val="1A5F8A"/>
          <w:sz w:val="18"/>
        </w:rPr>
        <w:t>demo-data.js</w:t>
      </w:r>
      <w:r>
        <w:rPr>
          <w:rFonts w:ascii="Microsoft YaHei" w:hAnsi="Microsoft YaHei" w:eastAsia="Microsoft YaHei"/>
          <w:b w:val="0"/>
          <w:i w:val="0"/>
          <w:color w:val="6B4E10"/>
          <w:sz w:val="19"/>
        </w:rPr>
        <w:t xml:space="preserve"> 顶部 IIFE）。</w:t>
      </w:r>
    </w:p>
    <w:p>
      <w:pPr>
        <w:spacing w:before="0" w:after="60" w:line="312" w:lineRule="auto"/>
      </w:pPr>
    </w:p>
    <w:p>
      <w:pPr>
        <w:spacing w:before="80" w:after="80" w:line="312" w:lineRule="auto"/>
        <w:pBdr>
          <w:bottom w:val="single" w:sz="6" w:space="1" w:color="C8D8E5"/>
        </w:pBdr>
      </w:pPr>
    </w:p>
    <w:p>
      <w:pPr>
        <w:spacing w:before="0" w:after="60" w:line="312" w:lineRule="auto"/>
      </w:pPr>
    </w:p>
    <w:p>
      <w:pPr>
        <w:pStyle w:val="Heading2"/>
      </w:pPr>
      <w:r>
        <w:rPr>
          <w:rFonts w:ascii="Microsoft YaHei" w:hAnsi="Microsoft YaHei" w:eastAsia="Microsoft YaHei"/>
          <w:b/>
          <w:i w:val="0"/>
          <w:color w:val="1A5F8A"/>
          <w:sz w:val="29"/>
        </w:rPr>
        <w:t>4. 设计系统 · 组件规范</w:t>
      </w:r>
    </w:p>
    <w:p>
      <w:pPr>
        <w:spacing w:before="0" w:after="60" w:line="312" w:lineRule="auto"/>
      </w:pPr>
    </w:p>
    <w:p>
      <w:pPr>
        <w:spacing w:before="40" w:after="40" w:line="312" w:lineRule="auto"/>
        <w:ind w:left="170"/>
        <w:shd w:val="clear" w:fill="FFF8E6"/>
      </w:pPr>
      <w:r>
        <w:rPr>
          <w:rFonts w:ascii="Microsoft YaHei" w:hAnsi="Microsoft YaHei" w:eastAsia="Microsoft YaHei"/>
          <w:b w:val="0"/>
          <w:i w:val="0"/>
          <w:color w:val="6B4E10"/>
          <w:sz w:val="19"/>
        </w:rPr>
        <w:t>本章是</w:t>
      </w:r>
      <w:r>
        <w:rPr>
          <w:rFonts w:ascii="Microsoft YaHei" w:hAnsi="Microsoft YaHei" w:eastAsia="Microsoft YaHei"/>
          <w:b/>
          <w:i w:val="0"/>
          <w:color w:val="1F2D3D"/>
          <w:sz w:val="19"/>
        </w:rPr>
        <w:t>可复用的组件契约</w:t>
      </w:r>
      <w:r>
        <w:rPr>
          <w:rFonts w:ascii="Microsoft YaHei" w:hAnsi="Microsoft YaHei" w:eastAsia="Microsoft YaHei"/>
          <w:b w:val="0"/>
          <w:i w:val="0"/>
          <w:color w:val="6B4E10"/>
          <w:sz w:val="19"/>
        </w:rPr>
        <w:t xml:space="preserve">。每个组件给出：用途、结构、状态、规格要点、无障碍要求、对应 CSS 类。CSS 实现统一在 </w:t>
      </w:r>
      <w:r>
        <w:rPr>
          <w:rFonts w:ascii="Consolas" w:hAnsi="Consolas" w:eastAsia="Microsoft YaHei"/>
          <w:b w:val="0"/>
          <w:i w:val="0"/>
          <w:color w:val="1A5F8A"/>
          <w:sz w:val="18"/>
        </w:rPr>
        <w:t>prototype/assets/app.css</w:t>
      </w:r>
      <w:r>
        <w:rPr>
          <w:rFonts w:ascii="Microsoft YaHei" w:hAnsi="Microsoft YaHei" w:eastAsia="Microsoft YaHei"/>
          <w:b w:val="0"/>
          <w:i w:val="0"/>
          <w:color w:val="6B4E10"/>
          <w:sz w:val="19"/>
        </w:rPr>
        <w:t>（23 个章节）。</w:t>
      </w:r>
    </w:p>
    <w:p>
      <w:pPr>
        <w:spacing w:before="0" w:after="60" w:line="312" w:lineRule="auto"/>
      </w:pPr>
    </w:p>
    <w:p>
      <w:pPr>
        <w:pStyle w:val="Heading3"/>
      </w:pPr>
      <w:r>
        <w:rPr>
          <w:rFonts w:ascii="Microsoft YaHei" w:hAnsi="Microsoft YaHei" w:eastAsia="Microsoft YaHei"/>
          <w:b/>
          <w:i w:val="0"/>
          <w:color w:val="1A5F8A"/>
          <w:sz w:val="24"/>
        </w:rPr>
        <w:t>4.1 全局框架</w:t>
      </w:r>
    </w:p>
    <w:p>
      <w:pPr>
        <w:spacing w:before="0" w:after="60" w:line="312" w:lineRule="auto"/>
      </w:pPr>
    </w:p>
    <w:p>
      <w:pPr>
        <w:spacing w:before="0" w:after="80" w:line="312" w:lineRule="auto"/>
      </w:pPr>
      <w:r>
        <w:rPr>
          <w:rFonts w:ascii="Microsoft YaHei" w:hAnsi="Microsoft YaHei" w:eastAsia="Microsoft YaHei"/>
          <w:b/>
          <w:i w:val="0"/>
          <w:color w:val="1F2D3D"/>
          <w:sz w:val="21"/>
        </w:rPr>
        <w:t xml:space="preserve">页头 </w:t>
      </w:r>
      <w:r>
        <w:rPr>
          <w:rFonts w:ascii="Consolas" w:hAnsi="Consolas" w:eastAsia="Microsoft YaHei"/>
          <w:b/>
          <w:i w:val="0"/>
          <w:color w:val="1A5F8A"/>
          <w:sz w:val="20"/>
        </w:rPr>
        <w:t>.app-header</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项</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Microsoft YaHei" w:hAnsi="Microsoft YaHei" w:eastAsia="Microsoft YaHei"/>
                <w:b w:val="0"/>
                <w:i w:val="0"/>
                <w:color w:val="2B2B2B"/>
                <w:sz w:val="18"/>
              </w:rPr>
              <w:t>高度</w:t>
            </w:r>
          </w:p>
        </w:tc>
        <w:tc>
          <w:tcPr>
            <w:tcW w:type="dxa" w:w="4819"/>
          </w:tcPr>
          <w:p>
            <w:pPr>
              <w:spacing w:before="30" w:after="30" w:line="276" w:lineRule="auto"/>
            </w:pPr>
            <w:r/>
            <w:r>
              <w:rPr>
                <w:rFonts w:ascii="Microsoft YaHei" w:hAnsi="Microsoft YaHei" w:eastAsia="Microsoft YaHei"/>
                <w:b w:val="0"/>
                <w:i w:val="0"/>
                <w:color w:val="2B2B2B"/>
                <w:sz w:val="18"/>
              </w:rPr>
              <w:t>56px，</w:t>
            </w:r>
            <w:r>
              <w:rPr>
                <w:rFonts w:ascii="Consolas" w:hAnsi="Consolas" w:eastAsia="Microsoft YaHei"/>
                <w:b w:val="0"/>
                <w:i w:val="0"/>
                <w:color w:val="1A5F8A"/>
                <w:sz w:val="17"/>
              </w:rPr>
              <w:t>position: sticky; top: 0; z-index: 50</w:t>
            </w:r>
          </w:p>
        </w:tc>
      </w:tr>
      <w:tr>
        <w:tc>
          <w:tcPr>
            <w:tcW w:type="dxa" w:w="4819"/>
          </w:tcPr>
          <w:p>
            <w:pPr>
              <w:spacing w:before="30" w:after="30" w:line="276" w:lineRule="auto"/>
            </w:pPr>
            <w:r/>
            <w:r>
              <w:rPr>
                <w:rFonts w:ascii="Microsoft YaHei" w:hAnsi="Microsoft YaHei" w:eastAsia="Microsoft YaHei"/>
                <w:b w:val="0"/>
                <w:i w:val="0"/>
                <w:color w:val="2B2B2B"/>
                <w:sz w:val="18"/>
              </w:rPr>
              <w:t>背景</w:t>
            </w:r>
          </w:p>
        </w:tc>
        <w:tc>
          <w:tcPr>
            <w:tcW w:type="dxa" w:w="4819"/>
          </w:tcPr>
          <w:p>
            <w:pPr>
              <w:spacing w:before="30" w:after="30" w:line="276" w:lineRule="auto"/>
            </w:pPr>
            <w:r/>
            <w:r>
              <w:rPr>
                <w:rFonts w:ascii="Consolas" w:hAnsi="Consolas" w:eastAsia="Microsoft YaHei"/>
                <w:b w:val="0"/>
                <w:i w:val="0"/>
                <w:color w:val="1A5F8A"/>
                <w:sz w:val="17"/>
              </w:rPr>
              <w:t>color-mix(in oklab, var(--surface) 88%, transparent)</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backdrop-filter: blur(12px) saturate(1.4)</w:t>
            </w:r>
          </w:p>
        </w:tc>
      </w:tr>
      <w:tr>
        <w:tc>
          <w:tcPr>
            <w:tcW w:type="dxa" w:w="4819"/>
          </w:tcPr>
          <w:p>
            <w:pPr>
              <w:spacing w:before="30" w:after="30" w:line="276" w:lineRule="auto"/>
            </w:pPr>
            <w:r/>
            <w:r>
              <w:rPr>
                <w:rFonts w:ascii="Microsoft YaHei" w:hAnsi="Microsoft YaHei" w:eastAsia="Microsoft YaHei"/>
                <w:b w:val="0"/>
                <w:i w:val="0"/>
                <w:color w:val="2B2B2B"/>
                <w:sz w:val="18"/>
              </w:rPr>
              <w:t>结构</w:t>
            </w:r>
          </w:p>
        </w:tc>
        <w:tc>
          <w:tcPr>
            <w:tcW w:type="dxa" w:w="4819"/>
          </w:tcPr>
          <w:p>
            <w:pPr>
              <w:spacing w:before="30" w:after="30" w:line="276" w:lineRule="auto"/>
            </w:pPr>
            <w:r/>
            <w:r>
              <w:rPr>
                <w:rFonts w:ascii="Consolas" w:hAnsi="Consolas" w:eastAsia="Microsoft YaHei"/>
                <w:b w:val="0"/>
                <w:i w:val="0"/>
                <w:color w:val="1A5F8A"/>
                <w:sz w:val="17"/>
              </w:rPr>
              <w:t>[汉堡按钮(≤900px)] [品牌] [spacer] [主导航] [主题切换] [用户区]</w:t>
            </w:r>
          </w:p>
        </w:tc>
      </w:tr>
      <w:tr>
        <w:tc>
          <w:tcPr>
            <w:tcW w:type="dxa" w:w="4819"/>
          </w:tcPr>
          <w:p>
            <w:pPr>
              <w:spacing w:before="30" w:after="30" w:line="276" w:lineRule="auto"/>
            </w:pPr>
            <w:r/>
            <w:r>
              <w:rPr>
                <w:rFonts w:ascii="Microsoft YaHei" w:hAnsi="Microsoft YaHei" w:eastAsia="Microsoft YaHei"/>
                <w:b w:val="0"/>
                <w:i w:val="0"/>
                <w:color w:val="2B2B2B"/>
                <w:sz w:val="18"/>
              </w:rPr>
              <w:t>品牌副标题</w:t>
            </w:r>
          </w:p>
        </w:tc>
        <w:tc>
          <w:tcPr>
            <w:tcW w:type="dxa" w:w="4819"/>
          </w:tcPr>
          <w:p>
            <w:pPr>
              <w:spacing w:before="30" w:after="30" w:line="276" w:lineRule="auto"/>
            </w:pPr>
            <w:r/>
            <w:r>
              <w:rPr>
                <w:rFonts w:ascii="Consolas" w:hAnsi="Consolas" w:eastAsia="Microsoft YaHei"/>
                <w:b w:val="0"/>
                <w:i w:val="0"/>
                <w:color w:val="1A5F8A"/>
                <w:sz w:val="17"/>
              </w:rPr>
              <w:t>.brand-sub</w:t>
            </w:r>
            <w:r>
              <w:rPr>
                <w:rFonts w:ascii="Microsoft YaHei" w:hAnsi="Microsoft YaHei" w:eastAsia="Microsoft YaHei"/>
                <w:b w:val="0"/>
                <w:i w:val="0"/>
                <w:color w:val="2B2B2B"/>
                <w:sz w:val="18"/>
              </w:rPr>
              <w:t xml:space="preserve"> 在 ≤1180px 时隐藏（保导航单行）</w:t>
            </w:r>
          </w:p>
        </w:tc>
      </w:tr>
      <w:tr>
        <w:tc>
          <w:tcPr>
            <w:tcW w:type="dxa" w:w="4819"/>
          </w:tcPr>
          <w:p>
            <w:pPr>
              <w:spacing w:before="30" w:after="30" w:line="276" w:lineRule="auto"/>
            </w:pPr>
            <w:r/>
            <w:r>
              <w:rPr>
                <w:rFonts w:ascii="Microsoft YaHei" w:hAnsi="Microsoft YaHei" w:eastAsia="Microsoft YaHei"/>
                <w:b w:val="0"/>
                <w:i w:val="0"/>
                <w:color w:val="2B2B2B"/>
                <w:sz w:val="18"/>
              </w:rPr>
              <w:t>用户区</w:t>
            </w:r>
          </w:p>
        </w:tc>
        <w:tc>
          <w:tcPr>
            <w:tcW w:type="dxa" w:w="4819"/>
          </w:tcPr>
          <w:p>
            <w:pPr>
              <w:spacing w:before="30" w:after="30" w:line="276" w:lineRule="auto"/>
            </w:pPr>
            <w:r/>
            <w:r>
              <w:rPr>
                <w:rFonts w:ascii="Microsoft YaHei" w:hAnsi="Microsoft YaHei" w:eastAsia="Microsoft YaHei"/>
                <w:b w:val="0"/>
                <w:i w:val="0"/>
                <w:color w:val="2B2B2B"/>
                <w:sz w:val="18"/>
              </w:rPr>
              <w:t>游客态显示"登录 / 免费注册"；登录态显示用户徽标 + 退出</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 xml:space="preserve">侧边栏 </w:t>
      </w:r>
      <w:r>
        <w:rPr>
          <w:rFonts w:ascii="Consolas" w:hAnsi="Consolas" w:eastAsia="Microsoft YaHei"/>
          <w:b/>
          <w:i w:val="0"/>
          <w:color w:val="1A5F8A"/>
          <w:sz w:val="20"/>
        </w:rPr>
        <w:t>.sidebar</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项</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Microsoft YaHei" w:hAnsi="Microsoft YaHei" w:eastAsia="Microsoft YaHei"/>
                <w:b w:val="0"/>
                <w:i w:val="0"/>
                <w:color w:val="2B2B2B"/>
                <w:sz w:val="18"/>
              </w:rPr>
              <w:t>宽度</w:t>
            </w:r>
          </w:p>
        </w:tc>
        <w:tc>
          <w:tcPr>
            <w:tcW w:type="dxa" w:w="4819"/>
          </w:tcPr>
          <w:p>
            <w:pPr>
              <w:spacing w:before="30" w:after="30" w:line="276" w:lineRule="auto"/>
            </w:pPr>
            <w:r/>
            <w:r>
              <w:rPr>
                <w:rFonts w:ascii="Microsoft YaHei" w:hAnsi="Microsoft YaHei" w:eastAsia="Microsoft YaHei"/>
                <w:b w:val="0"/>
                <w:i w:val="0"/>
                <w:color w:val="2B2B2B"/>
                <w:sz w:val="18"/>
              </w:rPr>
              <w:t>220px，</w:t>
            </w:r>
            <w:r>
              <w:rPr>
                <w:rFonts w:ascii="Consolas" w:hAnsi="Consolas" w:eastAsia="Microsoft YaHei"/>
                <w:b w:val="0"/>
                <w:i w:val="0"/>
                <w:color w:val="1A5F8A"/>
                <w:sz w:val="17"/>
              </w:rPr>
              <w:t>position: sticky; top: 56px; height: calc(100vh - 56px)</w:t>
            </w:r>
          </w:p>
        </w:tc>
      </w:tr>
      <w:tr>
        <w:tc>
          <w:tcPr>
            <w:tcW w:type="dxa" w:w="4819"/>
          </w:tcPr>
          <w:p>
            <w:pPr>
              <w:spacing w:before="30" w:after="30" w:line="276" w:lineRule="auto"/>
            </w:pPr>
            <w:r/>
            <w:r>
              <w:rPr>
                <w:rFonts w:ascii="Microsoft YaHei" w:hAnsi="Microsoft YaHei" w:eastAsia="Microsoft YaHei"/>
                <w:b w:val="0"/>
                <w:i w:val="0"/>
                <w:color w:val="2B2B2B"/>
                <w:sz w:val="18"/>
              </w:rPr>
              <w:t>背景</w:t>
            </w:r>
          </w:p>
        </w:tc>
        <w:tc>
          <w:tcPr>
            <w:tcW w:type="dxa" w:w="4819"/>
          </w:tcPr>
          <w:p>
            <w:pPr>
              <w:spacing w:before="30" w:after="30" w:line="276" w:lineRule="auto"/>
            </w:pPr>
            <w:r/>
            <w:r>
              <w:rPr>
                <w:rFonts w:ascii="Consolas" w:hAnsi="Consolas" w:eastAsia="Microsoft YaHei"/>
                <w:b w:val="0"/>
                <w:i w:val="0"/>
                <w:color w:val="1A5F8A"/>
                <w:sz w:val="17"/>
              </w:rPr>
              <w:t>--bg-subtle</w:t>
            </w:r>
            <w:r>
              <w:rPr>
                <w:rFonts w:ascii="Microsoft YaHei" w:hAnsi="Microsoft YaHei" w:eastAsia="Microsoft YaHei"/>
                <w:b w:val="0"/>
                <w:i w:val="0"/>
                <w:color w:val="2B2B2B"/>
                <w:sz w:val="18"/>
              </w:rPr>
              <w:t xml:space="preserve">，右边框 </w:t>
            </w:r>
            <w:r>
              <w:rPr>
                <w:rFonts w:ascii="Consolas" w:hAnsi="Consolas" w:eastAsia="Microsoft YaHei"/>
                <w:b w:val="0"/>
                <w:i w:val="0"/>
                <w:color w:val="1A5F8A"/>
                <w:sz w:val="17"/>
              </w:rPr>
              <w:t>--border</w:t>
            </w:r>
          </w:p>
        </w:tc>
      </w:tr>
      <w:tr>
        <w:tc>
          <w:tcPr>
            <w:tcW w:type="dxa" w:w="4819"/>
          </w:tcPr>
          <w:p>
            <w:pPr>
              <w:spacing w:before="30" w:after="30" w:line="276" w:lineRule="auto"/>
            </w:pPr>
            <w:r/>
            <w:r>
              <w:rPr>
                <w:rFonts w:ascii="Microsoft YaHei" w:hAnsi="Microsoft YaHei" w:eastAsia="Microsoft YaHei"/>
                <w:b w:val="0"/>
                <w:i w:val="0"/>
                <w:color w:val="2B2B2B"/>
                <w:sz w:val="18"/>
              </w:rPr>
              <w:t>分组</w:t>
            </w:r>
          </w:p>
        </w:tc>
        <w:tc>
          <w:tcPr>
            <w:tcW w:type="dxa" w:w="4819"/>
          </w:tcPr>
          <w:p>
            <w:pPr>
              <w:spacing w:before="30" w:after="30" w:line="276" w:lineRule="auto"/>
            </w:pPr>
            <w:r/>
            <w:r>
              <w:rPr>
                <w:rFonts w:ascii="Microsoft YaHei" w:hAnsi="Microsoft YaHei" w:eastAsia="Microsoft YaHei"/>
                <w:b w:val="0"/>
                <w:i w:val="0"/>
                <w:color w:val="2B2B2B"/>
                <w:sz w:val="18"/>
              </w:rPr>
              <w:t xml:space="preserve">4 组（工作台 / 预测任务 / 记录 / 参考），组标题 </w:t>
            </w:r>
            <w:r>
              <w:rPr>
                <w:rFonts w:ascii="Consolas" w:hAnsi="Consolas" w:eastAsia="Microsoft YaHei"/>
                <w:b w:val="0"/>
                <w:i w:val="0"/>
                <w:color w:val="1A5F8A"/>
                <w:sz w:val="17"/>
              </w:rPr>
              <w:t>.side-label</w:t>
            </w:r>
            <w:r>
              <w:rPr>
                <w:rFonts w:ascii="Microsoft YaHei" w:hAnsi="Microsoft YaHei" w:eastAsia="Microsoft YaHei"/>
                <w:b w:val="0"/>
                <w:i w:val="0"/>
                <w:color w:val="2B2B2B"/>
                <w:sz w:val="18"/>
              </w:rPr>
              <w:t xml:space="preserve"> 全大写 11px</w:t>
            </w:r>
          </w:p>
        </w:tc>
      </w:tr>
      <w:tr>
        <w:tc>
          <w:tcPr>
            <w:tcW w:type="dxa" w:w="4819"/>
          </w:tcPr>
          <w:p>
            <w:pPr>
              <w:spacing w:before="30" w:after="30" w:line="276" w:lineRule="auto"/>
            </w:pPr>
            <w:r/>
            <w:r>
              <w:rPr>
                <w:rFonts w:ascii="Microsoft YaHei" w:hAnsi="Microsoft YaHei" w:eastAsia="Microsoft YaHei"/>
                <w:b w:val="0"/>
                <w:i w:val="0"/>
                <w:color w:val="2B2B2B"/>
                <w:sz w:val="18"/>
              </w:rPr>
              <w:t>激活项</w:t>
            </w:r>
          </w:p>
        </w:tc>
        <w:tc>
          <w:tcPr>
            <w:tcW w:type="dxa" w:w="4819"/>
          </w:tcPr>
          <w:p>
            <w:pPr>
              <w:spacing w:before="30" w:after="30" w:line="276" w:lineRule="auto"/>
            </w:pPr>
            <w:r/>
            <w:r>
              <w:rPr>
                <w:rFonts w:ascii="Consolas" w:hAnsi="Consolas" w:eastAsia="Microsoft YaHei"/>
                <w:b w:val="0"/>
                <w:i w:val="0"/>
                <w:color w:val="1A5F8A"/>
                <w:sz w:val="17"/>
              </w:rPr>
              <w:t>.side-item.active</w:t>
            </w:r>
            <w:r>
              <w:rPr>
                <w:rFonts w:ascii="Microsoft YaHei" w:hAnsi="Microsoft YaHei" w:eastAsia="Microsoft YaHei"/>
                <w:b w:val="0"/>
                <w:i w:val="0"/>
                <w:color w:val="2B2B2B"/>
                <w:sz w:val="18"/>
              </w:rPr>
              <w:t xml:space="preserve"> → 底 </w:t>
            </w:r>
            <w:r>
              <w:rPr>
                <w:rFonts w:ascii="Consolas" w:hAnsi="Consolas" w:eastAsia="Microsoft YaHei"/>
                <w:b w:val="0"/>
                <w:i w:val="0"/>
                <w:color w:val="1A5F8A"/>
                <w:sz w:val="17"/>
              </w:rPr>
              <w:t>--primary-soft</w:t>
            </w:r>
            <w:r>
              <w:rPr>
                <w:rFonts w:ascii="Microsoft YaHei" w:hAnsi="Microsoft YaHei" w:eastAsia="Microsoft YaHei"/>
                <w:b w:val="0"/>
                <w:i w:val="0"/>
                <w:color w:val="2B2B2B"/>
                <w:sz w:val="18"/>
              </w:rPr>
              <w:t xml:space="preserve"> + 字 </w:t>
            </w:r>
            <w:r>
              <w:rPr>
                <w:rFonts w:ascii="Consolas" w:hAnsi="Consolas" w:eastAsia="Microsoft YaHei"/>
                <w:b w:val="0"/>
                <w:i w:val="0"/>
                <w:color w:val="1A5F8A"/>
                <w:sz w:val="17"/>
              </w:rPr>
              <w:t>--primary</w:t>
            </w:r>
            <w:r>
              <w:rPr>
                <w:rFonts w:ascii="Microsoft YaHei" w:hAnsi="Microsoft YaHei" w:eastAsia="Microsoft YaHei"/>
                <w:b w:val="0"/>
                <w:i w:val="0"/>
                <w:color w:val="2B2B2B"/>
                <w:sz w:val="18"/>
              </w:rPr>
              <w:t xml:space="preserve"> + 字重 600</w:t>
            </w:r>
          </w:p>
        </w:tc>
      </w:tr>
      <w:tr>
        <w:tc>
          <w:tcPr>
            <w:tcW w:type="dxa" w:w="4819"/>
          </w:tcPr>
          <w:p>
            <w:pPr>
              <w:spacing w:before="30" w:after="30" w:line="276" w:lineRule="auto"/>
            </w:pPr>
            <w:r/>
            <w:r>
              <w:rPr>
                <w:rFonts w:ascii="Microsoft YaHei" w:hAnsi="Microsoft YaHei" w:eastAsia="Microsoft YaHei"/>
                <w:b w:val="0"/>
                <w:i w:val="0"/>
                <w:color w:val="2B2B2B"/>
                <w:sz w:val="18"/>
              </w:rPr>
              <w:t>移动端</w:t>
            </w:r>
          </w:p>
        </w:tc>
        <w:tc>
          <w:tcPr>
            <w:tcW w:type="dxa" w:w="4819"/>
          </w:tcPr>
          <w:p>
            <w:pPr>
              <w:spacing w:before="30" w:after="30" w:line="276" w:lineRule="auto"/>
            </w:pPr>
            <w:r/>
            <w:r>
              <w:rPr>
                <w:rFonts w:ascii="Microsoft YaHei" w:hAnsi="Microsoft YaHei" w:eastAsia="Microsoft YaHei"/>
                <w:b w:val="0"/>
                <w:i w:val="0"/>
                <w:color w:val="2B2B2B"/>
                <w:sz w:val="18"/>
              </w:rPr>
              <w:t>≤900px 转为 fixed 抽屉，</w:t>
            </w:r>
            <w:r>
              <w:rPr>
                <w:rFonts w:ascii="Consolas" w:hAnsi="Consolas" w:eastAsia="Microsoft YaHei"/>
                <w:b w:val="0"/>
                <w:i w:val="0"/>
                <w:color w:val="1A5F8A"/>
                <w:sz w:val="17"/>
              </w:rPr>
              <w:t>translateX(-100%)</w:t>
            </w:r>
            <w:r>
              <w:rPr>
                <w:rFonts w:ascii="Microsoft YaHei" w:hAnsi="Microsoft YaHei" w:eastAsia="Microsoft YaHei"/>
                <w:b w:val="0"/>
                <w:i w:val="0"/>
                <w:color w:val="2B2B2B"/>
                <w:sz w:val="18"/>
              </w:rPr>
              <w:t xml:space="preserve"> 隐藏，</w:t>
            </w:r>
            <w:r>
              <w:rPr>
                <w:rFonts w:ascii="Consolas" w:hAnsi="Consolas" w:eastAsia="Microsoft YaHei"/>
                <w:b w:val="0"/>
                <w:i w:val="0"/>
                <w:color w:val="1A5F8A"/>
                <w:sz w:val="17"/>
              </w:rPr>
              <w:t>.open</w:t>
            </w:r>
            <w:r>
              <w:rPr>
                <w:rFonts w:ascii="Microsoft YaHei" w:hAnsi="Microsoft YaHei" w:eastAsia="Microsoft YaHei"/>
                <w:b w:val="0"/>
                <w:i w:val="0"/>
                <w:color w:val="2B2B2B"/>
                <w:sz w:val="18"/>
              </w:rPr>
              <w:t xml:space="preserve"> 滑入</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 xml:space="preserve">页脚 </w:t>
      </w:r>
      <w:r>
        <w:rPr>
          <w:rFonts w:ascii="Consolas" w:hAnsi="Consolas" w:eastAsia="Microsoft YaHei"/>
          <w:b/>
          <w:i w:val="0"/>
          <w:color w:val="1A5F8A"/>
          <w:sz w:val="20"/>
        </w:rPr>
        <w:t>.app-footer</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项</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Microsoft YaHei" w:hAnsi="Microsoft YaHei" w:eastAsia="Microsoft YaHei"/>
                <w:b w:val="0"/>
                <w:i w:val="0"/>
                <w:color w:val="2B2B2B"/>
                <w:sz w:val="18"/>
              </w:rPr>
              <w:t>结构</w:t>
            </w:r>
          </w:p>
        </w:tc>
        <w:tc>
          <w:tcPr>
            <w:tcW w:type="dxa" w:w="4819"/>
          </w:tcPr>
          <w:p>
            <w:pPr>
              <w:spacing w:before="30" w:after="30" w:line="276" w:lineRule="auto"/>
            </w:pPr>
            <w:r/>
            <w:r>
              <w:rPr>
                <w:rFonts w:ascii="Microsoft YaHei" w:hAnsi="Microsoft YaHei" w:eastAsia="Microsoft YaHei"/>
                <w:b w:val="0"/>
                <w:i w:val="0"/>
                <w:color w:val="2B2B2B"/>
                <w:sz w:val="18"/>
              </w:rPr>
              <w:t xml:space="preserve">免责声明条 </w:t>
            </w:r>
            <w:r>
              <w:rPr>
                <w:rFonts w:ascii="Consolas" w:hAnsi="Consolas" w:eastAsia="Microsoft YaHei"/>
                <w:b w:val="0"/>
                <w:i w:val="0"/>
                <w:color w:val="1A5F8A"/>
                <w:sz w:val="17"/>
              </w:rPr>
              <w:t>.disclaimer</w:t>
            </w:r>
            <w:r>
              <w:rPr>
                <w:rFonts w:ascii="Microsoft YaHei" w:hAnsi="Microsoft YaHei" w:eastAsia="Microsoft YaHei"/>
                <w:b w:val="0"/>
                <w:i w:val="0"/>
                <w:color w:val="2B2B2B"/>
                <w:sz w:val="18"/>
              </w:rPr>
              <w:t xml:space="preserve"> + 页脚链接 </w:t>
            </w:r>
            <w:r>
              <w:rPr>
                <w:rFonts w:ascii="Consolas" w:hAnsi="Consolas" w:eastAsia="Microsoft YaHei"/>
                <w:b w:val="0"/>
                <w:i w:val="0"/>
                <w:color w:val="1A5F8A"/>
                <w:sz w:val="17"/>
              </w:rPr>
              <w:t>.footer-links</w:t>
            </w:r>
          </w:p>
        </w:tc>
      </w:tr>
      <w:tr>
        <w:tc>
          <w:tcPr>
            <w:tcW w:type="dxa" w:w="4819"/>
          </w:tcPr>
          <w:p>
            <w:pPr>
              <w:spacing w:before="30" w:after="30" w:line="276" w:lineRule="auto"/>
            </w:pPr>
            <w:r/>
            <w:r>
              <w:rPr>
                <w:rFonts w:ascii="Microsoft YaHei" w:hAnsi="Microsoft YaHei" w:eastAsia="Microsoft YaHei"/>
                <w:b w:val="0"/>
                <w:i w:val="0"/>
                <w:color w:val="2B2B2B"/>
                <w:sz w:val="18"/>
              </w:rPr>
              <w:t>免责声明</w:t>
            </w:r>
          </w:p>
        </w:tc>
        <w:tc>
          <w:tcPr>
            <w:tcW w:type="dxa" w:w="4819"/>
          </w:tcPr>
          <w:p>
            <w:pPr>
              <w:spacing w:before="30" w:after="30" w:line="276" w:lineRule="auto"/>
            </w:pPr>
            <w:r/>
            <w:r>
              <w:rPr>
                <w:rFonts w:ascii="Microsoft YaHei" w:hAnsi="Microsoft YaHei" w:eastAsia="Microsoft YaHei"/>
                <w:b w:val="0"/>
                <w:i w:val="0"/>
                <w:color w:val="2B2B2B"/>
                <w:sz w:val="18"/>
              </w:rPr>
              <w:t>真实需求（</w:t>
            </w:r>
            <w:r>
              <w:rPr>
                <w:rFonts w:ascii="Consolas" w:hAnsi="Consolas" w:eastAsia="Microsoft YaHei"/>
                <w:b w:val="0"/>
                <w:i w:val="0"/>
                <w:color w:val="1A5F8A"/>
                <w:sz w:val="17"/>
              </w:rPr>
              <w:t>FR-SYS-05</w:t>
            </w:r>
            <w:r>
              <w:rPr>
                <w:rFonts w:ascii="Microsoft YaHei" w:hAnsi="Microsoft YaHei" w:eastAsia="Microsoft YaHei"/>
                <w:b w:val="0"/>
                <w:i w:val="0"/>
                <w:color w:val="2B2B2B"/>
                <w:sz w:val="18"/>
              </w:rPr>
              <w:t xml:space="preserve"> 🔒），全局常驻，不可移除</w:t>
            </w:r>
          </w:p>
        </w:tc>
      </w:tr>
      <w:tr>
        <w:tc>
          <w:tcPr>
            <w:tcW w:type="dxa" w:w="4819"/>
          </w:tcPr>
          <w:p>
            <w:pPr>
              <w:spacing w:before="30" w:after="30" w:line="276" w:lineRule="auto"/>
            </w:pPr>
            <w:r/>
            <w:r>
              <w:rPr>
                <w:rFonts w:ascii="Microsoft YaHei" w:hAnsi="Microsoft YaHei" w:eastAsia="Microsoft YaHei"/>
                <w:b w:val="0"/>
                <w:i w:val="0"/>
                <w:color w:val="2B2B2B"/>
                <w:sz w:val="18"/>
              </w:rPr>
              <w:t>页脚链接</w:t>
            </w:r>
          </w:p>
        </w:tc>
        <w:tc>
          <w:tcPr>
            <w:tcW w:type="dxa" w:w="4819"/>
          </w:tcPr>
          <w:p>
            <w:pPr>
              <w:spacing w:before="30" w:after="30" w:line="276" w:lineRule="auto"/>
            </w:pPr>
            <w:r/>
            <w:r>
              <w:rPr>
                <w:rFonts w:ascii="Microsoft YaHei" w:hAnsi="Microsoft YaHei" w:eastAsia="Microsoft YaHei"/>
                <w:b w:val="0"/>
                <w:i w:val="0"/>
                <w:color w:val="2B2B2B"/>
                <w:sz w:val="18"/>
              </w:rPr>
              <w:t>系统名 + 原型说明入口 + 数据来源署名</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UX-CMP-01</w:t>
      </w:r>
      <w:r>
        <w:rPr>
          <w:rFonts w:ascii="Microsoft YaHei" w:hAnsi="Microsoft YaHei" w:eastAsia="Microsoft YaHei"/>
          <w:b w:val="0"/>
          <w:i w:val="0"/>
          <w:color w:val="6B4E10"/>
          <w:sz w:val="19"/>
        </w:rPr>
        <w:t xml:space="preserve">：全局框架三件套（页头/侧栏/页脚）由 </w:t>
      </w:r>
      <w:r>
        <w:rPr>
          <w:rFonts w:ascii="Consolas" w:hAnsi="Consolas" w:eastAsia="Microsoft YaHei"/>
          <w:b w:val="0"/>
          <w:i w:val="0"/>
          <w:color w:val="1A5F8A"/>
          <w:sz w:val="18"/>
        </w:rPr>
        <w:t>initShell(active, opts)</w:t>
      </w:r>
      <w:r>
        <w:rPr>
          <w:rFonts w:ascii="Microsoft YaHei" w:hAnsi="Microsoft YaHei" w:eastAsia="Microsoft YaHei"/>
          <w:b w:val="0"/>
          <w:i w:val="0"/>
          <w:color w:val="6B4E10"/>
          <w:sz w:val="19"/>
        </w:rPr>
        <w:t xml:space="preserve"> 统一渲染。</w:t>
      </w:r>
      <w:r>
        <w:rPr>
          <w:rFonts w:ascii="Microsoft YaHei" w:hAnsi="Microsoft YaHei" w:eastAsia="Microsoft YaHei"/>
          <w:b/>
          <w:i w:val="0"/>
          <w:color w:val="1F2D3D"/>
          <w:sz w:val="19"/>
        </w:rPr>
        <w:t xml:space="preserve">任何新页面必须调用 </w:t>
      </w:r>
      <w:r>
        <w:rPr>
          <w:rFonts w:ascii="Consolas" w:hAnsi="Consolas" w:eastAsia="Microsoft YaHei"/>
          <w:b/>
          <w:i w:val="0"/>
          <w:color w:val="1A5F8A"/>
          <w:sz w:val="18"/>
        </w:rPr>
        <w:t>initShell()</w:t>
      </w:r>
      <w:r>
        <w:rPr>
          <w:rFonts w:ascii="Microsoft YaHei" w:hAnsi="Microsoft YaHei" w:eastAsia="Microsoft YaHei"/>
          <w:b/>
          <w:i w:val="0"/>
          <w:color w:val="1F2D3D"/>
          <w:sz w:val="19"/>
        </w:rPr>
        <w:t xml:space="preserve"> 并传入自身 </w:t>
      </w:r>
      <w:r>
        <w:rPr>
          <w:rFonts w:ascii="Consolas" w:hAnsi="Consolas" w:eastAsia="Microsoft YaHei"/>
          <w:b/>
          <w:i w:val="0"/>
          <w:color w:val="1A5F8A"/>
          <w:sz w:val="18"/>
        </w:rPr>
        <w:t>active</w:t>
      </w:r>
      <w:r>
        <w:rPr>
          <w:rFonts w:ascii="Microsoft YaHei" w:hAnsi="Microsoft YaHei" w:eastAsia="Microsoft YaHei"/>
          <w:b/>
          <w:i w:val="0"/>
          <w:color w:val="1F2D3D"/>
          <w:sz w:val="19"/>
        </w:rPr>
        <w:t xml:space="preserve"> 标识</w:t>
      </w:r>
      <w:r>
        <w:rPr>
          <w:rFonts w:ascii="Microsoft YaHei" w:hAnsi="Microsoft YaHei" w:eastAsia="Microsoft YaHei"/>
          <w:b w:val="0"/>
          <w:i w:val="0"/>
          <w:color w:val="6B4E10"/>
          <w:sz w:val="19"/>
        </w:rPr>
        <w:t>，否则导航态错乱。</w:t>
      </w:r>
    </w:p>
    <w:p>
      <w:pPr>
        <w:spacing w:before="40" w:after="40" w:line="312" w:lineRule="auto"/>
        <w:ind w:left="170"/>
        <w:shd w:val="clear" w:fill="FFF8E6"/>
      </w:pPr>
      <w:r>
        <w:rPr>
          <w:rFonts w:ascii="Consolas" w:hAnsi="Consolas" w:eastAsia="Microsoft YaHei"/>
          <w:b w:val="0"/>
          <w:i w:val="0"/>
          <w:color w:val="1A5F8A"/>
          <w:sz w:val="18"/>
        </w:rPr>
        <w:t>UX-CMP-02</w:t>
      </w:r>
      <w:r>
        <w:rPr>
          <w:rFonts w:ascii="Microsoft YaHei" w:hAnsi="Microsoft YaHei" w:eastAsia="Microsoft YaHei"/>
          <w:b w:val="0"/>
          <w:i w:val="0"/>
          <w:color w:val="6B4E10"/>
          <w:sz w:val="19"/>
        </w:rPr>
        <w:t>：页脚免责声明文案（</w:t>
      </w:r>
      <w:r>
        <w:rPr>
          <w:rFonts w:ascii="Consolas" w:hAnsi="Consolas" w:eastAsia="Microsoft YaHei"/>
          <w:b w:val="0"/>
          <w:i w:val="0"/>
          <w:color w:val="1A5F8A"/>
          <w:sz w:val="18"/>
        </w:rPr>
        <w:t>FR-SYS-05</w:t>
      </w:r>
      <w:r>
        <w:rPr>
          <w:rFonts w:ascii="Microsoft YaHei" w:hAnsi="Microsoft YaHei" w:eastAsia="Microsoft YaHei"/>
          <w:b w:val="0"/>
          <w:i w:val="0"/>
          <w:color w:val="6B4E10"/>
          <w:sz w:val="19"/>
        </w:rPr>
        <w:t xml:space="preserve"> §6.1 要求）为固定文案，严禁被截断或折叠：</w:t>
      </w:r>
    </w:p>
    <w:p>
      <w:pPr>
        <w:spacing w:before="0" w:after="60" w:line="312" w:lineRule="auto"/>
      </w:pPr>
    </w:p>
    <w:p>
      <w:pPr>
        <w:spacing w:before="40" w:after="40" w:line="312" w:lineRule="auto"/>
        <w:ind w:left="170"/>
        <w:shd w:val="clear" w:fill="FFF8E6"/>
      </w:pPr>
      <w:r>
        <w:rPr>
          <w:rFonts w:ascii="Microsoft YaHei" w:hAnsi="Microsoft YaHei" w:eastAsia="Microsoft YaHei"/>
          <w:b w:val="0"/>
          <w:i w:val="0"/>
          <w:color w:val="6B4E10"/>
          <w:sz w:val="19"/>
        </w:rPr>
        <w:t>"本系统输出的预测结果基于历史数据与统计模型自动生成，仅供参考，不构成任何经营决策依据。模型对突发外部事件（政策调整、竞品动作、疫情等）不具备预测能力，请结合业务实际判断。上传数据仅用于本次预测计算，不作其他用途。"</w:t>
      </w:r>
    </w:p>
    <w:p>
      <w:pPr>
        <w:spacing w:before="0" w:after="60" w:line="312" w:lineRule="auto"/>
      </w:pPr>
    </w:p>
    <w:p>
      <w:pPr>
        <w:pStyle w:val="Heading3"/>
      </w:pPr>
      <w:r>
        <w:rPr>
          <w:rFonts w:ascii="Microsoft YaHei" w:hAnsi="Microsoft YaHei" w:eastAsia="Microsoft YaHei"/>
          <w:b/>
          <w:i w:val="0"/>
          <w:color w:val="1A5F8A"/>
          <w:sz w:val="24"/>
        </w:rPr>
        <w:t>4.2 按钮 .btn</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变体</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类名</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浅色规格</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深色规格</w:t>
            </w:r>
          </w:p>
        </w:tc>
      </w:tr>
      <w:tr>
        <w:tc>
          <w:tcPr>
            <w:tcW w:type="dxa" w:w="2409"/>
          </w:tcPr>
          <w:p>
            <w:pPr>
              <w:spacing w:before="30" w:after="30" w:line="276" w:lineRule="auto"/>
            </w:pPr>
            <w:r/>
            <w:r>
              <w:rPr>
                <w:rFonts w:ascii="Microsoft YaHei" w:hAnsi="Microsoft YaHei" w:eastAsia="Microsoft YaHei"/>
                <w:b w:val="0"/>
                <w:i w:val="0"/>
                <w:color w:val="2B2B2B"/>
                <w:sz w:val="18"/>
              </w:rPr>
              <w:t>主按钮</w:t>
            </w:r>
          </w:p>
        </w:tc>
        <w:tc>
          <w:tcPr>
            <w:tcW w:type="dxa" w:w="2409"/>
          </w:tcPr>
          <w:p>
            <w:pPr>
              <w:spacing w:before="30" w:after="30" w:line="276" w:lineRule="auto"/>
            </w:pPr>
            <w:r/>
            <w:r>
              <w:rPr>
                <w:rFonts w:ascii="Consolas" w:hAnsi="Consolas" w:eastAsia="Microsoft YaHei"/>
                <w:b w:val="0"/>
                <w:i w:val="0"/>
                <w:color w:val="1A5F8A"/>
                <w:sz w:val="17"/>
              </w:rPr>
              <w:t>.btn-primary</w:t>
            </w:r>
          </w:p>
        </w:tc>
        <w:tc>
          <w:tcPr>
            <w:tcW w:type="dxa" w:w="2409"/>
          </w:tcPr>
          <w:p>
            <w:pPr>
              <w:spacing w:before="30" w:after="30" w:line="276" w:lineRule="auto"/>
            </w:pPr>
            <w:r/>
            <w:r>
              <w:rPr>
                <w:rFonts w:ascii="Microsoft YaHei" w:hAnsi="Microsoft YaHei" w:eastAsia="Microsoft YaHei"/>
                <w:b w:val="0"/>
                <w:i w:val="0"/>
                <w:color w:val="2B2B2B"/>
                <w:sz w:val="18"/>
              </w:rPr>
              <w:t xml:space="preserve">底 </w:t>
            </w:r>
            <w:r>
              <w:rPr>
                <w:rFonts w:ascii="Consolas" w:hAnsi="Consolas" w:eastAsia="Microsoft YaHei"/>
                <w:b w:val="0"/>
                <w:i w:val="0"/>
                <w:color w:val="1A5F8A"/>
                <w:sz w:val="17"/>
              </w:rPr>
              <w:t>--primary</w:t>
            </w:r>
            <w:r>
              <w:rPr>
                <w:rFonts w:ascii="Microsoft YaHei" w:hAnsi="Microsoft YaHei" w:eastAsia="Microsoft YaHei"/>
                <w:b w:val="0"/>
                <w:i w:val="0"/>
                <w:color w:val="2B2B2B"/>
                <w:sz w:val="18"/>
              </w:rPr>
              <w:t xml:space="preserve">，字 </w:t>
            </w:r>
            <w:r>
              <w:rPr>
                <w:rFonts w:ascii="Consolas" w:hAnsi="Consolas" w:eastAsia="Microsoft YaHei"/>
                <w:b w:val="0"/>
                <w:i w:val="0"/>
                <w:color w:val="1A5F8A"/>
                <w:sz w:val="17"/>
              </w:rPr>
              <w:t>--on-primary</w:t>
            </w:r>
          </w:p>
        </w:tc>
        <w:tc>
          <w:tcPr>
            <w:tcW w:type="dxa" w:w="2409"/>
          </w:tcPr>
          <w:p>
            <w:pPr>
              <w:spacing w:before="30" w:after="30" w:line="276" w:lineRule="auto"/>
            </w:pPr>
            <w:r/>
            <w:r>
              <w:rPr>
                <w:rFonts w:ascii="Microsoft YaHei" w:hAnsi="Microsoft YaHei" w:eastAsia="Microsoft YaHei"/>
                <w:b w:val="0"/>
                <w:i w:val="0"/>
                <w:color w:val="2B2B2B"/>
                <w:sz w:val="18"/>
              </w:rPr>
              <w:t>底亮青，字深墨</w:t>
            </w:r>
          </w:p>
        </w:tc>
      </w:tr>
      <w:tr>
        <w:tc>
          <w:tcPr>
            <w:tcW w:type="dxa" w:w="2409"/>
          </w:tcPr>
          <w:p>
            <w:pPr>
              <w:spacing w:before="30" w:after="30" w:line="276" w:lineRule="auto"/>
            </w:pPr>
            <w:r/>
            <w:r>
              <w:rPr>
                <w:rFonts w:ascii="Microsoft YaHei" w:hAnsi="Microsoft YaHei" w:eastAsia="Microsoft YaHei"/>
                <w:b w:val="0"/>
                <w:i w:val="0"/>
                <w:color w:val="2B2B2B"/>
                <w:sz w:val="18"/>
              </w:rPr>
              <w:t>次级按钮</w:t>
            </w:r>
          </w:p>
        </w:tc>
        <w:tc>
          <w:tcPr>
            <w:tcW w:type="dxa" w:w="2409"/>
          </w:tcPr>
          <w:p>
            <w:pPr>
              <w:spacing w:before="30" w:after="30" w:line="276" w:lineRule="auto"/>
            </w:pPr>
            <w:r/>
            <w:r>
              <w:rPr>
                <w:rFonts w:ascii="Consolas" w:hAnsi="Consolas" w:eastAsia="Microsoft YaHei"/>
                <w:b w:val="0"/>
                <w:i w:val="0"/>
                <w:color w:val="1A5F8A"/>
                <w:sz w:val="17"/>
              </w:rPr>
              <w:t>.btn-secondary</w:t>
            </w:r>
          </w:p>
        </w:tc>
        <w:tc>
          <w:tcPr>
            <w:tcW w:type="dxa" w:w="2409"/>
          </w:tcPr>
          <w:p>
            <w:pPr>
              <w:spacing w:before="30" w:after="30" w:line="276" w:lineRule="auto"/>
            </w:pPr>
            <w:r/>
            <w:r>
              <w:rPr>
                <w:rFonts w:ascii="Microsoft YaHei" w:hAnsi="Microsoft YaHei" w:eastAsia="Microsoft YaHei"/>
                <w:b w:val="0"/>
                <w:i w:val="0"/>
                <w:color w:val="2B2B2B"/>
                <w:sz w:val="18"/>
              </w:rPr>
              <w:t xml:space="preserve">底 </w:t>
            </w:r>
            <w:r>
              <w:rPr>
                <w:rFonts w:ascii="Consolas" w:hAnsi="Consolas" w:eastAsia="Microsoft YaHei"/>
                <w:b w:val="0"/>
                <w:i w:val="0"/>
                <w:color w:val="1A5F8A"/>
                <w:sz w:val="17"/>
              </w:rPr>
              <w:t>--surface</w:t>
            </w:r>
            <w:r>
              <w:rPr>
                <w:rFonts w:ascii="Microsoft YaHei" w:hAnsi="Microsoft YaHei" w:eastAsia="Microsoft YaHei"/>
                <w:b w:val="0"/>
                <w:i w:val="0"/>
                <w:color w:val="2B2B2B"/>
                <w:sz w:val="18"/>
              </w:rPr>
              <w:t xml:space="preserve">，字 </w:t>
            </w:r>
            <w:r>
              <w:rPr>
                <w:rFonts w:ascii="Consolas" w:hAnsi="Consolas" w:eastAsia="Microsoft YaHei"/>
                <w:b w:val="0"/>
                <w:i w:val="0"/>
                <w:color w:val="1A5F8A"/>
                <w:sz w:val="17"/>
              </w:rPr>
              <w:t>--text</w:t>
            </w:r>
            <w:r>
              <w:rPr>
                <w:rFonts w:ascii="Microsoft YaHei" w:hAnsi="Microsoft YaHei" w:eastAsia="Microsoft YaHei"/>
                <w:b w:val="0"/>
                <w:i w:val="0"/>
                <w:color w:val="2B2B2B"/>
                <w:sz w:val="18"/>
              </w:rPr>
              <w:t xml:space="preserve">，描边 </w:t>
            </w:r>
            <w:r>
              <w:rPr>
                <w:rFonts w:ascii="Consolas" w:hAnsi="Consolas" w:eastAsia="Microsoft YaHei"/>
                <w:b w:val="0"/>
                <w:i w:val="0"/>
                <w:color w:val="1A5F8A"/>
                <w:sz w:val="17"/>
              </w:rPr>
              <w:t>--border-field</w:t>
            </w:r>
          </w:p>
        </w:tc>
        <w:tc>
          <w:tcPr>
            <w:tcW w:type="dxa" w:w="2409"/>
          </w:tcPr>
          <w:p>
            <w:pPr>
              <w:spacing w:before="30" w:after="30" w:line="276" w:lineRule="auto"/>
            </w:pPr>
            <w:r/>
            <w:r>
              <w:rPr>
                <w:rFonts w:ascii="Microsoft YaHei" w:hAnsi="Microsoft YaHei" w:eastAsia="Microsoft YaHei"/>
                <w:b w:val="0"/>
                <w:i w:val="0"/>
                <w:color w:val="2B2B2B"/>
                <w:sz w:val="18"/>
              </w:rPr>
              <w:t>同结构</w:t>
            </w:r>
          </w:p>
        </w:tc>
      </w:tr>
      <w:tr>
        <w:tc>
          <w:tcPr>
            <w:tcW w:type="dxa" w:w="2409"/>
          </w:tcPr>
          <w:p>
            <w:pPr>
              <w:spacing w:before="30" w:after="30" w:line="276" w:lineRule="auto"/>
            </w:pPr>
            <w:r/>
            <w:r>
              <w:rPr>
                <w:rFonts w:ascii="Microsoft YaHei" w:hAnsi="Microsoft YaHei" w:eastAsia="Microsoft YaHei"/>
                <w:b w:val="0"/>
                <w:i w:val="0"/>
                <w:color w:val="2B2B2B"/>
                <w:sz w:val="18"/>
              </w:rPr>
              <w:t>幽灵按钮</w:t>
            </w:r>
          </w:p>
        </w:tc>
        <w:tc>
          <w:tcPr>
            <w:tcW w:type="dxa" w:w="2409"/>
          </w:tcPr>
          <w:p>
            <w:pPr>
              <w:spacing w:before="30" w:after="30" w:line="276" w:lineRule="auto"/>
            </w:pPr>
            <w:r/>
            <w:r>
              <w:rPr>
                <w:rFonts w:ascii="Consolas" w:hAnsi="Consolas" w:eastAsia="Microsoft YaHei"/>
                <w:b w:val="0"/>
                <w:i w:val="0"/>
                <w:color w:val="1A5F8A"/>
                <w:sz w:val="17"/>
              </w:rPr>
              <w:t>.btn-ghost</w:t>
            </w:r>
          </w:p>
        </w:tc>
        <w:tc>
          <w:tcPr>
            <w:tcW w:type="dxa" w:w="2409"/>
          </w:tcPr>
          <w:p>
            <w:pPr>
              <w:spacing w:before="30" w:after="30" w:line="276" w:lineRule="auto"/>
            </w:pPr>
            <w:r/>
            <w:r>
              <w:rPr>
                <w:rFonts w:ascii="Microsoft YaHei" w:hAnsi="Microsoft YaHei" w:eastAsia="Microsoft YaHei"/>
                <w:b w:val="0"/>
                <w:i w:val="0"/>
                <w:color w:val="2B2B2B"/>
                <w:sz w:val="18"/>
              </w:rPr>
              <w:t xml:space="preserve">透明底，字 </w:t>
            </w:r>
            <w:r>
              <w:rPr>
                <w:rFonts w:ascii="Consolas" w:hAnsi="Consolas" w:eastAsia="Microsoft YaHei"/>
                <w:b w:val="0"/>
                <w:i w:val="0"/>
                <w:color w:val="1A5F8A"/>
                <w:sz w:val="17"/>
              </w:rPr>
              <w:t>--text-2</w:t>
            </w:r>
            <w:r>
              <w:rPr>
                <w:rFonts w:ascii="Microsoft YaHei" w:hAnsi="Microsoft YaHei" w:eastAsia="Microsoft YaHei"/>
                <w:b w:val="0"/>
                <w:i w:val="0"/>
                <w:color w:val="2B2B2B"/>
                <w:sz w:val="18"/>
              </w:rPr>
              <w:t xml:space="preserve">，悬停底 </w:t>
            </w:r>
            <w:r>
              <w:rPr>
                <w:rFonts w:ascii="Consolas" w:hAnsi="Consolas" w:eastAsia="Microsoft YaHei"/>
                <w:b w:val="0"/>
                <w:i w:val="0"/>
                <w:color w:val="1A5F8A"/>
                <w:sz w:val="17"/>
              </w:rPr>
              <w:t>--surface-2</w:t>
            </w:r>
          </w:p>
        </w:tc>
        <w:tc>
          <w:tcPr>
            <w:tcW w:type="dxa" w:w="2409"/>
          </w:tcPr>
          <w:p>
            <w:pPr>
              <w:spacing w:before="30" w:after="30" w:line="276" w:lineRule="auto"/>
            </w:pPr>
            <w:r/>
            <w:r>
              <w:rPr>
                <w:rFonts w:ascii="Microsoft YaHei" w:hAnsi="Microsoft YaHei" w:eastAsia="Microsoft YaHei"/>
                <w:b w:val="0"/>
                <w:i w:val="0"/>
                <w:color w:val="2B2B2B"/>
                <w:sz w:val="18"/>
              </w:rPr>
              <w:t>同</w:t>
            </w:r>
          </w:p>
        </w:tc>
      </w:tr>
      <w:tr>
        <w:tc>
          <w:tcPr>
            <w:tcW w:type="dxa" w:w="2409"/>
          </w:tcPr>
          <w:p>
            <w:pPr>
              <w:spacing w:before="30" w:after="30" w:line="276" w:lineRule="auto"/>
            </w:pPr>
            <w:r/>
            <w:r>
              <w:rPr>
                <w:rFonts w:ascii="Microsoft YaHei" w:hAnsi="Microsoft YaHei" w:eastAsia="Microsoft YaHei"/>
                <w:b w:val="0"/>
                <w:i w:val="0"/>
                <w:color w:val="2B2B2B"/>
                <w:sz w:val="18"/>
              </w:rPr>
              <w:t>危险按钮</w:t>
            </w:r>
          </w:p>
        </w:tc>
        <w:tc>
          <w:tcPr>
            <w:tcW w:type="dxa" w:w="2409"/>
          </w:tcPr>
          <w:p>
            <w:pPr>
              <w:spacing w:before="30" w:after="30" w:line="276" w:lineRule="auto"/>
            </w:pPr>
            <w:r/>
            <w:r>
              <w:rPr>
                <w:rFonts w:ascii="Consolas" w:hAnsi="Consolas" w:eastAsia="Microsoft YaHei"/>
                <w:b w:val="0"/>
                <w:i w:val="0"/>
                <w:color w:val="1A5F8A"/>
                <w:sz w:val="17"/>
              </w:rPr>
              <w:t>.btn-danger</w:t>
            </w:r>
          </w:p>
        </w:tc>
        <w:tc>
          <w:tcPr>
            <w:tcW w:type="dxa" w:w="2409"/>
          </w:tcPr>
          <w:p>
            <w:pPr>
              <w:spacing w:before="30" w:after="30" w:line="276" w:lineRule="auto"/>
            </w:pPr>
            <w:r/>
            <w:r>
              <w:rPr>
                <w:rFonts w:ascii="Microsoft YaHei" w:hAnsi="Microsoft YaHei" w:eastAsia="Microsoft YaHei"/>
                <w:b w:val="0"/>
                <w:i w:val="0"/>
                <w:color w:val="2B2B2B"/>
                <w:sz w:val="18"/>
              </w:rPr>
              <w:t xml:space="preserve">底 </w:t>
            </w:r>
            <w:r>
              <w:rPr>
                <w:rFonts w:ascii="Consolas" w:hAnsi="Consolas" w:eastAsia="Microsoft YaHei"/>
                <w:b w:val="0"/>
                <w:i w:val="0"/>
                <w:color w:val="1A5F8A"/>
                <w:sz w:val="17"/>
              </w:rPr>
              <w:t>--danger</w:t>
            </w:r>
            <w:r>
              <w:rPr>
                <w:rFonts w:ascii="Microsoft YaHei" w:hAnsi="Microsoft YaHei" w:eastAsia="Microsoft YaHei"/>
                <w:b w:val="0"/>
                <w:i w:val="0"/>
                <w:color w:val="2B2B2B"/>
                <w:sz w:val="18"/>
              </w:rPr>
              <w:t xml:space="preserve">，字 </w:t>
            </w:r>
            <w:r>
              <w:rPr>
                <w:rFonts w:ascii="Consolas" w:hAnsi="Consolas" w:eastAsia="Microsoft YaHei"/>
                <w:b w:val="0"/>
                <w:i w:val="0"/>
                <w:color w:val="1A5F8A"/>
                <w:sz w:val="17"/>
              </w:rPr>
              <w:t>--on-danger</w:t>
            </w:r>
          </w:p>
        </w:tc>
        <w:tc>
          <w:tcPr>
            <w:tcW w:type="dxa" w:w="2409"/>
          </w:tcPr>
          <w:p>
            <w:pPr>
              <w:spacing w:before="30" w:after="30" w:line="276" w:lineRule="auto"/>
            </w:pPr>
            <w:r/>
            <w:r>
              <w:rPr>
                <w:rFonts w:ascii="Microsoft YaHei" w:hAnsi="Microsoft YaHei" w:eastAsia="Microsoft YaHei"/>
                <w:b w:val="0"/>
                <w:i w:val="0"/>
                <w:color w:val="2B2B2B"/>
                <w:sz w:val="18"/>
              </w:rPr>
              <w:t>底亮红，字深墨</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val="0"/>
          <w:i w:val="0"/>
          <w:color w:val="2B2B2B"/>
          <w:sz w:val="21"/>
        </w:rPr>
        <w:t xml:space="preserve">尺寸：默认 </w:t>
      </w:r>
      <w:r>
        <w:rPr>
          <w:rFonts w:ascii="Consolas" w:hAnsi="Consolas" w:eastAsia="Microsoft YaHei"/>
          <w:b w:val="0"/>
          <w:i w:val="0"/>
          <w:color w:val="1A5F8A"/>
          <w:sz w:val="20"/>
        </w:rPr>
        <w:t>min-height: 34px</w:t>
      </w:r>
      <w:r>
        <w:rPr>
          <w:rFonts w:ascii="Microsoft YaHei" w:hAnsi="Microsoft YaHei" w:eastAsia="Microsoft YaHei"/>
          <w:b w:val="0"/>
          <w:i w:val="0"/>
          <w:color w:val="2B2B2B"/>
          <w:sz w:val="21"/>
        </w:rPr>
        <w:t>（</w:t>
      </w:r>
      <w:r>
        <w:rPr>
          <w:rFonts w:ascii="Consolas" w:hAnsi="Consolas" w:eastAsia="Microsoft YaHei"/>
          <w:b w:val="0"/>
          <w:i w:val="0"/>
          <w:color w:val="1A5F8A"/>
          <w:sz w:val="20"/>
        </w:rPr>
        <w:t>.btn</w:t>
      </w:r>
      <w:r>
        <w:rPr>
          <w:rFonts w:ascii="Microsoft YaHei" w:hAnsi="Microsoft YaHei" w:eastAsia="Microsoft YaHei"/>
          <w:b w:val="0"/>
          <w:i w:val="0"/>
          <w:color w:val="2B2B2B"/>
          <w:sz w:val="21"/>
        </w:rPr>
        <w:t xml:space="preserve">）、大 </w:t>
      </w:r>
      <w:r>
        <w:rPr>
          <w:rFonts w:ascii="Consolas" w:hAnsi="Consolas" w:eastAsia="Microsoft YaHei"/>
          <w:b w:val="0"/>
          <w:i w:val="0"/>
          <w:color w:val="1A5F8A"/>
          <w:sz w:val="20"/>
        </w:rPr>
        <w:t>42px</w:t>
      </w:r>
      <w:r>
        <w:rPr>
          <w:rFonts w:ascii="Microsoft YaHei" w:hAnsi="Microsoft YaHei" w:eastAsia="Microsoft YaHei"/>
          <w:b w:val="0"/>
          <w:i w:val="0"/>
          <w:color w:val="2B2B2B"/>
          <w:sz w:val="21"/>
        </w:rPr>
        <w:t>（</w:t>
      </w:r>
      <w:r>
        <w:rPr>
          <w:rFonts w:ascii="Consolas" w:hAnsi="Consolas" w:eastAsia="Microsoft YaHei"/>
          <w:b w:val="0"/>
          <w:i w:val="0"/>
          <w:color w:val="1A5F8A"/>
          <w:sz w:val="20"/>
        </w:rPr>
        <w:t>.btn-lg</w:t>
      </w:r>
      <w:r>
        <w:rPr>
          <w:rFonts w:ascii="Microsoft YaHei" w:hAnsi="Microsoft YaHei" w:eastAsia="Microsoft YaHei"/>
          <w:b w:val="0"/>
          <w:i w:val="0"/>
          <w:color w:val="2B2B2B"/>
          <w:sz w:val="21"/>
        </w:rPr>
        <w:t xml:space="preserve">）、小 </w:t>
      </w:r>
      <w:r>
        <w:rPr>
          <w:rFonts w:ascii="Consolas" w:hAnsi="Consolas" w:eastAsia="Microsoft YaHei"/>
          <w:b w:val="0"/>
          <w:i w:val="0"/>
          <w:color w:val="1A5F8A"/>
          <w:sz w:val="20"/>
        </w:rPr>
        <w:t>28px</w:t>
      </w:r>
      <w:r>
        <w:rPr>
          <w:rFonts w:ascii="Microsoft YaHei" w:hAnsi="Microsoft YaHei" w:eastAsia="Microsoft YaHei"/>
          <w:b w:val="0"/>
          <w:i w:val="0"/>
          <w:color w:val="2B2B2B"/>
          <w:sz w:val="21"/>
        </w:rPr>
        <w:t>（</w:t>
      </w:r>
      <w:r>
        <w:rPr>
          <w:rFonts w:ascii="Consolas" w:hAnsi="Consolas" w:eastAsia="Microsoft YaHei"/>
          <w:b w:val="0"/>
          <w:i w:val="0"/>
          <w:color w:val="1A5F8A"/>
          <w:sz w:val="20"/>
        </w:rPr>
        <w:t>.btn-sm</w:t>
      </w:r>
      <w:r>
        <w:rPr>
          <w:rFonts w:ascii="Microsoft YaHei" w:hAnsi="Microsoft YaHei" w:eastAsia="Microsoft YaHei"/>
          <w:b w:val="0"/>
          <w:i w:val="0"/>
          <w:color w:val="2B2B2B"/>
          <w:sz w:val="21"/>
        </w:rPr>
        <w:t xml:space="preserve">）、块级 </w:t>
      </w:r>
      <w:r>
        <w:rPr>
          <w:rFonts w:ascii="Consolas" w:hAnsi="Consolas" w:eastAsia="Microsoft YaHei"/>
          <w:b w:val="0"/>
          <w:i w:val="0"/>
          <w:color w:val="1A5F8A"/>
          <w:sz w:val="20"/>
        </w:rPr>
        <w:t>.btn-block</w:t>
      </w:r>
      <w:r>
        <w:rPr>
          <w:rFonts w:ascii="Microsoft YaHei" w:hAnsi="Microsoft YaHei" w:eastAsia="Microsoft YaHei"/>
          <w:b w:val="0"/>
          <w:i w:val="0"/>
          <w:color w:val="2B2B2B"/>
          <w:sz w:val="21"/>
        </w:rPr>
        <w:t>。</w:t>
      </w:r>
    </w:p>
    <w:p>
      <w:pPr>
        <w:spacing w:before="0" w:after="80" w:line="312" w:lineRule="auto"/>
      </w:pPr>
      <w:r>
        <w:rPr>
          <w:rFonts w:ascii="Microsoft YaHei" w:hAnsi="Microsoft YaHei" w:eastAsia="Microsoft YaHei"/>
          <w:b w:val="0"/>
          <w:i w:val="0"/>
          <w:color w:val="2B2B2B"/>
          <w:sz w:val="21"/>
        </w:rPr>
        <w:t>状态：</w:t>
      </w:r>
      <w:r>
        <w:rPr>
          <w:rFonts w:ascii="Consolas" w:hAnsi="Consolas" w:eastAsia="Microsoft YaHei"/>
          <w:b w:val="0"/>
          <w:i w:val="0"/>
          <w:color w:val="1A5F8A"/>
          <w:sz w:val="20"/>
        </w:rPr>
        <w:t>:hover</w:t>
      </w:r>
      <w:r>
        <w:rPr>
          <w:rFonts w:ascii="Microsoft YaHei" w:hAnsi="Microsoft YaHei" w:eastAsia="Microsoft YaHei"/>
          <w:b w:val="0"/>
          <w:i w:val="0"/>
          <w:color w:val="2B2B2B"/>
          <w:sz w:val="21"/>
        </w:rPr>
        <w:t xml:space="preserve"> 变色、</w:t>
      </w:r>
      <w:r>
        <w:rPr>
          <w:rFonts w:ascii="Consolas" w:hAnsi="Consolas" w:eastAsia="Microsoft YaHei"/>
          <w:b w:val="0"/>
          <w:i w:val="0"/>
          <w:color w:val="1A5F8A"/>
          <w:sz w:val="20"/>
        </w:rPr>
        <w:t>:active</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scale(.975)</w:t>
      </w:r>
      <w:r>
        <w:rPr>
          <w:rFonts w:ascii="Microsoft YaHei" w:hAnsi="Microsoft YaHei" w:eastAsia="Microsoft YaHei"/>
          <w:b w:val="0"/>
          <w:i w:val="0"/>
          <w:color w:val="2B2B2B"/>
          <w:sz w:val="21"/>
        </w:rPr>
        <w:t>、</w:t>
      </w:r>
      <w:r>
        <w:rPr>
          <w:rFonts w:ascii="Consolas" w:hAnsi="Consolas" w:eastAsia="Microsoft YaHei"/>
          <w:b w:val="0"/>
          <w:i w:val="0"/>
          <w:color w:val="1A5F8A"/>
          <w:sz w:val="20"/>
        </w:rPr>
        <w:t>:focus-visible</w:t>
      </w:r>
      <w:r>
        <w:rPr>
          <w:rFonts w:ascii="Microsoft YaHei" w:hAnsi="Microsoft YaHei" w:eastAsia="Microsoft YaHei"/>
          <w:b w:val="0"/>
          <w:i w:val="0"/>
          <w:color w:val="2B2B2B"/>
          <w:sz w:val="21"/>
        </w:rPr>
        <w:t xml:space="preserve"> 2px </w:t>
      </w:r>
      <w:r>
        <w:rPr>
          <w:rFonts w:ascii="Consolas" w:hAnsi="Consolas" w:eastAsia="Microsoft YaHei"/>
          <w:b w:val="0"/>
          <w:i w:val="0"/>
          <w:color w:val="1A5F8A"/>
          <w:sz w:val="20"/>
        </w:rPr>
        <w:t>--primary-ring</w:t>
      </w:r>
      <w:r>
        <w:rPr>
          <w:rFonts w:ascii="Microsoft YaHei" w:hAnsi="Microsoft YaHei" w:eastAsia="Microsoft YaHei"/>
          <w:b w:val="0"/>
          <w:i w:val="0"/>
          <w:color w:val="2B2B2B"/>
          <w:sz w:val="21"/>
        </w:rPr>
        <w:t xml:space="preserve"> 外环、</w:t>
      </w:r>
      <w:r>
        <w:rPr>
          <w:rFonts w:ascii="Consolas" w:hAnsi="Consolas" w:eastAsia="Microsoft YaHei"/>
          <w:b w:val="0"/>
          <w:i w:val="0"/>
          <w:color w:val="1A5F8A"/>
          <w:sz w:val="20"/>
        </w:rPr>
        <w:t>:disabled</w:t>
      </w:r>
      <w:r>
        <w:rPr>
          <w:rFonts w:ascii="Microsoft YaHei" w:hAnsi="Microsoft YaHei" w:eastAsia="Microsoft YaHei"/>
          <w:b w:val="0"/>
          <w:i w:val="0"/>
          <w:color w:val="2B2B2B"/>
          <w:sz w:val="21"/>
        </w:rPr>
        <w:t xml:space="preserve"> </w:t>
      </w:r>
      <w:r>
        <w:rPr>
          <w:rFonts w:ascii="Consolas" w:hAnsi="Consolas" w:eastAsia="Microsoft YaHei"/>
          <w:b w:val="0"/>
          <w:i w:val="0"/>
          <w:color w:val="1A5F8A"/>
          <w:sz w:val="20"/>
        </w:rPr>
        <w:t>opacity: .5</w:t>
      </w:r>
      <w:r>
        <w:rPr>
          <w:rFonts w:ascii="Microsoft YaHei" w:hAnsi="Microsoft YaHei" w:eastAsia="Microsoft YaHei"/>
          <w:b w:val="0"/>
          <w:i w:val="0"/>
          <w:color w:val="2B2B2B"/>
          <w:sz w:val="21"/>
        </w:rPr>
        <w:t>。</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UX-CMP-03</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最小触控靶点 44×44px</w:t>
      </w:r>
      <w:r>
        <w:rPr>
          <w:rFonts w:ascii="Microsoft YaHei" w:hAnsi="Microsoft YaHei" w:eastAsia="Microsoft YaHei"/>
          <w:b w:val="0"/>
          <w:i w:val="0"/>
          <w:color w:val="6B4E10"/>
          <w:sz w:val="19"/>
        </w:rPr>
        <w:t xml:space="preserve">。当前 </w:t>
      </w:r>
      <w:r>
        <w:rPr>
          <w:rFonts w:ascii="Consolas" w:hAnsi="Consolas" w:eastAsia="Microsoft YaHei"/>
          <w:b w:val="0"/>
          <w:i w:val="0"/>
          <w:color w:val="1A5F8A"/>
          <w:sz w:val="18"/>
        </w:rPr>
        <w:t>.btn</w:t>
      </w:r>
      <w:r>
        <w:rPr>
          <w:rFonts w:ascii="Microsoft YaHei" w:hAnsi="Microsoft YaHei" w:eastAsia="Microsoft YaHei"/>
          <w:b w:val="0"/>
          <w:i w:val="0"/>
          <w:color w:val="6B4E10"/>
          <w:sz w:val="19"/>
        </w:rPr>
        <w:t xml:space="preserve"> 默认高 34px、</w:t>
      </w:r>
      <w:r>
        <w:rPr>
          <w:rFonts w:ascii="Consolas" w:hAnsi="Consolas" w:eastAsia="Microsoft YaHei"/>
          <w:b w:val="0"/>
          <w:i w:val="0"/>
          <w:color w:val="1A5F8A"/>
          <w:sz w:val="18"/>
        </w:rPr>
        <w:t>.btn-sm</w:t>
      </w:r>
      <w:r>
        <w:rPr>
          <w:rFonts w:ascii="Microsoft YaHei" w:hAnsi="Microsoft YaHei" w:eastAsia="Microsoft YaHei"/>
          <w:b w:val="0"/>
          <w:i w:val="0"/>
          <w:color w:val="6B4E10"/>
          <w:sz w:val="19"/>
        </w:rPr>
        <w:t xml:space="preserve"> 28px，均</w:t>
      </w:r>
      <w:r>
        <w:rPr>
          <w:rFonts w:ascii="Microsoft YaHei" w:hAnsi="Microsoft YaHei" w:eastAsia="Microsoft YaHei"/>
          <w:b/>
          <w:i w:val="0"/>
          <w:color w:val="1F2D3D"/>
          <w:sz w:val="19"/>
        </w:rPr>
        <w:t>不满足</w:t>
      </w:r>
      <w:r>
        <w:rPr>
          <w:rFonts w:ascii="Microsoft YaHei" w:hAnsi="Microsoft YaHei" w:eastAsia="Microsoft YaHei"/>
          <w:b w:val="0"/>
          <w:i w:val="0"/>
          <w:color w:val="6B4E10"/>
          <w:sz w:val="19"/>
        </w:rPr>
        <w:t xml:space="preserve">移动端触控要求（见 </w:t>
      </w:r>
      <w:r>
        <w:rPr>
          <w:rFonts w:ascii="Consolas" w:hAnsi="Consolas" w:eastAsia="Microsoft YaHei"/>
          <w:b w:val="0"/>
          <w:i w:val="0"/>
          <w:color w:val="1A5F8A"/>
          <w:sz w:val="18"/>
        </w:rPr>
        <w:t>UX-A11Y-08</w:t>
      </w:r>
      <w:r>
        <w:rPr>
          <w:rFonts w:ascii="Microsoft YaHei" w:hAnsi="Microsoft YaHei" w:eastAsia="Microsoft YaHei"/>
          <w:b w:val="0"/>
          <w:i w:val="0"/>
          <w:color w:val="6B4E10"/>
          <w:sz w:val="19"/>
        </w:rPr>
        <w:t xml:space="preserve">）。整改策略：桌面保持现有视觉尺寸，在 </w:t>
      </w:r>
      <w:r>
        <w:rPr>
          <w:rFonts w:ascii="Consolas" w:hAnsi="Consolas" w:eastAsia="Microsoft YaHei"/>
          <w:b w:val="0"/>
          <w:i w:val="0"/>
          <w:color w:val="1A5F8A"/>
          <w:sz w:val="18"/>
        </w:rPr>
        <w:t>@media (pointer: coarse)</w:t>
      </w:r>
      <w:r>
        <w:rPr>
          <w:rFonts w:ascii="Microsoft YaHei" w:hAnsi="Microsoft YaHei" w:eastAsia="Microsoft YaHei"/>
          <w:b w:val="0"/>
          <w:i w:val="0"/>
          <w:color w:val="6B4E10"/>
          <w:sz w:val="19"/>
        </w:rPr>
        <w:t xml:space="preserve"> 下将可点击目标的最小内边距提升至 44px。</w:t>
      </w:r>
    </w:p>
    <w:p>
      <w:pPr>
        <w:spacing w:before="0" w:after="60" w:line="312" w:lineRule="auto"/>
      </w:pPr>
    </w:p>
    <w:p>
      <w:pPr>
        <w:pStyle w:val="Heading3"/>
      </w:pPr>
      <w:r>
        <w:rPr>
          <w:rFonts w:ascii="Microsoft YaHei" w:hAnsi="Microsoft YaHei" w:eastAsia="Microsoft YaHei"/>
          <w:b/>
          <w:i w:val="0"/>
          <w:color w:val="1A5F8A"/>
          <w:sz w:val="24"/>
        </w:rPr>
        <w:t>4.3 表单与输入 .input / .select / .textarea</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项</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Microsoft YaHei" w:hAnsi="Microsoft YaHei" w:eastAsia="Microsoft YaHei"/>
                <w:b w:val="0"/>
                <w:i w:val="0"/>
                <w:color w:val="2B2B2B"/>
                <w:sz w:val="18"/>
              </w:rPr>
              <w:t>尺寸</w:t>
            </w:r>
          </w:p>
        </w:tc>
        <w:tc>
          <w:tcPr>
            <w:tcW w:type="dxa" w:w="4819"/>
          </w:tcPr>
          <w:p>
            <w:pPr>
              <w:spacing w:before="30" w:after="30" w:line="276" w:lineRule="auto"/>
            </w:pPr>
            <w:r/>
            <w:r>
              <w:rPr>
                <w:rFonts w:ascii="Consolas" w:hAnsi="Consolas" w:eastAsia="Microsoft YaHei"/>
                <w:b w:val="0"/>
                <w:i w:val="0"/>
                <w:color w:val="1A5F8A"/>
                <w:sz w:val="17"/>
              </w:rPr>
              <w:t>min-height: 38px</w:t>
            </w:r>
            <w:r>
              <w:rPr>
                <w:rFonts w:ascii="Microsoft YaHei" w:hAnsi="Microsoft YaHei" w:eastAsia="Microsoft YaHei"/>
                <w:b w:val="0"/>
                <w:i w:val="0"/>
                <w:color w:val="2B2B2B"/>
                <w:sz w:val="18"/>
              </w:rPr>
              <w:t>，</w:t>
            </w:r>
            <w:r>
              <w:rPr>
                <w:rFonts w:ascii="Consolas" w:hAnsi="Consolas" w:eastAsia="Microsoft YaHei"/>
                <w:b w:val="0"/>
                <w:i w:val="0"/>
                <w:color w:val="1A5F8A"/>
                <w:sz w:val="17"/>
              </w:rPr>
              <w:t>padding: .5rem .75rem</w:t>
            </w:r>
          </w:p>
        </w:tc>
      </w:tr>
      <w:tr>
        <w:tc>
          <w:tcPr>
            <w:tcW w:type="dxa" w:w="4819"/>
          </w:tcPr>
          <w:p>
            <w:pPr>
              <w:spacing w:before="30" w:after="30" w:line="276" w:lineRule="auto"/>
            </w:pPr>
            <w:r/>
            <w:r>
              <w:rPr>
                <w:rFonts w:ascii="Microsoft YaHei" w:hAnsi="Microsoft YaHei" w:eastAsia="Microsoft YaHei"/>
                <w:b w:val="0"/>
                <w:i w:val="0"/>
                <w:color w:val="2B2B2B"/>
                <w:sz w:val="18"/>
              </w:rPr>
              <w:t>底/框</w:t>
            </w:r>
          </w:p>
        </w:tc>
        <w:tc>
          <w:tcPr>
            <w:tcW w:type="dxa" w:w="4819"/>
          </w:tcPr>
          <w:p>
            <w:pPr>
              <w:spacing w:before="30" w:after="30" w:line="276" w:lineRule="auto"/>
            </w:pPr>
            <w:r/>
            <w:r>
              <w:rPr>
                <w:rFonts w:ascii="Microsoft YaHei" w:hAnsi="Microsoft YaHei" w:eastAsia="Microsoft YaHei"/>
                <w:b w:val="0"/>
                <w:i w:val="0"/>
                <w:color w:val="2B2B2B"/>
                <w:sz w:val="18"/>
              </w:rPr>
              <w:t xml:space="preserve">底 </w:t>
            </w:r>
            <w:r>
              <w:rPr>
                <w:rFonts w:ascii="Consolas" w:hAnsi="Consolas" w:eastAsia="Microsoft YaHei"/>
                <w:b w:val="0"/>
                <w:i w:val="0"/>
                <w:color w:val="1A5F8A"/>
                <w:sz w:val="17"/>
              </w:rPr>
              <w:t>--surface-2</w:t>
            </w:r>
            <w:r>
              <w:rPr>
                <w:rFonts w:ascii="Microsoft YaHei" w:hAnsi="Microsoft YaHei" w:eastAsia="Microsoft YaHei"/>
                <w:b w:val="0"/>
                <w:i w:val="0"/>
                <w:color w:val="2B2B2B"/>
                <w:sz w:val="18"/>
              </w:rPr>
              <w:t xml:space="preserve">，框 </w:t>
            </w:r>
            <w:r>
              <w:rPr>
                <w:rFonts w:ascii="Consolas" w:hAnsi="Consolas" w:eastAsia="Microsoft YaHei"/>
                <w:b w:val="0"/>
                <w:i w:val="0"/>
                <w:color w:val="1A5F8A"/>
                <w:sz w:val="17"/>
              </w:rPr>
              <w:t>1px solid var(--border-field)</w:t>
            </w:r>
          </w:p>
        </w:tc>
      </w:tr>
      <w:tr>
        <w:tc>
          <w:tcPr>
            <w:tcW w:type="dxa" w:w="4819"/>
          </w:tcPr>
          <w:p>
            <w:pPr>
              <w:spacing w:before="30" w:after="30" w:line="276" w:lineRule="auto"/>
            </w:pPr>
            <w:r/>
            <w:r>
              <w:rPr>
                <w:rFonts w:ascii="Microsoft YaHei" w:hAnsi="Microsoft YaHei" w:eastAsia="Microsoft YaHei"/>
                <w:b w:val="0"/>
                <w:i w:val="0"/>
                <w:color w:val="2B2B2B"/>
                <w:sz w:val="18"/>
              </w:rPr>
              <w:t>聚焦</w:t>
            </w:r>
          </w:p>
        </w:tc>
        <w:tc>
          <w:tcPr>
            <w:tcW w:type="dxa" w:w="4819"/>
          </w:tcPr>
          <w:p>
            <w:pPr>
              <w:spacing w:before="30" w:after="30" w:line="276" w:lineRule="auto"/>
            </w:pPr>
            <w:r/>
            <w:r>
              <w:rPr>
                <w:rFonts w:ascii="Microsoft YaHei" w:hAnsi="Microsoft YaHei" w:eastAsia="Microsoft YaHei"/>
                <w:b w:val="0"/>
                <w:i w:val="0"/>
                <w:color w:val="2B2B2B"/>
                <w:sz w:val="18"/>
              </w:rPr>
              <w:t xml:space="preserve">框色 </w:t>
            </w:r>
            <w:r>
              <w:rPr>
                <w:rFonts w:ascii="Consolas" w:hAnsi="Consolas" w:eastAsia="Microsoft YaHei"/>
                <w:b w:val="0"/>
                <w:i w:val="0"/>
                <w:color w:val="1A5F8A"/>
                <w:sz w:val="17"/>
              </w:rPr>
              <w:t>--primary</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box-shadow: 0 0 0 3px var(--primary-ring)</w:t>
            </w:r>
            <w:r>
              <w:rPr>
                <w:rFonts w:ascii="Microsoft YaHei" w:hAnsi="Microsoft YaHei" w:eastAsia="Microsoft YaHei"/>
                <w:b w:val="0"/>
                <w:i w:val="0"/>
                <w:color w:val="2B2B2B"/>
                <w:sz w:val="18"/>
              </w:rPr>
              <w:t xml:space="preserve"> + 底转 </w:t>
            </w:r>
            <w:r>
              <w:rPr>
                <w:rFonts w:ascii="Consolas" w:hAnsi="Consolas" w:eastAsia="Microsoft YaHei"/>
                <w:b w:val="0"/>
                <w:i w:val="0"/>
                <w:color w:val="1A5F8A"/>
                <w:sz w:val="17"/>
              </w:rPr>
              <w:t>--surface</w:t>
            </w:r>
          </w:p>
        </w:tc>
      </w:tr>
      <w:tr>
        <w:tc>
          <w:tcPr>
            <w:tcW w:type="dxa" w:w="4819"/>
          </w:tcPr>
          <w:p>
            <w:pPr>
              <w:spacing w:before="30" w:after="30" w:line="276" w:lineRule="auto"/>
            </w:pPr>
            <w:r/>
            <w:r>
              <w:rPr>
                <w:rFonts w:ascii="Microsoft YaHei" w:hAnsi="Microsoft YaHei" w:eastAsia="Microsoft YaHei"/>
                <w:b w:val="0"/>
                <w:i w:val="0"/>
                <w:color w:val="2B2B2B"/>
                <w:sz w:val="18"/>
              </w:rPr>
              <w:t>占位符</w:t>
            </w:r>
          </w:p>
        </w:tc>
        <w:tc>
          <w:tcPr>
            <w:tcW w:type="dxa" w:w="4819"/>
          </w:tcPr>
          <w:p>
            <w:pPr>
              <w:spacing w:before="30" w:after="30" w:line="276" w:lineRule="auto"/>
            </w:pPr>
            <w:r/>
            <w:r>
              <w:rPr>
                <w:rFonts w:ascii="Microsoft YaHei" w:hAnsi="Microsoft YaHei" w:eastAsia="Microsoft YaHei"/>
                <w:b w:val="0"/>
                <w:i w:val="0"/>
                <w:color w:val="2B2B2B"/>
                <w:sz w:val="18"/>
              </w:rPr>
              <w:t xml:space="preserve">色 </w:t>
            </w:r>
            <w:r>
              <w:rPr>
                <w:rFonts w:ascii="Consolas" w:hAnsi="Consolas" w:eastAsia="Microsoft YaHei"/>
                <w:b w:val="0"/>
                <w:i w:val="0"/>
                <w:color w:val="1A5F8A"/>
                <w:sz w:val="17"/>
              </w:rPr>
              <w:t>--text-3</w:t>
            </w:r>
          </w:p>
        </w:tc>
      </w:tr>
      <w:tr>
        <w:tc>
          <w:tcPr>
            <w:tcW w:type="dxa" w:w="4819"/>
          </w:tcPr>
          <w:p>
            <w:pPr>
              <w:spacing w:before="30" w:after="30" w:line="276" w:lineRule="auto"/>
            </w:pPr>
            <w:r/>
            <w:r>
              <w:rPr>
                <w:rFonts w:ascii="Microsoft YaHei" w:hAnsi="Microsoft YaHei" w:eastAsia="Microsoft YaHei"/>
                <w:b w:val="0"/>
                <w:i w:val="0"/>
                <w:color w:val="2B2B2B"/>
                <w:sz w:val="18"/>
              </w:rPr>
              <w:t>无效态</w:t>
            </w:r>
          </w:p>
        </w:tc>
        <w:tc>
          <w:tcPr>
            <w:tcW w:type="dxa" w:w="4819"/>
          </w:tcPr>
          <w:p>
            <w:pPr>
              <w:spacing w:before="30" w:after="30" w:line="276" w:lineRule="auto"/>
            </w:pPr>
            <w:r/>
            <w:r>
              <w:rPr>
                <w:rFonts w:ascii="Consolas" w:hAnsi="Consolas" w:eastAsia="Microsoft YaHei"/>
                <w:b w:val="0"/>
                <w:i w:val="0"/>
                <w:color w:val="1A5F8A"/>
                <w:sz w:val="17"/>
              </w:rPr>
              <w:t>[aria-invalid="true"]</w:t>
            </w:r>
            <w:r>
              <w:rPr>
                <w:rFonts w:ascii="Microsoft YaHei" w:hAnsi="Microsoft YaHei" w:eastAsia="Microsoft YaHei"/>
                <w:b w:val="0"/>
                <w:i w:val="0"/>
                <w:color w:val="2B2B2B"/>
                <w:sz w:val="18"/>
              </w:rPr>
              <w:t xml:space="preserve"> → 框色 </w:t>
            </w:r>
            <w:r>
              <w:rPr>
                <w:rFonts w:ascii="Consolas" w:hAnsi="Consolas" w:eastAsia="Microsoft YaHei"/>
                <w:b w:val="0"/>
                <w:i w:val="0"/>
                <w:color w:val="1A5F8A"/>
                <w:sz w:val="17"/>
              </w:rPr>
              <w:t>--danger</w:t>
            </w:r>
            <w:r>
              <w:rPr>
                <w:rFonts w:ascii="Microsoft YaHei" w:hAnsi="Microsoft YaHei" w:eastAsia="Microsoft YaHei"/>
                <w:b w:val="0"/>
                <w:i w:val="0"/>
                <w:color w:val="2B2B2B"/>
                <w:sz w:val="18"/>
              </w:rPr>
              <w:t xml:space="preserve">，聚焦环改为危险色（⚠️ 该聚焦环值仍为旧硬编码 </w:t>
            </w:r>
            <w:r>
              <w:rPr>
                <w:rFonts w:ascii="Consolas" w:hAnsi="Consolas" w:eastAsia="Microsoft YaHei"/>
                <w:b w:val="0"/>
                <w:i w:val="0"/>
                <w:color w:val="1A5F8A"/>
                <w:sz w:val="17"/>
              </w:rPr>
              <w:t>oklch(0.58 0.20 25 / .3)</w:t>
            </w:r>
            <w:r>
              <w:rPr>
                <w:rFonts w:ascii="Microsoft YaHei" w:hAnsi="Microsoft YaHei" w:eastAsia="Microsoft YaHei"/>
                <w:b w:val="0"/>
                <w:i w:val="0"/>
                <w:color w:val="2B2B2B"/>
                <w:sz w:val="18"/>
              </w:rPr>
              <w:t xml:space="preserve">，列 </w:t>
            </w:r>
            <w:r>
              <w:rPr>
                <w:rFonts w:ascii="Consolas" w:hAnsi="Consolas" w:eastAsia="Microsoft YaHei"/>
                <w:b w:val="0"/>
                <w:i w:val="0"/>
                <w:color w:val="1A5F8A"/>
                <w:sz w:val="17"/>
              </w:rPr>
              <w:t>UX-GOV-03</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Microsoft YaHei" w:hAnsi="Microsoft YaHei" w:eastAsia="Microsoft YaHei"/>
                <w:b w:val="0"/>
                <w:i w:val="0"/>
                <w:color w:val="2B2B2B"/>
                <w:sz w:val="18"/>
              </w:rPr>
              <w:t>字段标签</w:t>
            </w:r>
          </w:p>
        </w:tc>
        <w:tc>
          <w:tcPr>
            <w:tcW w:type="dxa" w:w="4819"/>
          </w:tcPr>
          <w:p>
            <w:pPr>
              <w:spacing w:before="30" w:after="30" w:line="276" w:lineRule="auto"/>
            </w:pPr>
            <w:r/>
            <w:r>
              <w:rPr>
                <w:rFonts w:ascii="Consolas" w:hAnsi="Consolas" w:eastAsia="Microsoft YaHei"/>
                <w:b w:val="0"/>
                <w:i w:val="0"/>
                <w:color w:val="1A5F8A"/>
                <w:sz w:val="17"/>
              </w:rPr>
              <w:t>.field &gt; label</w:t>
            </w:r>
            <w:r>
              <w:rPr>
                <w:rFonts w:ascii="Microsoft YaHei" w:hAnsi="Microsoft YaHei" w:eastAsia="Microsoft YaHei"/>
                <w:b w:val="0"/>
                <w:i w:val="0"/>
                <w:color w:val="2B2B2B"/>
                <w:sz w:val="18"/>
              </w:rPr>
              <w:t xml:space="preserve"> 13px / 600 / </w:t>
            </w:r>
            <w:r>
              <w:rPr>
                <w:rFonts w:ascii="Consolas" w:hAnsi="Consolas" w:eastAsia="Microsoft YaHei"/>
                <w:b w:val="0"/>
                <w:i w:val="0"/>
                <w:color w:val="1A5F8A"/>
                <w:sz w:val="17"/>
              </w:rPr>
              <w:t>--text</w:t>
            </w:r>
          </w:p>
        </w:tc>
      </w:tr>
      <w:tr>
        <w:tc>
          <w:tcPr>
            <w:tcW w:type="dxa" w:w="4819"/>
          </w:tcPr>
          <w:p>
            <w:pPr>
              <w:spacing w:before="30" w:after="30" w:line="276" w:lineRule="auto"/>
            </w:pPr>
            <w:r/>
            <w:r>
              <w:rPr>
                <w:rFonts w:ascii="Microsoft YaHei" w:hAnsi="Microsoft YaHei" w:eastAsia="Microsoft YaHei"/>
                <w:b w:val="0"/>
                <w:i w:val="0"/>
                <w:color w:val="2B2B2B"/>
                <w:sz w:val="18"/>
              </w:rPr>
              <w:t>字段提示</w:t>
            </w:r>
          </w:p>
        </w:tc>
        <w:tc>
          <w:tcPr>
            <w:tcW w:type="dxa" w:w="4819"/>
          </w:tcPr>
          <w:p>
            <w:pPr>
              <w:spacing w:before="30" w:after="30" w:line="276" w:lineRule="auto"/>
            </w:pPr>
            <w:r/>
            <w:r>
              <w:rPr>
                <w:rFonts w:ascii="Consolas" w:hAnsi="Consolas" w:eastAsia="Microsoft YaHei"/>
                <w:b w:val="0"/>
                <w:i w:val="0"/>
                <w:color w:val="1A5F8A"/>
                <w:sz w:val="17"/>
              </w:rPr>
              <w:t>.field .hint</w:t>
            </w:r>
            <w:r>
              <w:rPr>
                <w:rFonts w:ascii="Microsoft YaHei" w:hAnsi="Microsoft YaHei" w:eastAsia="Microsoft YaHei"/>
                <w:b w:val="0"/>
                <w:i w:val="0"/>
                <w:color w:val="2B2B2B"/>
                <w:sz w:val="18"/>
              </w:rPr>
              <w:t xml:space="preserve"> 12px / </w:t>
            </w:r>
            <w:r>
              <w:rPr>
                <w:rFonts w:ascii="Consolas" w:hAnsi="Consolas" w:eastAsia="Microsoft YaHei"/>
                <w:b w:val="0"/>
                <w:i w:val="0"/>
                <w:color w:val="1A5F8A"/>
                <w:sz w:val="17"/>
              </w:rPr>
              <w:t>--text-3</w:t>
            </w:r>
          </w:p>
        </w:tc>
      </w:tr>
      <w:tr>
        <w:tc>
          <w:tcPr>
            <w:tcW w:type="dxa" w:w="4819"/>
          </w:tcPr>
          <w:p>
            <w:pPr>
              <w:spacing w:before="30" w:after="30" w:line="276" w:lineRule="auto"/>
            </w:pPr>
            <w:r/>
            <w:r>
              <w:rPr>
                <w:rFonts w:ascii="Microsoft YaHei" w:hAnsi="Microsoft YaHei" w:eastAsia="Microsoft YaHei"/>
                <w:b w:val="0"/>
                <w:i w:val="0"/>
                <w:color w:val="2B2B2B"/>
                <w:sz w:val="18"/>
              </w:rPr>
              <w:t>字段错误</w:t>
            </w:r>
          </w:p>
        </w:tc>
        <w:tc>
          <w:tcPr>
            <w:tcW w:type="dxa" w:w="4819"/>
          </w:tcPr>
          <w:p>
            <w:pPr>
              <w:spacing w:before="30" w:after="30" w:line="276" w:lineRule="auto"/>
            </w:pPr>
            <w:r/>
            <w:r>
              <w:rPr>
                <w:rFonts w:ascii="Consolas" w:hAnsi="Consolas" w:eastAsia="Microsoft YaHei"/>
                <w:b w:val="0"/>
                <w:i w:val="0"/>
                <w:color w:val="1A5F8A"/>
                <w:sz w:val="17"/>
              </w:rPr>
              <w:t>.field-error</w:t>
            </w:r>
            <w:r>
              <w:rPr>
                <w:rFonts w:ascii="Microsoft YaHei" w:hAnsi="Microsoft YaHei" w:eastAsia="Microsoft YaHei"/>
                <w:b w:val="0"/>
                <w:i w:val="0"/>
                <w:color w:val="2B2B2B"/>
                <w:sz w:val="18"/>
              </w:rPr>
              <w:t xml:space="preserve"> 12px / </w:t>
            </w:r>
            <w:r>
              <w:rPr>
                <w:rFonts w:ascii="Consolas" w:hAnsi="Consolas" w:eastAsia="Microsoft YaHei"/>
                <w:b w:val="0"/>
                <w:i w:val="0"/>
                <w:color w:val="1A5F8A"/>
                <w:sz w:val="17"/>
              </w:rPr>
              <w:t>--danger</w:t>
            </w:r>
            <w:r>
              <w:rPr>
                <w:rFonts w:ascii="Microsoft YaHei" w:hAnsi="Microsoft YaHei" w:eastAsia="Microsoft YaHei"/>
                <w:b w:val="0"/>
                <w:i w:val="0"/>
                <w:color w:val="2B2B2B"/>
                <w:sz w:val="18"/>
              </w:rPr>
              <w:t xml:space="preserve"> + 图标</w:t>
            </w:r>
          </w:p>
        </w:tc>
      </w:tr>
      <w:tr>
        <w:tc>
          <w:tcPr>
            <w:tcW w:type="dxa" w:w="4819"/>
          </w:tcPr>
          <w:p>
            <w:pPr>
              <w:spacing w:before="30" w:after="30" w:line="276" w:lineRule="auto"/>
            </w:pPr>
            <w:r/>
            <w:r>
              <w:rPr>
                <w:rFonts w:ascii="Microsoft YaHei" w:hAnsi="Microsoft YaHei" w:eastAsia="Microsoft YaHei"/>
                <w:b w:val="0"/>
                <w:i w:val="0"/>
                <w:color w:val="2B2B2B"/>
                <w:sz w:val="18"/>
              </w:rPr>
              <w:t>只读字段</w:t>
            </w:r>
          </w:p>
        </w:tc>
        <w:tc>
          <w:tcPr>
            <w:tcW w:type="dxa" w:w="4819"/>
          </w:tcPr>
          <w:p>
            <w:pPr>
              <w:spacing w:before="30" w:after="30" w:line="276" w:lineRule="auto"/>
            </w:pPr>
            <w:r/>
            <w:r>
              <w:rPr>
                <w:rFonts w:ascii="Consolas" w:hAnsi="Consolas" w:eastAsia="Microsoft YaHei"/>
                <w:b w:val="0"/>
                <w:i w:val="0"/>
                <w:color w:val="1A5F8A"/>
                <w:sz w:val="17"/>
              </w:rPr>
              <w:t>.readonly-field</w:t>
            </w:r>
            <w:r>
              <w:rPr>
                <w:rFonts w:ascii="Microsoft YaHei" w:hAnsi="Microsoft YaHei" w:eastAsia="Microsoft YaHei"/>
                <w:b w:val="0"/>
                <w:i w:val="0"/>
                <w:color w:val="2B2B2B"/>
                <w:sz w:val="18"/>
              </w:rPr>
              <w:t xml:space="preserve"> 虚线框 </w:t>
            </w:r>
            <w:r>
              <w:rPr>
                <w:rFonts w:ascii="Consolas" w:hAnsi="Consolas" w:eastAsia="Microsoft YaHei"/>
                <w:b w:val="0"/>
                <w:i w:val="0"/>
                <w:color w:val="1A5F8A"/>
                <w:sz w:val="17"/>
              </w:rPr>
              <w:t>--border-field</w:t>
            </w:r>
            <w:r>
              <w:rPr>
                <w:rFonts w:ascii="Microsoft YaHei" w:hAnsi="Microsoft YaHei" w:eastAsia="Microsoft YaHei"/>
                <w:b w:val="0"/>
                <w:i w:val="0"/>
                <w:color w:val="2B2B2B"/>
                <w:sz w:val="18"/>
              </w:rPr>
              <w:t xml:space="preserve"> + 锁图标</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UX-CMP-04</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 xml:space="preserve">每个输入必须关联 </w:t>
      </w:r>
      <w:r>
        <w:rPr>
          <w:rFonts w:ascii="Consolas" w:hAnsi="Consolas" w:eastAsia="Microsoft YaHei"/>
          <w:b/>
          <w:i w:val="0"/>
          <w:color w:val="1A5F8A"/>
          <w:sz w:val="18"/>
        </w:rPr>
        <w:t>&lt;label for="id"&gt;</w:t>
      </w:r>
      <w:r>
        <w:rPr>
          <w:rFonts w:ascii="Microsoft YaHei" w:hAnsi="Microsoft YaHei" w:eastAsia="Microsoft YaHei"/>
          <w:b w:val="0"/>
          <w:i w:val="0"/>
          <w:color w:val="6B4E10"/>
          <w:sz w:val="19"/>
        </w:rPr>
        <w:t>。当前原型 19 个表单控件中仅 6 个有显式关联（</w:t>
      </w:r>
      <w:r>
        <w:rPr>
          <w:rFonts w:ascii="Consolas" w:hAnsi="Consolas" w:eastAsia="Microsoft YaHei"/>
          <w:b w:val="0"/>
          <w:i w:val="0"/>
          <w:color w:val="1A5F8A"/>
          <w:sz w:val="18"/>
        </w:rPr>
        <w:t>UX-A11Y-06</w:t>
      </w:r>
      <w:r>
        <w:rPr>
          <w:rFonts w:ascii="Microsoft YaHei" w:hAnsi="Microsoft YaHei" w:eastAsia="Microsoft YaHei"/>
          <w:b w:val="0"/>
          <w:i w:val="0"/>
          <w:color w:val="6B4E10"/>
          <w:sz w:val="19"/>
        </w:rPr>
        <w:t xml:space="preserve"> 待补），是已知无障碍缺陷。</w:t>
      </w:r>
    </w:p>
    <w:p>
      <w:pPr>
        <w:spacing w:before="0" w:after="60" w:line="312" w:lineRule="auto"/>
      </w:pPr>
    </w:p>
    <w:p>
      <w:pPr>
        <w:pStyle w:val="Heading3"/>
      </w:pPr>
      <w:r>
        <w:rPr>
          <w:rFonts w:ascii="Microsoft YaHei" w:hAnsi="Microsoft YaHei" w:eastAsia="Microsoft YaHei"/>
          <w:b/>
          <w:i w:val="0"/>
          <w:color w:val="1A5F8A"/>
          <w:sz w:val="24"/>
        </w:rPr>
        <w:t>4.4 选择控件</w:t>
      </w:r>
    </w:p>
    <w:p>
      <w:pPr>
        <w:spacing w:before="0" w:after="60" w:line="312" w:lineRule="auto"/>
      </w:pPr>
    </w:p>
    <w:p>
      <w:pPr>
        <w:spacing w:before="0" w:after="80" w:line="312" w:lineRule="auto"/>
      </w:pPr>
      <w:r>
        <w:rPr>
          <w:rFonts w:ascii="Microsoft YaHei" w:hAnsi="Microsoft YaHei" w:eastAsia="Microsoft YaHei"/>
          <w:b/>
          <w:i w:val="0"/>
          <w:color w:val="1F2D3D"/>
          <w:sz w:val="21"/>
        </w:rPr>
        <w:t xml:space="preserve">单选卡片 </w:t>
      </w:r>
      <w:r>
        <w:rPr>
          <w:rFonts w:ascii="Consolas" w:hAnsi="Consolas" w:eastAsia="Microsoft YaHei"/>
          <w:b/>
          <w:i w:val="0"/>
          <w:color w:val="1A5F8A"/>
          <w:sz w:val="20"/>
        </w:rPr>
        <w:t>.choice</w:t>
      </w:r>
      <w:r>
        <w:rPr>
          <w:rFonts w:ascii="Microsoft YaHei" w:hAnsi="Microsoft YaHei" w:eastAsia="Microsoft YaHei"/>
          <w:b w:val="0"/>
          <w:i w:val="0"/>
          <w:color w:val="2B2B2B"/>
          <w:sz w:val="21"/>
        </w:rPr>
        <w:t>（用于预测步长）</w:t>
      </w:r>
    </w:p>
    <w:p>
      <w:pPr>
        <w:spacing w:before="0" w:after="60" w:line="312" w:lineRule="auto"/>
      </w:pPr>
    </w:p>
    <w:p>
      <w:pPr>
        <w:spacing w:before="0" w:after="40" w:line="312" w:lineRule="auto"/>
        <w:ind w:left="283"/>
      </w:pPr>
      <w:r>
        <w:rPr>
          <w:rFonts w:ascii="Microsoft YaHei" w:hAnsi="Microsoft YaHei" w:eastAsia="Microsoft YaHei"/>
          <w:b/>
          <w:i w:val="0"/>
          <w:color w:val="1A5F8A"/>
          <w:sz w:val="21"/>
        </w:rPr>
        <w:t xml:space="preserve">· </w:t>
      </w:r>
      <w:r>
        <w:rPr>
          <w:rFonts w:ascii="Microsoft YaHei" w:hAnsi="Microsoft YaHei" w:eastAsia="Microsoft YaHei"/>
          <w:b w:val="0"/>
          <w:i w:val="0"/>
          <w:color w:val="2B2B2B"/>
          <w:sz w:val="21"/>
        </w:rPr>
        <w:t>结构：</w:t>
      </w:r>
      <w:r>
        <w:rPr>
          <w:rFonts w:ascii="Consolas" w:hAnsi="Consolas" w:eastAsia="Microsoft YaHei"/>
          <w:b w:val="0"/>
          <w:i w:val="0"/>
          <w:color w:val="1A5F8A"/>
          <w:sz w:val="20"/>
        </w:rPr>
        <w:t>&lt;label class="choice"&gt;&lt;input type="radio"&gt;&lt;span class="ch-t"&gt;7 天&lt;/span&gt;&lt;span class="ch-d"&gt;短期补货，精度最高&lt;/span&gt;&lt;/label&gt;</w:t>
      </w:r>
    </w:p>
    <w:p>
      <w:pPr>
        <w:spacing w:before="0" w:after="40" w:line="312" w:lineRule="auto"/>
        <w:ind w:left="283"/>
      </w:pPr>
      <w:r>
        <w:rPr>
          <w:rFonts w:ascii="Microsoft YaHei" w:hAnsi="Microsoft YaHei" w:eastAsia="Microsoft YaHei"/>
          <w:b/>
          <w:i w:val="0"/>
          <w:color w:val="1A5F8A"/>
          <w:sz w:val="21"/>
        </w:rPr>
        <w:t xml:space="preserve">· </w:t>
      </w:r>
      <w:r>
        <w:rPr>
          <w:rFonts w:ascii="Microsoft YaHei" w:hAnsi="Microsoft YaHei" w:eastAsia="Microsoft YaHei"/>
          <w:b w:val="0"/>
          <w:i w:val="0"/>
          <w:color w:val="2B2B2B"/>
          <w:sz w:val="21"/>
        </w:rPr>
        <w:t>选中：</w:t>
      </w:r>
      <w:r>
        <w:rPr>
          <w:rFonts w:ascii="Consolas" w:hAnsi="Consolas" w:eastAsia="Microsoft YaHei"/>
          <w:b w:val="0"/>
          <w:i w:val="0"/>
          <w:color w:val="1A5F8A"/>
          <w:sz w:val="20"/>
        </w:rPr>
        <w:t>:has(input:checked)</w:t>
      </w:r>
      <w:r>
        <w:rPr>
          <w:rFonts w:ascii="Microsoft YaHei" w:hAnsi="Microsoft YaHei" w:eastAsia="Microsoft YaHei"/>
          <w:b w:val="0"/>
          <w:i w:val="0"/>
          <w:color w:val="2B2B2B"/>
          <w:sz w:val="21"/>
        </w:rPr>
        <w:t xml:space="preserve"> → 边框 </w:t>
      </w:r>
      <w:r>
        <w:rPr>
          <w:rFonts w:ascii="Consolas" w:hAnsi="Consolas" w:eastAsia="Microsoft YaHei"/>
          <w:b w:val="0"/>
          <w:i w:val="0"/>
          <w:color w:val="1A5F8A"/>
          <w:sz w:val="20"/>
        </w:rPr>
        <w:t>--primary</w:t>
      </w:r>
      <w:r>
        <w:rPr>
          <w:rFonts w:ascii="Microsoft YaHei" w:hAnsi="Microsoft YaHei" w:eastAsia="Microsoft YaHei"/>
          <w:b w:val="0"/>
          <w:i w:val="0"/>
          <w:color w:val="2B2B2B"/>
          <w:sz w:val="21"/>
        </w:rPr>
        <w:t xml:space="preserve"> + 底 </w:t>
      </w:r>
      <w:r>
        <w:rPr>
          <w:rFonts w:ascii="Consolas" w:hAnsi="Consolas" w:eastAsia="Microsoft YaHei"/>
          <w:b w:val="0"/>
          <w:i w:val="0"/>
          <w:color w:val="1A5F8A"/>
          <w:sz w:val="20"/>
        </w:rPr>
        <w:t>--primary-soft</w:t>
      </w:r>
      <w:r>
        <w:rPr>
          <w:rFonts w:ascii="Microsoft YaHei" w:hAnsi="Microsoft YaHei" w:eastAsia="Microsoft YaHei"/>
          <w:b w:val="0"/>
          <w:i w:val="0"/>
          <w:color w:val="2B2B2B"/>
          <w:sz w:val="21"/>
        </w:rPr>
        <w:t xml:space="preserve"> + 1px 实色描边</w:t>
      </w:r>
    </w:p>
    <w:p>
      <w:pPr>
        <w:spacing w:before="0" w:after="40" w:line="312" w:lineRule="auto"/>
        <w:ind w:left="283"/>
      </w:pPr>
      <w:r>
        <w:rPr>
          <w:rFonts w:ascii="Microsoft YaHei" w:hAnsi="Microsoft YaHei" w:eastAsia="Microsoft YaHei"/>
          <w:b/>
          <w:i w:val="0"/>
          <w:color w:val="1A5F8A"/>
          <w:sz w:val="21"/>
        </w:rPr>
        <w:t xml:space="preserve">· </w:t>
      </w:r>
      <w:r>
        <w:rPr>
          <w:rFonts w:ascii="Microsoft YaHei" w:hAnsi="Microsoft YaHei" w:eastAsia="Microsoft YaHei"/>
          <w:b w:val="0"/>
          <w:i w:val="0"/>
          <w:color w:val="2B2B2B"/>
          <w:sz w:val="21"/>
        </w:rPr>
        <w:t>键盘：</w:t>
      </w:r>
      <w:r>
        <w:rPr>
          <w:rFonts w:ascii="Consolas" w:hAnsi="Consolas" w:eastAsia="Microsoft YaHei"/>
          <w:b w:val="0"/>
          <w:i w:val="0"/>
          <w:color w:val="1A5F8A"/>
          <w:sz w:val="20"/>
        </w:rPr>
        <w:t>:has(input:focus-visible)</w:t>
      </w:r>
      <w:r>
        <w:rPr>
          <w:rFonts w:ascii="Microsoft YaHei" w:hAnsi="Microsoft YaHei" w:eastAsia="Microsoft YaHei"/>
          <w:b w:val="0"/>
          <w:i w:val="0"/>
          <w:color w:val="2B2B2B"/>
          <w:sz w:val="21"/>
        </w:rPr>
        <w:t xml:space="preserve"> → 3px 焦点环</w:t>
      </w:r>
    </w:p>
    <w:p>
      <w:pPr>
        <w:spacing w:before="0" w:after="40" w:line="312" w:lineRule="auto"/>
        <w:ind w:left="283"/>
      </w:pPr>
      <w:r>
        <w:rPr>
          <w:rFonts w:ascii="Microsoft YaHei" w:hAnsi="Microsoft YaHei" w:eastAsia="Microsoft YaHei"/>
          <w:b/>
          <w:i w:val="0"/>
          <w:color w:val="1A5F8A"/>
          <w:sz w:val="21"/>
        </w:rPr>
        <w:t xml:space="preserve">· </w:t>
      </w:r>
      <w:r>
        <w:rPr>
          <w:rFonts w:ascii="Microsoft YaHei" w:hAnsi="Microsoft YaHei" w:eastAsia="Microsoft YaHei"/>
          <w:b w:val="0"/>
          <w:i w:val="0"/>
          <w:color w:val="2B2B2B"/>
          <w:sz w:val="21"/>
        </w:rPr>
        <w:t>禁用：</w:t>
      </w:r>
      <w:r>
        <w:rPr>
          <w:rFonts w:ascii="Consolas" w:hAnsi="Consolas" w:eastAsia="Microsoft YaHei"/>
          <w:b w:val="0"/>
          <w:i w:val="0"/>
          <w:color w:val="1A5F8A"/>
          <w:sz w:val="20"/>
        </w:rPr>
        <w:t>:has(input:disabled)</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opacity: .55</w:t>
      </w:r>
      <w:r>
        <w:rPr>
          <w:rFonts w:ascii="Microsoft YaHei" w:hAnsi="Microsoft YaHei" w:eastAsia="Microsoft YaHei"/>
          <w:b w:val="0"/>
          <w:i w:val="0"/>
          <w:color w:val="2B2B2B"/>
          <w:sz w:val="21"/>
        </w:rPr>
        <w:t>，</w:t>
      </w:r>
      <w:r>
        <w:rPr>
          <w:rFonts w:ascii="Consolas" w:hAnsi="Consolas" w:eastAsia="Microsoft YaHei"/>
          <w:b w:val="0"/>
          <w:i w:val="0"/>
          <w:color w:val="1A5F8A"/>
          <w:sz w:val="20"/>
        </w:rPr>
        <w:t>cursor: not-allowed</w:t>
      </w:r>
    </w:p>
    <w:p>
      <w:pPr>
        <w:spacing w:before="0" w:after="40" w:line="312" w:lineRule="auto"/>
        <w:ind w:left="283"/>
      </w:pPr>
      <w:r>
        <w:rPr>
          <w:rFonts w:ascii="Microsoft YaHei" w:hAnsi="Microsoft YaHei" w:eastAsia="Microsoft YaHei"/>
          <w:b/>
          <w:i w:val="0"/>
          <w:color w:val="1A5F8A"/>
          <w:sz w:val="21"/>
        </w:rPr>
        <w:t xml:space="preserve">· </w:t>
      </w:r>
      <w:r>
        <w:rPr>
          <w:rFonts w:ascii="Microsoft YaHei" w:hAnsi="Microsoft YaHei" w:eastAsia="Microsoft YaHei"/>
          <w:b w:val="0"/>
          <w:i w:val="0"/>
          <w:color w:val="2B2B2B"/>
          <w:sz w:val="21"/>
        </w:rPr>
        <w:t xml:space="preserve">三列布局 </w:t>
      </w:r>
      <w:r>
        <w:rPr>
          <w:rFonts w:ascii="Consolas" w:hAnsi="Consolas" w:eastAsia="Microsoft YaHei"/>
          <w:b w:val="0"/>
          <w:i w:val="0"/>
          <w:color w:val="1A5F8A"/>
          <w:sz w:val="20"/>
        </w:rPr>
        <w:t>.choice-grid.cols-3</w:t>
      </w:r>
      <w:r>
        <w:rPr>
          <w:rFonts w:ascii="Microsoft YaHei" w:hAnsi="Microsoft YaHei" w:eastAsia="Microsoft YaHei"/>
          <w:b w:val="0"/>
          <w:i w:val="0"/>
          <w:color w:val="2B2B2B"/>
          <w:sz w:val="21"/>
        </w:rPr>
        <w:t>，≤640px 转单列</w:t>
      </w:r>
    </w:p>
    <w:p>
      <w:pPr>
        <w:spacing w:before="0" w:after="60" w:line="312" w:lineRule="auto"/>
      </w:pPr>
    </w:p>
    <w:p>
      <w:pPr>
        <w:spacing w:before="0" w:after="80" w:line="312" w:lineRule="auto"/>
      </w:pPr>
      <w:r>
        <w:rPr>
          <w:rFonts w:ascii="Microsoft YaHei" w:hAnsi="Microsoft YaHei" w:eastAsia="Microsoft YaHei"/>
          <w:b/>
          <w:i w:val="0"/>
          <w:color w:val="1F2D3D"/>
          <w:sz w:val="21"/>
        </w:rPr>
        <w:t xml:space="preserve">开关 </w:t>
      </w:r>
      <w:r>
        <w:rPr>
          <w:rFonts w:ascii="Consolas" w:hAnsi="Consolas" w:eastAsia="Microsoft YaHei"/>
          <w:b/>
          <w:i w:val="0"/>
          <w:color w:val="1A5F8A"/>
          <w:sz w:val="20"/>
        </w:rPr>
        <w:t>.switch</w:t>
      </w:r>
    </w:p>
    <w:p>
      <w:pPr>
        <w:spacing w:before="0" w:after="60" w:line="312" w:lineRule="auto"/>
      </w:pPr>
    </w:p>
    <w:p>
      <w:pPr>
        <w:spacing w:before="0" w:after="40" w:line="312" w:lineRule="auto"/>
        <w:ind w:left="283"/>
      </w:pPr>
      <w:r>
        <w:rPr>
          <w:rFonts w:ascii="Microsoft YaHei" w:hAnsi="Microsoft YaHei" w:eastAsia="Microsoft YaHei"/>
          <w:b/>
          <w:i w:val="0"/>
          <w:color w:val="1A5F8A"/>
          <w:sz w:val="21"/>
        </w:rPr>
        <w:t xml:space="preserve">· </w:t>
      </w:r>
      <w:r>
        <w:rPr>
          <w:rFonts w:ascii="Microsoft YaHei" w:hAnsi="Microsoft YaHei" w:eastAsia="Microsoft YaHei"/>
          <w:b w:val="0"/>
          <w:i w:val="0"/>
          <w:color w:val="2B2B2B"/>
          <w:sz w:val="21"/>
        </w:rPr>
        <w:t xml:space="preserve">轨道 38×22px，滑块 16px，选中底 </w:t>
      </w:r>
      <w:r>
        <w:rPr>
          <w:rFonts w:ascii="Consolas" w:hAnsi="Consolas" w:eastAsia="Microsoft YaHei"/>
          <w:b w:val="0"/>
          <w:i w:val="0"/>
          <w:color w:val="1A5F8A"/>
          <w:sz w:val="20"/>
        </w:rPr>
        <w:t>--primary</w:t>
      </w:r>
      <w:r>
        <w:rPr>
          <w:rFonts w:ascii="Microsoft YaHei" w:hAnsi="Microsoft YaHei" w:eastAsia="Microsoft YaHei"/>
          <w:b w:val="0"/>
          <w:i w:val="0"/>
          <w:color w:val="2B2B2B"/>
          <w:sz w:val="21"/>
        </w:rPr>
        <w:t xml:space="preserve">，滑块 </w:t>
      </w:r>
      <w:r>
        <w:rPr>
          <w:rFonts w:ascii="Consolas" w:hAnsi="Consolas" w:eastAsia="Microsoft YaHei"/>
          <w:b w:val="0"/>
          <w:i w:val="0"/>
          <w:color w:val="1A5F8A"/>
          <w:sz w:val="20"/>
        </w:rPr>
        <w:t>translateX(16px)</w:t>
      </w:r>
    </w:p>
    <w:p>
      <w:pPr>
        <w:spacing w:before="0" w:after="40" w:line="312" w:lineRule="auto"/>
        <w:ind w:left="283"/>
      </w:pPr>
      <w:r>
        <w:rPr>
          <w:rFonts w:ascii="Microsoft YaHei" w:hAnsi="Microsoft YaHei" w:eastAsia="Microsoft YaHei"/>
          <w:b/>
          <w:i w:val="0"/>
          <w:color w:val="1A5F8A"/>
          <w:sz w:val="21"/>
        </w:rPr>
        <w:t xml:space="preserve">· </w:t>
      </w:r>
      <w:r>
        <w:rPr>
          <w:rFonts w:ascii="Microsoft YaHei" w:hAnsi="Microsoft YaHei" w:eastAsia="Microsoft YaHei"/>
          <w:b w:val="0"/>
          <w:i w:val="0"/>
          <w:color w:val="2B2B2B"/>
          <w:sz w:val="21"/>
        </w:rPr>
        <w:t xml:space="preserve">隐藏原生 </w:t>
      </w:r>
      <w:r>
        <w:rPr>
          <w:rFonts w:ascii="Consolas" w:hAnsi="Consolas" w:eastAsia="Microsoft YaHei"/>
          <w:b w:val="0"/>
          <w:i w:val="0"/>
          <w:color w:val="1A5F8A"/>
          <w:sz w:val="20"/>
        </w:rPr>
        <w:t>input</w:t>
      </w:r>
      <w:r>
        <w:rPr>
          <w:rFonts w:ascii="Microsoft YaHei" w:hAnsi="Microsoft YaHei" w:eastAsia="Microsoft YaHei"/>
          <w:b w:val="0"/>
          <w:i w:val="0"/>
          <w:color w:val="2B2B2B"/>
          <w:sz w:val="21"/>
        </w:rPr>
        <w:t>（</w:t>
      </w:r>
      <w:r>
        <w:rPr>
          <w:rFonts w:ascii="Consolas" w:hAnsi="Consolas" w:eastAsia="Microsoft YaHei"/>
          <w:b w:val="0"/>
          <w:i w:val="0"/>
          <w:color w:val="1A5F8A"/>
          <w:sz w:val="20"/>
        </w:rPr>
        <w:t>opacity: 0</w:t>
      </w:r>
      <w:r>
        <w:rPr>
          <w:rFonts w:ascii="Microsoft YaHei" w:hAnsi="Microsoft YaHei" w:eastAsia="Microsoft YaHei"/>
          <w:b w:val="0"/>
          <w:i w:val="0"/>
          <w:color w:val="2B2B2B"/>
          <w:sz w:val="21"/>
        </w:rPr>
        <w:t xml:space="preserve">），用 </w:t>
      </w:r>
      <w:r>
        <w:rPr>
          <w:rFonts w:ascii="Consolas" w:hAnsi="Consolas" w:eastAsia="Microsoft YaHei"/>
          <w:b w:val="0"/>
          <w:i w:val="0"/>
          <w:color w:val="1A5F8A"/>
          <w:sz w:val="20"/>
        </w:rPr>
        <w:t>:checked + .switch-track</w:t>
      </w:r>
      <w:r>
        <w:rPr>
          <w:rFonts w:ascii="Microsoft YaHei" w:hAnsi="Microsoft YaHei" w:eastAsia="Microsoft YaHei"/>
          <w:b w:val="0"/>
          <w:i w:val="0"/>
          <w:color w:val="2B2B2B"/>
          <w:sz w:val="21"/>
        </w:rPr>
        <w:t xml:space="preserve"> 驱动</w:t>
      </w:r>
    </w:p>
    <w:p>
      <w:pPr>
        <w:spacing w:before="0" w:after="40" w:line="312" w:lineRule="auto"/>
        <w:ind w:left="283"/>
      </w:pPr>
      <w:r>
        <w:rPr>
          <w:rFonts w:ascii="Microsoft YaHei" w:hAnsi="Microsoft YaHei" w:eastAsia="Microsoft YaHei"/>
          <w:b/>
          <w:i w:val="0"/>
          <w:color w:val="1A5F8A"/>
          <w:sz w:val="21"/>
        </w:rPr>
        <w:t xml:space="preserve">· </w:t>
      </w:r>
      <w:r>
        <w:rPr>
          <w:rFonts w:ascii="Microsoft YaHei" w:hAnsi="Microsoft YaHei" w:eastAsia="Microsoft YaHei"/>
          <w:b w:val="0"/>
          <w:i w:val="0"/>
          <w:color w:val="2B2B2B"/>
          <w:sz w:val="21"/>
        </w:rPr>
        <w:t xml:space="preserve">无障碍：原生 </w:t>
      </w:r>
      <w:r>
        <w:rPr>
          <w:rFonts w:ascii="Consolas" w:hAnsi="Consolas" w:eastAsia="Microsoft YaHei"/>
          <w:b w:val="0"/>
          <w:i w:val="0"/>
          <w:color w:val="1A5F8A"/>
          <w:sz w:val="20"/>
        </w:rPr>
        <w:t>input</w:t>
      </w:r>
      <w:r>
        <w:rPr>
          <w:rFonts w:ascii="Microsoft YaHei" w:hAnsi="Microsoft YaHei" w:eastAsia="Microsoft YaHei"/>
          <w:b w:val="0"/>
          <w:i w:val="0"/>
          <w:color w:val="2B2B2B"/>
          <w:sz w:val="21"/>
        </w:rPr>
        <w:t xml:space="preserve"> 保留语义，</w:t>
      </w:r>
      <w:r>
        <w:rPr>
          <w:rFonts w:ascii="Consolas" w:hAnsi="Consolas" w:eastAsia="Microsoft YaHei"/>
          <w:b w:val="0"/>
          <w:i w:val="0"/>
          <w:color w:val="1A5F8A"/>
          <w:sz w:val="20"/>
        </w:rPr>
        <w:t>focus-visible</w:t>
      </w:r>
      <w:r>
        <w:rPr>
          <w:rFonts w:ascii="Microsoft YaHei" w:hAnsi="Microsoft YaHei" w:eastAsia="Microsoft YaHei"/>
          <w:b w:val="0"/>
          <w:i w:val="0"/>
          <w:color w:val="2B2B2B"/>
          <w:sz w:val="21"/>
        </w:rPr>
        <w:t xml:space="preserve"> 显示 3px 环</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UX-CMP-05</w:t>
      </w:r>
      <w:r>
        <w:rPr>
          <w:rFonts w:ascii="Microsoft YaHei" w:hAnsi="Microsoft YaHei" w:eastAsia="Microsoft YaHei"/>
          <w:b w:val="0"/>
          <w:i w:val="0"/>
          <w:color w:val="6B4E10"/>
          <w:sz w:val="19"/>
        </w:rPr>
        <w:t>：开关必须配可见文字标签（</w:t>
      </w:r>
      <w:r>
        <w:rPr>
          <w:rFonts w:ascii="Consolas" w:hAnsi="Consolas" w:eastAsia="Microsoft YaHei"/>
          <w:b w:val="0"/>
          <w:i w:val="0"/>
          <w:color w:val="1A5F8A"/>
          <w:sz w:val="18"/>
        </w:rPr>
        <w:t>.switch-text</w:t>
      </w:r>
      <w:r>
        <w:rPr>
          <w:rFonts w:ascii="Microsoft YaHei" w:hAnsi="Microsoft YaHei" w:eastAsia="Microsoft YaHei"/>
          <w:b w:val="0"/>
          <w:i w:val="0"/>
          <w:color w:val="6B4E10"/>
          <w:sz w:val="19"/>
        </w:rPr>
        <w:t>），不得只有开关本体。原型中"启用节假日特征"、"记住我"、"我已阅读并同意"均遵循。</w:t>
      </w:r>
    </w:p>
    <w:p>
      <w:pPr>
        <w:spacing w:before="0" w:after="60" w:line="312" w:lineRule="auto"/>
      </w:pPr>
    </w:p>
    <w:p>
      <w:pPr>
        <w:pStyle w:val="Heading3"/>
      </w:pPr>
      <w:r>
        <w:rPr>
          <w:rFonts w:ascii="Microsoft YaHei" w:hAnsi="Microsoft YaHei" w:eastAsia="Microsoft YaHei"/>
          <w:b/>
          <w:i w:val="0"/>
          <w:color w:val="1A5F8A"/>
          <w:sz w:val="24"/>
        </w:rPr>
        <w:t>4.5 徽标与状态点</w:t>
      </w:r>
    </w:p>
    <w:p>
      <w:pPr>
        <w:spacing w:before="0" w:after="60" w:line="312" w:lineRule="auto"/>
      </w:pPr>
    </w:p>
    <w:p>
      <w:pPr>
        <w:spacing w:before="0" w:after="80" w:line="312" w:lineRule="auto"/>
      </w:pPr>
      <w:r>
        <w:rPr>
          <w:rFonts w:ascii="Microsoft YaHei" w:hAnsi="Microsoft YaHei" w:eastAsia="Microsoft YaHei"/>
          <w:b/>
          <w:i w:val="0"/>
          <w:color w:val="1F2D3D"/>
          <w:sz w:val="21"/>
        </w:rPr>
        <w:t xml:space="preserve">徽标 </w:t>
      </w:r>
      <w:r>
        <w:rPr>
          <w:rFonts w:ascii="Consolas" w:hAnsi="Consolas" w:eastAsia="Microsoft YaHei"/>
          <w:b/>
          <w:i w:val="0"/>
          <w:color w:val="1A5F8A"/>
          <w:sz w:val="20"/>
        </w:rPr>
        <w:t>.badge</w:t>
      </w:r>
      <w:r>
        <w:rPr>
          <w:rFonts w:ascii="Microsoft YaHei" w:hAnsi="Microsoft YaHei" w:eastAsia="Microsoft YaHei"/>
          <w:b w:val="0"/>
          <w:i w:val="0"/>
          <w:color w:val="2B2B2B"/>
          <w:sz w:val="21"/>
        </w:rPr>
        <w:t>（8 变体）</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变体</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语义</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深色特殊处理</w:t>
            </w:r>
          </w:p>
        </w:tc>
      </w:tr>
      <w:tr>
        <w:tc>
          <w:tcPr>
            <w:tcW w:type="dxa" w:w="3213"/>
          </w:tcPr>
          <w:p>
            <w:pPr>
              <w:spacing w:before="30" w:after="30" w:line="276" w:lineRule="auto"/>
            </w:pPr>
            <w:r/>
            <w:r>
              <w:rPr>
                <w:rFonts w:ascii="Consolas" w:hAnsi="Consolas" w:eastAsia="Microsoft YaHei"/>
                <w:b w:val="0"/>
                <w:i w:val="0"/>
                <w:color w:val="1A5F8A"/>
                <w:sz w:val="17"/>
              </w:rPr>
              <w:t>.badge-primary</w:t>
            </w:r>
          </w:p>
        </w:tc>
        <w:tc>
          <w:tcPr>
            <w:tcW w:type="dxa" w:w="3213"/>
          </w:tcPr>
          <w:p>
            <w:pPr>
              <w:spacing w:before="30" w:after="30" w:line="276" w:lineRule="auto"/>
            </w:pPr>
            <w:r/>
            <w:r>
              <w:rPr>
                <w:rFonts w:ascii="Microsoft YaHei" w:hAnsi="Microsoft YaHei" w:eastAsia="Microsoft YaHei"/>
                <w:b w:val="0"/>
                <w:i w:val="0"/>
                <w:color w:val="2B2B2B"/>
                <w:sz w:val="18"/>
              </w:rPr>
              <w:t>主色标签</w:t>
            </w:r>
          </w:p>
        </w:tc>
        <w:tc>
          <w:tcPr>
            <w:tcW w:type="dxa" w:w="3213"/>
          </w:tcPr>
          <w:p>
            <w:pPr>
              <w:spacing w:before="30" w:after="30" w:line="276" w:lineRule="auto"/>
            </w:pPr>
            <w:r/>
            <w:r>
              <w:rPr>
                <w:rFonts w:ascii="Microsoft YaHei" w:hAnsi="Microsoft YaHei" w:eastAsia="Microsoft YaHei"/>
                <w:b w:val="0"/>
                <w:i w:val="0"/>
                <w:color w:val="2B2B2B"/>
                <w:sz w:val="18"/>
              </w:rPr>
              <w:t>—</w:t>
            </w:r>
          </w:p>
        </w:tc>
      </w:tr>
      <w:tr>
        <w:tc>
          <w:tcPr>
            <w:tcW w:type="dxa" w:w="3213"/>
          </w:tcPr>
          <w:p>
            <w:pPr>
              <w:spacing w:before="30" w:after="30" w:line="276" w:lineRule="auto"/>
            </w:pPr>
            <w:r/>
            <w:r>
              <w:rPr>
                <w:rFonts w:ascii="Consolas" w:hAnsi="Consolas" w:eastAsia="Microsoft YaHei"/>
                <w:b w:val="0"/>
                <w:i w:val="0"/>
                <w:color w:val="1A5F8A"/>
                <w:sz w:val="17"/>
              </w:rPr>
              <w:t>.badge-success</w:t>
            </w:r>
          </w:p>
        </w:tc>
        <w:tc>
          <w:tcPr>
            <w:tcW w:type="dxa" w:w="3213"/>
          </w:tcPr>
          <w:p>
            <w:pPr>
              <w:spacing w:before="30" w:after="30" w:line="276" w:lineRule="auto"/>
            </w:pPr>
            <w:r/>
            <w:r>
              <w:rPr>
                <w:rFonts w:ascii="Microsoft YaHei" w:hAnsi="Microsoft YaHei" w:eastAsia="Microsoft YaHei"/>
                <w:b w:val="0"/>
                <w:i w:val="0"/>
                <w:color w:val="2B2B2B"/>
                <w:sz w:val="18"/>
              </w:rPr>
              <w:t>成功 / L1 / 达标</w:t>
            </w:r>
          </w:p>
        </w:tc>
        <w:tc>
          <w:tcPr>
            <w:tcW w:type="dxa" w:w="3213"/>
          </w:tcPr>
          <w:p>
            <w:pPr>
              <w:spacing w:before="30" w:after="30" w:line="276" w:lineRule="auto"/>
            </w:pPr>
            <w:r/>
            <w:r>
              <w:rPr>
                <w:rFonts w:ascii="Microsoft YaHei" w:hAnsi="Microsoft YaHei" w:eastAsia="Microsoft YaHei"/>
                <w:b w:val="0"/>
                <w:i w:val="0"/>
                <w:color w:val="2B2B2B"/>
                <w:sz w:val="18"/>
              </w:rPr>
              <w:t xml:space="preserve">字色提亮 </w:t>
            </w:r>
            <w:r>
              <w:rPr>
                <w:rFonts w:ascii="Consolas" w:hAnsi="Consolas" w:eastAsia="Microsoft YaHei"/>
                <w:b w:val="0"/>
                <w:i w:val="0"/>
                <w:color w:val="1A5F8A"/>
                <w:sz w:val="17"/>
              </w:rPr>
              <w:t>oklch(0.80 0.15 155)</w:t>
            </w:r>
          </w:p>
        </w:tc>
      </w:tr>
      <w:tr>
        <w:tc>
          <w:tcPr>
            <w:tcW w:type="dxa" w:w="3213"/>
          </w:tcPr>
          <w:p>
            <w:pPr>
              <w:spacing w:before="30" w:after="30" w:line="276" w:lineRule="auto"/>
            </w:pPr>
            <w:r/>
            <w:r>
              <w:rPr>
                <w:rFonts w:ascii="Consolas" w:hAnsi="Consolas" w:eastAsia="Microsoft YaHei"/>
                <w:b w:val="0"/>
                <w:i w:val="0"/>
                <w:color w:val="1A5F8A"/>
                <w:sz w:val="17"/>
              </w:rPr>
              <w:t>.badge-warning</w:t>
            </w:r>
          </w:p>
        </w:tc>
        <w:tc>
          <w:tcPr>
            <w:tcW w:type="dxa" w:w="3213"/>
          </w:tcPr>
          <w:p>
            <w:pPr>
              <w:spacing w:before="30" w:after="30" w:line="276" w:lineRule="auto"/>
            </w:pPr>
            <w:r/>
            <w:r>
              <w:rPr>
                <w:rFonts w:ascii="Microsoft YaHei" w:hAnsi="Microsoft YaHei" w:eastAsia="Microsoft YaHei"/>
                <w:b w:val="0"/>
                <w:i w:val="0"/>
                <w:color w:val="2B2B2B"/>
                <w:sz w:val="18"/>
              </w:rPr>
              <w:t>警告 / L2</w:t>
            </w:r>
          </w:p>
        </w:tc>
        <w:tc>
          <w:tcPr>
            <w:tcW w:type="dxa" w:w="3213"/>
          </w:tcPr>
          <w:p>
            <w:pPr>
              <w:spacing w:before="30" w:after="30" w:line="276" w:lineRule="auto"/>
            </w:pPr>
            <w:r/>
            <w:r>
              <w:rPr>
                <w:rFonts w:ascii="Microsoft YaHei" w:hAnsi="Microsoft YaHei" w:eastAsia="Microsoft YaHei"/>
                <w:b w:val="0"/>
                <w:i w:val="0"/>
                <w:color w:val="2B2B2B"/>
                <w:sz w:val="18"/>
              </w:rPr>
              <w:t xml:space="preserve">字色提亮 </w:t>
            </w:r>
            <w:r>
              <w:rPr>
                <w:rFonts w:ascii="Consolas" w:hAnsi="Consolas" w:eastAsia="Microsoft YaHei"/>
                <w:b w:val="0"/>
                <w:i w:val="0"/>
                <w:color w:val="1A5F8A"/>
                <w:sz w:val="17"/>
              </w:rPr>
              <w:t>oklch(0.84 0.15 75)</w:t>
            </w:r>
          </w:p>
        </w:tc>
      </w:tr>
      <w:tr>
        <w:tc>
          <w:tcPr>
            <w:tcW w:type="dxa" w:w="3213"/>
          </w:tcPr>
          <w:p>
            <w:pPr>
              <w:spacing w:before="30" w:after="30" w:line="276" w:lineRule="auto"/>
            </w:pPr>
            <w:r/>
            <w:r>
              <w:rPr>
                <w:rFonts w:ascii="Consolas" w:hAnsi="Consolas" w:eastAsia="Microsoft YaHei"/>
                <w:b w:val="0"/>
                <w:i w:val="0"/>
                <w:color w:val="1A5F8A"/>
                <w:sz w:val="17"/>
              </w:rPr>
              <w:t>.badge-danger</w:t>
            </w:r>
          </w:p>
        </w:tc>
        <w:tc>
          <w:tcPr>
            <w:tcW w:type="dxa" w:w="3213"/>
          </w:tcPr>
          <w:p>
            <w:pPr>
              <w:spacing w:before="30" w:after="30" w:line="276" w:lineRule="auto"/>
            </w:pPr>
            <w:r/>
            <w:r>
              <w:rPr>
                <w:rFonts w:ascii="Microsoft YaHei" w:hAnsi="Microsoft YaHei" w:eastAsia="Microsoft YaHei"/>
                <w:b w:val="0"/>
                <w:i w:val="0"/>
                <w:color w:val="2B2B2B"/>
                <w:sz w:val="18"/>
              </w:rPr>
              <w:t>危险 / 失败</w:t>
            </w:r>
          </w:p>
        </w:tc>
        <w:tc>
          <w:tcPr>
            <w:tcW w:type="dxa" w:w="3213"/>
          </w:tcPr>
          <w:p>
            <w:pPr>
              <w:spacing w:before="30" w:after="30" w:line="276" w:lineRule="auto"/>
            </w:pPr>
            <w:r/>
            <w:r>
              <w:rPr>
                <w:rFonts w:ascii="Microsoft YaHei" w:hAnsi="Microsoft YaHei" w:eastAsia="Microsoft YaHei"/>
                <w:b w:val="0"/>
                <w:i w:val="0"/>
                <w:color w:val="2B2B2B"/>
                <w:sz w:val="18"/>
              </w:rPr>
              <w:t xml:space="preserve">字色提亮 </w:t>
            </w:r>
            <w:r>
              <w:rPr>
                <w:rFonts w:ascii="Consolas" w:hAnsi="Consolas" w:eastAsia="Microsoft YaHei"/>
                <w:b w:val="0"/>
                <w:i w:val="0"/>
                <w:color w:val="1A5F8A"/>
                <w:sz w:val="17"/>
              </w:rPr>
              <w:t>oklch(0.76 0.18 25)</w:t>
            </w:r>
          </w:p>
        </w:tc>
      </w:tr>
      <w:tr>
        <w:tc>
          <w:tcPr>
            <w:tcW w:type="dxa" w:w="3213"/>
          </w:tcPr>
          <w:p>
            <w:pPr>
              <w:spacing w:before="30" w:after="30" w:line="276" w:lineRule="auto"/>
            </w:pPr>
            <w:r/>
            <w:r>
              <w:rPr>
                <w:rFonts w:ascii="Consolas" w:hAnsi="Consolas" w:eastAsia="Microsoft YaHei"/>
                <w:b w:val="0"/>
                <w:i w:val="0"/>
                <w:color w:val="1A5F8A"/>
                <w:sz w:val="17"/>
              </w:rPr>
              <w:t>.badge-info</w:t>
            </w:r>
          </w:p>
        </w:tc>
        <w:tc>
          <w:tcPr>
            <w:tcW w:type="dxa" w:w="3213"/>
          </w:tcPr>
          <w:p>
            <w:pPr>
              <w:spacing w:before="30" w:after="30" w:line="276" w:lineRule="auto"/>
            </w:pPr>
            <w:r/>
            <w:r>
              <w:rPr>
                <w:rFonts w:ascii="Microsoft YaHei" w:hAnsi="Microsoft YaHei" w:eastAsia="Microsoft YaHei"/>
                <w:b w:val="0"/>
                <w:i w:val="0"/>
                <w:color w:val="2B2B2B"/>
                <w:sz w:val="18"/>
              </w:rPr>
              <w:t>信息</w:t>
            </w:r>
          </w:p>
        </w:tc>
        <w:tc>
          <w:tcPr>
            <w:tcW w:type="dxa" w:w="3213"/>
          </w:tcPr>
          <w:p>
            <w:pPr>
              <w:spacing w:before="30" w:after="30" w:line="276" w:lineRule="auto"/>
            </w:pPr>
            <w:r/>
            <w:r>
              <w:rPr>
                <w:rFonts w:ascii="Microsoft YaHei" w:hAnsi="Microsoft YaHei" w:eastAsia="Microsoft YaHei"/>
                <w:b w:val="0"/>
                <w:i w:val="0"/>
                <w:color w:val="2B2B2B"/>
                <w:sz w:val="18"/>
              </w:rPr>
              <w:t xml:space="preserve">字色提亮 </w:t>
            </w:r>
            <w:r>
              <w:rPr>
                <w:rFonts w:ascii="Consolas" w:hAnsi="Consolas" w:eastAsia="Microsoft YaHei"/>
                <w:b w:val="0"/>
                <w:i w:val="0"/>
                <w:color w:val="1A5F8A"/>
                <w:sz w:val="17"/>
              </w:rPr>
              <w:t>oklch(0.80 0.13 250)</w:t>
            </w:r>
          </w:p>
        </w:tc>
      </w:tr>
      <w:tr>
        <w:tc>
          <w:tcPr>
            <w:tcW w:type="dxa" w:w="3213"/>
          </w:tcPr>
          <w:p>
            <w:pPr>
              <w:spacing w:before="30" w:after="30" w:line="276" w:lineRule="auto"/>
            </w:pPr>
            <w:r/>
            <w:r>
              <w:rPr>
                <w:rFonts w:ascii="Consolas" w:hAnsi="Consolas" w:eastAsia="Microsoft YaHei"/>
                <w:b w:val="0"/>
                <w:i w:val="0"/>
                <w:color w:val="1A5F8A"/>
                <w:sz w:val="17"/>
              </w:rPr>
              <w:t>.badge-neutral</w:t>
            </w:r>
          </w:p>
        </w:tc>
        <w:tc>
          <w:tcPr>
            <w:tcW w:type="dxa" w:w="3213"/>
          </w:tcPr>
          <w:p>
            <w:pPr>
              <w:spacing w:before="30" w:after="30" w:line="276" w:lineRule="auto"/>
            </w:pPr>
            <w:r/>
            <w:r>
              <w:rPr>
                <w:rFonts w:ascii="Microsoft YaHei" w:hAnsi="Microsoft YaHei" w:eastAsia="Microsoft YaHei"/>
                <w:b w:val="0"/>
                <w:i w:val="0"/>
                <w:color w:val="2B2B2B"/>
                <w:sz w:val="18"/>
              </w:rPr>
              <w:t>中性 / L3</w:t>
            </w:r>
          </w:p>
        </w:tc>
        <w:tc>
          <w:tcPr>
            <w:tcW w:type="dxa" w:w="3213"/>
          </w:tcPr>
          <w:p>
            <w:pPr>
              <w:spacing w:before="30" w:after="30" w:line="276" w:lineRule="auto"/>
            </w:pPr>
            <w:r/>
            <w:r>
              <w:rPr>
                <w:rFonts w:ascii="Microsoft YaHei" w:hAnsi="Microsoft YaHei" w:eastAsia="Microsoft YaHei"/>
                <w:b w:val="0"/>
                <w:i w:val="0"/>
                <w:color w:val="2B2B2B"/>
                <w:sz w:val="18"/>
              </w:rPr>
              <w:t>—</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val="0"/>
          <w:i w:val="0"/>
          <w:color w:val="2B2B2B"/>
          <w:sz w:val="21"/>
        </w:rPr>
        <w:t>规格：</w:t>
      </w:r>
      <w:r>
        <w:rPr>
          <w:rFonts w:ascii="Consolas" w:hAnsi="Consolas" w:eastAsia="Microsoft YaHei"/>
          <w:b w:val="0"/>
          <w:i w:val="0"/>
          <w:color w:val="1A5F8A"/>
          <w:sz w:val="20"/>
        </w:rPr>
        <w:t>padding: 1px 7px</w:t>
      </w:r>
      <w:r>
        <w:rPr>
          <w:rFonts w:ascii="Microsoft YaHei" w:hAnsi="Microsoft YaHei" w:eastAsia="Microsoft YaHei"/>
          <w:b w:val="0"/>
          <w:i w:val="0"/>
          <w:color w:val="2B2B2B"/>
          <w:sz w:val="21"/>
        </w:rPr>
        <w:t>、</w:t>
      </w:r>
      <w:r>
        <w:rPr>
          <w:rFonts w:ascii="Consolas" w:hAnsi="Consolas" w:eastAsia="Microsoft YaHei"/>
          <w:b w:val="0"/>
          <w:i w:val="0"/>
          <w:color w:val="1A5F8A"/>
          <w:sz w:val="20"/>
        </w:rPr>
        <w:t>border-radius: 99px</w:t>
      </w:r>
      <w:r>
        <w:rPr>
          <w:rFonts w:ascii="Microsoft YaHei" w:hAnsi="Microsoft YaHei" w:eastAsia="Microsoft YaHei"/>
          <w:b w:val="0"/>
          <w:i w:val="0"/>
          <w:color w:val="2B2B2B"/>
          <w:sz w:val="21"/>
        </w:rPr>
        <w:t>、11px/600、圆角胶囊。</w:t>
      </w:r>
    </w:p>
    <w:p>
      <w:pPr>
        <w:spacing w:before="40" w:after="40" w:line="312" w:lineRule="auto"/>
        <w:ind w:left="170"/>
        <w:shd w:val="clear" w:fill="FFF8E6"/>
      </w:pPr>
      <w:r>
        <w:rPr>
          <w:rFonts w:ascii="Consolas" w:hAnsi="Consolas" w:eastAsia="Microsoft YaHei"/>
          <w:b w:val="0"/>
          <w:i w:val="0"/>
          <w:color w:val="1A5F8A"/>
          <w:sz w:val="18"/>
        </w:rPr>
        <w:t>UX-A11Y-02</w:t>
      </w:r>
      <w:r>
        <w:rPr>
          <w:rFonts w:ascii="Microsoft YaHei" w:hAnsi="Microsoft YaHei" w:eastAsia="Microsoft YaHei"/>
          <w:b w:val="0"/>
          <w:i w:val="0"/>
          <w:color w:val="6B4E10"/>
          <w:sz w:val="19"/>
        </w:rPr>
        <w:t>：深色主题下徽标文字必须</w:t>
      </w:r>
      <w:r>
        <w:rPr>
          <w:rFonts w:ascii="Microsoft YaHei" w:hAnsi="Microsoft YaHei" w:eastAsia="Microsoft YaHei"/>
          <w:b/>
          <w:i w:val="0"/>
          <w:color w:val="1F2D3D"/>
          <w:sz w:val="19"/>
        </w:rPr>
        <w:t>显式写回提亮值</w:t>
      </w:r>
      <w:r>
        <w:rPr>
          <w:rFonts w:ascii="Microsoft YaHei" w:hAnsi="Microsoft YaHei" w:eastAsia="Microsoft YaHei"/>
          <w:b w:val="0"/>
          <w:i w:val="0"/>
          <w:color w:val="6B4E10"/>
          <w:sz w:val="19"/>
        </w:rPr>
        <w:t xml:space="preserve">（见 </w:t>
      </w:r>
      <w:r>
        <w:rPr>
          <w:rFonts w:ascii="Consolas" w:hAnsi="Consolas" w:eastAsia="Microsoft YaHei"/>
          <w:b w:val="0"/>
          <w:i w:val="0"/>
          <w:color w:val="1A5F8A"/>
          <w:sz w:val="18"/>
        </w:rPr>
        <w:t>html.dark .badge-*</w:t>
      </w:r>
      <w:r>
        <w:rPr>
          <w:rFonts w:ascii="Microsoft YaHei" w:hAnsi="Microsoft YaHei" w:eastAsia="Microsoft YaHei"/>
          <w:b w:val="0"/>
          <w:i w:val="0"/>
          <w:color w:val="6B4E10"/>
          <w:sz w:val="19"/>
        </w:rPr>
        <w:t>）。若省略，会继承浅色主题压深后的值，导致暗底上文字发暗。</w:t>
      </w:r>
    </w:p>
    <w:p>
      <w:pPr>
        <w:spacing w:before="0" w:after="60" w:line="312" w:lineRule="auto"/>
      </w:pPr>
    </w:p>
    <w:p>
      <w:pPr>
        <w:spacing w:before="0" w:after="80" w:line="312" w:lineRule="auto"/>
      </w:pPr>
      <w:r>
        <w:rPr>
          <w:rFonts w:ascii="Microsoft YaHei" w:hAnsi="Microsoft YaHei" w:eastAsia="Microsoft YaHei"/>
          <w:b/>
          <w:i w:val="0"/>
          <w:color w:val="1F2D3D"/>
          <w:sz w:val="21"/>
        </w:rPr>
        <w:t xml:space="preserve">状态点 </w:t>
      </w:r>
      <w:r>
        <w:rPr>
          <w:rFonts w:ascii="Consolas" w:hAnsi="Consolas" w:eastAsia="Microsoft YaHei"/>
          <w:b/>
          <w:i w:val="0"/>
          <w:color w:val="1A5F8A"/>
          <w:sz w:val="20"/>
        </w:rPr>
        <w:t>.dot</w:t>
      </w:r>
      <w:r>
        <w:rPr>
          <w:rFonts w:ascii="Microsoft YaHei" w:hAnsi="Microsoft YaHei" w:eastAsia="Microsoft YaHei"/>
          <w:b w:val="0"/>
          <w:i w:val="0"/>
          <w:color w:val="2B2B2B"/>
          <w:sz w:val="21"/>
        </w:rPr>
        <w:t>：7px 圆点，4 色变体（success/warning/danger/info）+ neutral。</w:t>
      </w:r>
      <w:r>
        <w:rPr>
          <w:rFonts w:ascii="Consolas" w:hAnsi="Consolas" w:eastAsia="Microsoft YaHei"/>
          <w:b w:val="0"/>
          <w:i w:val="0"/>
          <w:color w:val="1A5F8A"/>
          <w:sz w:val="20"/>
        </w:rPr>
        <w:t>.dot-pulse</w:t>
      </w:r>
      <w:r>
        <w:rPr>
          <w:rFonts w:ascii="Microsoft YaHei" w:hAnsi="Microsoft YaHei" w:eastAsia="Microsoft YaHei"/>
          <w:b w:val="0"/>
          <w:i w:val="0"/>
          <w:color w:val="2B2B2B"/>
          <w:sz w:val="21"/>
        </w:rPr>
        <w:t xml:space="preserve"> 用于运行态，1.6s 脉冲。</w:t>
      </w:r>
    </w:p>
    <w:p>
      <w:pPr>
        <w:spacing w:before="0" w:after="60" w:line="312" w:lineRule="auto"/>
      </w:pPr>
    </w:p>
    <w:p>
      <w:pPr>
        <w:pStyle w:val="Heading3"/>
      </w:pPr>
      <w:r>
        <w:rPr>
          <w:rFonts w:ascii="Microsoft YaHei" w:hAnsi="Microsoft YaHei" w:eastAsia="Microsoft YaHei"/>
          <w:b/>
          <w:i w:val="0"/>
          <w:color w:val="1A5F8A"/>
          <w:sz w:val="24"/>
        </w:rPr>
        <w:t>4.6 提示条 .alert</w:t>
      </w:r>
    </w:p>
    <w:p>
      <w:pPr>
        <w:spacing w:before="0" w:after="60" w:line="312" w:lineRule="auto"/>
      </w:pPr>
    </w:p>
    <w:p>
      <w:pPr>
        <w:spacing w:before="0" w:after="80" w:line="312" w:lineRule="auto"/>
      </w:pPr>
      <w:r>
        <w:rPr>
          <w:rFonts w:ascii="Microsoft YaHei" w:hAnsi="Microsoft YaHei" w:eastAsia="Microsoft YaHei"/>
          <w:b w:val="0"/>
          <w:i w:val="0"/>
          <w:color w:val="2B2B2B"/>
          <w:sz w:val="21"/>
        </w:rPr>
        <w:t>四种语义变体：</w:t>
      </w:r>
      <w:r>
        <w:rPr>
          <w:rFonts w:ascii="Consolas" w:hAnsi="Consolas" w:eastAsia="Microsoft YaHei"/>
          <w:b w:val="0"/>
          <w:i w:val="0"/>
          <w:color w:val="1A5F8A"/>
          <w:sz w:val="20"/>
        </w:rPr>
        <w:t>.alert-danger</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.alert-warning</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.alert-info</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.alert-success</w:t>
      </w:r>
      <w:r>
        <w:rPr>
          <w:rFonts w:ascii="Microsoft YaHei" w:hAnsi="Microsoft YaHei" w:eastAsia="Microsoft YaHei"/>
          <w:b w:val="0"/>
          <w:i w:val="0"/>
          <w:color w:val="2B2B2B"/>
          <w:sz w:val="21"/>
        </w:rPr>
        <w:t>。</w:t>
      </w:r>
    </w:p>
    <w:p>
      <w:pPr>
        <w:spacing w:before="0" w:after="80" w:line="312" w:lineRule="auto"/>
      </w:pPr>
      <w:r>
        <w:rPr>
          <w:rFonts w:ascii="Microsoft YaHei" w:hAnsi="Microsoft YaHei" w:eastAsia="Microsoft YaHei"/>
          <w:b w:val="0"/>
          <w:i w:val="0"/>
          <w:color w:val="2B2B2B"/>
          <w:sz w:val="21"/>
        </w:rPr>
        <w:t>结构：</w:t>
      </w:r>
      <w:r>
        <w:rPr>
          <w:rFonts w:ascii="Consolas" w:hAnsi="Consolas" w:eastAsia="Microsoft YaHei"/>
          <w:b w:val="0"/>
          <w:i w:val="0"/>
          <w:color w:val="1A5F8A"/>
          <w:sz w:val="20"/>
        </w:rPr>
        <w:t>[图标] [.alert-body: .alert-title + 正文(可含 ul)]</w:t>
      </w:r>
      <w:r>
        <w:rPr>
          <w:rFonts w:ascii="Microsoft YaHei" w:hAnsi="Microsoft YaHei" w:eastAsia="Microsoft YaHei"/>
          <w:b w:val="0"/>
          <w:i w:val="0"/>
          <w:color w:val="2B2B2B"/>
          <w:sz w:val="21"/>
        </w:rPr>
        <w:t>。</w:t>
      </w:r>
    </w:p>
    <w:p>
      <w:pPr>
        <w:spacing w:before="0" w:after="80" w:line="312" w:lineRule="auto"/>
      </w:pPr>
      <w:r>
        <w:rPr>
          <w:rFonts w:ascii="Consolas" w:hAnsi="Consolas" w:eastAsia="Microsoft YaHei"/>
          <w:b w:val="0"/>
          <w:i w:val="0"/>
          <w:color w:val="1A5F8A"/>
          <w:sz w:val="20"/>
        </w:rPr>
        <w:t>.alert-accent-danger</w:t>
      </w:r>
      <w:r>
        <w:rPr>
          <w:rFonts w:ascii="Microsoft YaHei" w:hAnsi="Microsoft YaHei" w:eastAsia="Microsoft YaHei"/>
          <w:b w:val="0"/>
          <w:i w:val="0"/>
          <w:color w:val="2B2B2B"/>
          <w:sz w:val="21"/>
        </w:rPr>
        <w:t xml:space="preserve"> 附加左 4px 危险竖条（用于需要最高注意力的错误）。</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UX-CMP-06</w:t>
      </w:r>
      <w:r>
        <w:rPr>
          <w:rFonts w:ascii="Microsoft YaHei" w:hAnsi="Microsoft YaHei" w:eastAsia="Microsoft YaHei"/>
          <w:b w:val="0"/>
          <w:i w:val="0"/>
          <w:color w:val="6B4E10"/>
          <w:sz w:val="19"/>
        </w:rPr>
        <w:t>：提示条的</w:t>
      </w:r>
      <w:r>
        <w:rPr>
          <w:rFonts w:ascii="Microsoft YaHei" w:hAnsi="Microsoft YaHei" w:eastAsia="Microsoft YaHei"/>
          <w:b/>
          <w:i w:val="0"/>
          <w:color w:val="1F2D3D"/>
          <w:sz w:val="19"/>
        </w:rPr>
        <w:t xml:space="preserve">底色为 </w:t>
      </w:r>
      <w:r>
        <w:rPr>
          <w:rFonts w:ascii="Consolas" w:hAnsi="Consolas" w:eastAsia="Microsoft YaHei"/>
          <w:b/>
          <w:i w:val="0"/>
          <w:color w:val="1A5F8A"/>
          <w:sz w:val="18"/>
        </w:rPr>
        <w:t>-soft</w:t>
      </w:r>
      <w:r>
        <w:rPr>
          <w:rFonts w:ascii="Microsoft YaHei" w:hAnsi="Microsoft YaHei" w:eastAsia="Microsoft YaHei"/>
          <w:b/>
          <w:i w:val="0"/>
          <w:color w:val="1F2D3D"/>
          <w:sz w:val="19"/>
        </w:rPr>
        <w:t xml:space="preserve"> 令牌，正文色为 </w:t>
      </w:r>
      <w:r>
        <w:rPr>
          <w:rFonts w:ascii="Consolas" w:hAnsi="Consolas" w:eastAsia="Microsoft YaHei"/>
          <w:b/>
          <w:i w:val="0"/>
          <w:color w:val="1A5F8A"/>
          <w:sz w:val="18"/>
        </w:rPr>
        <w:t>--text</w:t>
      </w:r>
      <w:r>
        <w:rPr>
          <w:rFonts w:ascii="Microsoft YaHei" w:hAnsi="Microsoft YaHei" w:eastAsia="Microsoft YaHei"/>
          <w:b w:val="0"/>
          <w:i w:val="0"/>
          <w:color w:val="6B4E10"/>
          <w:sz w:val="19"/>
        </w:rPr>
        <w:t>（可读性），仅图标使用语义实色。这样保证长文本可读性不受底色影响。</w:t>
      </w:r>
    </w:p>
    <w:p>
      <w:pPr>
        <w:spacing w:before="0" w:after="60" w:line="312" w:lineRule="auto"/>
      </w:pPr>
    </w:p>
    <w:p>
      <w:pPr>
        <w:pStyle w:val="Heading3"/>
      </w:pPr>
      <w:r>
        <w:rPr>
          <w:rFonts w:ascii="Microsoft YaHei" w:hAnsi="Microsoft YaHei" w:eastAsia="Microsoft YaHei"/>
          <w:b/>
          <w:i w:val="0"/>
          <w:color w:val="1A5F8A"/>
          <w:sz w:val="24"/>
        </w:rPr>
        <w:t>4.7 卡片 .card</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部件</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类</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3213"/>
          </w:tcPr>
          <w:p>
            <w:pPr>
              <w:spacing w:before="30" w:after="30" w:line="276" w:lineRule="auto"/>
            </w:pPr>
            <w:r/>
            <w:r>
              <w:rPr>
                <w:rFonts w:ascii="Microsoft YaHei" w:hAnsi="Microsoft YaHei" w:eastAsia="Microsoft YaHei"/>
                <w:b w:val="0"/>
                <w:i w:val="0"/>
                <w:color w:val="2B2B2B"/>
                <w:sz w:val="18"/>
              </w:rPr>
              <w:t>容器</w:t>
            </w:r>
          </w:p>
        </w:tc>
        <w:tc>
          <w:tcPr>
            <w:tcW w:type="dxa" w:w="3213"/>
          </w:tcPr>
          <w:p>
            <w:pPr>
              <w:spacing w:before="30" w:after="30" w:line="276" w:lineRule="auto"/>
            </w:pPr>
            <w:r/>
            <w:r>
              <w:rPr>
                <w:rFonts w:ascii="Consolas" w:hAnsi="Consolas" w:eastAsia="Microsoft YaHei"/>
                <w:b w:val="0"/>
                <w:i w:val="0"/>
                <w:color w:val="1A5F8A"/>
                <w:sz w:val="17"/>
              </w:rPr>
              <w:t>.card</w:t>
            </w:r>
          </w:p>
        </w:tc>
        <w:tc>
          <w:tcPr>
            <w:tcW w:type="dxa" w:w="3213"/>
          </w:tcPr>
          <w:p>
            <w:pPr>
              <w:spacing w:before="30" w:after="30" w:line="276" w:lineRule="auto"/>
            </w:pPr>
            <w:r/>
            <w:r>
              <w:rPr>
                <w:rFonts w:ascii="Microsoft YaHei" w:hAnsi="Microsoft YaHei" w:eastAsia="Microsoft YaHei"/>
                <w:b w:val="0"/>
                <w:i w:val="0"/>
                <w:color w:val="2B2B2B"/>
                <w:sz w:val="18"/>
              </w:rPr>
              <w:t xml:space="preserve">底 </w:t>
            </w:r>
            <w:r>
              <w:rPr>
                <w:rFonts w:ascii="Consolas" w:hAnsi="Consolas" w:eastAsia="Microsoft YaHei"/>
                <w:b w:val="0"/>
                <w:i w:val="0"/>
                <w:color w:val="1A5F8A"/>
                <w:sz w:val="17"/>
              </w:rPr>
              <w:t>--surface</w:t>
            </w:r>
            <w:r>
              <w:rPr>
                <w:rFonts w:ascii="Microsoft YaHei" w:hAnsi="Microsoft YaHei" w:eastAsia="Microsoft YaHei"/>
                <w:b w:val="0"/>
                <w:i w:val="0"/>
                <w:color w:val="2B2B2B"/>
                <w:sz w:val="18"/>
              </w:rPr>
              <w:t xml:space="preserve">，框 </w:t>
            </w:r>
            <w:r>
              <w:rPr>
                <w:rFonts w:ascii="Consolas" w:hAnsi="Consolas" w:eastAsia="Microsoft YaHei"/>
                <w:b w:val="0"/>
                <w:i w:val="0"/>
                <w:color w:val="1A5F8A"/>
                <w:sz w:val="17"/>
              </w:rPr>
              <w:t>--border</w:t>
            </w:r>
            <w:r>
              <w:rPr>
                <w:rFonts w:ascii="Microsoft YaHei" w:hAnsi="Microsoft YaHei" w:eastAsia="Microsoft YaHei"/>
                <w:b w:val="0"/>
                <w:i w:val="0"/>
                <w:color w:val="2B2B2B"/>
                <w:sz w:val="18"/>
              </w:rPr>
              <w:t xml:space="preserve">，圆角 </w:t>
            </w:r>
            <w:r>
              <w:rPr>
                <w:rFonts w:ascii="Consolas" w:hAnsi="Consolas" w:eastAsia="Microsoft YaHei"/>
                <w:b w:val="0"/>
                <w:i w:val="0"/>
                <w:color w:val="1A5F8A"/>
                <w:sz w:val="17"/>
              </w:rPr>
              <w:t>--radius</w:t>
            </w:r>
            <w:r>
              <w:rPr>
                <w:rFonts w:ascii="Microsoft YaHei" w:hAnsi="Microsoft YaHei" w:eastAsia="Microsoft YaHei"/>
                <w:b w:val="0"/>
                <w:i w:val="0"/>
                <w:color w:val="2B2B2B"/>
                <w:sz w:val="18"/>
              </w:rPr>
              <w:t>，</w:t>
            </w:r>
            <w:r>
              <w:rPr>
                <w:rFonts w:ascii="Consolas" w:hAnsi="Consolas" w:eastAsia="Microsoft YaHei"/>
                <w:b w:val="0"/>
                <w:i w:val="0"/>
                <w:color w:val="1A5F8A"/>
                <w:sz w:val="17"/>
              </w:rPr>
              <w:t>--shadow-sm</w:t>
            </w:r>
          </w:p>
        </w:tc>
      </w:tr>
      <w:tr>
        <w:tc>
          <w:tcPr>
            <w:tcW w:type="dxa" w:w="3213"/>
          </w:tcPr>
          <w:p>
            <w:pPr>
              <w:spacing w:before="30" w:after="30" w:line="276" w:lineRule="auto"/>
            </w:pPr>
            <w:r/>
            <w:r>
              <w:rPr>
                <w:rFonts w:ascii="Microsoft YaHei" w:hAnsi="Microsoft YaHei" w:eastAsia="Microsoft YaHei"/>
                <w:b w:val="0"/>
                <w:i w:val="0"/>
                <w:color w:val="2B2B2B"/>
                <w:sz w:val="18"/>
              </w:rPr>
              <w:t>头部</w:t>
            </w:r>
          </w:p>
        </w:tc>
        <w:tc>
          <w:tcPr>
            <w:tcW w:type="dxa" w:w="3213"/>
          </w:tcPr>
          <w:p>
            <w:pPr>
              <w:spacing w:before="30" w:after="30" w:line="276" w:lineRule="auto"/>
            </w:pPr>
            <w:r/>
            <w:r>
              <w:rPr>
                <w:rFonts w:ascii="Consolas" w:hAnsi="Consolas" w:eastAsia="Microsoft YaHei"/>
                <w:b w:val="0"/>
                <w:i w:val="0"/>
                <w:color w:val="1A5F8A"/>
                <w:sz w:val="17"/>
              </w:rPr>
              <w:t>.card-head</w:t>
            </w:r>
          </w:p>
        </w:tc>
        <w:tc>
          <w:tcPr>
            <w:tcW w:type="dxa" w:w="3213"/>
          </w:tcPr>
          <w:p>
            <w:pPr>
              <w:spacing w:before="30" w:after="30" w:line="276" w:lineRule="auto"/>
            </w:pPr>
            <w:r/>
            <w:r>
              <w:rPr>
                <w:rFonts w:ascii="Consolas" w:hAnsi="Consolas" w:eastAsia="Microsoft YaHei"/>
                <w:b w:val="0"/>
                <w:i w:val="0"/>
                <w:color w:val="1A5F8A"/>
                <w:sz w:val="17"/>
              </w:rPr>
              <w:t>padding: .875rem 1.125rem</w:t>
            </w:r>
            <w:r>
              <w:rPr>
                <w:rFonts w:ascii="Microsoft YaHei" w:hAnsi="Microsoft YaHei" w:eastAsia="Microsoft YaHei"/>
                <w:b w:val="0"/>
                <w:i w:val="0"/>
                <w:color w:val="2B2B2B"/>
                <w:sz w:val="18"/>
              </w:rPr>
              <w:t xml:space="preserve">，下边框；含标题 + </w:t>
            </w:r>
            <w:r>
              <w:rPr>
                <w:rFonts w:ascii="Consolas" w:hAnsi="Consolas" w:eastAsia="Microsoft YaHei"/>
                <w:b w:val="0"/>
                <w:i w:val="0"/>
                <w:color w:val="1A5F8A"/>
                <w:sz w:val="17"/>
              </w:rPr>
              <w:t>.sub</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.right</w:t>
            </w:r>
          </w:p>
        </w:tc>
      </w:tr>
      <w:tr>
        <w:tc>
          <w:tcPr>
            <w:tcW w:type="dxa" w:w="3213"/>
          </w:tcPr>
          <w:p>
            <w:pPr>
              <w:spacing w:before="30" w:after="30" w:line="276" w:lineRule="auto"/>
            </w:pPr>
            <w:r/>
            <w:r>
              <w:rPr>
                <w:rFonts w:ascii="Microsoft YaHei" w:hAnsi="Microsoft YaHei" w:eastAsia="Microsoft YaHei"/>
                <w:b w:val="0"/>
                <w:i w:val="0"/>
                <w:color w:val="2B2B2B"/>
                <w:sz w:val="18"/>
              </w:rPr>
              <w:t>主体</w:t>
            </w:r>
          </w:p>
        </w:tc>
        <w:tc>
          <w:tcPr>
            <w:tcW w:type="dxa" w:w="3213"/>
          </w:tcPr>
          <w:p>
            <w:pPr>
              <w:spacing w:before="30" w:after="30" w:line="276" w:lineRule="auto"/>
            </w:pPr>
            <w:r/>
            <w:r>
              <w:rPr>
                <w:rFonts w:ascii="Consolas" w:hAnsi="Consolas" w:eastAsia="Microsoft YaHei"/>
                <w:b w:val="0"/>
                <w:i w:val="0"/>
                <w:color w:val="1A5F8A"/>
                <w:sz w:val="17"/>
              </w:rPr>
              <w:t>.card-body</w:t>
            </w:r>
          </w:p>
        </w:tc>
        <w:tc>
          <w:tcPr>
            <w:tcW w:type="dxa" w:w="3213"/>
          </w:tcPr>
          <w:p>
            <w:pPr>
              <w:spacing w:before="30" w:after="30" w:line="276" w:lineRule="auto"/>
            </w:pPr>
            <w:r/>
            <w:r>
              <w:rPr>
                <w:rFonts w:ascii="Consolas" w:hAnsi="Consolas" w:eastAsia="Microsoft YaHei"/>
                <w:b w:val="0"/>
                <w:i w:val="0"/>
                <w:color w:val="1A5F8A"/>
                <w:sz w:val="17"/>
              </w:rPr>
              <w:t>padding: 1.125rem</w:t>
            </w:r>
          </w:p>
        </w:tc>
      </w:tr>
      <w:tr>
        <w:tc>
          <w:tcPr>
            <w:tcW w:type="dxa" w:w="3213"/>
          </w:tcPr>
          <w:p>
            <w:pPr>
              <w:spacing w:before="30" w:after="30" w:line="276" w:lineRule="auto"/>
            </w:pPr>
            <w:r/>
            <w:r>
              <w:rPr>
                <w:rFonts w:ascii="Microsoft YaHei" w:hAnsi="Microsoft YaHei" w:eastAsia="Microsoft YaHei"/>
                <w:b w:val="0"/>
                <w:i w:val="0"/>
                <w:color w:val="2B2B2B"/>
                <w:sz w:val="18"/>
              </w:rPr>
              <w:t>紧凑</w:t>
            </w:r>
          </w:p>
        </w:tc>
        <w:tc>
          <w:tcPr>
            <w:tcW w:type="dxa" w:w="3213"/>
          </w:tcPr>
          <w:p>
            <w:pPr>
              <w:spacing w:before="30" w:after="30" w:line="276" w:lineRule="auto"/>
            </w:pPr>
            <w:r/>
            <w:r>
              <w:rPr>
                <w:rFonts w:ascii="Consolas" w:hAnsi="Consolas" w:eastAsia="Microsoft YaHei"/>
                <w:b w:val="0"/>
                <w:i w:val="0"/>
                <w:color w:val="1A5F8A"/>
                <w:sz w:val="17"/>
              </w:rPr>
              <w:t>.card-tight</w:t>
            </w:r>
          </w:p>
        </w:tc>
        <w:tc>
          <w:tcPr>
            <w:tcW w:type="dxa" w:w="3213"/>
          </w:tcPr>
          <w:p>
            <w:pPr>
              <w:spacing w:before="30" w:after="30" w:line="276" w:lineRule="auto"/>
            </w:pPr>
            <w:r/>
            <w:r>
              <w:rPr>
                <w:rFonts w:ascii="Microsoft YaHei" w:hAnsi="Microsoft YaHei" w:eastAsia="Microsoft YaHei"/>
                <w:b w:val="0"/>
                <w:i w:val="0"/>
                <w:color w:val="2B2B2B"/>
                <w:sz w:val="18"/>
              </w:rPr>
              <w:t xml:space="preserve">主体 padding 降至 </w:t>
            </w:r>
            <w:r>
              <w:rPr>
                <w:rFonts w:ascii="Consolas" w:hAnsi="Consolas" w:eastAsia="Microsoft YaHei"/>
                <w:b w:val="0"/>
                <w:i w:val="0"/>
                <w:color w:val="1A5F8A"/>
                <w:sz w:val="17"/>
              </w:rPr>
              <w:t>.75rem</w:t>
            </w:r>
            <w:r>
              <w:rPr>
                <w:rFonts w:ascii="Microsoft YaHei" w:hAnsi="Microsoft YaHei" w:eastAsia="Microsoft YaHei"/>
                <w:b w:val="0"/>
                <w:i w:val="0"/>
                <w:color w:val="2B2B2B"/>
                <w:sz w:val="18"/>
              </w:rPr>
              <w:t>（用于右栏）</w:t>
            </w:r>
          </w:p>
        </w:tc>
      </w:tr>
      <w:tr>
        <w:tc>
          <w:tcPr>
            <w:tcW w:type="dxa" w:w="3213"/>
          </w:tcPr>
          <w:p>
            <w:pPr>
              <w:spacing w:before="30" w:after="30" w:line="276" w:lineRule="auto"/>
            </w:pPr>
            <w:r/>
            <w:r>
              <w:rPr>
                <w:rFonts w:ascii="Microsoft YaHei" w:hAnsi="Microsoft YaHei" w:eastAsia="Microsoft YaHei"/>
                <w:b w:val="0"/>
                <w:i w:val="0"/>
                <w:color w:val="2B2B2B"/>
                <w:sz w:val="18"/>
              </w:rPr>
              <w:t>间距</w:t>
            </w:r>
          </w:p>
        </w:tc>
        <w:tc>
          <w:tcPr>
            <w:tcW w:type="dxa" w:w="3213"/>
          </w:tcPr>
          <w:p>
            <w:pPr>
              <w:spacing w:before="30" w:after="30" w:line="276" w:lineRule="auto"/>
            </w:pPr>
            <w:r/>
            <w:r>
              <w:rPr>
                <w:rFonts w:ascii="Consolas" w:hAnsi="Consolas" w:eastAsia="Microsoft YaHei"/>
                <w:b w:val="0"/>
                <w:i w:val="0"/>
                <w:color w:val="1A5F8A"/>
                <w:sz w:val="17"/>
              </w:rPr>
              <w:t>.card + .card</w:t>
            </w:r>
          </w:p>
        </w:tc>
        <w:tc>
          <w:tcPr>
            <w:tcW w:type="dxa" w:w="3213"/>
          </w:tcPr>
          <w:p>
            <w:pPr>
              <w:spacing w:before="30" w:after="30" w:line="276" w:lineRule="auto"/>
            </w:pPr>
            <w:r/>
            <w:r>
              <w:rPr>
                <w:rFonts w:ascii="Consolas" w:hAnsi="Consolas" w:eastAsia="Microsoft YaHei"/>
                <w:b w:val="0"/>
                <w:i w:val="0"/>
                <w:color w:val="1A5F8A"/>
                <w:sz w:val="17"/>
              </w:rPr>
              <w:t>margin-top: 1rem</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UX-CMP-07</w:t>
      </w:r>
      <w:r>
        <w:rPr>
          <w:rFonts w:ascii="Microsoft YaHei" w:hAnsi="Microsoft YaHei" w:eastAsia="Microsoft YaHei"/>
          <w:b w:val="0"/>
          <w:i w:val="0"/>
          <w:color w:val="6B4E10"/>
          <w:sz w:val="19"/>
        </w:rPr>
        <w:t>：</w:t>
      </w:r>
      <w:r>
        <w:rPr>
          <w:rFonts w:ascii="Consolas" w:hAnsi="Consolas" w:eastAsia="Microsoft YaHei"/>
          <w:b w:val="0"/>
          <w:i w:val="0"/>
          <w:color w:val="1A5F8A"/>
          <w:sz w:val="18"/>
        </w:rPr>
        <w:t>.card-head &gt; .right { margin-left: auto }</w:t>
      </w:r>
      <w:r>
        <w:rPr>
          <w:rFonts w:ascii="Microsoft YaHei" w:hAnsi="Microsoft YaHei" w:eastAsia="Microsoft YaHei"/>
          <w:b w:val="0"/>
          <w:i w:val="0"/>
          <w:color w:val="6B4E10"/>
          <w:sz w:val="19"/>
        </w:rPr>
        <w:t>——头部右侧元素（操作/徽标）自动靠右，无需额外的 flex 包裹。这是卡片头部的统一布局契约。</w:t>
      </w:r>
    </w:p>
    <w:p>
      <w:pPr>
        <w:spacing w:before="0" w:after="60" w:line="312" w:lineRule="auto"/>
      </w:pPr>
    </w:p>
    <w:p>
      <w:pPr>
        <w:pStyle w:val="Heading3"/>
      </w:pPr>
      <w:r>
        <w:rPr>
          <w:rFonts w:ascii="Microsoft YaHei" w:hAnsi="Microsoft YaHei" w:eastAsia="Microsoft YaHei"/>
          <w:b/>
          <w:i w:val="0"/>
          <w:color w:val="1A5F8A"/>
          <w:sz w:val="24"/>
        </w:rPr>
        <w:t>4.8 表格</w:t>
      </w:r>
    </w:p>
    <w:p>
      <w:pPr>
        <w:spacing w:before="0" w:after="60" w:line="312" w:lineRule="auto"/>
      </w:pPr>
    </w:p>
    <w:p>
      <w:pPr>
        <w:spacing w:before="0" w:after="80" w:line="312" w:lineRule="auto"/>
      </w:pPr>
      <w:r>
        <w:rPr>
          <w:rFonts w:ascii="Microsoft YaHei" w:hAnsi="Microsoft YaHei" w:eastAsia="Microsoft YaHei"/>
          <w:b/>
          <w:i w:val="0"/>
          <w:color w:val="1F2D3D"/>
          <w:sz w:val="21"/>
        </w:rPr>
        <w:t xml:space="preserve">数据表 </w:t>
      </w:r>
      <w:r>
        <w:rPr>
          <w:rFonts w:ascii="Consolas" w:hAnsi="Consolas" w:eastAsia="Microsoft YaHei"/>
          <w:b/>
          <w:i w:val="0"/>
          <w:color w:val="1A5F8A"/>
          <w:sz w:val="20"/>
        </w:rPr>
        <w:t>table.data</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项</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Microsoft YaHei" w:hAnsi="Microsoft YaHei" w:eastAsia="Microsoft YaHei"/>
                <w:b w:val="0"/>
                <w:i w:val="0"/>
                <w:color w:val="2B2B2B"/>
                <w:sz w:val="18"/>
              </w:rPr>
              <w:t>表头</w:t>
            </w:r>
          </w:p>
        </w:tc>
        <w:tc>
          <w:tcPr>
            <w:tcW w:type="dxa" w:w="4819"/>
          </w:tcPr>
          <w:p>
            <w:pPr>
              <w:spacing w:before="30" w:after="30" w:line="276" w:lineRule="auto"/>
            </w:pPr>
            <w:r/>
            <w:r>
              <w:rPr>
                <w:rFonts w:ascii="Consolas" w:hAnsi="Consolas" w:eastAsia="Microsoft YaHei"/>
                <w:b w:val="0"/>
                <w:i w:val="0"/>
                <w:color w:val="1A5F8A"/>
                <w:sz w:val="17"/>
              </w:rPr>
              <w:t>position: sticky; top: 0</w:t>
            </w:r>
            <w:r>
              <w:rPr>
                <w:rFonts w:ascii="Microsoft YaHei" w:hAnsi="Microsoft YaHei" w:eastAsia="Microsoft YaHei"/>
                <w:b w:val="0"/>
                <w:i w:val="0"/>
                <w:color w:val="2B2B2B"/>
                <w:sz w:val="18"/>
              </w:rPr>
              <w:t xml:space="preserve">，底 </w:t>
            </w:r>
            <w:r>
              <w:rPr>
                <w:rFonts w:ascii="Consolas" w:hAnsi="Consolas" w:eastAsia="Microsoft YaHei"/>
                <w:b w:val="0"/>
                <w:i w:val="0"/>
                <w:color w:val="1A5F8A"/>
                <w:sz w:val="17"/>
              </w:rPr>
              <w:t>--surface-2</w:t>
            </w:r>
            <w:r>
              <w:rPr>
                <w:rFonts w:ascii="Microsoft YaHei" w:hAnsi="Microsoft YaHei" w:eastAsia="Microsoft YaHei"/>
                <w:b w:val="0"/>
                <w:i w:val="0"/>
                <w:color w:val="2B2B2B"/>
                <w:sz w:val="18"/>
              </w:rPr>
              <w:t xml:space="preserve">，下边框 </w:t>
            </w:r>
            <w:r>
              <w:rPr>
                <w:rFonts w:ascii="Consolas" w:hAnsi="Consolas" w:eastAsia="Microsoft YaHei"/>
                <w:b w:val="0"/>
                <w:i w:val="0"/>
                <w:color w:val="1A5F8A"/>
                <w:sz w:val="17"/>
              </w:rPr>
              <w:t>--border-strong</w:t>
            </w:r>
            <w:r>
              <w:rPr>
                <w:rFonts w:ascii="Microsoft YaHei" w:hAnsi="Microsoft YaHei" w:eastAsia="Microsoft YaHei"/>
                <w:b w:val="0"/>
                <w:i w:val="0"/>
                <w:color w:val="2B2B2B"/>
                <w:sz w:val="18"/>
              </w:rPr>
              <w:t>，12px/650</w:t>
            </w:r>
          </w:p>
        </w:tc>
      </w:tr>
      <w:tr>
        <w:tc>
          <w:tcPr>
            <w:tcW w:type="dxa" w:w="4819"/>
          </w:tcPr>
          <w:p>
            <w:pPr>
              <w:spacing w:before="30" w:after="30" w:line="276" w:lineRule="auto"/>
            </w:pPr>
            <w:r/>
            <w:r>
              <w:rPr>
                <w:rFonts w:ascii="Microsoft YaHei" w:hAnsi="Microsoft YaHei" w:eastAsia="Microsoft YaHei"/>
                <w:b w:val="0"/>
                <w:i w:val="0"/>
                <w:color w:val="2B2B2B"/>
                <w:sz w:val="18"/>
              </w:rPr>
              <w:t>单元格</w:t>
            </w:r>
          </w:p>
        </w:tc>
        <w:tc>
          <w:tcPr>
            <w:tcW w:type="dxa" w:w="4819"/>
          </w:tcPr>
          <w:p>
            <w:pPr>
              <w:spacing w:before="30" w:after="30" w:line="276" w:lineRule="auto"/>
            </w:pPr>
            <w:r/>
            <w:r>
              <w:rPr>
                <w:rFonts w:ascii="Consolas" w:hAnsi="Consolas" w:eastAsia="Microsoft YaHei"/>
                <w:b w:val="0"/>
                <w:i w:val="0"/>
                <w:color w:val="1A5F8A"/>
                <w:sz w:val="17"/>
              </w:rPr>
              <w:t>padding: .5625rem .75rem</w:t>
            </w:r>
            <w:r>
              <w:rPr>
                <w:rFonts w:ascii="Microsoft YaHei" w:hAnsi="Microsoft YaHei" w:eastAsia="Microsoft YaHei"/>
                <w:b w:val="0"/>
                <w:i w:val="0"/>
                <w:color w:val="2B2B2B"/>
                <w:sz w:val="18"/>
              </w:rPr>
              <w:t xml:space="preserve">，下边框 </w:t>
            </w:r>
            <w:r>
              <w:rPr>
                <w:rFonts w:ascii="Consolas" w:hAnsi="Consolas" w:eastAsia="Microsoft YaHei"/>
                <w:b w:val="0"/>
                <w:i w:val="0"/>
                <w:color w:val="1A5F8A"/>
                <w:sz w:val="17"/>
              </w:rPr>
              <w:t>--border</w:t>
            </w:r>
            <w:r>
              <w:rPr>
                <w:rFonts w:ascii="Microsoft YaHei" w:hAnsi="Microsoft YaHei" w:eastAsia="Microsoft YaHei"/>
                <w:b w:val="0"/>
                <w:i w:val="0"/>
                <w:color w:val="2B2B2B"/>
                <w:sz w:val="18"/>
              </w:rPr>
              <w:t>，</w:t>
            </w:r>
            <w:r>
              <w:rPr>
                <w:rFonts w:ascii="Consolas" w:hAnsi="Consolas" w:eastAsia="Microsoft YaHei"/>
                <w:b w:val="0"/>
                <w:i w:val="0"/>
                <w:color w:val="1A5F8A"/>
                <w:sz w:val="17"/>
              </w:rPr>
              <w:t>white-space: nowrap</w:t>
            </w:r>
          </w:p>
        </w:tc>
      </w:tr>
      <w:tr>
        <w:tc>
          <w:tcPr>
            <w:tcW w:type="dxa" w:w="4819"/>
          </w:tcPr>
          <w:p>
            <w:pPr>
              <w:spacing w:before="30" w:after="30" w:line="276" w:lineRule="auto"/>
            </w:pPr>
            <w:r/>
            <w:r>
              <w:rPr>
                <w:rFonts w:ascii="Microsoft YaHei" w:hAnsi="Microsoft YaHei" w:eastAsia="Microsoft YaHei"/>
                <w:b w:val="0"/>
                <w:i w:val="0"/>
                <w:color w:val="2B2B2B"/>
                <w:sz w:val="18"/>
              </w:rPr>
              <w:t>数字列</w:t>
            </w:r>
          </w:p>
        </w:tc>
        <w:tc>
          <w:tcPr>
            <w:tcW w:type="dxa" w:w="4819"/>
          </w:tcPr>
          <w:p>
            <w:pPr>
              <w:spacing w:before="30" w:after="30" w:line="276" w:lineRule="auto"/>
            </w:pPr>
            <w:r/>
            <w:r>
              <w:rPr>
                <w:rFonts w:ascii="Consolas" w:hAnsi="Consolas" w:eastAsia="Microsoft YaHei"/>
                <w:b w:val="0"/>
                <w:i w:val="0"/>
                <w:color w:val="1A5F8A"/>
                <w:sz w:val="17"/>
              </w:rPr>
              <w:t>.num</w:t>
            </w:r>
            <w:r>
              <w:rPr>
                <w:rFonts w:ascii="Microsoft YaHei" w:hAnsi="Microsoft YaHei" w:eastAsia="Microsoft YaHei"/>
                <w:b w:val="0"/>
                <w:i w:val="0"/>
                <w:color w:val="2B2B2B"/>
                <w:sz w:val="18"/>
              </w:rPr>
              <w:t xml:space="preserve"> → 右对齐 + </w:t>
            </w:r>
            <w:r>
              <w:rPr>
                <w:rFonts w:ascii="Consolas" w:hAnsi="Consolas" w:eastAsia="Microsoft YaHei"/>
                <w:b w:val="0"/>
                <w:i w:val="0"/>
                <w:color w:val="1A5F8A"/>
                <w:sz w:val="17"/>
              </w:rPr>
              <w:t>tabular-nums</w:t>
            </w:r>
          </w:p>
        </w:tc>
      </w:tr>
      <w:tr>
        <w:tc>
          <w:tcPr>
            <w:tcW w:type="dxa" w:w="4819"/>
          </w:tcPr>
          <w:p>
            <w:pPr>
              <w:spacing w:before="30" w:after="30" w:line="276" w:lineRule="auto"/>
            </w:pPr>
            <w:r/>
            <w:r>
              <w:rPr>
                <w:rFonts w:ascii="Microsoft YaHei" w:hAnsi="Microsoft YaHei" w:eastAsia="Microsoft YaHei"/>
                <w:b w:val="0"/>
                <w:i w:val="0"/>
                <w:color w:val="2B2B2B"/>
                <w:sz w:val="18"/>
              </w:rPr>
              <w:t>等宽列</w:t>
            </w:r>
          </w:p>
        </w:tc>
        <w:tc>
          <w:tcPr>
            <w:tcW w:type="dxa" w:w="4819"/>
          </w:tcPr>
          <w:p>
            <w:pPr>
              <w:spacing w:before="30" w:after="30" w:line="276" w:lineRule="auto"/>
            </w:pPr>
            <w:r/>
            <w:r>
              <w:rPr>
                <w:rFonts w:ascii="Consolas" w:hAnsi="Consolas" w:eastAsia="Microsoft YaHei"/>
                <w:b w:val="0"/>
                <w:i w:val="0"/>
                <w:color w:val="1A5F8A"/>
                <w:sz w:val="17"/>
              </w:rPr>
              <w:t>.mono</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--font-mono</w:t>
            </w:r>
            <w:r>
              <w:rPr>
                <w:rFonts w:ascii="Microsoft YaHei" w:hAnsi="Microsoft YaHei" w:eastAsia="Microsoft YaHei"/>
                <w:b w:val="0"/>
                <w:i w:val="0"/>
                <w:color w:val="2B2B2B"/>
                <w:sz w:val="18"/>
              </w:rPr>
              <w:t xml:space="preserve"> 12px</w:t>
            </w:r>
          </w:p>
        </w:tc>
      </w:tr>
      <w:tr>
        <w:tc>
          <w:tcPr>
            <w:tcW w:type="dxa" w:w="4819"/>
          </w:tcPr>
          <w:p>
            <w:pPr>
              <w:spacing w:before="30" w:after="30" w:line="276" w:lineRule="auto"/>
            </w:pPr>
            <w:r/>
            <w:r>
              <w:rPr>
                <w:rFonts w:ascii="Microsoft YaHei" w:hAnsi="Microsoft YaHei" w:eastAsia="Microsoft YaHei"/>
                <w:b w:val="0"/>
                <w:i w:val="0"/>
                <w:color w:val="2B2B2B"/>
                <w:sz w:val="18"/>
              </w:rPr>
              <w:t>行悬停</w:t>
            </w:r>
          </w:p>
        </w:tc>
        <w:tc>
          <w:tcPr>
            <w:tcW w:type="dxa" w:w="4819"/>
          </w:tcPr>
          <w:p>
            <w:pPr>
              <w:spacing w:before="30" w:after="30" w:line="276" w:lineRule="auto"/>
            </w:pPr>
            <w:r/>
            <w:r>
              <w:rPr>
                <w:rFonts w:ascii="Consolas" w:hAnsi="Consolas" w:eastAsia="Microsoft YaHei"/>
                <w:b w:val="0"/>
                <w:i w:val="0"/>
                <w:color w:val="1A5F8A"/>
                <w:sz w:val="17"/>
              </w:rPr>
              <w:t>tbody tr:hover</w:t>
            </w:r>
            <w:r>
              <w:rPr>
                <w:rFonts w:ascii="Microsoft YaHei" w:hAnsi="Microsoft YaHei" w:eastAsia="Microsoft YaHei"/>
                <w:b w:val="0"/>
                <w:i w:val="0"/>
                <w:color w:val="2B2B2B"/>
                <w:sz w:val="18"/>
              </w:rPr>
              <w:t xml:space="preserve"> → 底 </w:t>
            </w:r>
            <w:r>
              <w:rPr>
                <w:rFonts w:ascii="Consolas" w:hAnsi="Consolas" w:eastAsia="Microsoft YaHei"/>
                <w:b w:val="0"/>
                <w:i w:val="0"/>
                <w:color w:val="1A5F8A"/>
                <w:sz w:val="17"/>
              </w:rPr>
              <w:t>--surface-2</w:t>
            </w:r>
          </w:p>
        </w:tc>
      </w:tr>
      <w:tr>
        <w:tc>
          <w:tcPr>
            <w:tcW w:type="dxa" w:w="4819"/>
          </w:tcPr>
          <w:p>
            <w:pPr>
              <w:spacing w:before="30" w:after="30" w:line="276" w:lineRule="auto"/>
            </w:pPr>
            <w:r/>
            <w:r>
              <w:rPr>
                <w:rFonts w:ascii="Microsoft YaHei" w:hAnsi="Microsoft YaHei" w:eastAsia="Microsoft YaHei"/>
                <w:b w:val="0"/>
                <w:i w:val="0"/>
                <w:color w:val="2B2B2B"/>
                <w:sz w:val="18"/>
              </w:rPr>
              <w:t>可排序</w:t>
            </w:r>
          </w:p>
        </w:tc>
        <w:tc>
          <w:tcPr>
            <w:tcW w:type="dxa" w:w="4819"/>
          </w:tcPr>
          <w:p>
            <w:pPr>
              <w:spacing w:before="30" w:after="30" w:line="276" w:lineRule="auto"/>
            </w:pPr>
            <w:r/>
            <w:r>
              <w:rPr>
                <w:rFonts w:ascii="Consolas" w:hAnsi="Consolas" w:eastAsia="Microsoft YaHei"/>
                <w:b w:val="0"/>
                <w:i w:val="0"/>
                <w:color w:val="1A5F8A"/>
                <w:sz w:val="17"/>
              </w:rPr>
              <w:t>.sortable th[data-sort]</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cursor: pointer</w:t>
            </w:r>
            <w:r>
              <w:rPr>
                <w:rFonts w:ascii="Microsoft YaHei" w:hAnsi="Microsoft YaHei" w:eastAsia="Microsoft YaHei"/>
                <w:b w:val="0"/>
                <w:i w:val="0"/>
                <w:color w:val="2B2B2B"/>
                <w:sz w:val="18"/>
              </w:rPr>
              <w:t xml:space="preserve">，指示器 </w:t>
            </w:r>
            <w:r>
              <w:rPr>
                <w:rFonts w:ascii="Consolas" w:hAnsi="Consolas" w:eastAsia="Microsoft YaHei"/>
                <w:b w:val="0"/>
                <w:i w:val="0"/>
                <w:color w:val="1A5F8A"/>
                <w:sz w:val="17"/>
              </w:rPr>
              <w:t>.sort-ind</w:t>
            </w:r>
            <w:r>
              <w:rPr>
                <w:rFonts w:ascii="Microsoft YaHei" w:hAnsi="Microsoft YaHei" w:eastAsia="Microsoft YaHei"/>
                <w:b w:val="0"/>
                <w:i w:val="0"/>
                <w:color w:val="2B2B2B"/>
                <w:sz w:val="18"/>
              </w:rPr>
              <w:t>（</w:t>
            </w:r>
            <w:r>
              <w:rPr>
                <w:rFonts w:ascii="Consolas" w:hAnsi="Consolas" w:eastAsia="Microsoft YaHei"/>
                <w:b w:val="0"/>
                <w:i w:val="0"/>
                <w:color w:val="1A5F8A"/>
                <w:sz w:val="17"/>
              </w:rPr>
              <w:t>.on</w:t>
            </w:r>
            <w:r>
              <w:rPr>
                <w:rFonts w:ascii="Microsoft YaHei" w:hAnsi="Microsoft YaHei" w:eastAsia="Microsoft YaHei"/>
                <w:b w:val="0"/>
                <w:i w:val="0"/>
                <w:color w:val="2B2B2B"/>
                <w:sz w:val="18"/>
              </w:rPr>
              <w:t xml:space="preserve"> 时高亮主色）</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 xml:space="preserve">字段说明表 </w:t>
      </w:r>
      <w:r>
        <w:rPr>
          <w:rFonts w:ascii="Consolas" w:hAnsi="Consolas" w:eastAsia="Microsoft YaHei"/>
          <w:b/>
          <w:i w:val="0"/>
          <w:color w:val="1A5F8A"/>
          <w:sz w:val="20"/>
        </w:rPr>
        <w:t>table.fields</w:t>
      </w:r>
      <w:r>
        <w:rPr>
          <w:rFonts w:ascii="Microsoft YaHei" w:hAnsi="Microsoft YaHei" w:eastAsia="Microsoft YaHei"/>
          <w:b w:val="0"/>
          <w:i w:val="0"/>
          <w:color w:val="2B2B2B"/>
          <w:sz w:val="21"/>
        </w:rPr>
        <w:t>：用于"模型能力边界""CSV 字段规范"等</w:t>
      </w:r>
      <w:r>
        <w:rPr>
          <w:rFonts w:ascii="Microsoft YaHei" w:hAnsi="Microsoft YaHei" w:eastAsia="Microsoft YaHei"/>
          <w:b/>
          <w:i w:val="0"/>
          <w:color w:val="1F2D3D"/>
          <w:sz w:val="21"/>
        </w:rPr>
        <w:t>说明性</w:t>
      </w:r>
      <w:r>
        <w:rPr>
          <w:rFonts w:ascii="Microsoft YaHei" w:hAnsi="Microsoft YaHei" w:eastAsia="Microsoft YaHei"/>
          <w:b w:val="0"/>
          <w:i w:val="0"/>
          <w:color w:val="2B2B2B"/>
          <w:sz w:val="21"/>
        </w:rPr>
        <w:t>内容，无悬停态，</w:t>
      </w:r>
      <w:r>
        <w:rPr>
          <w:rFonts w:ascii="Consolas" w:hAnsi="Consolas" w:eastAsia="Microsoft YaHei"/>
          <w:b w:val="0"/>
          <w:i w:val="0"/>
          <w:color w:val="1A5F8A"/>
          <w:sz w:val="20"/>
        </w:rPr>
        <w:t>code</w:t>
      </w:r>
      <w:r>
        <w:rPr>
          <w:rFonts w:ascii="Microsoft YaHei" w:hAnsi="Microsoft YaHei" w:eastAsia="Microsoft YaHei"/>
          <w:b w:val="0"/>
          <w:i w:val="0"/>
          <w:color w:val="2B2B2B"/>
          <w:sz w:val="21"/>
        </w:rPr>
        <w:t xml:space="preserve"> 内联样式带底与边框。</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UX-CMP-08</w:t>
      </w:r>
      <w:r>
        <w:rPr>
          <w:rFonts w:ascii="Microsoft YaHei" w:hAnsi="Microsoft YaHei" w:eastAsia="Microsoft YaHei"/>
          <w:b w:val="0"/>
          <w:i w:val="0"/>
          <w:color w:val="6B4E10"/>
          <w:sz w:val="19"/>
        </w:rPr>
        <w:t xml:space="preserve">：所有横向可能溢出的表格外层必须包 </w:t>
      </w:r>
      <w:r>
        <w:rPr>
          <w:rFonts w:ascii="Consolas" w:hAnsi="Consolas" w:eastAsia="Microsoft YaHei"/>
          <w:b w:val="0"/>
          <w:i w:val="0"/>
          <w:color w:val="1A5F8A"/>
          <w:sz w:val="18"/>
        </w:rPr>
        <w:t>.table-wrap</w:t>
      </w:r>
      <w:r>
        <w:rPr>
          <w:rFonts w:ascii="Microsoft YaHei" w:hAnsi="Microsoft YaHei" w:eastAsia="Microsoft YaHei"/>
          <w:b w:val="0"/>
          <w:i w:val="0"/>
          <w:color w:val="6B4E10"/>
          <w:sz w:val="19"/>
        </w:rPr>
        <w:t>（</w:t>
      </w:r>
      <w:r>
        <w:rPr>
          <w:rFonts w:ascii="Consolas" w:hAnsi="Consolas" w:eastAsia="Microsoft YaHei"/>
          <w:b w:val="0"/>
          <w:i w:val="0"/>
          <w:color w:val="1A5F8A"/>
          <w:sz w:val="18"/>
        </w:rPr>
        <w:t>overflow: auto</w:t>
      </w:r>
      <w:r>
        <w:rPr>
          <w:rFonts w:ascii="Microsoft YaHei" w:hAnsi="Microsoft YaHei" w:eastAsia="Microsoft YaHei"/>
          <w:b w:val="0"/>
          <w:i w:val="0"/>
          <w:color w:val="6B4E10"/>
          <w:sz w:val="19"/>
        </w:rPr>
        <w:t xml:space="preserve"> + 圆角 + 边框），不得让表格撑破卡片。</w:t>
      </w:r>
    </w:p>
    <w:p>
      <w:pPr>
        <w:spacing w:before="0" w:after="60" w:line="312" w:lineRule="auto"/>
      </w:pPr>
    </w:p>
    <w:p>
      <w:pPr>
        <w:pStyle w:val="Heading3"/>
      </w:pPr>
      <w:r>
        <w:rPr>
          <w:rFonts w:ascii="Microsoft YaHei" w:hAnsi="Microsoft YaHei" w:eastAsia="Microsoft YaHei"/>
          <w:b/>
          <w:i w:val="0"/>
          <w:color w:val="1A5F8A"/>
          <w:sz w:val="24"/>
        </w:rPr>
        <w:t>4.9 指标卡 .metric</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部件</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类</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3213"/>
          </w:tcPr>
          <w:p>
            <w:pPr>
              <w:spacing w:before="30" w:after="30" w:line="276" w:lineRule="auto"/>
            </w:pPr>
            <w:r/>
            <w:r>
              <w:rPr>
                <w:rFonts w:ascii="Microsoft YaHei" w:hAnsi="Microsoft YaHei" w:eastAsia="Microsoft YaHei"/>
                <w:b w:val="0"/>
                <w:i w:val="0"/>
                <w:color w:val="2B2B2B"/>
                <w:sz w:val="18"/>
              </w:rPr>
              <w:t>容器</w:t>
            </w:r>
          </w:p>
        </w:tc>
        <w:tc>
          <w:tcPr>
            <w:tcW w:type="dxa" w:w="3213"/>
          </w:tcPr>
          <w:p>
            <w:pPr>
              <w:spacing w:before="30" w:after="30" w:line="276" w:lineRule="auto"/>
            </w:pPr>
            <w:r/>
            <w:r>
              <w:rPr>
                <w:rFonts w:ascii="Consolas" w:hAnsi="Consolas" w:eastAsia="Microsoft YaHei"/>
                <w:b w:val="0"/>
                <w:i w:val="0"/>
                <w:color w:val="1A5F8A"/>
                <w:sz w:val="17"/>
              </w:rPr>
              <w:t>.metric</w:t>
            </w:r>
          </w:p>
        </w:tc>
        <w:tc>
          <w:tcPr>
            <w:tcW w:type="dxa" w:w="3213"/>
          </w:tcPr>
          <w:p>
            <w:pPr>
              <w:spacing w:before="30" w:after="30" w:line="276" w:lineRule="auto"/>
            </w:pPr>
            <w:r/>
            <w:r>
              <w:rPr>
                <w:rFonts w:ascii="Microsoft YaHei" w:hAnsi="Microsoft YaHei" w:eastAsia="Microsoft YaHei"/>
                <w:b w:val="0"/>
                <w:i w:val="0"/>
                <w:color w:val="2B2B2B"/>
                <w:sz w:val="18"/>
              </w:rPr>
              <w:t xml:space="preserve">底 </w:t>
            </w:r>
            <w:r>
              <w:rPr>
                <w:rFonts w:ascii="Consolas" w:hAnsi="Consolas" w:eastAsia="Microsoft YaHei"/>
                <w:b w:val="0"/>
                <w:i w:val="0"/>
                <w:color w:val="1A5F8A"/>
                <w:sz w:val="17"/>
              </w:rPr>
              <w:t>--surface</w:t>
            </w:r>
            <w:r>
              <w:rPr>
                <w:rFonts w:ascii="Microsoft YaHei" w:hAnsi="Microsoft YaHei" w:eastAsia="Microsoft YaHei"/>
                <w:b w:val="0"/>
                <w:i w:val="0"/>
                <w:color w:val="2B2B2B"/>
                <w:sz w:val="18"/>
              </w:rPr>
              <w:t xml:space="preserve">，框 </w:t>
            </w:r>
            <w:r>
              <w:rPr>
                <w:rFonts w:ascii="Consolas" w:hAnsi="Consolas" w:eastAsia="Microsoft YaHei"/>
                <w:b w:val="0"/>
                <w:i w:val="0"/>
                <w:color w:val="1A5F8A"/>
                <w:sz w:val="17"/>
              </w:rPr>
              <w:t>--border</w:t>
            </w:r>
            <w:r>
              <w:rPr>
                <w:rFonts w:ascii="Microsoft YaHei" w:hAnsi="Microsoft YaHei" w:eastAsia="Microsoft YaHei"/>
                <w:b w:val="0"/>
                <w:i w:val="0"/>
                <w:color w:val="2B2B2B"/>
                <w:sz w:val="18"/>
              </w:rPr>
              <w:t xml:space="preserve">，圆角 </w:t>
            </w:r>
            <w:r>
              <w:rPr>
                <w:rFonts w:ascii="Consolas" w:hAnsi="Consolas" w:eastAsia="Microsoft YaHei"/>
                <w:b w:val="0"/>
                <w:i w:val="0"/>
                <w:color w:val="1A5F8A"/>
                <w:sz w:val="17"/>
              </w:rPr>
              <w:t>--radius-sm</w:t>
            </w:r>
          </w:p>
        </w:tc>
      </w:tr>
      <w:tr>
        <w:tc>
          <w:tcPr>
            <w:tcW w:type="dxa" w:w="3213"/>
          </w:tcPr>
          <w:p>
            <w:pPr>
              <w:spacing w:before="30" w:after="30" w:line="276" w:lineRule="auto"/>
            </w:pPr>
            <w:r/>
            <w:r>
              <w:rPr>
                <w:rFonts w:ascii="Microsoft YaHei" w:hAnsi="Microsoft YaHei" w:eastAsia="Microsoft YaHei"/>
                <w:b w:val="0"/>
                <w:i w:val="0"/>
                <w:color w:val="2B2B2B"/>
                <w:sz w:val="18"/>
              </w:rPr>
              <w:t>左侧色条</w:t>
            </w:r>
          </w:p>
        </w:tc>
        <w:tc>
          <w:tcPr>
            <w:tcW w:type="dxa" w:w="3213"/>
          </w:tcPr>
          <w:p>
            <w:pPr>
              <w:spacing w:before="30" w:after="30" w:line="276" w:lineRule="auto"/>
            </w:pPr>
            <w:r/>
            <w:r>
              <w:rPr>
                <w:rFonts w:ascii="Consolas" w:hAnsi="Consolas" w:eastAsia="Microsoft YaHei"/>
                <w:b w:val="0"/>
                <w:i w:val="0"/>
                <w:color w:val="1A5F8A"/>
                <w:sz w:val="17"/>
              </w:rPr>
              <w:t>.metric::before</w:t>
            </w:r>
          </w:p>
        </w:tc>
        <w:tc>
          <w:tcPr>
            <w:tcW w:type="dxa" w:w="3213"/>
          </w:tcPr>
          <w:p>
            <w:pPr>
              <w:spacing w:before="30" w:after="30" w:line="276" w:lineRule="auto"/>
            </w:pPr>
            <w:r/>
            <w:r>
              <w:rPr>
                <w:rFonts w:ascii="Microsoft YaHei" w:hAnsi="Microsoft YaHei" w:eastAsia="Microsoft YaHei"/>
                <w:b w:val="0"/>
                <w:i w:val="0"/>
                <w:color w:val="2B2B2B"/>
                <w:sz w:val="18"/>
              </w:rPr>
              <w:t xml:space="preserve">3px 宽竖条，色由 </w:t>
            </w:r>
            <w:r>
              <w:rPr>
                <w:rFonts w:ascii="Consolas" w:hAnsi="Consolas" w:eastAsia="Microsoft YaHei"/>
                <w:b w:val="0"/>
                <w:i w:val="0"/>
                <w:color w:val="1A5F8A"/>
                <w:sz w:val="17"/>
              </w:rPr>
              <w:t>--metric-accent</w:t>
            </w:r>
            <w:r>
              <w:rPr>
                <w:rFonts w:ascii="Microsoft YaHei" w:hAnsi="Microsoft YaHei" w:eastAsia="Microsoft YaHei"/>
                <w:b w:val="0"/>
                <w:i w:val="0"/>
                <w:color w:val="2B2B2B"/>
                <w:sz w:val="18"/>
              </w:rPr>
              <w:t xml:space="preserve"> 决定</w:t>
            </w:r>
          </w:p>
        </w:tc>
      </w:tr>
      <w:tr>
        <w:tc>
          <w:tcPr>
            <w:tcW w:type="dxa" w:w="3213"/>
          </w:tcPr>
          <w:p>
            <w:pPr>
              <w:spacing w:before="30" w:after="30" w:line="276" w:lineRule="auto"/>
            </w:pPr>
            <w:r/>
            <w:r>
              <w:rPr>
                <w:rFonts w:ascii="Microsoft YaHei" w:hAnsi="Microsoft YaHei" w:eastAsia="Microsoft YaHei"/>
                <w:b w:val="0"/>
                <w:i w:val="0"/>
                <w:color w:val="2B2B2B"/>
                <w:sz w:val="18"/>
              </w:rPr>
              <w:t>标签</w:t>
            </w:r>
          </w:p>
        </w:tc>
        <w:tc>
          <w:tcPr>
            <w:tcW w:type="dxa" w:w="3213"/>
          </w:tcPr>
          <w:p>
            <w:pPr>
              <w:spacing w:before="30" w:after="30" w:line="276" w:lineRule="auto"/>
            </w:pPr>
            <w:r/>
            <w:r>
              <w:rPr>
                <w:rFonts w:ascii="Consolas" w:hAnsi="Consolas" w:eastAsia="Microsoft YaHei"/>
                <w:b w:val="0"/>
                <w:i w:val="0"/>
                <w:color w:val="1A5F8A"/>
                <w:sz w:val="17"/>
              </w:rPr>
              <w:t>.metric-label</w:t>
            </w:r>
          </w:p>
        </w:tc>
        <w:tc>
          <w:tcPr>
            <w:tcW w:type="dxa" w:w="3213"/>
          </w:tcPr>
          <w:p>
            <w:pPr>
              <w:spacing w:before="30" w:after="30" w:line="276" w:lineRule="auto"/>
            </w:pPr>
            <w:r/>
            <w:r>
              <w:rPr>
                <w:rFonts w:ascii="Microsoft YaHei" w:hAnsi="Microsoft YaHei" w:eastAsia="Microsoft YaHei"/>
                <w:b w:val="0"/>
                <w:i w:val="0"/>
                <w:color w:val="2B2B2B"/>
                <w:sz w:val="18"/>
              </w:rPr>
              <w:t>11px/600/</w:t>
            </w:r>
            <w:r>
              <w:rPr>
                <w:rFonts w:ascii="Consolas" w:hAnsi="Consolas" w:eastAsia="Microsoft YaHei"/>
                <w:b w:val="0"/>
                <w:i w:val="0"/>
                <w:color w:val="1A5F8A"/>
                <w:sz w:val="17"/>
              </w:rPr>
              <w:t>--text-3</w:t>
            </w:r>
          </w:p>
        </w:tc>
      </w:tr>
      <w:tr>
        <w:tc>
          <w:tcPr>
            <w:tcW w:type="dxa" w:w="3213"/>
          </w:tcPr>
          <w:p>
            <w:pPr>
              <w:spacing w:before="30" w:after="30" w:line="276" w:lineRule="auto"/>
            </w:pPr>
            <w:r/>
            <w:r>
              <w:rPr>
                <w:rFonts w:ascii="Microsoft YaHei" w:hAnsi="Microsoft YaHei" w:eastAsia="Microsoft YaHei"/>
                <w:b w:val="0"/>
                <w:i w:val="0"/>
                <w:color w:val="2B2B2B"/>
                <w:sz w:val="18"/>
              </w:rPr>
              <w:t>数值</w:t>
            </w:r>
          </w:p>
        </w:tc>
        <w:tc>
          <w:tcPr>
            <w:tcW w:type="dxa" w:w="3213"/>
          </w:tcPr>
          <w:p>
            <w:pPr>
              <w:spacing w:before="30" w:after="30" w:line="276" w:lineRule="auto"/>
            </w:pPr>
            <w:r/>
            <w:r>
              <w:rPr>
                <w:rFonts w:ascii="Consolas" w:hAnsi="Consolas" w:eastAsia="Microsoft YaHei"/>
                <w:b w:val="0"/>
                <w:i w:val="0"/>
                <w:color w:val="1A5F8A"/>
                <w:sz w:val="17"/>
              </w:rPr>
              <w:t>.metric-value</w:t>
            </w:r>
          </w:p>
        </w:tc>
        <w:tc>
          <w:tcPr>
            <w:tcW w:type="dxa" w:w="3213"/>
          </w:tcPr>
          <w:p>
            <w:pPr>
              <w:spacing w:before="30" w:after="30" w:line="276" w:lineRule="auto"/>
            </w:pPr>
            <w:r/>
            <w:r>
              <w:rPr>
                <w:rFonts w:ascii="Microsoft YaHei" w:hAnsi="Microsoft YaHei" w:eastAsia="Microsoft YaHei"/>
                <w:b w:val="0"/>
                <w:i w:val="0"/>
                <w:color w:val="2B2B2B"/>
                <w:sz w:val="18"/>
              </w:rPr>
              <w:t>24px/700，</w:t>
            </w:r>
            <w:r>
              <w:rPr>
                <w:rFonts w:ascii="Consolas" w:hAnsi="Consolas" w:eastAsia="Microsoft YaHei"/>
                <w:b w:val="0"/>
                <w:i w:val="0"/>
                <w:color w:val="1A5F8A"/>
                <w:sz w:val="17"/>
              </w:rPr>
              <w:t>tabular-nums</w:t>
            </w:r>
            <w:r>
              <w:rPr>
                <w:rFonts w:ascii="Microsoft YaHei" w:hAnsi="Microsoft YaHei" w:eastAsia="Microsoft YaHei"/>
                <w:b w:val="0"/>
                <w:i w:val="0"/>
                <w:color w:val="2B2B2B"/>
                <w:sz w:val="18"/>
              </w:rPr>
              <w:t>，</w:t>
            </w:r>
            <w:r>
              <w:rPr>
                <w:rFonts w:ascii="Consolas" w:hAnsi="Consolas" w:eastAsia="Microsoft YaHei"/>
                <w:b w:val="0"/>
                <w:i w:val="0"/>
                <w:color w:val="1A5F8A"/>
                <w:sz w:val="17"/>
              </w:rPr>
              <w:t>.unit</w:t>
            </w:r>
            <w:r>
              <w:rPr>
                <w:rFonts w:ascii="Microsoft YaHei" w:hAnsi="Microsoft YaHei" w:eastAsia="Microsoft YaHei"/>
                <w:b w:val="0"/>
                <w:i w:val="0"/>
                <w:color w:val="2B2B2B"/>
                <w:sz w:val="18"/>
              </w:rPr>
              <w:t xml:space="preserve"> 单位 13px</w:t>
            </w:r>
          </w:p>
        </w:tc>
      </w:tr>
      <w:tr>
        <w:tc>
          <w:tcPr>
            <w:tcW w:type="dxa" w:w="3213"/>
          </w:tcPr>
          <w:p>
            <w:pPr>
              <w:spacing w:before="30" w:after="30" w:line="276" w:lineRule="auto"/>
            </w:pPr>
            <w:r/>
            <w:r>
              <w:rPr>
                <w:rFonts w:ascii="Microsoft YaHei" w:hAnsi="Microsoft YaHei" w:eastAsia="Microsoft YaHei"/>
                <w:b w:val="0"/>
                <w:i w:val="0"/>
                <w:color w:val="2B2B2B"/>
                <w:sz w:val="18"/>
              </w:rPr>
              <w:t>脚注</w:t>
            </w:r>
          </w:p>
        </w:tc>
        <w:tc>
          <w:tcPr>
            <w:tcW w:type="dxa" w:w="3213"/>
          </w:tcPr>
          <w:p>
            <w:pPr>
              <w:spacing w:before="30" w:after="30" w:line="276" w:lineRule="auto"/>
            </w:pPr>
            <w:r/>
            <w:r>
              <w:rPr>
                <w:rFonts w:ascii="Consolas" w:hAnsi="Consolas" w:eastAsia="Microsoft YaHei"/>
                <w:b w:val="0"/>
                <w:i w:val="0"/>
                <w:color w:val="1A5F8A"/>
                <w:sz w:val="17"/>
              </w:rPr>
              <w:t>.metric-foot</w:t>
            </w:r>
          </w:p>
        </w:tc>
        <w:tc>
          <w:tcPr>
            <w:tcW w:type="dxa" w:w="3213"/>
          </w:tcPr>
          <w:p>
            <w:pPr>
              <w:spacing w:before="30" w:after="30" w:line="276" w:lineRule="auto"/>
            </w:pPr>
            <w:r/>
            <w:r>
              <w:rPr>
                <w:rFonts w:ascii="Microsoft YaHei" w:hAnsi="Microsoft YaHei" w:eastAsia="Microsoft YaHei"/>
                <w:b w:val="0"/>
                <w:i w:val="0"/>
                <w:color w:val="2B2B2B"/>
                <w:sz w:val="18"/>
              </w:rPr>
              <w:t>11px/</w:t>
            </w:r>
            <w:r>
              <w:rPr>
                <w:rFonts w:ascii="Consolas" w:hAnsi="Consolas" w:eastAsia="Microsoft YaHei"/>
                <w:b w:val="0"/>
                <w:i w:val="0"/>
                <w:color w:val="1A5F8A"/>
                <w:sz w:val="17"/>
              </w:rPr>
              <w:t>--text-3</w:t>
            </w:r>
            <w:r>
              <w:rPr>
                <w:rFonts w:ascii="Microsoft YaHei" w:hAnsi="Microsoft YaHei" w:eastAsia="Microsoft YaHei"/>
                <w:b w:val="0"/>
                <w:i w:val="0"/>
                <w:color w:val="2B2B2B"/>
                <w:sz w:val="18"/>
              </w:rPr>
              <w:t>；</w:t>
            </w:r>
            <w:r>
              <w:rPr>
                <w:rFonts w:ascii="Consolas" w:hAnsi="Consolas" w:eastAsia="Microsoft YaHei"/>
                <w:b w:val="0"/>
                <w:i w:val="0"/>
                <w:color w:val="1A5F8A"/>
                <w:sz w:val="17"/>
              </w:rPr>
              <w:t>.up</w:t>
            </w:r>
            <w:r>
              <w:rPr>
                <w:rFonts w:ascii="Microsoft YaHei" w:hAnsi="Microsoft YaHei" w:eastAsia="Microsoft YaHei"/>
                <w:b w:val="0"/>
                <w:i w:val="0"/>
                <w:color w:val="2B2B2B"/>
                <w:sz w:val="18"/>
              </w:rPr>
              <w:t xml:space="preserve"> 绿 / </w:t>
            </w:r>
            <w:r>
              <w:rPr>
                <w:rFonts w:ascii="Consolas" w:hAnsi="Consolas" w:eastAsia="Microsoft YaHei"/>
                <w:b w:val="0"/>
                <w:i w:val="0"/>
                <w:color w:val="1A5F8A"/>
                <w:sz w:val="17"/>
              </w:rPr>
              <w:t>.down</w:t>
            </w:r>
            <w:r>
              <w:rPr>
                <w:rFonts w:ascii="Microsoft YaHei" w:hAnsi="Microsoft YaHei" w:eastAsia="Microsoft YaHei"/>
                <w:b w:val="0"/>
                <w:i w:val="0"/>
                <w:color w:val="2B2B2B"/>
                <w:sz w:val="18"/>
              </w:rPr>
              <w:t xml:space="preserve"> 红</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val="0"/>
          <w:i w:val="0"/>
          <w:color w:val="2B2B2B"/>
          <w:sz w:val="21"/>
        </w:rPr>
        <w:t>语义变体：</w:t>
      </w:r>
      <w:r>
        <w:rPr>
          <w:rFonts w:ascii="Consolas" w:hAnsi="Consolas" w:eastAsia="Microsoft YaHei"/>
          <w:b w:val="0"/>
          <w:i w:val="0"/>
          <w:color w:val="1A5F8A"/>
          <w:sz w:val="20"/>
        </w:rPr>
        <w:t>.metric-pass</w:t>
      </w:r>
      <w:r>
        <w:rPr>
          <w:rFonts w:ascii="Microsoft YaHei" w:hAnsi="Microsoft YaHei" w:eastAsia="Microsoft YaHei"/>
          <w:b w:val="0"/>
          <w:i w:val="0"/>
          <w:color w:val="2B2B2B"/>
          <w:sz w:val="21"/>
        </w:rPr>
        <w:t xml:space="preserve">（绿条）/ </w:t>
      </w:r>
      <w:r>
        <w:rPr>
          <w:rFonts w:ascii="Consolas" w:hAnsi="Consolas" w:eastAsia="Microsoft YaHei"/>
          <w:b w:val="0"/>
          <w:i w:val="0"/>
          <w:color w:val="1A5F8A"/>
          <w:sz w:val="20"/>
        </w:rPr>
        <w:t>.metric-warn</w:t>
      </w:r>
      <w:r>
        <w:rPr>
          <w:rFonts w:ascii="Microsoft YaHei" w:hAnsi="Microsoft YaHei" w:eastAsia="Microsoft YaHei"/>
          <w:b w:val="0"/>
          <w:i w:val="0"/>
          <w:color w:val="2B2B2B"/>
          <w:sz w:val="21"/>
        </w:rPr>
        <w:t xml:space="preserve">（黄条）/ </w:t>
      </w:r>
      <w:r>
        <w:rPr>
          <w:rFonts w:ascii="Consolas" w:hAnsi="Consolas" w:eastAsia="Microsoft YaHei"/>
          <w:b w:val="0"/>
          <w:i w:val="0"/>
          <w:color w:val="1A5F8A"/>
          <w:sz w:val="20"/>
        </w:rPr>
        <w:t>.metric-fail</w:t>
      </w:r>
      <w:r>
        <w:rPr>
          <w:rFonts w:ascii="Microsoft YaHei" w:hAnsi="Microsoft YaHei" w:eastAsia="Microsoft YaHei"/>
          <w:b w:val="0"/>
          <w:i w:val="0"/>
          <w:color w:val="2B2B2B"/>
          <w:sz w:val="21"/>
        </w:rPr>
        <w:t xml:space="preserve">（红条）/ </w:t>
      </w:r>
      <w:r>
        <w:rPr>
          <w:rFonts w:ascii="Consolas" w:hAnsi="Consolas" w:eastAsia="Microsoft YaHei"/>
          <w:b w:val="0"/>
          <w:i w:val="0"/>
          <w:color w:val="1A5F8A"/>
          <w:sz w:val="20"/>
        </w:rPr>
        <w:t>.metric-brand</w:t>
      </w:r>
      <w:r>
        <w:rPr>
          <w:rFonts w:ascii="Microsoft YaHei" w:hAnsi="Microsoft YaHei" w:eastAsia="Microsoft YaHei"/>
          <w:b w:val="0"/>
          <w:i w:val="0"/>
          <w:color w:val="2B2B2B"/>
          <w:sz w:val="21"/>
        </w:rPr>
        <w:t>（青条）。</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UX-CMP-09</w:t>
      </w:r>
      <w:r>
        <w:rPr>
          <w:rFonts w:ascii="Microsoft YaHei" w:hAnsi="Microsoft YaHei" w:eastAsia="Microsoft YaHei"/>
          <w:b w:val="0"/>
          <w:i w:val="0"/>
          <w:color w:val="6B4E10"/>
          <w:sz w:val="19"/>
        </w:rPr>
        <w:t>：指标卡必须通过</w:t>
      </w:r>
      <w:r>
        <w:rPr>
          <w:rFonts w:ascii="Microsoft YaHei" w:hAnsi="Microsoft YaHei" w:eastAsia="Microsoft YaHei"/>
          <w:b/>
          <w:i w:val="0"/>
          <w:color w:val="1F2D3D"/>
          <w:sz w:val="19"/>
        </w:rPr>
        <w:t>左侧色条</w:t>
      </w:r>
      <w:r>
        <w:rPr>
          <w:rFonts w:ascii="Microsoft YaHei" w:hAnsi="Microsoft YaHei" w:eastAsia="Microsoft YaHei"/>
          <w:b w:val="0"/>
          <w:i w:val="0"/>
          <w:color w:val="6B4E10"/>
          <w:sz w:val="19"/>
        </w:rPr>
        <w:t>（而非数值颜色）表达状态，保证数值本身的颜色一致性（</w:t>
      </w:r>
      <w:r>
        <w:rPr>
          <w:rFonts w:ascii="Consolas" w:hAnsi="Consolas" w:eastAsia="Microsoft YaHei"/>
          <w:b w:val="0"/>
          <w:i w:val="0"/>
          <w:color w:val="1A5F8A"/>
          <w:sz w:val="18"/>
        </w:rPr>
        <w:t>--text</w:t>
      </w:r>
      <w:r>
        <w:rPr>
          <w:rFonts w:ascii="Microsoft YaHei" w:hAnsi="Microsoft YaHei" w:eastAsia="Microsoft YaHei"/>
          <w:b w:val="0"/>
          <w:i w:val="0"/>
          <w:color w:val="6B4E10"/>
          <w:sz w:val="19"/>
        </w:rPr>
        <w:t>），避免"红绿数字"混淆（尤其在中国股市红涨绿跌的语境下更是如此——本项目不涉及涨跌，但同样避免颜色歧义）。</w:t>
      </w:r>
    </w:p>
    <w:p>
      <w:pPr>
        <w:spacing w:before="0" w:after="60" w:line="312" w:lineRule="auto"/>
      </w:pPr>
    </w:p>
    <w:p>
      <w:pPr>
        <w:pStyle w:val="Heading3"/>
      </w:pPr>
      <w:r>
        <w:rPr>
          <w:rFonts w:ascii="Microsoft YaHei" w:hAnsi="Microsoft YaHei" w:eastAsia="Microsoft YaHei"/>
          <w:b/>
          <w:i w:val="0"/>
          <w:color w:val="1A5F8A"/>
          <w:sz w:val="24"/>
        </w:rPr>
        <w:t>4.10 进度、时间轴与阶段列表</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组件</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类</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3213"/>
          </w:tcPr>
          <w:p>
            <w:pPr>
              <w:spacing w:before="30" w:after="30" w:line="276" w:lineRule="auto"/>
            </w:pPr>
            <w:r/>
            <w:r>
              <w:rPr>
                <w:rFonts w:ascii="Microsoft YaHei" w:hAnsi="Microsoft YaHei" w:eastAsia="Microsoft YaHei"/>
                <w:b w:val="0"/>
                <w:i w:val="0"/>
                <w:color w:val="2B2B2B"/>
                <w:sz w:val="18"/>
              </w:rPr>
              <w:t>进度条</w:t>
            </w:r>
          </w:p>
        </w:tc>
        <w:tc>
          <w:tcPr>
            <w:tcW w:type="dxa" w:w="3213"/>
          </w:tcPr>
          <w:p>
            <w:pPr>
              <w:spacing w:before="30" w:after="30" w:line="276" w:lineRule="auto"/>
            </w:pPr>
            <w:r/>
            <w:r>
              <w:rPr>
                <w:rFonts w:ascii="Consolas" w:hAnsi="Consolas" w:eastAsia="Microsoft YaHei"/>
                <w:b w:val="0"/>
                <w:i w:val="0"/>
                <w:color w:val="1A5F8A"/>
                <w:sz w:val="17"/>
              </w:rPr>
              <w:t>.progress</w:t>
            </w:r>
          </w:p>
        </w:tc>
        <w:tc>
          <w:tcPr>
            <w:tcW w:type="dxa" w:w="3213"/>
          </w:tcPr>
          <w:p>
            <w:pPr>
              <w:spacing w:before="30" w:after="30" w:line="276" w:lineRule="auto"/>
            </w:pPr>
            <w:r/>
            <w:r>
              <w:rPr>
                <w:rFonts w:ascii="Microsoft YaHei" w:hAnsi="Microsoft YaHei" w:eastAsia="Microsoft YaHei"/>
                <w:b w:val="0"/>
                <w:i w:val="0"/>
                <w:color w:val="2B2B2B"/>
                <w:sz w:val="18"/>
              </w:rPr>
              <w:t>高 6px（</w:t>
            </w:r>
            <w:r>
              <w:rPr>
                <w:rFonts w:ascii="Consolas" w:hAnsi="Consolas" w:eastAsia="Microsoft YaHei"/>
                <w:b w:val="0"/>
                <w:i w:val="0"/>
                <w:color w:val="1A5F8A"/>
                <w:sz w:val="17"/>
              </w:rPr>
              <w:t>.thin</w:t>
            </w:r>
            <w:r>
              <w:rPr>
                <w:rFonts w:ascii="Microsoft YaHei" w:hAnsi="Microsoft YaHei" w:eastAsia="Microsoft YaHei"/>
                <w:b w:val="0"/>
                <w:i w:val="0"/>
                <w:color w:val="2B2B2B"/>
                <w:sz w:val="18"/>
              </w:rPr>
              <w:t xml:space="preserve"> 4px），渐变填充 </w:t>
            </w:r>
            <w:r>
              <w:rPr>
                <w:rFonts w:ascii="Consolas" w:hAnsi="Consolas" w:eastAsia="Microsoft YaHei"/>
                <w:b w:val="0"/>
                <w:i w:val="0"/>
                <w:color w:val="1A5F8A"/>
                <w:sz w:val="17"/>
              </w:rPr>
              <w:t>--primary → oklch(0.66 0.16 265)</w:t>
            </w:r>
          </w:p>
        </w:tc>
      </w:tr>
      <w:tr>
        <w:tc>
          <w:tcPr>
            <w:tcW w:type="dxa" w:w="3213"/>
          </w:tcPr>
          <w:p>
            <w:pPr>
              <w:spacing w:before="30" w:after="30" w:line="276" w:lineRule="auto"/>
            </w:pPr>
            <w:r/>
            <w:r>
              <w:rPr>
                <w:rFonts w:ascii="Microsoft YaHei" w:hAnsi="Microsoft YaHei" w:eastAsia="Microsoft YaHei"/>
                <w:b w:val="0"/>
                <w:i w:val="0"/>
                <w:color w:val="2B2B2B"/>
                <w:sz w:val="18"/>
              </w:rPr>
              <w:t>占比条</w:t>
            </w:r>
          </w:p>
        </w:tc>
        <w:tc>
          <w:tcPr>
            <w:tcW w:type="dxa" w:w="3213"/>
          </w:tcPr>
          <w:p>
            <w:pPr>
              <w:spacing w:before="30" w:after="30" w:line="276" w:lineRule="auto"/>
            </w:pPr>
            <w:r/>
            <w:r>
              <w:rPr>
                <w:rFonts w:ascii="Consolas" w:hAnsi="Consolas" w:eastAsia="Microsoft YaHei"/>
                <w:b w:val="0"/>
                <w:i w:val="0"/>
                <w:color w:val="1A5F8A"/>
                <w:sz w:val="17"/>
              </w:rPr>
              <w:t>.bar-track &gt; i</w:t>
            </w:r>
          </w:p>
        </w:tc>
        <w:tc>
          <w:tcPr>
            <w:tcW w:type="dxa" w:w="3213"/>
          </w:tcPr>
          <w:p>
            <w:pPr>
              <w:spacing w:before="30" w:after="30" w:line="276" w:lineRule="auto"/>
            </w:pPr>
            <w:r/>
            <w:r>
              <w:rPr>
                <w:rFonts w:ascii="Microsoft YaHei" w:hAnsi="Microsoft YaHei" w:eastAsia="Microsoft YaHei"/>
                <w:b w:val="0"/>
                <w:i w:val="0"/>
                <w:color w:val="2B2B2B"/>
                <w:sz w:val="18"/>
              </w:rPr>
              <w:t xml:space="preserve">L1 </w:t>
            </w:r>
            <w:r>
              <w:rPr>
                <w:rFonts w:ascii="Consolas" w:hAnsi="Consolas" w:eastAsia="Microsoft YaHei"/>
                <w:b w:val="0"/>
                <w:i w:val="0"/>
                <w:color w:val="1A5F8A"/>
                <w:sz w:val="17"/>
              </w:rPr>
              <w:t>--c1</w:t>
            </w:r>
            <w:r>
              <w:rPr>
                <w:rFonts w:ascii="Microsoft YaHei" w:hAnsi="Microsoft YaHei" w:eastAsia="Microsoft YaHei"/>
                <w:b w:val="0"/>
                <w:i w:val="0"/>
                <w:color w:val="2B2B2B"/>
                <w:sz w:val="18"/>
              </w:rPr>
              <w:t xml:space="preserve"> / L2 </w:t>
            </w:r>
            <w:r>
              <w:rPr>
                <w:rFonts w:ascii="Consolas" w:hAnsi="Consolas" w:eastAsia="Microsoft YaHei"/>
                <w:b w:val="0"/>
                <w:i w:val="0"/>
                <w:color w:val="1A5F8A"/>
                <w:sz w:val="17"/>
              </w:rPr>
              <w:t>--c3</w:t>
            </w:r>
            <w:r>
              <w:rPr>
                <w:rFonts w:ascii="Microsoft YaHei" w:hAnsi="Microsoft YaHei" w:eastAsia="Microsoft YaHei"/>
                <w:b w:val="0"/>
                <w:i w:val="0"/>
                <w:color w:val="2B2B2B"/>
                <w:sz w:val="18"/>
              </w:rPr>
              <w:t xml:space="preserve"> / L3 </w:t>
            </w:r>
            <w:r>
              <w:rPr>
                <w:rFonts w:ascii="Consolas" w:hAnsi="Consolas" w:eastAsia="Microsoft YaHei"/>
                <w:b w:val="0"/>
                <w:i w:val="0"/>
                <w:color w:val="1A5F8A"/>
                <w:sz w:val="17"/>
              </w:rPr>
              <w:t>--text-3</w:t>
            </w:r>
          </w:p>
        </w:tc>
      </w:tr>
      <w:tr>
        <w:tc>
          <w:tcPr>
            <w:tcW w:type="dxa" w:w="3213"/>
          </w:tcPr>
          <w:p>
            <w:pPr>
              <w:spacing w:before="30" w:after="30" w:line="276" w:lineRule="auto"/>
            </w:pPr>
            <w:r/>
            <w:r>
              <w:rPr>
                <w:rFonts w:ascii="Microsoft YaHei" w:hAnsi="Microsoft YaHei" w:eastAsia="Microsoft YaHei"/>
                <w:b w:val="0"/>
                <w:i w:val="0"/>
                <w:color w:val="2B2B2B"/>
                <w:sz w:val="18"/>
              </w:rPr>
              <w:t>阶段项</w:t>
            </w:r>
          </w:p>
        </w:tc>
        <w:tc>
          <w:tcPr>
            <w:tcW w:type="dxa" w:w="3213"/>
          </w:tcPr>
          <w:p>
            <w:pPr>
              <w:spacing w:before="30" w:after="30" w:line="276" w:lineRule="auto"/>
            </w:pPr>
            <w:r/>
            <w:r>
              <w:rPr>
                <w:rFonts w:ascii="Consolas" w:hAnsi="Consolas" w:eastAsia="Microsoft YaHei"/>
                <w:b w:val="0"/>
                <w:i w:val="0"/>
                <w:color w:val="1A5F8A"/>
                <w:sz w:val="17"/>
              </w:rPr>
              <w:t>.stage</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.stage-icon</w:t>
            </w:r>
          </w:p>
        </w:tc>
        <w:tc>
          <w:tcPr>
            <w:tcW w:type="dxa" w:w="3213"/>
          </w:tcPr>
          <w:p>
            <w:pPr>
              <w:spacing w:before="30" w:after="30" w:line="276" w:lineRule="auto"/>
            </w:pPr>
            <w:r/>
            <w:r>
              <w:rPr>
                <w:rFonts w:ascii="Microsoft YaHei" w:hAnsi="Microsoft YaHei" w:eastAsia="Microsoft YaHei"/>
                <w:b w:val="0"/>
                <w:i w:val="0"/>
                <w:color w:val="2B2B2B"/>
                <w:sz w:val="18"/>
              </w:rPr>
              <w:t>22px 圆形序号；</w:t>
            </w:r>
            <w:r>
              <w:rPr>
                <w:rFonts w:ascii="Consolas" w:hAnsi="Consolas" w:eastAsia="Microsoft YaHei"/>
                <w:b w:val="0"/>
                <w:i w:val="0"/>
                <w:color w:val="1A5F8A"/>
                <w:sz w:val="17"/>
              </w:rPr>
              <w:t>.done</w:t>
            </w:r>
            <w:r>
              <w:rPr>
                <w:rFonts w:ascii="Microsoft YaHei" w:hAnsi="Microsoft YaHei" w:eastAsia="Microsoft YaHei"/>
                <w:b w:val="0"/>
                <w:i w:val="0"/>
                <w:color w:val="2B2B2B"/>
                <w:sz w:val="18"/>
              </w:rPr>
              <w:t xml:space="preserve"> 成功底 + </w:t>
            </w:r>
            <w:r>
              <w:rPr>
                <w:rFonts w:ascii="Consolas" w:hAnsi="Consolas" w:eastAsia="Microsoft YaHei"/>
                <w:b w:val="0"/>
                <w:i w:val="0"/>
                <w:color w:val="1A5F8A"/>
                <w:sz w:val="17"/>
              </w:rPr>
              <w:t>--on-success</w:t>
            </w:r>
            <w:r>
              <w:rPr>
                <w:rFonts w:ascii="Microsoft YaHei" w:hAnsi="Microsoft YaHei" w:eastAsia="Microsoft YaHei"/>
                <w:b w:val="0"/>
                <w:i w:val="0"/>
                <w:color w:val="2B2B2B"/>
                <w:sz w:val="18"/>
              </w:rPr>
              <w:t>；</w:t>
            </w:r>
            <w:r>
              <w:rPr>
                <w:rFonts w:ascii="Consolas" w:hAnsi="Consolas" w:eastAsia="Microsoft YaHei"/>
                <w:b w:val="0"/>
                <w:i w:val="0"/>
                <w:color w:val="1A5F8A"/>
                <w:sz w:val="17"/>
              </w:rPr>
              <w:t>.active</w:t>
            </w:r>
            <w:r>
              <w:rPr>
                <w:rFonts w:ascii="Microsoft YaHei" w:hAnsi="Microsoft YaHei" w:eastAsia="Microsoft YaHei"/>
                <w:b w:val="0"/>
                <w:i w:val="0"/>
                <w:color w:val="2B2B2B"/>
                <w:sz w:val="18"/>
              </w:rPr>
              <w:t xml:space="preserve"> 主色脉冲；</w:t>
            </w:r>
            <w:r>
              <w:rPr>
                <w:rFonts w:ascii="Consolas" w:hAnsi="Consolas" w:eastAsia="Microsoft YaHei"/>
                <w:b w:val="0"/>
                <w:i w:val="0"/>
                <w:color w:val="1A5F8A"/>
                <w:sz w:val="17"/>
              </w:rPr>
              <w:t>.fail</w:t>
            </w:r>
            <w:r>
              <w:rPr>
                <w:rFonts w:ascii="Microsoft YaHei" w:hAnsi="Microsoft YaHei" w:eastAsia="Microsoft YaHei"/>
                <w:b w:val="0"/>
                <w:i w:val="0"/>
                <w:color w:val="2B2B2B"/>
                <w:sz w:val="18"/>
              </w:rPr>
              <w:t xml:space="preserve"> 危险底</w:t>
            </w:r>
          </w:p>
        </w:tc>
      </w:tr>
      <w:tr>
        <w:tc>
          <w:tcPr>
            <w:tcW w:type="dxa" w:w="3213"/>
          </w:tcPr>
          <w:p>
            <w:pPr>
              <w:spacing w:before="30" w:after="30" w:line="276" w:lineRule="auto"/>
            </w:pPr>
            <w:r/>
            <w:r>
              <w:rPr>
                <w:rFonts w:ascii="Microsoft YaHei" w:hAnsi="Microsoft YaHei" w:eastAsia="Microsoft YaHei"/>
                <w:b w:val="0"/>
                <w:i w:val="0"/>
                <w:color w:val="2B2B2B"/>
                <w:sz w:val="18"/>
              </w:rPr>
              <w:t>时间预算条</w:t>
            </w:r>
          </w:p>
        </w:tc>
        <w:tc>
          <w:tcPr>
            <w:tcW w:type="dxa" w:w="3213"/>
          </w:tcPr>
          <w:p>
            <w:pPr>
              <w:spacing w:before="30" w:after="30" w:line="276" w:lineRule="auto"/>
            </w:pPr>
            <w:r/>
            <w:r>
              <w:rPr>
                <w:rFonts w:ascii="Consolas" w:hAnsi="Consolas" w:eastAsia="Microsoft YaHei"/>
                <w:b w:val="0"/>
                <w:i w:val="0"/>
                <w:color w:val="1A5F8A"/>
                <w:sz w:val="17"/>
              </w:rPr>
              <w:t>.budget-row</w:t>
            </w:r>
          </w:p>
        </w:tc>
        <w:tc>
          <w:tcPr>
            <w:tcW w:type="dxa" w:w="3213"/>
          </w:tcPr>
          <w:p>
            <w:pPr>
              <w:spacing w:before="30" w:after="30" w:line="276" w:lineRule="auto"/>
            </w:pPr>
            <w:r/>
            <w:r>
              <w:rPr>
                <w:rFonts w:ascii="Microsoft YaHei" w:hAnsi="Microsoft YaHei" w:eastAsia="Microsoft YaHei"/>
                <w:b w:val="0"/>
                <w:i w:val="0"/>
                <w:color w:val="2B2B2B"/>
                <w:sz w:val="18"/>
              </w:rPr>
              <w:t>名称 84px + 轨道 + 数值 66px</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UX-CMP-10</w:t>
      </w:r>
      <w:r>
        <w:rPr>
          <w:rFonts w:ascii="Microsoft YaHei" w:hAnsi="Microsoft YaHei" w:eastAsia="Microsoft YaHei"/>
          <w:b w:val="0"/>
          <w:i w:val="0"/>
          <w:color w:val="6B4E10"/>
          <w:sz w:val="19"/>
        </w:rPr>
        <w:t>：阶段图标的"完成/进行/失败"三态必须</w:t>
      </w:r>
      <w:r>
        <w:rPr>
          <w:rFonts w:ascii="Microsoft YaHei" w:hAnsi="Microsoft YaHei" w:eastAsia="Microsoft YaHei"/>
          <w:b/>
          <w:i w:val="0"/>
          <w:color w:val="1F2D3D"/>
          <w:sz w:val="19"/>
        </w:rPr>
        <w:t>同时用颜色 + 图形 + 文字</w:t>
      </w:r>
      <w:r>
        <w:rPr>
          <w:rFonts w:ascii="Microsoft YaHei" w:hAnsi="Microsoft YaHei" w:eastAsia="Microsoft YaHei"/>
          <w:b w:val="0"/>
          <w:i w:val="0"/>
          <w:color w:val="6B4E10"/>
          <w:sz w:val="19"/>
        </w:rPr>
        <w:t>表达（完成=对勾、进行=数字+脉冲、失败=叉），不得只靠颜色区分（</w:t>
      </w:r>
      <w:r>
        <w:rPr>
          <w:rFonts w:ascii="Consolas" w:hAnsi="Consolas" w:eastAsia="Microsoft YaHei"/>
          <w:b w:val="0"/>
          <w:i w:val="0"/>
          <w:color w:val="1A5F8A"/>
          <w:sz w:val="18"/>
        </w:rPr>
        <w:t>UX-A11Y-05</w:t>
      </w:r>
      <w:r>
        <w:rPr>
          <w:rFonts w:ascii="Microsoft YaHei" w:hAnsi="Microsoft YaHei" w:eastAsia="Microsoft YaHei"/>
          <w:b w:val="0"/>
          <w:i w:val="0"/>
          <w:color w:val="6B4E10"/>
          <w:sz w:val="19"/>
        </w:rPr>
        <w:t>）。</w:t>
      </w:r>
    </w:p>
    <w:p>
      <w:pPr>
        <w:spacing w:before="0" w:after="60" w:line="312" w:lineRule="auto"/>
      </w:pPr>
    </w:p>
    <w:p>
      <w:pPr>
        <w:pStyle w:val="Heading3"/>
      </w:pPr>
      <w:r>
        <w:rPr>
          <w:rFonts w:ascii="Microsoft YaHei" w:hAnsi="Microsoft YaHei" w:eastAsia="Microsoft YaHei"/>
          <w:b/>
          <w:i w:val="0"/>
          <w:color w:val="1A5F8A"/>
          <w:sz w:val="24"/>
        </w:rPr>
        <w:t>4.11 空状态与骨架屏</w:t>
      </w:r>
    </w:p>
    <w:p>
      <w:pPr>
        <w:spacing w:before="0" w:after="60" w:line="312" w:lineRule="auto"/>
      </w:pPr>
    </w:p>
    <w:p>
      <w:pPr>
        <w:spacing w:before="0" w:after="80" w:line="312" w:lineRule="auto"/>
      </w:pPr>
      <w:r>
        <w:rPr>
          <w:rFonts w:ascii="Microsoft YaHei" w:hAnsi="Microsoft YaHei" w:eastAsia="Microsoft YaHei"/>
          <w:b/>
          <w:i w:val="0"/>
          <w:color w:val="1F2D3D"/>
          <w:sz w:val="21"/>
        </w:rPr>
        <w:t xml:space="preserve">空状态 </w:t>
      </w:r>
      <w:r>
        <w:rPr>
          <w:rFonts w:ascii="Consolas" w:hAnsi="Consolas" w:eastAsia="Microsoft YaHei"/>
          <w:b/>
          <w:i w:val="0"/>
          <w:color w:val="1A5F8A"/>
          <w:sz w:val="20"/>
        </w:rPr>
        <w:t>.empty</w:t>
      </w:r>
      <w:r>
        <w:rPr>
          <w:rFonts w:ascii="Microsoft YaHei" w:hAnsi="Microsoft YaHei" w:eastAsia="Microsoft YaHei"/>
          <w:b w:val="0"/>
          <w:i w:val="0"/>
          <w:color w:val="2B2B2B"/>
          <w:sz w:val="21"/>
        </w:rPr>
        <w:t xml:space="preserve">：46px 圆形图标槽 + </w:t>
      </w:r>
      <w:r>
        <w:rPr>
          <w:rFonts w:ascii="Consolas" w:hAnsi="Consolas" w:eastAsia="Microsoft YaHei"/>
          <w:b w:val="0"/>
          <w:i w:val="0"/>
          <w:color w:val="1A5F8A"/>
          <w:sz w:val="20"/>
        </w:rPr>
        <w:t>&lt;h4&gt;</w:t>
      </w:r>
      <w:r>
        <w:rPr>
          <w:rFonts w:ascii="Microsoft YaHei" w:hAnsi="Microsoft YaHei" w:eastAsia="Microsoft YaHei"/>
          <w:b w:val="0"/>
          <w:i w:val="0"/>
          <w:color w:val="2B2B2B"/>
          <w:sz w:val="21"/>
        </w:rPr>
        <w:t xml:space="preserve"> 标题 + 说明（</w:t>
      </w:r>
      <w:r>
        <w:rPr>
          <w:rFonts w:ascii="Consolas" w:hAnsi="Consolas" w:eastAsia="Microsoft YaHei"/>
          <w:b w:val="0"/>
          <w:i w:val="0"/>
          <w:color w:val="1A5F8A"/>
          <w:sz w:val="20"/>
        </w:rPr>
        <w:t>max-width: 46ch</w:t>
      </w:r>
      <w:r>
        <w:rPr>
          <w:rFonts w:ascii="Microsoft YaHei" w:hAnsi="Microsoft YaHei" w:eastAsia="Microsoft YaHei"/>
          <w:b w:val="0"/>
          <w:i w:val="0"/>
          <w:color w:val="2B2B2B"/>
          <w:sz w:val="21"/>
        </w:rPr>
        <w:t>）+ 主次操作按钮。</w:t>
      </w:r>
    </w:p>
    <w:p>
      <w:pPr>
        <w:spacing w:before="0" w:after="80" w:line="312" w:lineRule="auto"/>
      </w:pPr>
      <w:r>
        <w:rPr>
          <w:rFonts w:ascii="Microsoft YaHei" w:hAnsi="Microsoft YaHei" w:eastAsia="Microsoft YaHei"/>
          <w:b/>
          <w:i w:val="0"/>
          <w:color w:val="1F2D3D"/>
          <w:sz w:val="21"/>
        </w:rPr>
        <w:t xml:space="preserve">骨架屏 </w:t>
      </w:r>
      <w:r>
        <w:rPr>
          <w:rFonts w:ascii="Consolas" w:hAnsi="Consolas" w:eastAsia="Microsoft YaHei"/>
          <w:b/>
          <w:i w:val="0"/>
          <w:color w:val="1A5F8A"/>
          <w:sz w:val="20"/>
        </w:rPr>
        <w:t>.skeleton</w:t>
      </w:r>
      <w:r>
        <w:rPr>
          <w:rFonts w:ascii="Microsoft YaHei" w:hAnsi="Microsoft YaHei" w:eastAsia="Microsoft YaHei"/>
          <w:b w:val="0"/>
          <w:i w:val="0"/>
          <w:color w:val="2B2B2B"/>
          <w:sz w:val="21"/>
        </w:rPr>
        <w:t xml:space="preserve">：渐变微光动画；辅助类 </w:t>
      </w:r>
      <w:r>
        <w:rPr>
          <w:rFonts w:ascii="Consolas" w:hAnsi="Consolas" w:eastAsia="Microsoft YaHei"/>
          <w:b w:val="0"/>
          <w:i w:val="0"/>
          <w:color w:val="1A5F8A"/>
          <w:sz w:val="20"/>
        </w:rPr>
        <w:t>.sk-line.w40/.w60/.w80</w:t>
      </w:r>
      <w:r>
        <w:rPr>
          <w:rFonts w:ascii="Microsoft YaHei" w:hAnsi="Microsoft YaHei" w:eastAsia="Microsoft YaHei"/>
          <w:b w:val="0"/>
          <w:i w:val="0"/>
          <w:color w:val="2B2B2B"/>
          <w:sz w:val="21"/>
        </w:rPr>
        <w:t xml:space="preserve"> 控制宽度。</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UX-CMP-11</w:t>
      </w:r>
      <w:r>
        <w:rPr>
          <w:rFonts w:ascii="Microsoft YaHei" w:hAnsi="Microsoft YaHei" w:eastAsia="Microsoft YaHei"/>
          <w:b w:val="0"/>
          <w:i w:val="0"/>
          <w:color w:val="6B4E10"/>
          <w:sz w:val="19"/>
        </w:rPr>
        <w:t>：空状态必须给出</w:t>
      </w:r>
      <w:r>
        <w:rPr>
          <w:rFonts w:ascii="Microsoft YaHei" w:hAnsi="Microsoft YaHei" w:eastAsia="Microsoft YaHei"/>
          <w:b/>
          <w:i w:val="0"/>
          <w:color w:val="1F2D3D"/>
          <w:sz w:val="19"/>
        </w:rPr>
        <w:t>下一步操作</w:t>
      </w:r>
      <w:r>
        <w:rPr>
          <w:rFonts w:ascii="Microsoft YaHei" w:hAnsi="Microsoft YaHei" w:eastAsia="Microsoft YaHei"/>
          <w:b w:val="0"/>
          <w:i w:val="0"/>
          <w:color w:val="6B4E10"/>
          <w:sz w:val="19"/>
        </w:rPr>
        <w:t>（至少一个主按钮）。原型中空态均符合（如历史空态给"上传数据开始预测"与"查看数据格式要求"）。</w:t>
      </w:r>
    </w:p>
    <w:p>
      <w:pPr>
        <w:spacing w:before="0" w:after="60" w:line="312" w:lineRule="auto"/>
      </w:pPr>
    </w:p>
    <w:p>
      <w:pPr>
        <w:pStyle w:val="Heading3"/>
      </w:pPr>
      <w:r>
        <w:rPr>
          <w:rFonts w:ascii="Microsoft YaHei" w:hAnsi="Microsoft YaHei" w:eastAsia="Microsoft YaHei"/>
          <w:b/>
          <w:i w:val="0"/>
          <w:color w:val="1A5F8A"/>
          <w:sz w:val="24"/>
        </w:rPr>
        <w:t>4.12 标签页 .tabs / .tab</w:t>
      </w:r>
    </w:p>
    <w:p>
      <w:pPr>
        <w:spacing w:before="0" w:after="60" w:line="312" w:lineRule="auto"/>
      </w:pPr>
    </w:p>
    <w:p>
      <w:pPr>
        <w:spacing w:before="0" w:after="80" w:line="312" w:lineRule="auto"/>
      </w:pPr>
      <w:r>
        <w:rPr>
          <w:rFonts w:ascii="Microsoft YaHei" w:hAnsi="Microsoft YaHei" w:eastAsia="Microsoft YaHei"/>
          <w:b w:val="0"/>
          <w:i w:val="0"/>
          <w:color w:val="2B2B2B"/>
          <w:sz w:val="21"/>
        </w:rPr>
        <w:t xml:space="preserve">横向标签，激活态下边框 2px </w:t>
      </w:r>
      <w:r>
        <w:rPr>
          <w:rFonts w:ascii="Consolas" w:hAnsi="Consolas" w:eastAsia="Microsoft YaHei"/>
          <w:b w:val="0"/>
          <w:i w:val="0"/>
          <w:color w:val="1A5F8A"/>
          <w:sz w:val="20"/>
        </w:rPr>
        <w:t>--primary</w:t>
      </w:r>
      <w:r>
        <w:rPr>
          <w:rFonts w:ascii="Microsoft YaHei" w:hAnsi="Microsoft YaHei" w:eastAsia="Microsoft YaHei"/>
          <w:b w:val="0"/>
          <w:i w:val="0"/>
          <w:color w:val="2B2B2B"/>
          <w:sz w:val="21"/>
        </w:rPr>
        <w:t xml:space="preserve"> + 主色文字。</w:t>
      </w:r>
      <w:r>
        <w:rPr>
          <w:rFonts w:ascii="Consolas" w:hAnsi="Consolas" w:eastAsia="Microsoft YaHei"/>
          <w:b w:val="0"/>
          <w:i w:val="0"/>
          <w:color w:val="1A5F8A"/>
          <w:sz w:val="20"/>
        </w:rPr>
        <w:t>.tab-panel[hidden]</w:t>
      </w:r>
      <w:r>
        <w:rPr>
          <w:rFonts w:ascii="Microsoft YaHei" w:hAnsi="Microsoft YaHei" w:eastAsia="Microsoft YaHei"/>
          <w:b w:val="0"/>
          <w:i w:val="0"/>
          <w:color w:val="2B2B2B"/>
          <w:sz w:val="21"/>
        </w:rPr>
        <w:t xml:space="preserve"> 隐藏非激活面板。</w:t>
      </w:r>
    </w:p>
    <w:p>
      <w:pPr>
        <w:spacing w:before="40" w:after="40" w:line="312" w:lineRule="auto"/>
        <w:ind w:left="170"/>
        <w:shd w:val="clear" w:fill="FFF8E6"/>
      </w:pPr>
      <w:r>
        <w:rPr>
          <w:rFonts w:ascii="Consolas" w:hAnsi="Consolas" w:eastAsia="Microsoft YaHei"/>
          <w:b w:val="0"/>
          <w:i w:val="0"/>
          <w:color w:val="1A5F8A"/>
          <w:sz w:val="18"/>
        </w:rPr>
        <w:t>UX-CMP-12</w:t>
      </w:r>
      <w:r>
        <w:rPr>
          <w:rFonts w:ascii="Microsoft YaHei" w:hAnsi="Microsoft YaHei" w:eastAsia="Microsoft YaHei"/>
          <w:b w:val="0"/>
          <w:i w:val="0"/>
          <w:color w:val="6B4E10"/>
          <w:sz w:val="19"/>
        </w:rPr>
        <w:t>：标签页仅用于</w:t>
      </w:r>
      <w:r>
        <w:rPr>
          <w:rFonts w:ascii="Microsoft YaHei" w:hAnsi="Microsoft YaHei" w:eastAsia="Microsoft YaHei"/>
          <w:b/>
          <w:i w:val="0"/>
          <w:color w:val="1F2D3D"/>
          <w:sz w:val="19"/>
        </w:rPr>
        <w:t>同层内容的视图切换</w:t>
      </w:r>
      <w:r>
        <w:rPr>
          <w:rFonts w:ascii="Microsoft YaHei" w:hAnsi="Microsoft YaHei" w:eastAsia="Microsoft YaHei"/>
          <w:b w:val="0"/>
          <w:i w:val="0"/>
          <w:color w:val="6B4E10"/>
          <w:sz w:val="19"/>
        </w:rPr>
        <w:t>，不作为主流程步骤切换（主流程用步骤条）。</w:t>
      </w:r>
    </w:p>
    <w:p>
      <w:pPr>
        <w:spacing w:before="0" w:after="60" w:line="312" w:lineRule="auto"/>
      </w:pPr>
    </w:p>
    <w:p>
      <w:pPr>
        <w:pStyle w:val="Heading3"/>
      </w:pPr>
      <w:r>
        <w:rPr>
          <w:rFonts w:ascii="Microsoft YaHei" w:hAnsi="Microsoft YaHei" w:eastAsia="Microsoft YaHei"/>
          <w:b/>
          <w:i w:val="0"/>
          <w:color w:val="1A5F8A"/>
          <w:sz w:val="24"/>
        </w:rPr>
        <w:t>4.13 图表组件</w:t>
      </w:r>
    </w:p>
    <w:p>
      <w:pPr>
        <w:spacing w:before="0" w:after="60" w:line="312" w:lineRule="auto"/>
      </w:pPr>
    </w:p>
    <w:p>
      <w:pPr>
        <w:spacing w:before="0" w:after="80" w:line="312" w:lineRule="auto"/>
      </w:pPr>
      <w:r>
        <w:rPr>
          <w:rFonts w:ascii="Microsoft YaHei" w:hAnsi="Microsoft YaHei" w:eastAsia="Microsoft YaHei"/>
          <w:b w:val="0"/>
          <w:i w:val="0"/>
          <w:color w:val="2B2B2B"/>
          <w:sz w:val="21"/>
        </w:rPr>
        <w:t>原型图表为</w:t>
      </w:r>
      <w:r>
        <w:rPr>
          <w:rFonts w:ascii="Microsoft YaHei" w:hAnsi="Microsoft YaHei" w:eastAsia="Microsoft YaHei"/>
          <w:b/>
          <w:i w:val="0"/>
          <w:color w:val="1F2D3D"/>
          <w:sz w:val="21"/>
        </w:rPr>
        <w:t>自研轻量 SVG 库</w:t>
      </w:r>
      <w:r>
        <w:rPr>
          <w:rFonts w:ascii="Microsoft YaHei" w:hAnsi="Microsoft YaHei" w:eastAsia="Microsoft YaHei"/>
          <w:b w:val="0"/>
          <w:i w:val="0"/>
          <w:color w:val="2B2B2B"/>
          <w:sz w:val="21"/>
        </w:rPr>
        <w:t>（</w:t>
      </w:r>
      <w:r>
        <w:rPr>
          <w:rFonts w:ascii="Consolas" w:hAnsi="Consolas" w:eastAsia="Microsoft YaHei"/>
          <w:b w:val="0"/>
          <w:i w:val="0"/>
          <w:color w:val="1A5F8A"/>
          <w:sz w:val="20"/>
        </w:rPr>
        <w:t>assets/charts.js</w:t>
      </w:r>
      <w:r>
        <w:rPr>
          <w:rFonts w:ascii="Microsoft YaHei" w:hAnsi="Microsoft YaHei" w:eastAsia="Microsoft YaHei"/>
          <w:b w:val="0"/>
          <w:i w:val="0"/>
          <w:color w:val="2B2B2B"/>
          <w:sz w:val="21"/>
        </w:rPr>
        <w:t>，5 个函数）：</w:t>
      </w:r>
      <w:r>
        <w:rPr>
          <w:rFonts w:ascii="Consolas" w:hAnsi="Consolas" w:eastAsia="Microsoft YaHei"/>
          <w:b w:val="0"/>
          <w:i w:val="0"/>
          <w:color w:val="1A5F8A"/>
          <w:sz w:val="20"/>
        </w:rPr>
        <w:t>lineChart</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multiLineChart</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histChart</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sparkline</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miniBar</w:t>
      </w:r>
      <w:r>
        <w:rPr>
          <w:rFonts w:ascii="Microsoft YaHei" w:hAnsi="Microsoft YaHei" w:eastAsia="Microsoft YaHei"/>
          <w:b w:val="0"/>
          <w:i w:val="0"/>
          <w:color w:val="2B2B2B"/>
          <w:sz w:val="21"/>
        </w:rPr>
        <w:t>。所有图形使用语义 CSS 变量着色，随主题自动重绘。</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函数</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用途</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关键规格</w:t>
            </w:r>
          </w:p>
        </w:tc>
      </w:tr>
      <w:tr>
        <w:tc>
          <w:tcPr>
            <w:tcW w:type="dxa" w:w="3213"/>
          </w:tcPr>
          <w:p>
            <w:pPr>
              <w:spacing w:before="30" w:after="30" w:line="276" w:lineRule="auto"/>
            </w:pPr>
            <w:r/>
            <w:r>
              <w:rPr>
                <w:rFonts w:ascii="Consolas" w:hAnsi="Consolas" w:eastAsia="Microsoft YaHei"/>
                <w:b w:val="0"/>
                <w:i w:val="0"/>
                <w:color w:val="1A5F8A"/>
                <w:sz w:val="17"/>
              </w:rPr>
              <w:t>lineChart</w:t>
            </w:r>
          </w:p>
        </w:tc>
        <w:tc>
          <w:tcPr>
            <w:tcW w:type="dxa" w:w="3213"/>
          </w:tcPr>
          <w:p>
            <w:pPr>
              <w:spacing w:before="30" w:after="30" w:line="276" w:lineRule="auto"/>
            </w:pPr>
            <w:r/>
            <w:r>
              <w:rPr>
                <w:rFonts w:ascii="Microsoft YaHei" w:hAnsi="Microsoft YaHei" w:eastAsia="Microsoft YaHei"/>
                <w:b w:val="0"/>
                <w:i w:val="0"/>
                <w:color w:val="2B2B2B"/>
                <w:sz w:val="18"/>
              </w:rPr>
              <w:t>历史实线 + 预测虚线 + 置信带</w:t>
            </w:r>
          </w:p>
        </w:tc>
        <w:tc>
          <w:tcPr>
            <w:tcW w:type="dxa" w:w="3213"/>
          </w:tcPr>
          <w:p>
            <w:pPr>
              <w:spacing w:before="30" w:after="30" w:line="276" w:lineRule="auto"/>
            </w:pPr>
            <w:r/>
            <w:r>
              <w:rPr>
                <w:rFonts w:ascii="Microsoft YaHei" w:hAnsi="Microsoft YaHei" w:eastAsia="Microsoft YaHei"/>
                <w:b w:val="0"/>
                <w:i w:val="0"/>
                <w:color w:val="2B2B2B"/>
                <w:sz w:val="18"/>
              </w:rPr>
              <w:t xml:space="preserve">历史线 </w:t>
            </w:r>
            <w:r>
              <w:rPr>
                <w:rFonts w:ascii="Consolas" w:hAnsi="Consolas" w:eastAsia="Microsoft YaHei"/>
                <w:b w:val="0"/>
                <w:i w:val="0"/>
                <w:color w:val="1A5F8A"/>
                <w:sz w:val="17"/>
              </w:rPr>
              <w:t>--c1</w:t>
            </w:r>
            <w:r>
              <w:rPr>
                <w:rFonts w:ascii="Microsoft YaHei" w:hAnsi="Microsoft YaHei" w:eastAsia="Microsoft YaHei"/>
                <w:b w:val="0"/>
                <w:i w:val="0"/>
                <w:color w:val="2B2B2B"/>
                <w:sz w:val="18"/>
              </w:rPr>
              <w:t xml:space="preserve"> 实线 2px；预测线 </w:t>
            </w:r>
            <w:r>
              <w:rPr>
                <w:rFonts w:ascii="Consolas" w:hAnsi="Consolas" w:eastAsia="Microsoft YaHei"/>
                <w:b w:val="0"/>
                <w:i w:val="0"/>
                <w:color w:val="1A5F8A"/>
                <w:sz w:val="17"/>
              </w:rPr>
              <w:t>--c3</w:t>
            </w:r>
            <w:r>
              <w:rPr>
                <w:rFonts w:ascii="Microsoft YaHei" w:hAnsi="Microsoft YaHei" w:eastAsia="Microsoft YaHei"/>
                <w:b w:val="0"/>
                <w:i w:val="0"/>
                <w:color w:val="2B2B2B"/>
                <w:sz w:val="18"/>
              </w:rPr>
              <w:t xml:space="preserve"> 虚线 </w:t>
            </w:r>
            <w:r>
              <w:rPr>
                <w:rFonts w:ascii="Consolas" w:hAnsi="Consolas" w:eastAsia="Microsoft YaHei"/>
                <w:b w:val="0"/>
                <w:i w:val="0"/>
                <w:color w:val="1A5F8A"/>
                <w:sz w:val="17"/>
              </w:rPr>
              <w:t>6 4</w:t>
            </w:r>
            <w:r>
              <w:rPr>
                <w:rFonts w:ascii="Microsoft YaHei" w:hAnsi="Microsoft YaHei" w:eastAsia="Microsoft YaHei"/>
                <w:b w:val="0"/>
                <w:i w:val="0"/>
                <w:color w:val="2B2B2B"/>
                <w:sz w:val="18"/>
              </w:rPr>
              <w:t>；分界线标注"预测起点"；可选限值参考线（</w:t>
            </w:r>
            <w:r>
              <w:rPr>
                <w:rFonts w:ascii="Consolas" w:hAnsi="Consolas" w:eastAsia="Microsoft YaHei"/>
                <w:b w:val="0"/>
                <w:i w:val="0"/>
                <w:color w:val="1A5F8A"/>
                <w:sz w:val="17"/>
              </w:rPr>
              <w:t>--warning</w:t>
            </w:r>
            <w:r>
              <w:rPr>
                <w:rFonts w:ascii="Microsoft YaHei" w:hAnsi="Microsoft YaHei" w:eastAsia="Microsoft YaHei"/>
                <w:b w:val="0"/>
                <w:i w:val="0"/>
                <w:color w:val="2B2B2B"/>
                <w:sz w:val="18"/>
              </w:rPr>
              <w:t>）</w:t>
            </w:r>
          </w:p>
        </w:tc>
      </w:tr>
      <w:tr>
        <w:tc>
          <w:tcPr>
            <w:tcW w:type="dxa" w:w="3213"/>
          </w:tcPr>
          <w:p>
            <w:pPr>
              <w:spacing w:before="30" w:after="30" w:line="276" w:lineRule="auto"/>
            </w:pPr>
            <w:r/>
            <w:r>
              <w:rPr>
                <w:rFonts w:ascii="Consolas" w:hAnsi="Consolas" w:eastAsia="Microsoft YaHei"/>
                <w:b w:val="0"/>
                <w:i w:val="0"/>
                <w:color w:val="1A5F8A"/>
                <w:sz w:val="17"/>
              </w:rPr>
              <w:t>multiLineChart</w:t>
            </w:r>
          </w:p>
        </w:tc>
        <w:tc>
          <w:tcPr>
            <w:tcW w:type="dxa" w:w="3213"/>
          </w:tcPr>
          <w:p>
            <w:pPr>
              <w:spacing w:before="30" w:after="30" w:line="276" w:lineRule="auto"/>
            </w:pPr>
            <w:r/>
            <w:r>
              <w:rPr>
                <w:rFonts w:ascii="Microsoft YaHei" w:hAnsi="Microsoft YaHei" w:eastAsia="Microsoft YaHei"/>
                <w:b w:val="0"/>
                <w:i w:val="0"/>
                <w:color w:val="2B2B2B"/>
                <w:sz w:val="18"/>
              </w:rPr>
              <w:t>跨任务/多序列对比</w:t>
            </w:r>
          </w:p>
        </w:tc>
        <w:tc>
          <w:tcPr>
            <w:tcW w:type="dxa" w:w="3213"/>
          </w:tcPr>
          <w:p>
            <w:pPr>
              <w:spacing w:before="30" w:after="30" w:line="276" w:lineRule="auto"/>
            </w:pPr>
            <w:r/>
            <w:r>
              <w:rPr>
                <w:rFonts w:ascii="Microsoft YaHei" w:hAnsi="Microsoft YaHei" w:eastAsia="Microsoft YaHei"/>
                <w:b w:val="0"/>
                <w:i w:val="0"/>
                <w:color w:val="2B2B2B"/>
                <w:sz w:val="18"/>
              </w:rPr>
              <w:t>每序列独立色与虚实；图例自动生成</w:t>
            </w:r>
          </w:p>
        </w:tc>
      </w:tr>
      <w:tr>
        <w:tc>
          <w:tcPr>
            <w:tcW w:type="dxa" w:w="3213"/>
          </w:tcPr>
          <w:p>
            <w:pPr>
              <w:spacing w:before="30" w:after="30" w:line="276" w:lineRule="auto"/>
            </w:pPr>
            <w:r/>
            <w:r>
              <w:rPr>
                <w:rFonts w:ascii="Consolas" w:hAnsi="Consolas" w:eastAsia="Microsoft YaHei"/>
                <w:b w:val="0"/>
                <w:i w:val="0"/>
                <w:color w:val="1A5F8A"/>
                <w:sz w:val="17"/>
              </w:rPr>
              <w:t>histChart</w:t>
            </w:r>
          </w:p>
        </w:tc>
        <w:tc>
          <w:tcPr>
            <w:tcW w:type="dxa" w:w="3213"/>
          </w:tcPr>
          <w:p>
            <w:pPr>
              <w:spacing w:before="30" w:after="30" w:line="276" w:lineRule="auto"/>
            </w:pPr>
            <w:r/>
            <w:r>
              <w:rPr>
                <w:rFonts w:ascii="Microsoft YaHei" w:hAnsi="Microsoft YaHei" w:eastAsia="Microsoft YaHei"/>
                <w:b w:val="0"/>
                <w:i w:val="0"/>
                <w:color w:val="2B2B2B"/>
                <w:sz w:val="18"/>
              </w:rPr>
              <w:t>逐序列 MAPE 分布直方图</w:t>
            </w:r>
          </w:p>
        </w:tc>
        <w:tc>
          <w:tcPr>
            <w:tcW w:type="dxa" w:w="3213"/>
          </w:tcPr>
          <w:p>
            <w:pPr>
              <w:spacing w:before="30" w:after="30" w:line="276" w:lineRule="auto"/>
            </w:pPr>
            <w:r/>
            <w:r>
              <w:rPr>
                <w:rFonts w:ascii="Microsoft YaHei" w:hAnsi="Microsoft YaHei" w:eastAsia="Microsoft YaHei"/>
                <w:b w:val="0"/>
                <w:i w:val="0"/>
                <w:color w:val="2B2B2B"/>
                <w:sz w:val="18"/>
              </w:rPr>
              <w:t xml:space="preserve">分箱 ≤ 20（默认 12）；超标箱用 </w:t>
            </w:r>
            <w:r>
              <w:rPr>
                <w:rFonts w:ascii="Consolas" w:hAnsi="Consolas" w:eastAsia="Microsoft YaHei"/>
                <w:b w:val="0"/>
                <w:i w:val="0"/>
                <w:color w:val="1A5F8A"/>
                <w:sz w:val="17"/>
              </w:rPr>
              <w:t>--danger</w:t>
            </w:r>
          </w:p>
        </w:tc>
      </w:tr>
      <w:tr>
        <w:tc>
          <w:tcPr>
            <w:tcW w:type="dxa" w:w="3213"/>
          </w:tcPr>
          <w:p>
            <w:pPr>
              <w:spacing w:before="30" w:after="30" w:line="276" w:lineRule="auto"/>
            </w:pPr>
            <w:r/>
            <w:r>
              <w:rPr>
                <w:rFonts w:ascii="Consolas" w:hAnsi="Consolas" w:eastAsia="Microsoft YaHei"/>
                <w:b w:val="0"/>
                <w:i w:val="0"/>
                <w:color w:val="1A5F8A"/>
                <w:sz w:val="17"/>
              </w:rPr>
              <w:t>sparkline</w:t>
            </w:r>
          </w:p>
        </w:tc>
        <w:tc>
          <w:tcPr>
            <w:tcW w:type="dxa" w:w="3213"/>
          </w:tcPr>
          <w:p>
            <w:pPr>
              <w:spacing w:before="30" w:after="30" w:line="276" w:lineRule="auto"/>
            </w:pPr>
            <w:r/>
            <w:r>
              <w:rPr>
                <w:rFonts w:ascii="Microsoft YaHei" w:hAnsi="Microsoft YaHei" w:eastAsia="Microsoft YaHei"/>
                <w:b w:val="0"/>
                <w:i w:val="0"/>
                <w:color w:val="2B2B2B"/>
                <w:sz w:val="18"/>
              </w:rPr>
              <w:t>表格内迷你走势</w:t>
            </w:r>
          </w:p>
        </w:tc>
        <w:tc>
          <w:tcPr>
            <w:tcW w:type="dxa" w:w="3213"/>
          </w:tcPr>
          <w:p>
            <w:pPr>
              <w:spacing w:before="30" w:after="30" w:line="276" w:lineRule="auto"/>
            </w:pPr>
            <w:r/>
            <w:r>
              <w:rPr>
                <w:rFonts w:ascii="Microsoft YaHei" w:hAnsi="Microsoft YaHei" w:eastAsia="Microsoft YaHei"/>
                <w:b w:val="0"/>
                <w:i w:val="0"/>
                <w:color w:val="2B2B2B"/>
                <w:sz w:val="18"/>
              </w:rPr>
              <w:t>74×22px，正/负用 success/danger</w:t>
            </w:r>
          </w:p>
        </w:tc>
      </w:tr>
      <w:tr>
        <w:tc>
          <w:tcPr>
            <w:tcW w:type="dxa" w:w="3213"/>
          </w:tcPr>
          <w:p>
            <w:pPr>
              <w:spacing w:before="30" w:after="30" w:line="276" w:lineRule="auto"/>
            </w:pPr>
            <w:r/>
            <w:r>
              <w:rPr>
                <w:rFonts w:ascii="Consolas" w:hAnsi="Consolas" w:eastAsia="Microsoft YaHei"/>
                <w:b w:val="0"/>
                <w:i w:val="0"/>
                <w:color w:val="1A5F8A"/>
                <w:sz w:val="17"/>
              </w:rPr>
              <w:t>miniBar</w:t>
            </w:r>
          </w:p>
        </w:tc>
        <w:tc>
          <w:tcPr>
            <w:tcW w:type="dxa" w:w="3213"/>
          </w:tcPr>
          <w:p>
            <w:pPr>
              <w:spacing w:before="30" w:after="30" w:line="276" w:lineRule="auto"/>
            </w:pPr>
            <w:r/>
            <w:r>
              <w:rPr>
                <w:rFonts w:ascii="Microsoft YaHei" w:hAnsi="Microsoft YaHei" w:eastAsia="Microsoft YaHei"/>
                <w:b w:val="0"/>
                <w:i w:val="0"/>
                <w:color w:val="2B2B2B"/>
                <w:sz w:val="18"/>
              </w:rPr>
              <w:t>覆盖率占比条</w:t>
            </w:r>
          </w:p>
        </w:tc>
        <w:tc>
          <w:tcPr>
            <w:tcW w:type="dxa" w:w="3213"/>
          </w:tcPr>
          <w:p>
            <w:pPr>
              <w:spacing w:before="30" w:after="30" w:line="276" w:lineRule="auto"/>
            </w:pPr>
            <w:r/>
            <w:r>
              <w:rPr>
                <w:rFonts w:ascii="Microsoft YaHei" w:hAnsi="Microsoft YaHei" w:eastAsia="Microsoft YaHei"/>
                <w:b w:val="0"/>
                <w:i w:val="0"/>
                <w:color w:val="2B2B2B"/>
                <w:sz w:val="18"/>
              </w:rPr>
              <w:t>按 value 计算百分比宽度</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UX-CMP-13</w:t>
      </w:r>
      <w:r>
        <w:rPr>
          <w:rFonts w:ascii="Microsoft YaHei" w:hAnsi="Microsoft YaHei" w:eastAsia="Microsoft YaHei"/>
          <w:b w:val="0"/>
          <w:i w:val="0"/>
          <w:color w:val="6B4E10"/>
          <w:sz w:val="19"/>
        </w:rPr>
        <w:t>（🔒）：图表</w:t>
      </w:r>
      <w:r>
        <w:rPr>
          <w:rFonts w:ascii="Microsoft YaHei" w:hAnsi="Microsoft YaHei" w:eastAsia="Microsoft YaHei"/>
          <w:b/>
          <w:i w:val="0"/>
          <w:color w:val="1F2D3D"/>
          <w:sz w:val="19"/>
        </w:rPr>
        <w:t>不得以颜色作为唯一区分手段</w:t>
      </w:r>
      <w:r>
        <w:rPr>
          <w:rFonts w:ascii="Microsoft YaHei" w:hAnsi="Microsoft YaHei" w:eastAsia="Microsoft YaHei"/>
          <w:b w:val="0"/>
          <w:i w:val="0"/>
          <w:color w:val="6B4E10"/>
          <w:sz w:val="19"/>
        </w:rPr>
        <w:t>——历史/预测除颜色外还需线型（实线/虚线）区分；直方图超标箱除颜色外需在图例中说明。</w:t>
      </w:r>
    </w:p>
    <w:p>
      <w:pPr>
        <w:spacing w:before="40" w:after="40" w:line="312" w:lineRule="auto"/>
        <w:ind w:left="170"/>
        <w:shd w:val="clear" w:fill="FFF8E6"/>
      </w:pPr>
      <w:r>
        <w:rPr>
          <w:rFonts w:ascii="Consolas" w:hAnsi="Consolas" w:eastAsia="Microsoft YaHei"/>
          <w:b w:val="0"/>
          <w:i w:val="0"/>
          <w:color w:val="1A5F8A"/>
          <w:sz w:val="18"/>
        </w:rPr>
        <w:t>UX-CMP-14</w:t>
      </w:r>
      <w:r>
        <w:rPr>
          <w:rFonts w:ascii="Microsoft YaHei" w:hAnsi="Microsoft YaHei" w:eastAsia="Microsoft YaHei"/>
          <w:b w:val="0"/>
          <w:i w:val="0"/>
          <w:color w:val="6B4E10"/>
          <w:sz w:val="19"/>
        </w:rPr>
        <w:t xml:space="preserve">：SVG 图表须带 </w:t>
      </w:r>
      <w:r>
        <w:rPr>
          <w:rFonts w:ascii="Consolas" w:hAnsi="Consolas" w:eastAsia="Microsoft YaHei"/>
          <w:b w:val="0"/>
          <w:i w:val="0"/>
          <w:color w:val="1A5F8A"/>
          <w:sz w:val="18"/>
        </w:rPr>
        <w:t>role="img"</w:t>
      </w:r>
      <w:r>
        <w:rPr>
          <w:rFonts w:ascii="Microsoft YaHei" w:hAnsi="Microsoft YaHei" w:eastAsia="Microsoft YaHei"/>
          <w:b w:val="0"/>
          <w:i w:val="0"/>
          <w:color w:val="6B4E10"/>
          <w:sz w:val="19"/>
        </w:rPr>
        <w:t xml:space="preserve"> + </w:t>
      </w:r>
      <w:r>
        <w:rPr>
          <w:rFonts w:ascii="Consolas" w:hAnsi="Consolas" w:eastAsia="Microsoft YaHei"/>
          <w:b w:val="0"/>
          <w:i w:val="0"/>
          <w:color w:val="1A5F8A"/>
          <w:sz w:val="18"/>
        </w:rPr>
        <w:t>aria-label</w:t>
      </w:r>
      <w:r>
        <w:rPr>
          <w:rFonts w:ascii="Microsoft YaHei" w:hAnsi="Microsoft YaHei" w:eastAsia="Microsoft YaHei"/>
          <w:b w:val="0"/>
          <w:i w:val="0"/>
          <w:color w:val="6B4E10"/>
          <w:sz w:val="19"/>
        </w:rPr>
        <w:t xml:space="preserve"> 描述（</w:t>
      </w:r>
      <w:r>
        <w:rPr>
          <w:rFonts w:ascii="Consolas" w:hAnsi="Consolas" w:eastAsia="Microsoft YaHei"/>
          <w:b w:val="0"/>
          <w:i w:val="0"/>
          <w:color w:val="1A5F8A"/>
          <w:sz w:val="18"/>
        </w:rPr>
        <w:t>lineChart</w:t>
      </w:r>
      <w:r>
        <w:rPr>
          <w:rFonts w:ascii="Microsoft YaHei" w:hAnsi="Microsoft YaHei" w:eastAsia="Microsoft YaHei"/>
          <w:b w:val="0"/>
          <w:i w:val="0"/>
          <w:color w:val="6B4E10"/>
          <w:sz w:val="19"/>
        </w:rPr>
        <w:t>/</w:t>
      </w:r>
      <w:r>
        <w:rPr>
          <w:rFonts w:ascii="Consolas" w:hAnsi="Consolas" w:eastAsia="Microsoft YaHei"/>
          <w:b w:val="0"/>
          <w:i w:val="0"/>
          <w:color w:val="1A5F8A"/>
          <w:sz w:val="18"/>
        </w:rPr>
        <w:t>histChart</w:t>
      </w:r>
      <w:r>
        <w:rPr>
          <w:rFonts w:ascii="Microsoft YaHei" w:hAnsi="Microsoft YaHei" w:eastAsia="Microsoft YaHei"/>
          <w:b w:val="0"/>
          <w:i w:val="0"/>
          <w:color w:val="6B4E10"/>
          <w:sz w:val="19"/>
        </w:rPr>
        <w:t xml:space="preserve"> 已实现）；纯装饰性 </w:t>
      </w:r>
      <w:r>
        <w:rPr>
          <w:rFonts w:ascii="Consolas" w:hAnsi="Consolas" w:eastAsia="Microsoft YaHei"/>
          <w:b w:val="0"/>
          <w:i w:val="0"/>
          <w:color w:val="1A5F8A"/>
          <w:sz w:val="18"/>
        </w:rPr>
        <w:t>sparkline</w:t>
      </w:r>
      <w:r>
        <w:rPr>
          <w:rFonts w:ascii="Microsoft YaHei" w:hAnsi="Microsoft YaHei" w:eastAsia="Microsoft YaHei"/>
          <w:b w:val="0"/>
          <w:i w:val="0"/>
          <w:color w:val="6B4E10"/>
          <w:sz w:val="19"/>
        </w:rPr>
        <w:t xml:space="preserve"> 须 </w:t>
      </w:r>
      <w:r>
        <w:rPr>
          <w:rFonts w:ascii="Consolas" w:hAnsi="Consolas" w:eastAsia="Microsoft YaHei"/>
          <w:b w:val="0"/>
          <w:i w:val="0"/>
          <w:color w:val="1A5F8A"/>
          <w:sz w:val="18"/>
        </w:rPr>
        <w:t>aria-hidden="true"</w:t>
      </w:r>
      <w:r>
        <w:rPr>
          <w:rFonts w:ascii="Microsoft YaHei" w:hAnsi="Microsoft YaHei" w:eastAsia="Microsoft YaHei"/>
          <w:b w:val="0"/>
          <w:i w:val="0"/>
          <w:color w:val="6B4E10"/>
          <w:sz w:val="19"/>
        </w:rPr>
        <w:t>。</w:t>
      </w:r>
    </w:p>
    <w:p>
      <w:pPr>
        <w:spacing w:before="0" w:after="60" w:line="312" w:lineRule="auto"/>
      </w:pPr>
    </w:p>
    <w:p>
      <w:pPr>
        <w:pStyle w:val="Heading3"/>
      </w:pPr>
      <w:r>
        <w:rPr>
          <w:rFonts w:ascii="Microsoft YaHei" w:hAnsi="Microsoft YaHei" w:eastAsia="Microsoft YaHei"/>
          <w:b/>
          <w:i w:val="0"/>
          <w:color w:val="1A5F8A"/>
          <w:sz w:val="24"/>
        </w:rPr>
        <w:t>4.14 覆盖率披露面板 .cover-panel</w:t>
      </w:r>
    </w:p>
    <w:p>
      <w:pPr>
        <w:spacing w:before="0" w:after="60" w:line="312" w:lineRule="auto"/>
      </w:pPr>
    </w:p>
    <w:p>
      <w:pPr>
        <w:spacing w:before="0" w:after="80" w:line="312" w:lineRule="auto"/>
      </w:pPr>
      <w:r>
        <w:rPr>
          <w:rFonts w:ascii="Microsoft YaHei" w:hAnsi="Microsoft YaHei" w:eastAsia="Microsoft YaHei"/>
          <w:b w:val="0"/>
          <w:i w:val="0"/>
          <w:color w:val="2B2B2B"/>
          <w:sz w:val="21"/>
        </w:rPr>
        <w:t xml:space="preserve">左：达标环 </w:t>
      </w:r>
      <w:r>
        <w:rPr>
          <w:rFonts w:ascii="Consolas" w:hAnsi="Consolas" w:eastAsia="Microsoft YaHei"/>
          <w:b w:val="0"/>
          <w:i w:val="0"/>
          <w:color w:val="1A5F8A"/>
          <w:sz w:val="20"/>
        </w:rPr>
        <w:t>.gauge</w:t>
      </w:r>
      <w:r>
        <w:rPr>
          <w:rFonts w:ascii="Microsoft YaHei" w:hAnsi="Microsoft YaHei" w:eastAsia="Microsoft YaHei"/>
          <w:b w:val="0"/>
          <w:i w:val="0"/>
          <w:color w:val="2B2B2B"/>
          <w:sz w:val="21"/>
        </w:rPr>
        <w:t>（</w:t>
      </w:r>
      <w:r>
        <w:rPr>
          <w:rFonts w:ascii="Consolas" w:hAnsi="Consolas" w:eastAsia="Microsoft YaHei"/>
          <w:b w:val="0"/>
          <w:i w:val="0"/>
          <w:color w:val="1A5F8A"/>
          <w:sz w:val="20"/>
        </w:rPr>
        <w:t>conic-gradient</w:t>
      </w:r>
      <w:r>
        <w:rPr>
          <w:rFonts w:ascii="Microsoft YaHei" w:hAnsi="Microsoft YaHei" w:eastAsia="Microsoft YaHei"/>
          <w:b w:val="0"/>
          <w:i w:val="0"/>
          <w:color w:val="2B2B2B"/>
          <w:sz w:val="21"/>
        </w:rPr>
        <w:t xml:space="preserve"> 纯 CSS）+ 中心百分比 + 说明文字。</w:t>
      </w:r>
    </w:p>
    <w:p>
      <w:pPr>
        <w:spacing w:before="0" w:after="80" w:line="312" w:lineRule="auto"/>
      </w:pPr>
      <w:r>
        <w:rPr>
          <w:rFonts w:ascii="Microsoft YaHei" w:hAnsi="Microsoft YaHei" w:eastAsia="Microsoft YaHei"/>
          <w:b w:val="0"/>
          <w:i w:val="0"/>
          <w:color w:val="2B2B2B"/>
          <w:sz w:val="21"/>
        </w:rPr>
        <w:t xml:space="preserve">右：三段占比条 </w:t>
      </w:r>
      <w:r>
        <w:rPr>
          <w:rFonts w:ascii="Consolas" w:hAnsi="Consolas" w:eastAsia="Microsoft YaHei"/>
          <w:b w:val="0"/>
          <w:i w:val="0"/>
          <w:color w:val="1A5F8A"/>
          <w:sz w:val="20"/>
        </w:rPr>
        <w:t>.cover-bar</w:t>
      </w:r>
      <w:r>
        <w:rPr>
          <w:rFonts w:ascii="Microsoft YaHei" w:hAnsi="Microsoft YaHei" w:eastAsia="Microsoft YaHei"/>
          <w:b w:val="0"/>
          <w:i w:val="0"/>
          <w:color w:val="2B2B2B"/>
          <w:sz w:val="21"/>
        </w:rPr>
        <w:t xml:space="preserve"> + 图例 </w:t>
      </w:r>
      <w:r>
        <w:rPr>
          <w:rFonts w:ascii="Consolas" w:hAnsi="Consolas" w:eastAsia="Microsoft YaHei"/>
          <w:b w:val="0"/>
          <w:i w:val="0"/>
          <w:color w:val="1A5F8A"/>
          <w:sz w:val="20"/>
        </w:rPr>
        <w:t>.cover-row</w:t>
      </w:r>
      <w:r>
        <w:rPr>
          <w:rFonts w:ascii="Microsoft YaHei" w:hAnsi="Microsoft YaHei" w:eastAsia="Microsoft YaHei"/>
          <w:b w:val="0"/>
          <w:i w:val="0"/>
          <w:color w:val="2B2B2B"/>
          <w:sz w:val="21"/>
        </w:rPr>
        <w:t>（色块 + 名称 + 计数 + 占比）+ L1/L2 分组 MAPE 小卡。</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UX-CMP-15</w:t>
      </w:r>
      <w:r>
        <w:rPr>
          <w:rFonts w:ascii="Microsoft YaHei" w:hAnsi="Microsoft YaHei" w:eastAsia="Microsoft YaHei"/>
          <w:b w:val="0"/>
          <w:i w:val="0"/>
          <w:color w:val="6B4E10"/>
          <w:sz w:val="19"/>
        </w:rPr>
        <w:t xml:space="preserve">（📌 </w:t>
      </w:r>
      <w:r>
        <w:rPr>
          <w:rFonts w:ascii="Consolas" w:hAnsi="Consolas" w:eastAsia="Microsoft YaHei"/>
          <w:b w:val="0"/>
          <w:i w:val="0"/>
          <w:color w:val="1A5F8A"/>
          <w:sz w:val="18"/>
        </w:rPr>
        <w:t>FR-VIS-07</w:t>
      </w:r>
      <w:r>
        <w:rPr>
          <w:rFonts w:ascii="Microsoft YaHei" w:hAnsi="Microsoft YaHei" w:eastAsia="Microsoft YaHei"/>
          <w:b w:val="0"/>
          <w:i w:val="0"/>
          <w:color w:val="6B4E10"/>
          <w:sz w:val="19"/>
        </w:rPr>
        <w:t>）：覆盖率面板为</w:t>
      </w:r>
      <w:r>
        <w:rPr>
          <w:rFonts w:ascii="Microsoft YaHei" w:hAnsi="Microsoft YaHei" w:eastAsia="Microsoft YaHei"/>
          <w:b/>
          <w:i w:val="0"/>
          <w:color w:val="1F2D3D"/>
          <w:sz w:val="19"/>
        </w:rPr>
        <w:t>必展示项</w:t>
      </w:r>
      <w:r>
        <w:rPr>
          <w:rFonts w:ascii="Microsoft YaHei" w:hAnsi="Microsoft YaHei" w:eastAsia="Microsoft YaHei"/>
          <w:b w:val="0"/>
          <w:i w:val="0"/>
          <w:color w:val="6B4E10"/>
          <w:sz w:val="19"/>
        </w:rPr>
        <w:t>。三项计数之和必须等于总序列数（可机械校验）。</w:t>
      </w:r>
    </w:p>
    <w:p>
      <w:pPr>
        <w:spacing w:before="0" w:after="60" w:line="312" w:lineRule="auto"/>
      </w:pPr>
    </w:p>
    <w:p>
      <w:pPr>
        <w:pStyle w:val="Heading3"/>
      </w:pPr>
      <w:r>
        <w:rPr>
          <w:rFonts w:ascii="Microsoft YaHei" w:hAnsi="Microsoft YaHei" w:eastAsia="Microsoft YaHei"/>
          <w:b/>
          <w:i w:val="0"/>
          <w:color w:val="1A5F8A"/>
          <w:sz w:val="24"/>
        </w:rPr>
        <w:t>4.15 判定结论条 .verdict</w:t>
      </w:r>
    </w:p>
    <w:p>
      <w:pPr>
        <w:spacing w:before="0" w:after="60" w:line="312" w:lineRule="auto"/>
      </w:pPr>
    </w:p>
    <w:p>
      <w:pPr>
        <w:spacing w:before="0" w:after="80" w:line="312" w:lineRule="auto"/>
      </w:pPr>
      <w:r>
        <w:rPr>
          <w:rFonts w:ascii="Consolas" w:hAnsi="Consolas" w:eastAsia="Microsoft YaHei"/>
          <w:b w:val="0"/>
          <w:i w:val="0"/>
          <w:color w:val="1A5F8A"/>
          <w:sz w:val="20"/>
        </w:rPr>
        <w:t>.verdict.pass</w:t>
      </w:r>
      <w:r>
        <w:rPr>
          <w:rFonts w:ascii="Microsoft YaHei" w:hAnsi="Microsoft YaHei" w:eastAsia="Microsoft YaHei"/>
          <w:b w:val="0"/>
          <w:i w:val="0"/>
          <w:color w:val="2B2B2B"/>
          <w:sz w:val="21"/>
        </w:rPr>
        <w:t xml:space="preserve">（绿左条 + success-soft 底）/ </w:t>
      </w:r>
      <w:r>
        <w:rPr>
          <w:rFonts w:ascii="Consolas" w:hAnsi="Consolas" w:eastAsia="Microsoft YaHei"/>
          <w:b w:val="0"/>
          <w:i w:val="0"/>
          <w:color w:val="1A5F8A"/>
          <w:sz w:val="20"/>
        </w:rPr>
        <w:t>.verdict.fail</w:t>
      </w:r>
      <w:r>
        <w:rPr>
          <w:rFonts w:ascii="Microsoft YaHei" w:hAnsi="Microsoft YaHei" w:eastAsia="Microsoft YaHei"/>
          <w:b w:val="0"/>
          <w:i w:val="0"/>
          <w:color w:val="2B2B2B"/>
          <w:sz w:val="21"/>
        </w:rPr>
        <w:t>（红左条 + danger-soft 底）。</w:t>
      </w:r>
    </w:p>
    <w:p>
      <w:pPr>
        <w:spacing w:before="0" w:after="80" w:line="312" w:lineRule="auto"/>
      </w:pPr>
      <w:r>
        <w:rPr>
          <w:rFonts w:ascii="Microsoft YaHei" w:hAnsi="Microsoft YaHei" w:eastAsia="Microsoft YaHei"/>
          <w:b w:val="0"/>
          <w:i w:val="0"/>
          <w:color w:val="2B2B2B"/>
          <w:sz w:val="21"/>
        </w:rPr>
        <w:t>结构：</w:t>
      </w:r>
      <w:r>
        <w:rPr>
          <w:rFonts w:ascii="Consolas" w:hAnsi="Consolas" w:eastAsia="Microsoft YaHei"/>
          <w:b w:val="0"/>
          <w:i w:val="0"/>
          <w:color w:val="1A5F8A"/>
          <w:sz w:val="20"/>
        </w:rPr>
        <w:t>[32px 圆形图标] [.vd-t 标题 + .vd-d 说明] [右侧综合判定]</w:t>
      </w:r>
      <w:r>
        <w:rPr>
          <w:rFonts w:ascii="Microsoft YaHei" w:hAnsi="Microsoft YaHei" w:eastAsia="Microsoft YaHei"/>
          <w:b w:val="0"/>
          <w:i w:val="0"/>
          <w:color w:val="2B2B2B"/>
          <w:sz w:val="21"/>
        </w:rPr>
        <w:t>。</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UX-CMP-16</w:t>
      </w:r>
      <w:r>
        <w:rPr>
          <w:rFonts w:ascii="Microsoft YaHei" w:hAnsi="Microsoft YaHei" w:eastAsia="Microsoft YaHei"/>
          <w:b w:val="0"/>
          <w:i w:val="0"/>
          <w:color w:val="6B4E10"/>
          <w:sz w:val="19"/>
        </w:rPr>
        <w:t>：结论条置于结果页</w:t>
      </w:r>
      <w:r>
        <w:rPr>
          <w:rFonts w:ascii="Microsoft YaHei" w:hAnsi="Microsoft YaHei" w:eastAsia="Microsoft YaHei"/>
          <w:b/>
          <w:i w:val="0"/>
          <w:color w:val="1F2D3D"/>
          <w:sz w:val="19"/>
        </w:rPr>
        <w:t>第一张卡</w:t>
      </w:r>
      <w:r>
        <w:rPr>
          <w:rFonts w:ascii="Microsoft YaHei" w:hAnsi="Microsoft YaHei" w:eastAsia="Microsoft YaHei"/>
          <w:b w:val="0"/>
          <w:i w:val="0"/>
          <w:color w:val="6B4E10"/>
          <w:sz w:val="19"/>
        </w:rPr>
        <w:t xml:space="preserve">，是 </w:t>
      </w:r>
      <w:r>
        <w:rPr>
          <w:rFonts w:ascii="Consolas" w:hAnsi="Consolas" w:eastAsia="Microsoft YaHei"/>
          <w:b w:val="0"/>
          <w:i w:val="0"/>
          <w:color w:val="1A5F8A"/>
          <w:sz w:val="18"/>
        </w:rPr>
        <w:t>UX-GOAL-07</w:t>
      </w:r>
      <w:r>
        <w:rPr>
          <w:rFonts w:ascii="Microsoft YaHei" w:hAnsi="Microsoft YaHei" w:eastAsia="Microsoft YaHei"/>
          <w:b w:val="0"/>
          <w:i w:val="0"/>
          <w:color w:val="6B4E10"/>
          <w:sz w:val="19"/>
        </w:rPr>
        <w:t>（结论先于过程）的直接体现。</w:t>
      </w:r>
    </w:p>
    <w:p>
      <w:pPr>
        <w:spacing w:before="0" w:after="60" w:line="312" w:lineRule="auto"/>
      </w:pPr>
    </w:p>
    <w:p>
      <w:pPr>
        <w:pStyle w:val="Heading3"/>
      </w:pPr>
      <w:r>
        <w:rPr>
          <w:rFonts w:ascii="Microsoft YaHei" w:hAnsi="Microsoft YaHei" w:eastAsia="Microsoft YaHei"/>
          <w:b/>
          <w:i w:val="0"/>
          <w:color w:val="1A5F8A"/>
          <w:sz w:val="24"/>
        </w:rPr>
        <w:t>4.16 弹层与确认</w:t>
      </w:r>
    </w:p>
    <w:p>
      <w:pPr>
        <w:spacing w:before="0" w:after="60" w:line="312" w:lineRule="auto"/>
      </w:pPr>
    </w:p>
    <w:p>
      <w:pPr>
        <w:spacing w:before="0" w:after="80" w:line="312" w:lineRule="auto"/>
      </w:pPr>
      <w:r>
        <w:rPr>
          <w:rFonts w:ascii="Microsoft YaHei" w:hAnsi="Microsoft YaHei" w:eastAsia="Microsoft YaHei"/>
          <w:b/>
          <w:i w:val="0"/>
          <w:color w:val="1F2D3D"/>
          <w:sz w:val="21"/>
        </w:rPr>
        <w:t>删除确认</w:t>
      </w:r>
      <w:r>
        <w:rPr>
          <w:rFonts w:ascii="Microsoft YaHei" w:hAnsi="Microsoft YaHei" w:eastAsia="Microsoft YaHei"/>
          <w:b w:val="0"/>
          <w:i w:val="0"/>
          <w:color w:val="2B2B2B"/>
          <w:sz w:val="21"/>
        </w:rPr>
        <w:t>（</w:t>
      </w:r>
      <w:r>
        <w:rPr>
          <w:rFonts w:ascii="Consolas" w:hAnsi="Consolas" w:eastAsia="Microsoft YaHei"/>
          <w:b w:val="0"/>
          <w:i w:val="0"/>
          <w:color w:val="1A5F8A"/>
          <w:sz w:val="20"/>
        </w:rPr>
        <w:t>history</w:t>
      </w:r>
      <w:r>
        <w:rPr>
          <w:rFonts w:ascii="Microsoft YaHei" w:hAnsi="Microsoft YaHei" w:eastAsia="Microsoft YaHei"/>
          <w:b w:val="0"/>
          <w:i w:val="0"/>
          <w:color w:val="2B2B2B"/>
          <w:sz w:val="21"/>
        </w:rPr>
        <w:t xml:space="preserve"> 页）：不用浏览器原生 </w:t>
      </w:r>
      <w:r>
        <w:rPr>
          <w:rFonts w:ascii="Consolas" w:hAnsi="Consolas" w:eastAsia="Microsoft YaHei"/>
          <w:b w:val="0"/>
          <w:i w:val="0"/>
          <w:color w:val="1A5F8A"/>
          <w:sz w:val="20"/>
        </w:rPr>
        <w:t>confirm</w:t>
      </w:r>
      <w:r>
        <w:rPr>
          <w:rFonts w:ascii="Microsoft YaHei" w:hAnsi="Microsoft YaHei" w:eastAsia="Microsoft YaHei"/>
          <w:b w:val="0"/>
          <w:i w:val="0"/>
          <w:color w:val="2B2B2B"/>
          <w:sz w:val="21"/>
        </w:rPr>
        <w:t>，而用</w:t>
      </w:r>
      <w:r>
        <w:rPr>
          <w:rFonts w:ascii="Microsoft YaHei" w:hAnsi="Microsoft YaHei" w:eastAsia="Microsoft YaHei"/>
          <w:b/>
          <w:i w:val="0"/>
          <w:color w:val="1F2D3D"/>
          <w:sz w:val="21"/>
        </w:rPr>
        <w:t>页内卡片式确认</w:t>
      </w:r>
      <w:r>
        <w:rPr>
          <w:rFonts w:ascii="Microsoft YaHei" w:hAnsi="Microsoft YaHei" w:eastAsia="Microsoft YaHei"/>
          <w:b w:val="0"/>
          <w:i w:val="0"/>
          <w:color w:val="2B2B2B"/>
          <w:sz w:val="21"/>
        </w:rPr>
        <w:t>——列出将删除的任务行 + 复用危险提示条 + 要求</w:t>
      </w:r>
      <w:r>
        <w:rPr>
          <w:rFonts w:ascii="Microsoft YaHei" w:hAnsi="Microsoft YaHei" w:eastAsia="Microsoft YaHei"/>
          <w:b/>
          <w:i w:val="0"/>
          <w:color w:val="1F2D3D"/>
          <w:sz w:val="21"/>
        </w:rPr>
        <w:t>逐字输入任务 ID</w:t>
      </w:r>
      <w:r>
        <w:rPr>
          <w:rFonts w:ascii="Microsoft YaHei" w:hAnsi="Microsoft YaHei" w:eastAsia="Microsoft YaHei"/>
          <w:b w:val="0"/>
          <w:i w:val="0"/>
          <w:color w:val="2B2B2B"/>
          <w:sz w:val="21"/>
        </w:rPr>
        <w:t>才可提交。</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UX-CMP-17</w:t>
      </w:r>
      <w:r>
        <w:rPr>
          <w:rFonts w:ascii="Microsoft YaHei" w:hAnsi="Microsoft YaHei" w:eastAsia="Microsoft YaHei"/>
          <w:b w:val="0"/>
          <w:i w:val="0"/>
          <w:color w:val="6B4E10"/>
          <w:sz w:val="19"/>
        </w:rPr>
        <w:t>（高价值设计）：危险操作采用"输入 ID 确认"而非"点两次确认"，从根本上避免误触，尤其适合列表批量场景。文案强调"若只是不想在列表中看到，请使用筛选而非删除"（给出更优替代路径）。</w:t>
      </w:r>
    </w:p>
    <w:p>
      <w:pPr>
        <w:spacing w:before="0" w:after="60" w:line="312" w:lineRule="auto"/>
      </w:pPr>
    </w:p>
    <w:p>
      <w:pPr>
        <w:pStyle w:val="Heading3"/>
      </w:pPr>
      <w:r>
        <w:rPr>
          <w:rFonts w:ascii="Microsoft YaHei" w:hAnsi="Microsoft YaHei" w:eastAsia="Microsoft YaHei"/>
          <w:b/>
          <w:i w:val="0"/>
          <w:color w:val="1A5F8A"/>
          <w:sz w:val="24"/>
        </w:rPr>
        <w:t>4.17 专用组件</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组件</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类</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用途</w:t>
            </w:r>
          </w:p>
        </w:tc>
      </w:tr>
      <w:tr>
        <w:tc>
          <w:tcPr>
            <w:tcW w:type="dxa" w:w="3213"/>
          </w:tcPr>
          <w:p>
            <w:pPr>
              <w:spacing w:before="30" w:after="30" w:line="276" w:lineRule="auto"/>
            </w:pPr>
            <w:r/>
            <w:r>
              <w:rPr>
                <w:rFonts w:ascii="Microsoft YaHei" w:hAnsi="Microsoft YaHei" w:eastAsia="Microsoft YaHei"/>
                <w:b w:val="0"/>
                <w:i w:val="0"/>
                <w:color w:val="2B2B2B"/>
                <w:sz w:val="18"/>
              </w:rPr>
              <w:t>参数摘要条</w:t>
            </w:r>
          </w:p>
        </w:tc>
        <w:tc>
          <w:tcPr>
            <w:tcW w:type="dxa" w:w="3213"/>
          </w:tcPr>
          <w:p>
            <w:pPr>
              <w:spacing w:before="30" w:after="30" w:line="276" w:lineRule="auto"/>
            </w:pPr>
            <w:r/>
            <w:r>
              <w:rPr>
                <w:rFonts w:ascii="Consolas" w:hAnsi="Consolas" w:eastAsia="Microsoft YaHei"/>
                <w:b w:val="0"/>
                <w:i w:val="0"/>
                <w:color w:val="1A5F8A"/>
                <w:sz w:val="17"/>
              </w:rPr>
              <w:t>.param-strip</w:t>
            </w:r>
          </w:p>
        </w:tc>
        <w:tc>
          <w:tcPr>
            <w:tcW w:type="dxa" w:w="3213"/>
          </w:tcPr>
          <w:p>
            <w:pPr>
              <w:spacing w:before="30" w:after="30" w:line="276" w:lineRule="auto"/>
            </w:pPr>
            <w:r/>
            <w:r>
              <w:rPr>
                <w:rFonts w:ascii="Microsoft YaHei" w:hAnsi="Microsoft YaHei" w:eastAsia="Microsoft YaHei"/>
                <w:b w:val="0"/>
                <w:i w:val="0"/>
                <w:color w:val="2B2B2B"/>
                <w:sz w:val="18"/>
              </w:rPr>
              <w:t xml:space="preserve">结果页/详情页顶部横向参数展示，各段 </w:t>
            </w:r>
            <w:r>
              <w:rPr>
                <w:rFonts w:ascii="Consolas" w:hAnsi="Consolas" w:eastAsia="Microsoft YaHei"/>
                <w:b w:val="0"/>
                <w:i w:val="0"/>
                <w:color w:val="1A5F8A"/>
                <w:sz w:val="17"/>
              </w:rPr>
              <w:t>flex: 1 1 128px</w:t>
            </w:r>
          </w:p>
        </w:tc>
      </w:tr>
      <w:tr>
        <w:tc>
          <w:tcPr>
            <w:tcW w:type="dxa" w:w="3213"/>
          </w:tcPr>
          <w:p>
            <w:pPr>
              <w:spacing w:before="30" w:after="30" w:line="276" w:lineRule="auto"/>
            </w:pPr>
            <w:r/>
            <w:r>
              <w:rPr>
                <w:rFonts w:ascii="Microsoft YaHei" w:hAnsi="Microsoft YaHei" w:eastAsia="Microsoft YaHei"/>
                <w:b w:val="0"/>
                <w:i w:val="0"/>
                <w:color w:val="2B2B2B"/>
                <w:sz w:val="18"/>
              </w:rPr>
              <w:t>序列选择列表</w:t>
            </w:r>
          </w:p>
        </w:tc>
        <w:tc>
          <w:tcPr>
            <w:tcW w:type="dxa" w:w="3213"/>
          </w:tcPr>
          <w:p>
            <w:pPr>
              <w:spacing w:before="30" w:after="30" w:line="276" w:lineRule="auto"/>
            </w:pPr>
            <w:r/>
            <w:r>
              <w:rPr>
                <w:rFonts w:ascii="Consolas" w:hAnsi="Consolas" w:eastAsia="Microsoft YaHei"/>
                <w:b w:val="0"/>
                <w:i w:val="0"/>
                <w:color w:val="1A5F8A"/>
                <w:sz w:val="17"/>
              </w:rPr>
              <w:t>.sel-list</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.sel-item</w:t>
            </w:r>
          </w:p>
        </w:tc>
        <w:tc>
          <w:tcPr>
            <w:tcW w:type="dxa" w:w="3213"/>
          </w:tcPr>
          <w:p>
            <w:pPr>
              <w:spacing w:before="30" w:after="30" w:line="276" w:lineRule="auto"/>
            </w:pPr>
            <w:r/>
            <w:r>
              <w:rPr>
                <w:rFonts w:ascii="Microsoft YaHei" w:hAnsi="Microsoft YaHei" w:eastAsia="Microsoft YaHei"/>
                <w:b w:val="0"/>
                <w:i w:val="0"/>
                <w:color w:val="2B2B2B"/>
                <w:sz w:val="18"/>
              </w:rPr>
              <w:t xml:space="preserve">结果页左栏，含搜索 </w:t>
            </w:r>
            <w:r>
              <w:rPr>
                <w:rFonts w:ascii="Consolas" w:hAnsi="Consolas" w:eastAsia="Microsoft YaHei"/>
                <w:b w:val="0"/>
                <w:i w:val="0"/>
                <w:color w:val="1A5F8A"/>
                <w:sz w:val="17"/>
              </w:rPr>
              <w:t>.sel-search</w:t>
            </w:r>
            <w:r>
              <w:rPr>
                <w:rFonts w:ascii="Microsoft YaHei" w:hAnsi="Microsoft YaHei" w:eastAsia="Microsoft YaHei"/>
                <w:b w:val="0"/>
                <w:i w:val="0"/>
                <w:color w:val="2B2B2B"/>
                <w:sz w:val="18"/>
              </w:rPr>
              <w:t>，</w:t>
            </w:r>
            <w:r>
              <w:rPr>
                <w:rFonts w:ascii="Consolas" w:hAnsi="Consolas" w:eastAsia="Microsoft YaHei"/>
                <w:b w:val="0"/>
                <w:i w:val="0"/>
                <w:color w:val="1A5F8A"/>
                <w:sz w:val="17"/>
              </w:rPr>
              <w:t>max-height</w:t>
            </w:r>
            <w:r>
              <w:rPr>
                <w:rFonts w:ascii="Microsoft YaHei" w:hAnsi="Microsoft YaHei" w:eastAsia="Microsoft YaHei"/>
                <w:b w:val="0"/>
                <w:i w:val="0"/>
                <w:color w:val="2B2B2B"/>
                <w:sz w:val="18"/>
              </w:rPr>
              <w:t xml:space="preserve"> 356px</w:t>
            </w:r>
          </w:p>
        </w:tc>
      </w:tr>
      <w:tr>
        <w:tc>
          <w:tcPr>
            <w:tcW w:type="dxa" w:w="3213"/>
          </w:tcPr>
          <w:p>
            <w:pPr>
              <w:spacing w:before="30" w:after="30" w:line="276" w:lineRule="auto"/>
            </w:pPr>
            <w:r/>
            <w:r>
              <w:rPr>
                <w:rFonts w:ascii="Microsoft YaHei" w:hAnsi="Microsoft YaHei" w:eastAsia="Microsoft YaHei"/>
                <w:b w:val="0"/>
                <w:i w:val="0"/>
                <w:color w:val="2B2B2B"/>
                <w:sz w:val="18"/>
              </w:rPr>
              <w:t>单元格内数值条</w:t>
            </w:r>
          </w:p>
        </w:tc>
        <w:tc>
          <w:tcPr>
            <w:tcW w:type="dxa" w:w="3213"/>
          </w:tcPr>
          <w:p>
            <w:pPr>
              <w:spacing w:before="30" w:after="30" w:line="276" w:lineRule="auto"/>
            </w:pPr>
            <w:r/>
            <w:r>
              <w:rPr>
                <w:rFonts w:ascii="Consolas" w:hAnsi="Consolas" w:eastAsia="Microsoft YaHei"/>
                <w:b w:val="0"/>
                <w:i w:val="0"/>
                <w:color w:val="1A5F8A"/>
                <w:sz w:val="17"/>
              </w:rPr>
              <w:t>.cell-bar</w:t>
            </w:r>
          </w:p>
        </w:tc>
        <w:tc>
          <w:tcPr>
            <w:tcW w:type="dxa" w:w="3213"/>
          </w:tcPr>
          <w:p>
            <w:pPr>
              <w:spacing w:before="30" w:after="30" w:line="276" w:lineRule="auto"/>
            </w:pPr>
            <w:r/>
            <w:r>
              <w:rPr>
                <w:rFonts w:ascii="Microsoft YaHei" w:hAnsi="Microsoft YaHei" w:eastAsia="Microsoft YaHei"/>
                <w:b w:val="0"/>
                <w:i w:val="0"/>
                <w:color w:val="2B2B2B"/>
                <w:sz w:val="18"/>
              </w:rPr>
              <w:t>表格内联微型条形（46px 轨 5px 高）</w:t>
            </w:r>
          </w:p>
        </w:tc>
      </w:tr>
      <w:tr>
        <w:tc>
          <w:tcPr>
            <w:tcW w:type="dxa" w:w="3213"/>
          </w:tcPr>
          <w:p>
            <w:pPr>
              <w:spacing w:before="30" w:after="30" w:line="276" w:lineRule="auto"/>
            </w:pPr>
            <w:r/>
            <w:r>
              <w:rPr>
                <w:rFonts w:ascii="Microsoft YaHei" w:hAnsi="Microsoft YaHei" w:eastAsia="Microsoft YaHei"/>
                <w:b w:val="0"/>
                <w:i w:val="0"/>
                <w:color w:val="2B2B2B"/>
                <w:sz w:val="18"/>
              </w:rPr>
              <w:t>实时日志流</w:t>
            </w:r>
          </w:p>
        </w:tc>
        <w:tc>
          <w:tcPr>
            <w:tcW w:type="dxa" w:w="3213"/>
          </w:tcPr>
          <w:p>
            <w:pPr>
              <w:spacing w:before="30" w:after="30" w:line="276" w:lineRule="auto"/>
            </w:pPr>
            <w:r/>
            <w:r>
              <w:rPr>
                <w:rFonts w:ascii="Consolas" w:hAnsi="Consolas" w:eastAsia="Microsoft YaHei"/>
                <w:b w:val="0"/>
                <w:i w:val="0"/>
                <w:color w:val="1A5F8A"/>
                <w:sz w:val="17"/>
              </w:rPr>
              <w:t>.log-stream</w:t>
            </w:r>
          </w:p>
        </w:tc>
        <w:tc>
          <w:tcPr>
            <w:tcW w:type="dxa" w:w="3213"/>
          </w:tcPr>
          <w:p>
            <w:pPr>
              <w:spacing w:before="30" w:after="30" w:line="276" w:lineRule="auto"/>
            </w:pPr>
            <w:r/>
            <w:r>
              <w:rPr>
                <w:rFonts w:ascii="Microsoft YaHei" w:hAnsi="Microsoft YaHei" w:eastAsia="Microsoft YaHei"/>
                <w:b w:val="0"/>
                <w:i w:val="0"/>
                <w:color w:val="2B2B2B"/>
                <w:sz w:val="18"/>
              </w:rPr>
              <w:t xml:space="preserve">等宽 11px，语义着色 </w:t>
            </w:r>
            <w:r>
              <w:rPr>
                <w:rFonts w:ascii="Consolas" w:hAnsi="Consolas" w:eastAsia="Microsoft YaHei"/>
                <w:b w:val="0"/>
                <w:i w:val="0"/>
                <w:color w:val="1A5F8A"/>
                <w:sz w:val="17"/>
              </w:rPr>
              <w:t>lg-ok/warn/err/hl</w:t>
            </w:r>
            <w:r>
              <w:rPr>
                <w:rFonts w:ascii="Microsoft YaHei" w:hAnsi="Microsoft YaHei" w:eastAsia="Microsoft YaHei"/>
                <w:b w:val="0"/>
                <w:i w:val="0"/>
                <w:color w:val="2B2B2B"/>
                <w:sz w:val="18"/>
              </w:rPr>
              <w:t>，</w:t>
            </w:r>
            <w:r>
              <w:rPr>
                <w:rFonts w:ascii="Consolas" w:hAnsi="Consolas" w:eastAsia="Microsoft YaHei"/>
                <w:b w:val="0"/>
                <w:i w:val="0"/>
                <w:color w:val="1A5F8A"/>
                <w:sz w:val="17"/>
              </w:rPr>
              <w:t>max-height</w:t>
            </w:r>
            <w:r>
              <w:rPr>
                <w:rFonts w:ascii="Microsoft YaHei" w:hAnsi="Microsoft YaHei" w:eastAsia="Microsoft YaHei"/>
                <w:b w:val="0"/>
                <w:i w:val="0"/>
                <w:color w:val="2B2B2B"/>
                <w:sz w:val="18"/>
              </w:rPr>
              <w:t xml:space="preserve"> 208px</w:t>
            </w:r>
          </w:p>
        </w:tc>
      </w:tr>
      <w:tr>
        <w:tc>
          <w:tcPr>
            <w:tcW w:type="dxa" w:w="3213"/>
          </w:tcPr>
          <w:p>
            <w:pPr>
              <w:spacing w:before="30" w:after="30" w:line="276" w:lineRule="auto"/>
            </w:pPr>
            <w:r/>
            <w:r>
              <w:rPr>
                <w:rFonts w:ascii="Microsoft YaHei" w:hAnsi="Microsoft YaHei" w:eastAsia="Microsoft YaHei"/>
                <w:b w:val="0"/>
                <w:i w:val="0"/>
                <w:color w:val="2B2B2B"/>
                <w:sz w:val="18"/>
              </w:rPr>
              <w:t>小倍图卡</w:t>
            </w:r>
          </w:p>
        </w:tc>
        <w:tc>
          <w:tcPr>
            <w:tcW w:type="dxa" w:w="3213"/>
          </w:tcPr>
          <w:p>
            <w:pPr>
              <w:spacing w:before="30" w:after="30" w:line="276" w:lineRule="auto"/>
            </w:pPr>
            <w:r/>
            <w:r>
              <w:rPr>
                <w:rFonts w:ascii="Consolas" w:hAnsi="Consolas" w:eastAsia="Microsoft YaHei"/>
                <w:b w:val="0"/>
                <w:i w:val="0"/>
                <w:color w:val="1A5F8A"/>
                <w:sz w:val="17"/>
              </w:rPr>
              <w:t>.mini-card</w:t>
            </w:r>
          </w:p>
        </w:tc>
        <w:tc>
          <w:tcPr>
            <w:tcW w:type="dxa" w:w="3213"/>
          </w:tcPr>
          <w:p>
            <w:pPr>
              <w:spacing w:before="30" w:after="30" w:line="276" w:lineRule="auto"/>
            </w:pPr>
            <w:r/>
            <w:r>
              <w:rPr>
                <w:rFonts w:ascii="Microsoft YaHei" w:hAnsi="Microsoft YaHei" w:eastAsia="Microsoft YaHei"/>
                <w:b w:val="0"/>
                <w:i w:val="0"/>
                <w:color w:val="2B2B2B"/>
                <w:sz w:val="18"/>
              </w:rPr>
              <w:t>对比页结论小卡（标签 + 数值 + 说明）</w:t>
            </w:r>
          </w:p>
        </w:tc>
      </w:tr>
      <w:tr>
        <w:tc>
          <w:tcPr>
            <w:tcW w:type="dxa" w:w="3213"/>
          </w:tcPr>
          <w:p>
            <w:pPr>
              <w:spacing w:before="30" w:after="30" w:line="276" w:lineRule="auto"/>
            </w:pPr>
            <w:r/>
            <w:r>
              <w:rPr>
                <w:rFonts w:ascii="Microsoft YaHei" w:hAnsi="Microsoft YaHei" w:eastAsia="Microsoft YaHei"/>
                <w:b w:val="0"/>
                <w:i w:val="0"/>
                <w:color w:val="2B2B2B"/>
                <w:sz w:val="18"/>
              </w:rPr>
              <w:t>锚点导航</w:t>
            </w:r>
          </w:p>
        </w:tc>
        <w:tc>
          <w:tcPr>
            <w:tcW w:type="dxa" w:w="3213"/>
          </w:tcPr>
          <w:p>
            <w:pPr>
              <w:spacing w:before="30" w:after="30" w:line="276" w:lineRule="auto"/>
            </w:pPr>
            <w:r/>
            <w:r>
              <w:rPr>
                <w:rFonts w:ascii="Consolas" w:hAnsi="Consolas" w:eastAsia="Microsoft YaHei"/>
                <w:b w:val="0"/>
                <w:i w:val="0"/>
                <w:color w:val="1A5F8A"/>
                <w:sz w:val="17"/>
              </w:rPr>
              <w:t>.anchor-nav</w:t>
            </w:r>
          </w:p>
        </w:tc>
        <w:tc>
          <w:tcPr>
            <w:tcW w:type="dxa" w:w="3213"/>
          </w:tcPr>
          <w:p>
            <w:pPr>
              <w:spacing w:before="30" w:after="30" w:line="276" w:lineRule="auto"/>
            </w:pPr>
            <w:r/>
            <w:r>
              <w:rPr>
                <w:rFonts w:ascii="Microsoft YaHei" w:hAnsi="Microsoft YaHei" w:eastAsia="Microsoft YaHei"/>
                <w:b w:val="0"/>
                <w:i w:val="0"/>
                <w:color w:val="2B2B2B"/>
                <w:sz w:val="18"/>
              </w:rPr>
              <w:t>说明页左侧目录，粘性定位</w:t>
            </w:r>
          </w:p>
        </w:tc>
      </w:tr>
      <w:tr>
        <w:tc>
          <w:tcPr>
            <w:tcW w:type="dxa" w:w="3213"/>
          </w:tcPr>
          <w:p>
            <w:pPr>
              <w:spacing w:before="30" w:after="30" w:line="276" w:lineRule="auto"/>
            </w:pPr>
            <w:r/>
            <w:r>
              <w:rPr>
                <w:rFonts w:ascii="Microsoft YaHei" w:hAnsi="Microsoft YaHei" w:eastAsia="Microsoft YaHei"/>
                <w:b w:val="0"/>
                <w:i w:val="0"/>
                <w:color w:val="2B2B2B"/>
                <w:sz w:val="18"/>
              </w:rPr>
              <w:t>原型标注</w:t>
            </w:r>
          </w:p>
        </w:tc>
        <w:tc>
          <w:tcPr>
            <w:tcW w:type="dxa" w:w="3213"/>
          </w:tcPr>
          <w:p>
            <w:pPr>
              <w:spacing w:before="30" w:after="30" w:line="276" w:lineRule="auto"/>
            </w:pPr>
            <w:r/>
            <w:r>
              <w:rPr>
                <w:rFonts w:ascii="Consolas" w:hAnsi="Consolas" w:eastAsia="Microsoft YaHei"/>
                <w:b w:val="0"/>
                <w:i w:val="0"/>
                <w:color w:val="1A5F8A"/>
                <w:sz w:val="17"/>
              </w:rPr>
              <w:t>.spec-note</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.diff-note</w:t>
            </w:r>
          </w:p>
        </w:tc>
        <w:tc>
          <w:tcPr>
            <w:tcW w:type="dxa" w:w="3213"/>
          </w:tcPr>
          <w:p>
            <w:pPr>
              <w:spacing w:before="30" w:after="30" w:line="276" w:lineRule="auto"/>
            </w:pPr>
            <w:r/>
            <w:r>
              <w:rPr>
                <w:rFonts w:ascii="Microsoft YaHei" w:hAnsi="Microsoft YaHei" w:eastAsia="Microsoft YaHei"/>
                <w:b/>
                <w:i w:val="0"/>
                <w:color w:val="1F2D3D"/>
                <w:sz w:val="18"/>
              </w:rPr>
              <w:t>非产品界面</w:t>
            </w:r>
            <w:r>
              <w:rPr>
                <w:rFonts w:ascii="Microsoft YaHei" w:hAnsi="Microsoft YaHei" w:eastAsia="Microsoft YaHei"/>
                <w:b w:val="0"/>
                <w:i w:val="0"/>
                <w:color w:val="2B2B2B"/>
                <w:sz w:val="18"/>
              </w:rPr>
              <w:t>，仅原型演示用，交付时移除</w:t>
            </w:r>
          </w:p>
        </w:tc>
      </w:tr>
    </w:tbl>
    <w:p>
      <w:pPr>
        <w:spacing w:before="0" w:after="100" w:line="312" w:lineRule="auto"/>
      </w:pPr>
    </w:p>
    <w:p>
      <w:pPr>
        <w:spacing w:before="0" w:after="60" w:line="312" w:lineRule="auto"/>
      </w:pPr>
    </w:p>
    <w:p>
      <w:pPr>
        <w:spacing w:before="80" w:after="80" w:line="312" w:lineRule="auto"/>
        <w:pBdr>
          <w:bottom w:val="single" w:sz="6" w:space="1" w:color="C8D8E5"/>
        </w:pBdr>
      </w:pPr>
    </w:p>
    <w:p>
      <w:pPr>
        <w:spacing w:before="0" w:after="60" w:line="312" w:lineRule="auto"/>
      </w:pPr>
    </w:p>
    <w:p>
      <w:pPr>
        <w:pStyle w:val="Heading2"/>
      </w:pPr>
      <w:r>
        <w:rPr>
          <w:rFonts w:ascii="Microsoft YaHei" w:hAnsi="Microsoft YaHei" w:eastAsia="Microsoft YaHei"/>
          <w:b/>
          <w:i w:val="0"/>
          <w:color w:val="1A5F8A"/>
          <w:sz w:val="29"/>
        </w:rPr>
        <w:t>5. 交互与状态规范</w:t>
      </w:r>
    </w:p>
    <w:p>
      <w:pPr>
        <w:spacing w:before="0" w:after="60" w:line="312" w:lineRule="auto"/>
      </w:pPr>
    </w:p>
    <w:p>
      <w:pPr>
        <w:pStyle w:val="Heading3"/>
      </w:pPr>
      <w:r>
        <w:rPr>
          <w:rFonts w:ascii="Microsoft YaHei" w:hAnsi="Microsoft YaHei" w:eastAsia="Microsoft YaHei"/>
          <w:b/>
          <w:i w:val="0"/>
          <w:color w:val="1A5F8A"/>
          <w:sz w:val="24"/>
        </w:rPr>
        <w:t>5.1 状态模型总览</w:t>
      </w:r>
    </w:p>
    <w:p>
      <w:pPr>
        <w:spacing w:before="0" w:after="60" w:line="312" w:lineRule="auto"/>
      </w:pPr>
    </w:p>
    <w:p>
      <w:pPr>
        <w:spacing w:before="0" w:after="80" w:line="312" w:lineRule="auto"/>
      </w:pPr>
      <w:r>
        <w:rPr>
          <w:rFonts w:ascii="Microsoft YaHei" w:hAnsi="Microsoft YaHei" w:eastAsia="Microsoft YaHei"/>
          <w:b w:val="0"/>
          <w:i w:val="0"/>
          <w:color w:val="2B2B2B"/>
          <w:sz w:val="21"/>
        </w:rPr>
        <w:t>PRD 要求界面覆盖"空状态、加载、异常等关键状态"（</w:t>
      </w:r>
      <w:r>
        <w:rPr>
          <w:rFonts w:ascii="Consolas" w:hAnsi="Consolas" w:eastAsia="Microsoft YaHei"/>
          <w:b w:val="0"/>
          <w:i w:val="0"/>
          <w:color w:val="1A5F8A"/>
          <w:sz w:val="20"/>
        </w:rPr>
        <w:t>AC-P3</w:t>
      </w:r>
      <w:r>
        <w:rPr>
          <w:rFonts w:ascii="Microsoft YaHei" w:hAnsi="Microsoft YaHei" w:eastAsia="Microsoft YaHei"/>
          <w:b w:val="0"/>
          <w:i w:val="0"/>
          <w:color w:val="2B2B2B"/>
          <w:sz w:val="21"/>
        </w:rPr>
        <w:t xml:space="preserve">）。本项目将状态归纳为 </w:t>
      </w:r>
      <w:r>
        <w:rPr>
          <w:rFonts w:ascii="Microsoft YaHei" w:hAnsi="Microsoft YaHei" w:eastAsia="Microsoft YaHei"/>
          <w:b/>
          <w:i w:val="0"/>
          <w:color w:val="1F2D3D"/>
          <w:sz w:val="21"/>
        </w:rPr>
        <w:t>5 类 × N 处</w:t>
      </w:r>
      <w:r>
        <w:rPr>
          <w:rFonts w:ascii="Microsoft YaHei" w:hAnsi="Microsoft YaHei" w:eastAsia="Microsoft YaHei"/>
          <w:b w:val="0"/>
          <w:i w:val="0"/>
          <w:color w:val="2B2B2B"/>
          <w:sz w:val="21"/>
        </w:rPr>
        <w:t>，全站统一：</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状态类</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定义</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视觉手段</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是否阻塞</w:t>
            </w:r>
          </w:p>
        </w:tc>
      </w:tr>
      <w:tr>
        <w:tc>
          <w:tcPr>
            <w:tcW w:type="dxa" w:w="2409"/>
          </w:tcPr>
          <w:p>
            <w:pPr>
              <w:spacing w:before="30" w:after="30" w:line="276" w:lineRule="auto"/>
            </w:pPr>
            <w:r/>
            <w:r>
              <w:rPr>
                <w:rFonts w:ascii="Microsoft YaHei" w:hAnsi="Microsoft YaHei" w:eastAsia="Microsoft YaHei"/>
                <w:b/>
                <w:i w:val="0"/>
                <w:color w:val="1F2D3D"/>
                <w:sz w:val="18"/>
              </w:rPr>
              <w:t>空态</w:t>
            </w:r>
          </w:p>
        </w:tc>
        <w:tc>
          <w:tcPr>
            <w:tcW w:type="dxa" w:w="2409"/>
          </w:tcPr>
          <w:p>
            <w:pPr>
              <w:spacing w:before="30" w:after="30" w:line="276" w:lineRule="auto"/>
            </w:pPr>
            <w:r/>
            <w:r>
              <w:rPr>
                <w:rFonts w:ascii="Microsoft YaHei" w:hAnsi="Microsoft YaHei" w:eastAsia="Microsoft YaHei"/>
                <w:b w:val="0"/>
                <w:i w:val="0"/>
                <w:color w:val="2B2B2B"/>
                <w:sz w:val="18"/>
              </w:rPr>
              <w:t>无数据 / 首次使用</w:t>
            </w:r>
          </w:p>
        </w:tc>
        <w:tc>
          <w:tcPr>
            <w:tcW w:type="dxa" w:w="2409"/>
          </w:tcPr>
          <w:p>
            <w:pPr>
              <w:spacing w:before="30" w:after="30" w:line="276" w:lineRule="auto"/>
            </w:pPr>
            <w:r/>
            <w:r>
              <w:rPr>
                <w:rFonts w:ascii="Consolas" w:hAnsi="Consolas" w:eastAsia="Microsoft YaHei"/>
                <w:b w:val="0"/>
                <w:i w:val="0"/>
                <w:color w:val="1A5F8A"/>
                <w:sz w:val="17"/>
              </w:rPr>
              <w:t>.empty</w:t>
            </w:r>
            <w:r>
              <w:rPr>
                <w:rFonts w:ascii="Microsoft YaHei" w:hAnsi="Microsoft YaHei" w:eastAsia="Microsoft YaHei"/>
                <w:b w:val="0"/>
                <w:i w:val="0"/>
                <w:color w:val="2B2B2B"/>
                <w:sz w:val="18"/>
              </w:rPr>
              <w:t>（图标 + 标题 + 说明 + 主次按钮）</w:t>
            </w:r>
          </w:p>
        </w:tc>
        <w:tc>
          <w:tcPr>
            <w:tcW w:type="dxa" w:w="2409"/>
          </w:tcPr>
          <w:p>
            <w:pPr>
              <w:spacing w:before="30" w:after="30" w:line="276" w:lineRule="auto"/>
            </w:pPr>
            <w:r/>
            <w:r>
              <w:rPr>
                <w:rFonts w:ascii="Microsoft YaHei" w:hAnsi="Microsoft YaHei" w:eastAsia="Microsoft YaHei"/>
                <w:b w:val="0"/>
                <w:i w:val="0"/>
                <w:color w:val="2B2B2B"/>
                <w:sz w:val="18"/>
              </w:rPr>
              <w:t>否，给下一步</w:t>
            </w:r>
          </w:p>
        </w:tc>
      </w:tr>
      <w:tr>
        <w:tc>
          <w:tcPr>
            <w:tcW w:type="dxa" w:w="2409"/>
          </w:tcPr>
          <w:p>
            <w:pPr>
              <w:spacing w:before="30" w:after="30" w:line="276" w:lineRule="auto"/>
            </w:pPr>
            <w:r/>
            <w:r>
              <w:rPr>
                <w:rFonts w:ascii="Microsoft YaHei" w:hAnsi="Microsoft YaHei" w:eastAsia="Microsoft YaHei"/>
                <w:b/>
                <w:i w:val="0"/>
                <w:color w:val="1F2D3D"/>
                <w:sz w:val="18"/>
              </w:rPr>
              <w:t>加载态</w:t>
            </w:r>
          </w:p>
        </w:tc>
        <w:tc>
          <w:tcPr>
            <w:tcW w:type="dxa" w:w="2409"/>
          </w:tcPr>
          <w:p>
            <w:pPr>
              <w:spacing w:before="30" w:after="30" w:line="276" w:lineRule="auto"/>
            </w:pPr>
            <w:r/>
            <w:r>
              <w:rPr>
                <w:rFonts w:ascii="Microsoft YaHei" w:hAnsi="Microsoft YaHei" w:eastAsia="Microsoft YaHei"/>
                <w:b w:val="0"/>
                <w:i w:val="0"/>
                <w:color w:val="2B2B2B"/>
                <w:sz w:val="18"/>
              </w:rPr>
              <w:t>数据请求中 / 处理中</w:t>
            </w:r>
          </w:p>
        </w:tc>
        <w:tc>
          <w:tcPr>
            <w:tcW w:type="dxa" w:w="2409"/>
          </w:tcPr>
          <w:p>
            <w:pPr>
              <w:spacing w:before="30" w:after="30" w:line="276" w:lineRule="auto"/>
            </w:pPr>
            <w:r/>
            <w:r>
              <w:rPr>
                <w:rFonts w:ascii="Consolas" w:hAnsi="Consolas" w:eastAsia="Microsoft YaHei"/>
                <w:b w:val="0"/>
                <w:i w:val="0"/>
                <w:color w:val="1A5F8A"/>
                <w:sz w:val="17"/>
              </w:rPr>
              <w:t>.skeleton</w:t>
            </w:r>
            <w:r>
              <w:rPr>
                <w:rFonts w:ascii="Microsoft YaHei" w:hAnsi="Microsoft YaHei" w:eastAsia="Microsoft YaHei"/>
                <w:b w:val="0"/>
                <w:i w:val="0"/>
                <w:color w:val="2B2B2B"/>
                <w:sz w:val="18"/>
              </w:rPr>
              <w:t xml:space="preserve"> 骨架 / </w:t>
            </w:r>
            <w:r>
              <w:rPr>
                <w:rFonts w:ascii="Consolas" w:hAnsi="Consolas" w:eastAsia="Microsoft YaHei"/>
                <w:b w:val="0"/>
                <w:i w:val="0"/>
                <w:color w:val="1A5F8A"/>
                <w:sz w:val="17"/>
              </w:rPr>
              <w:t>.progress</w:t>
            </w:r>
            <w:r>
              <w:rPr>
                <w:rFonts w:ascii="Microsoft YaHei" w:hAnsi="Microsoft YaHei" w:eastAsia="Microsoft YaHei"/>
                <w:b w:val="0"/>
                <w:i w:val="0"/>
                <w:color w:val="2B2B2B"/>
                <w:sz w:val="18"/>
              </w:rPr>
              <w:t xml:space="preserve"> 进度条 / </w:t>
            </w:r>
            <w:r>
              <w:rPr>
                <w:rFonts w:ascii="Consolas" w:hAnsi="Consolas" w:eastAsia="Microsoft YaHei"/>
                <w:b w:val="0"/>
                <w:i w:val="0"/>
                <w:color w:val="1A5F8A"/>
                <w:sz w:val="17"/>
              </w:rPr>
              <w:t>.dot-pulse</w:t>
            </w:r>
          </w:p>
        </w:tc>
        <w:tc>
          <w:tcPr>
            <w:tcW w:type="dxa" w:w="2409"/>
          </w:tcPr>
          <w:p>
            <w:pPr>
              <w:spacing w:before="30" w:after="30" w:line="276" w:lineRule="auto"/>
            </w:pPr>
            <w:r/>
            <w:r>
              <w:rPr>
                <w:rFonts w:ascii="Microsoft YaHei" w:hAnsi="Microsoft YaHei" w:eastAsia="Microsoft YaHei"/>
                <w:b w:val="0"/>
                <w:i w:val="0"/>
                <w:color w:val="2B2B2B"/>
                <w:sz w:val="18"/>
              </w:rPr>
              <w:t>是（局部）</w:t>
            </w:r>
          </w:p>
        </w:tc>
      </w:tr>
      <w:tr>
        <w:tc>
          <w:tcPr>
            <w:tcW w:type="dxa" w:w="2409"/>
          </w:tcPr>
          <w:p>
            <w:pPr>
              <w:spacing w:before="30" w:after="30" w:line="276" w:lineRule="auto"/>
            </w:pPr>
            <w:r/>
            <w:r>
              <w:rPr>
                <w:rFonts w:ascii="Microsoft YaHei" w:hAnsi="Microsoft YaHei" w:eastAsia="Microsoft YaHei"/>
                <w:b/>
                <w:i w:val="0"/>
                <w:color w:val="1F2D3D"/>
                <w:sz w:val="18"/>
              </w:rPr>
              <w:t>正常态</w:t>
            </w:r>
          </w:p>
        </w:tc>
        <w:tc>
          <w:tcPr>
            <w:tcW w:type="dxa" w:w="2409"/>
          </w:tcPr>
          <w:p>
            <w:pPr>
              <w:spacing w:before="30" w:after="30" w:line="276" w:lineRule="auto"/>
            </w:pPr>
            <w:r/>
            <w:r>
              <w:rPr>
                <w:rFonts w:ascii="Microsoft YaHei" w:hAnsi="Microsoft YaHei" w:eastAsia="Microsoft YaHei"/>
                <w:b w:val="0"/>
                <w:i w:val="0"/>
                <w:color w:val="2B2B2B"/>
                <w:sz w:val="18"/>
              </w:rPr>
              <w:t>有数据且校验通过</w:t>
            </w:r>
          </w:p>
        </w:tc>
        <w:tc>
          <w:tcPr>
            <w:tcW w:type="dxa" w:w="2409"/>
          </w:tcPr>
          <w:p>
            <w:pPr>
              <w:spacing w:before="30" w:after="30" w:line="276" w:lineRule="auto"/>
            </w:pPr>
            <w:r/>
            <w:r>
              <w:rPr>
                <w:rFonts w:ascii="Microsoft YaHei" w:hAnsi="Microsoft YaHei" w:eastAsia="Microsoft YaHei"/>
                <w:b w:val="0"/>
                <w:i w:val="0"/>
                <w:color w:val="2B2B2B"/>
                <w:sz w:val="18"/>
              </w:rPr>
              <w:t>常规内容渲染</w:t>
            </w:r>
          </w:p>
        </w:tc>
        <w:tc>
          <w:tcPr>
            <w:tcW w:type="dxa" w:w="2409"/>
          </w:tcPr>
          <w:p>
            <w:pPr>
              <w:spacing w:before="30" w:after="30" w:line="276" w:lineRule="auto"/>
            </w:pPr>
            <w:r/>
            <w:r>
              <w:rPr>
                <w:rFonts w:ascii="Microsoft YaHei" w:hAnsi="Microsoft YaHei" w:eastAsia="Microsoft YaHei"/>
                <w:b w:val="0"/>
                <w:i w:val="0"/>
                <w:color w:val="2B2B2B"/>
                <w:sz w:val="18"/>
              </w:rPr>
              <w:t>否</w:t>
            </w:r>
          </w:p>
        </w:tc>
      </w:tr>
      <w:tr>
        <w:tc>
          <w:tcPr>
            <w:tcW w:type="dxa" w:w="2409"/>
          </w:tcPr>
          <w:p>
            <w:pPr>
              <w:spacing w:before="30" w:after="30" w:line="276" w:lineRule="auto"/>
            </w:pPr>
            <w:r/>
            <w:r>
              <w:rPr>
                <w:rFonts w:ascii="Microsoft YaHei" w:hAnsi="Microsoft YaHei" w:eastAsia="Microsoft YaHei"/>
                <w:b/>
                <w:i w:val="0"/>
                <w:color w:val="1F2D3D"/>
                <w:sz w:val="18"/>
              </w:rPr>
              <w:t>错误态</w:t>
            </w:r>
          </w:p>
        </w:tc>
        <w:tc>
          <w:tcPr>
            <w:tcW w:type="dxa" w:w="2409"/>
          </w:tcPr>
          <w:p>
            <w:pPr>
              <w:spacing w:before="30" w:after="30" w:line="276" w:lineRule="auto"/>
            </w:pPr>
            <w:r/>
            <w:r>
              <w:rPr>
                <w:rFonts w:ascii="Microsoft YaHei" w:hAnsi="Microsoft YaHei" w:eastAsia="Microsoft YaHei"/>
                <w:b w:val="0"/>
                <w:i w:val="0"/>
                <w:color w:val="2B2B2B"/>
                <w:sz w:val="18"/>
              </w:rPr>
              <w:t>校验失败 / 任务失败 / 请求失败</w:t>
            </w:r>
          </w:p>
        </w:tc>
        <w:tc>
          <w:tcPr>
            <w:tcW w:type="dxa" w:w="2409"/>
          </w:tcPr>
          <w:p>
            <w:pPr>
              <w:spacing w:before="30" w:after="30" w:line="276" w:lineRule="auto"/>
            </w:pPr>
            <w:r/>
            <w:r>
              <w:rPr>
                <w:rFonts w:ascii="Consolas" w:hAnsi="Consolas" w:eastAsia="Microsoft YaHei"/>
                <w:b w:val="0"/>
                <w:i w:val="0"/>
                <w:color w:val="1A5F8A"/>
                <w:sz w:val="17"/>
              </w:rPr>
              <w:t>.alert-danger</w:t>
            </w:r>
            <w:r>
              <w:rPr>
                <w:rFonts w:ascii="Microsoft YaHei" w:hAnsi="Microsoft YaHei" w:eastAsia="Microsoft YaHei"/>
                <w:b w:val="0"/>
                <w:i w:val="0"/>
                <w:color w:val="2B2B2B"/>
                <w:sz w:val="18"/>
              </w:rPr>
              <w:t xml:space="preserve"> + 结构化定位信息 + 修正建议</w:t>
            </w:r>
          </w:p>
        </w:tc>
        <w:tc>
          <w:tcPr>
            <w:tcW w:type="dxa" w:w="2409"/>
          </w:tcPr>
          <w:p>
            <w:pPr>
              <w:spacing w:before="30" w:after="30" w:line="276" w:lineRule="auto"/>
            </w:pPr>
            <w:r/>
            <w:r>
              <w:rPr>
                <w:rFonts w:ascii="Microsoft YaHei" w:hAnsi="Microsoft YaHei" w:eastAsia="Microsoft YaHei"/>
                <w:b w:val="0"/>
                <w:i w:val="0"/>
                <w:color w:val="2B2B2B"/>
                <w:sz w:val="18"/>
              </w:rPr>
              <w:t>是（需处置）</w:t>
            </w:r>
          </w:p>
        </w:tc>
      </w:tr>
      <w:tr>
        <w:tc>
          <w:tcPr>
            <w:tcW w:type="dxa" w:w="2409"/>
          </w:tcPr>
          <w:p>
            <w:pPr>
              <w:spacing w:before="30" w:after="30" w:line="276" w:lineRule="auto"/>
            </w:pPr>
            <w:r/>
            <w:r>
              <w:rPr>
                <w:rFonts w:ascii="Microsoft YaHei" w:hAnsi="Microsoft YaHei" w:eastAsia="Microsoft YaHei"/>
                <w:b/>
                <w:i w:val="0"/>
                <w:color w:val="1F2D3D"/>
                <w:sz w:val="18"/>
              </w:rPr>
              <w:t>边界态</w:t>
            </w:r>
          </w:p>
        </w:tc>
        <w:tc>
          <w:tcPr>
            <w:tcW w:type="dxa" w:w="2409"/>
          </w:tcPr>
          <w:p>
            <w:pPr>
              <w:spacing w:before="30" w:after="30" w:line="276" w:lineRule="auto"/>
            </w:pPr>
            <w:r/>
            <w:r>
              <w:rPr>
                <w:rFonts w:ascii="Microsoft YaHei" w:hAnsi="Microsoft YaHei" w:eastAsia="Microsoft YaHei"/>
                <w:b w:val="0"/>
                <w:i w:val="0"/>
                <w:color w:val="2B2B2B"/>
                <w:sz w:val="18"/>
              </w:rPr>
              <w:t>超出阈值但未失败</w:t>
            </w:r>
          </w:p>
        </w:tc>
        <w:tc>
          <w:tcPr>
            <w:tcW w:type="dxa" w:w="2409"/>
          </w:tcPr>
          <w:p>
            <w:pPr>
              <w:spacing w:before="30" w:after="30" w:line="276" w:lineRule="auto"/>
            </w:pPr>
            <w:r/>
            <w:r>
              <w:rPr>
                <w:rFonts w:ascii="Consolas" w:hAnsi="Consolas" w:eastAsia="Microsoft YaHei"/>
                <w:b w:val="0"/>
                <w:i w:val="0"/>
                <w:color w:val="1A5F8A"/>
                <w:sz w:val="17"/>
              </w:rPr>
              <w:t>.alert-warning</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.badge-warning</w:t>
            </w:r>
            <w:r>
              <w:rPr>
                <w:rFonts w:ascii="Microsoft YaHei" w:hAnsi="Microsoft YaHei" w:eastAsia="Microsoft YaHei"/>
                <w:b w:val="0"/>
                <w:i w:val="0"/>
                <w:color w:val="2B2B2B"/>
                <w:sz w:val="18"/>
              </w:rPr>
              <w:t xml:space="preserve"> + 说明</w:t>
            </w:r>
          </w:p>
        </w:tc>
        <w:tc>
          <w:tcPr>
            <w:tcW w:type="dxa" w:w="2409"/>
          </w:tcPr>
          <w:p>
            <w:pPr>
              <w:spacing w:before="30" w:after="30" w:line="276" w:lineRule="auto"/>
            </w:pPr>
            <w:r/>
            <w:r>
              <w:rPr>
                <w:rFonts w:ascii="Microsoft YaHei" w:hAnsi="Microsoft YaHei" w:eastAsia="Microsoft YaHei"/>
                <w:b w:val="0"/>
                <w:i w:val="0"/>
                <w:color w:val="2B2B2B"/>
                <w:sz w:val="18"/>
              </w:rPr>
              <w:t>否，警示</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UX-ST-01</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任何"等待"都必须有视觉反馈</w:t>
      </w:r>
      <w:r>
        <w:rPr>
          <w:rFonts w:ascii="Microsoft YaHei" w:hAnsi="Microsoft YaHei" w:eastAsia="Microsoft YaHei"/>
          <w:b w:val="0"/>
          <w:i w:val="0"/>
          <w:color w:val="6B4E10"/>
          <w:sz w:val="19"/>
        </w:rPr>
        <w:t xml:space="preserve">，且等待超过 1 秒的必须有进度或骨架，不得出现"点了没反应"。对应 </w:t>
      </w:r>
      <w:r>
        <w:rPr>
          <w:rFonts w:ascii="Consolas" w:hAnsi="Consolas" w:eastAsia="Microsoft YaHei"/>
          <w:b w:val="0"/>
          <w:i w:val="0"/>
          <w:color w:val="1A5F8A"/>
          <w:sz w:val="18"/>
        </w:rPr>
        <w:t>NFR-PERF-06</w:t>
      </w:r>
      <w:r>
        <w:rPr>
          <w:rFonts w:ascii="Microsoft YaHei" w:hAnsi="Microsoft YaHei" w:eastAsia="Microsoft YaHei"/>
          <w:b w:val="0"/>
          <w:i w:val="0"/>
          <w:color w:val="6B4E10"/>
          <w:sz w:val="19"/>
        </w:rPr>
        <w:t xml:space="preserve">（首屏 ≤3s）与 </w:t>
      </w:r>
      <w:r>
        <w:rPr>
          <w:rFonts w:ascii="Consolas" w:hAnsi="Consolas" w:eastAsia="Microsoft YaHei"/>
          <w:b w:val="0"/>
          <w:i w:val="0"/>
          <w:color w:val="1A5F8A"/>
          <w:sz w:val="18"/>
        </w:rPr>
        <w:t>NFR-USE-03</w:t>
      </w:r>
      <w:r>
        <w:rPr>
          <w:rFonts w:ascii="Microsoft YaHei" w:hAnsi="Microsoft YaHei" w:eastAsia="Microsoft YaHei"/>
          <w:b w:val="0"/>
          <w:i w:val="0"/>
          <w:color w:val="6B4E10"/>
          <w:sz w:val="19"/>
        </w:rPr>
        <w:t>（错误可读）。</w:t>
      </w:r>
    </w:p>
    <w:p>
      <w:pPr>
        <w:spacing w:before="0" w:after="60" w:line="312" w:lineRule="auto"/>
      </w:pPr>
    </w:p>
    <w:p>
      <w:pPr>
        <w:pStyle w:val="Heading3"/>
      </w:pPr>
      <w:r>
        <w:rPr>
          <w:rFonts w:ascii="Microsoft YaHei" w:hAnsi="Microsoft YaHei" w:eastAsia="Microsoft YaHei"/>
          <w:b/>
          <w:i w:val="0"/>
          <w:color w:val="1A5F8A"/>
          <w:sz w:val="24"/>
        </w:rPr>
        <w:t>5.2 空状态设计规范</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处</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触发</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主操作</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次操作</w:t>
            </w:r>
          </w:p>
        </w:tc>
      </w:tr>
      <w:tr>
        <w:tc>
          <w:tcPr>
            <w:tcW w:type="dxa" w:w="2409"/>
          </w:tcPr>
          <w:p>
            <w:pPr>
              <w:spacing w:before="30" w:after="30" w:line="276" w:lineRule="auto"/>
            </w:pPr>
            <w:r/>
            <w:r>
              <w:rPr>
                <w:rFonts w:ascii="Microsoft YaHei" w:hAnsi="Microsoft YaHei" w:eastAsia="Microsoft YaHei"/>
                <w:b w:val="0"/>
                <w:i w:val="0"/>
                <w:color w:val="2B2B2B"/>
                <w:sz w:val="18"/>
              </w:rPr>
              <w:t>历史任务列表</w:t>
            </w:r>
          </w:p>
        </w:tc>
        <w:tc>
          <w:tcPr>
            <w:tcW w:type="dxa" w:w="2409"/>
          </w:tcPr>
          <w:p>
            <w:pPr>
              <w:spacing w:before="30" w:after="30" w:line="276" w:lineRule="auto"/>
            </w:pPr>
            <w:r/>
            <w:r>
              <w:rPr>
                <w:rFonts w:ascii="Microsoft YaHei" w:hAnsi="Microsoft YaHei" w:eastAsia="Microsoft YaHei"/>
                <w:b w:val="0"/>
                <w:i w:val="0"/>
                <w:color w:val="2B2B2B"/>
                <w:sz w:val="18"/>
              </w:rPr>
              <w:t>用户无任何任务</w:t>
            </w:r>
          </w:p>
        </w:tc>
        <w:tc>
          <w:tcPr>
            <w:tcW w:type="dxa" w:w="2409"/>
          </w:tcPr>
          <w:p>
            <w:pPr>
              <w:spacing w:before="30" w:after="30" w:line="276" w:lineRule="auto"/>
            </w:pPr>
            <w:r/>
            <w:r>
              <w:rPr>
                <w:rFonts w:ascii="Microsoft YaHei" w:hAnsi="Microsoft YaHei" w:eastAsia="Microsoft YaHei"/>
                <w:b w:val="0"/>
                <w:i w:val="0"/>
                <w:color w:val="2B2B2B"/>
                <w:sz w:val="18"/>
              </w:rPr>
              <w:t>上传数据开始预测</w:t>
            </w:r>
          </w:p>
        </w:tc>
        <w:tc>
          <w:tcPr>
            <w:tcW w:type="dxa" w:w="2409"/>
          </w:tcPr>
          <w:p>
            <w:pPr>
              <w:spacing w:before="30" w:after="30" w:line="276" w:lineRule="auto"/>
            </w:pPr>
            <w:r/>
            <w:r>
              <w:rPr>
                <w:rFonts w:ascii="Microsoft YaHei" w:hAnsi="Microsoft YaHei" w:eastAsia="Microsoft YaHei"/>
                <w:b w:val="0"/>
                <w:i w:val="0"/>
                <w:color w:val="2B2B2B"/>
                <w:sz w:val="18"/>
              </w:rPr>
              <w:t>查看数据格式要求</w:t>
            </w:r>
          </w:p>
        </w:tc>
      </w:tr>
      <w:tr>
        <w:tc>
          <w:tcPr>
            <w:tcW w:type="dxa" w:w="2409"/>
          </w:tcPr>
          <w:p>
            <w:pPr>
              <w:spacing w:before="30" w:after="30" w:line="276" w:lineRule="auto"/>
            </w:pPr>
            <w:r/>
            <w:r>
              <w:rPr>
                <w:rFonts w:ascii="Microsoft YaHei" w:hAnsi="Microsoft YaHei" w:eastAsia="Microsoft YaHei"/>
                <w:b w:val="0"/>
                <w:i w:val="0"/>
                <w:color w:val="2B2B2B"/>
                <w:sz w:val="18"/>
              </w:rPr>
              <w:t>结果页</w:t>
            </w:r>
          </w:p>
        </w:tc>
        <w:tc>
          <w:tcPr>
            <w:tcW w:type="dxa" w:w="2409"/>
          </w:tcPr>
          <w:p>
            <w:pPr>
              <w:spacing w:before="30" w:after="30" w:line="276" w:lineRule="auto"/>
            </w:pPr>
            <w:r/>
            <w:r>
              <w:rPr>
                <w:rFonts w:ascii="Microsoft YaHei" w:hAnsi="Microsoft YaHei" w:eastAsia="Microsoft YaHei"/>
                <w:b w:val="0"/>
                <w:i w:val="0"/>
                <w:color w:val="2B2B2B"/>
                <w:sz w:val="18"/>
              </w:rPr>
              <w:t>任务失败/超时无结果</w:t>
            </w:r>
          </w:p>
        </w:tc>
        <w:tc>
          <w:tcPr>
            <w:tcW w:type="dxa" w:w="2409"/>
          </w:tcPr>
          <w:p>
            <w:pPr>
              <w:spacing w:before="30" w:after="30" w:line="276" w:lineRule="auto"/>
            </w:pPr>
            <w:r/>
            <w:r>
              <w:rPr>
                <w:rFonts w:ascii="Microsoft YaHei" w:hAnsi="Microsoft YaHei" w:eastAsia="Microsoft YaHei"/>
                <w:b w:val="0"/>
                <w:i w:val="0"/>
                <w:color w:val="2B2B2B"/>
                <w:sz w:val="18"/>
              </w:rPr>
              <w:t>调整参数重跑</w:t>
            </w:r>
          </w:p>
        </w:tc>
        <w:tc>
          <w:tcPr>
            <w:tcW w:type="dxa" w:w="2409"/>
          </w:tcPr>
          <w:p>
            <w:pPr>
              <w:spacing w:before="30" w:after="30" w:line="276" w:lineRule="auto"/>
            </w:pPr>
            <w:r/>
            <w:r>
              <w:rPr>
                <w:rFonts w:ascii="Microsoft YaHei" w:hAnsi="Microsoft YaHei" w:eastAsia="Microsoft YaHei"/>
                <w:b w:val="0"/>
                <w:i w:val="0"/>
                <w:color w:val="2B2B2B"/>
                <w:sz w:val="18"/>
              </w:rPr>
              <w:t>返回历史任务</w:t>
            </w:r>
          </w:p>
        </w:tc>
      </w:tr>
      <w:tr>
        <w:tc>
          <w:tcPr>
            <w:tcW w:type="dxa" w:w="2409"/>
          </w:tcPr>
          <w:p>
            <w:pPr>
              <w:spacing w:before="30" w:after="30" w:line="276" w:lineRule="auto"/>
            </w:pPr>
            <w:r/>
            <w:r>
              <w:rPr>
                <w:rFonts w:ascii="Microsoft YaHei" w:hAnsi="Microsoft YaHei" w:eastAsia="Microsoft YaHei"/>
                <w:b w:val="0"/>
                <w:i w:val="0"/>
                <w:color w:val="2B2B2B"/>
                <w:sz w:val="18"/>
              </w:rPr>
              <w:t>对比页</w:t>
            </w:r>
          </w:p>
        </w:tc>
        <w:tc>
          <w:tcPr>
            <w:tcW w:type="dxa" w:w="2409"/>
          </w:tcPr>
          <w:p>
            <w:pPr>
              <w:spacing w:before="30" w:after="30" w:line="276" w:lineRule="auto"/>
            </w:pPr>
            <w:r/>
            <w:r>
              <w:rPr>
                <w:rFonts w:ascii="Microsoft YaHei" w:hAnsi="Microsoft YaHei" w:eastAsia="Microsoft YaHei"/>
                <w:b w:val="0"/>
                <w:i w:val="0"/>
                <w:color w:val="2B2B2B"/>
                <w:sz w:val="18"/>
              </w:rPr>
              <w:t>选中 &lt; 2 个任务</w:t>
            </w:r>
          </w:p>
        </w:tc>
        <w:tc>
          <w:tcPr>
            <w:tcW w:type="dxa" w:w="2409"/>
          </w:tcPr>
          <w:p>
            <w:pPr>
              <w:spacing w:before="30" w:after="30" w:line="276" w:lineRule="auto"/>
            </w:pPr>
            <w:r/>
            <w:r>
              <w:rPr>
                <w:rFonts w:ascii="Microsoft YaHei" w:hAnsi="Microsoft YaHei" w:eastAsia="Microsoft YaHei"/>
                <w:b w:val="0"/>
                <w:i w:val="0"/>
                <w:color w:val="2B2B2B"/>
                <w:sz w:val="18"/>
              </w:rPr>
              <w:t>返回选择</w:t>
            </w:r>
          </w:p>
        </w:tc>
        <w:tc>
          <w:tcPr>
            <w:tcW w:type="dxa" w:w="2409"/>
          </w:tcPr>
          <w:p>
            <w:pPr>
              <w:spacing w:before="30" w:after="30" w:line="276" w:lineRule="auto"/>
            </w:pPr>
            <w:r/>
            <w:r>
              <w:rPr>
                <w:rFonts w:ascii="Microsoft YaHei" w:hAnsi="Microsoft YaHei" w:eastAsia="Microsoft YaHei"/>
                <w:b w:val="0"/>
                <w:i w:val="0"/>
                <w:color w:val="2B2B2B"/>
                <w:sz w:val="18"/>
              </w:rPr>
              <w:t>查看全部历史任务</w:t>
            </w:r>
          </w:p>
        </w:tc>
      </w:tr>
      <w:tr>
        <w:tc>
          <w:tcPr>
            <w:tcW w:type="dxa" w:w="2409"/>
          </w:tcPr>
          <w:p>
            <w:pPr>
              <w:spacing w:before="30" w:after="30" w:line="276" w:lineRule="auto"/>
            </w:pPr>
            <w:r/>
            <w:r>
              <w:rPr>
                <w:rFonts w:ascii="Microsoft YaHei" w:hAnsi="Microsoft YaHei" w:eastAsia="Microsoft YaHei"/>
                <w:b w:val="0"/>
                <w:i w:val="0"/>
                <w:color w:val="2B2B2B"/>
                <w:sz w:val="18"/>
              </w:rPr>
              <w:t>上传页</w:t>
            </w:r>
          </w:p>
        </w:tc>
        <w:tc>
          <w:tcPr>
            <w:tcW w:type="dxa" w:w="2409"/>
          </w:tcPr>
          <w:p>
            <w:pPr>
              <w:spacing w:before="30" w:after="30" w:line="276" w:lineRule="auto"/>
            </w:pPr>
            <w:r/>
            <w:r>
              <w:rPr>
                <w:rFonts w:ascii="Microsoft YaHei" w:hAnsi="Microsoft YaHei" w:eastAsia="Microsoft YaHei"/>
                <w:b w:val="0"/>
                <w:i w:val="0"/>
                <w:color w:val="2B2B2B"/>
                <w:sz w:val="18"/>
              </w:rPr>
              <w:t>初始未选文件</w:t>
            </w:r>
          </w:p>
        </w:tc>
        <w:tc>
          <w:tcPr>
            <w:tcW w:type="dxa" w:w="2409"/>
          </w:tcPr>
          <w:p>
            <w:pPr>
              <w:spacing w:before="30" w:after="30" w:line="276" w:lineRule="auto"/>
            </w:pPr>
            <w:r/>
            <w:r>
              <w:rPr>
                <w:rFonts w:ascii="Microsoft YaHei" w:hAnsi="Microsoft YaHei" w:eastAsia="Microsoft YaHei"/>
                <w:b w:val="0"/>
                <w:i w:val="0"/>
                <w:color w:val="2B2B2B"/>
                <w:sz w:val="18"/>
              </w:rPr>
              <w:t>（拖拽区本身即空态）</w:t>
            </w:r>
          </w:p>
        </w:tc>
        <w:tc>
          <w:tcPr>
            <w:tcW w:type="dxa" w:w="2409"/>
          </w:tcPr>
          <w:p>
            <w:pPr>
              <w:spacing w:before="30" w:after="30" w:line="276" w:lineRule="auto"/>
            </w:pPr>
            <w:r/>
            <w:r>
              <w:rPr>
                <w:rFonts w:ascii="Microsoft YaHei" w:hAnsi="Microsoft YaHei" w:eastAsia="Microsoft YaHei"/>
                <w:b w:val="0"/>
                <w:i w:val="0"/>
                <w:color w:val="2B2B2B"/>
                <w:sz w:val="18"/>
              </w:rPr>
              <w:t>下载标准模板 / 改用示例数据</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UX-ST-02</w:t>
      </w:r>
      <w:r>
        <w:rPr>
          <w:rFonts w:ascii="Microsoft YaHei" w:hAnsi="Microsoft YaHei" w:eastAsia="Microsoft YaHei"/>
          <w:b w:val="0"/>
          <w:i w:val="0"/>
          <w:color w:val="6B4E10"/>
          <w:sz w:val="19"/>
        </w:rPr>
        <w:t>：空态文案必须</w:t>
      </w:r>
      <w:r>
        <w:rPr>
          <w:rFonts w:ascii="Microsoft YaHei" w:hAnsi="Microsoft YaHei" w:eastAsia="Microsoft YaHei"/>
          <w:b/>
          <w:i w:val="0"/>
          <w:color w:val="1F2D3D"/>
          <w:sz w:val="19"/>
        </w:rPr>
        <w:t>说明为什么空 + 给出下一步</w:t>
      </w:r>
      <w:r>
        <w:rPr>
          <w:rFonts w:ascii="Microsoft YaHei" w:hAnsi="Microsoft YaHei" w:eastAsia="Microsoft YaHei"/>
          <w:b w:val="0"/>
          <w:i w:val="0"/>
          <w:color w:val="6B4E10"/>
          <w:sz w:val="19"/>
        </w:rPr>
        <w:t>，禁止只写"暂无数据"。</w:t>
      </w:r>
    </w:p>
    <w:p>
      <w:pPr>
        <w:spacing w:before="0" w:after="60" w:line="312" w:lineRule="auto"/>
      </w:pPr>
    </w:p>
    <w:p>
      <w:pPr>
        <w:pStyle w:val="Heading3"/>
      </w:pPr>
      <w:r>
        <w:rPr>
          <w:rFonts w:ascii="Microsoft YaHei" w:hAnsi="Microsoft YaHei" w:eastAsia="Microsoft YaHei"/>
          <w:b/>
          <w:i w:val="0"/>
          <w:color w:val="1A5F8A"/>
          <w:sz w:val="24"/>
        </w:rPr>
        <w:t>5.3 加载态设计规范</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场景</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手段</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时长阈值</w:t>
            </w:r>
          </w:p>
        </w:tc>
      </w:tr>
      <w:tr>
        <w:tc>
          <w:tcPr>
            <w:tcW w:type="dxa" w:w="3213"/>
          </w:tcPr>
          <w:p>
            <w:pPr>
              <w:spacing w:before="30" w:after="30" w:line="276" w:lineRule="auto"/>
            </w:pPr>
            <w:r/>
            <w:r>
              <w:rPr>
                <w:rFonts w:ascii="Microsoft YaHei" w:hAnsi="Microsoft YaHei" w:eastAsia="Microsoft YaHei"/>
                <w:b w:val="0"/>
                <w:i w:val="0"/>
                <w:color w:val="2B2B2B"/>
                <w:sz w:val="18"/>
              </w:rPr>
              <w:t>结果页首屏加载</w:t>
            </w:r>
          </w:p>
        </w:tc>
        <w:tc>
          <w:tcPr>
            <w:tcW w:type="dxa" w:w="3213"/>
          </w:tcPr>
          <w:p>
            <w:pPr>
              <w:spacing w:before="30" w:after="30" w:line="276" w:lineRule="auto"/>
            </w:pPr>
            <w:r/>
            <w:r>
              <w:rPr>
                <w:rFonts w:ascii="Microsoft YaHei" w:hAnsi="Microsoft YaHei" w:eastAsia="Microsoft YaHei"/>
                <w:b w:val="0"/>
                <w:i w:val="0"/>
                <w:color w:val="2B2B2B"/>
                <w:sz w:val="18"/>
              </w:rPr>
              <w:t>骨架屏（标题行 + 图表块 + 4 张指标卡占位）</w:t>
            </w:r>
          </w:p>
        </w:tc>
        <w:tc>
          <w:tcPr>
            <w:tcW w:type="dxa" w:w="3213"/>
          </w:tcPr>
          <w:p>
            <w:pPr>
              <w:spacing w:before="30" w:after="30" w:line="276" w:lineRule="auto"/>
            </w:pPr>
            <w:r/>
            <w:r>
              <w:rPr>
                <w:rFonts w:ascii="Microsoft YaHei" w:hAnsi="Microsoft YaHei" w:eastAsia="Microsoft YaHei"/>
                <w:b w:val="0"/>
                <w:i w:val="0"/>
                <w:color w:val="2B2B2B"/>
                <w:sz w:val="18"/>
              </w:rPr>
              <w:t>立即显示，消除后替换</w:t>
            </w:r>
          </w:p>
        </w:tc>
      </w:tr>
      <w:tr>
        <w:tc>
          <w:tcPr>
            <w:tcW w:type="dxa" w:w="3213"/>
          </w:tcPr>
          <w:p>
            <w:pPr>
              <w:spacing w:before="30" w:after="30" w:line="276" w:lineRule="auto"/>
            </w:pPr>
            <w:r/>
            <w:r>
              <w:rPr>
                <w:rFonts w:ascii="Microsoft YaHei" w:hAnsi="Microsoft YaHei" w:eastAsia="Microsoft YaHei"/>
                <w:b w:val="0"/>
                <w:i w:val="0"/>
                <w:color w:val="2B2B2B"/>
                <w:sz w:val="18"/>
              </w:rPr>
              <w:t>历史列表加载</w:t>
            </w:r>
          </w:p>
        </w:tc>
        <w:tc>
          <w:tcPr>
            <w:tcW w:type="dxa" w:w="3213"/>
          </w:tcPr>
          <w:p>
            <w:pPr>
              <w:spacing w:before="30" w:after="30" w:line="276" w:lineRule="auto"/>
            </w:pPr>
            <w:r/>
            <w:r>
              <w:rPr>
                <w:rFonts w:ascii="Microsoft YaHei" w:hAnsi="Microsoft YaHei" w:eastAsia="Microsoft YaHei"/>
                <w:b w:val="0"/>
                <w:i w:val="0"/>
                <w:color w:val="2B2B2B"/>
                <w:sz w:val="18"/>
              </w:rPr>
              <w:t>骨架行（3 条）</w:t>
            </w:r>
          </w:p>
        </w:tc>
        <w:tc>
          <w:tcPr>
            <w:tcW w:type="dxa" w:w="3213"/>
          </w:tcPr>
          <w:p>
            <w:pPr>
              <w:spacing w:before="30" w:after="30" w:line="276" w:lineRule="auto"/>
            </w:pPr>
            <w:r/>
            <w:r>
              <w:rPr>
                <w:rFonts w:ascii="Microsoft YaHei" w:hAnsi="Microsoft YaHei" w:eastAsia="Microsoft YaHei"/>
                <w:b w:val="0"/>
                <w:i w:val="0"/>
                <w:color w:val="2B2B2B"/>
                <w:sz w:val="18"/>
              </w:rPr>
              <w:t>立即</w:t>
            </w:r>
          </w:p>
        </w:tc>
      </w:tr>
      <w:tr>
        <w:tc>
          <w:tcPr>
            <w:tcW w:type="dxa" w:w="3213"/>
          </w:tcPr>
          <w:p>
            <w:pPr>
              <w:spacing w:before="30" w:after="30" w:line="276" w:lineRule="auto"/>
            </w:pPr>
            <w:r/>
            <w:r>
              <w:rPr>
                <w:rFonts w:ascii="Microsoft YaHei" w:hAnsi="Microsoft YaHei" w:eastAsia="Microsoft YaHei"/>
                <w:b w:val="0"/>
                <w:i w:val="0"/>
                <w:color w:val="2B2B2B"/>
                <w:sz w:val="18"/>
              </w:rPr>
              <w:t>文件上传</w:t>
            </w:r>
          </w:p>
        </w:tc>
        <w:tc>
          <w:tcPr>
            <w:tcW w:type="dxa" w:w="3213"/>
          </w:tcPr>
          <w:p>
            <w:pPr>
              <w:spacing w:before="30" w:after="30" w:line="276" w:lineRule="auto"/>
            </w:pPr>
            <w:r/>
            <w:r>
              <w:rPr>
                <w:rFonts w:ascii="Microsoft YaHei" w:hAnsi="Microsoft YaHei" w:eastAsia="Microsoft YaHei"/>
                <w:b w:val="0"/>
                <w:i w:val="0"/>
                <w:color w:val="2B2B2B"/>
                <w:sz w:val="18"/>
              </w:rPr>
              <w:t xml:space="preserve">进度条 </w:t>
            </w:r>
            <w:r>
              <w:rPr>
                <w:rFonts w:ascii="Consolas" w:hAnsi="Consolas" w:eastAsia="Microsoft YaHei"/>
                <w:b w:val="0"/>
                <w:i w:val="0"/>
                <w:color w:val="1A5F8A"/>
                <w:sz w:val="17"/>
              </w:rPr>
              <w:t>.progress</w:t>
            </w:r>
            <w:r>
              <w:rPr>
                <w:rFonts w:ascii="Microsoft YaHei" w:hAnsi="Microsoft YaHei" w:eastAsia="Microsoft YaHei"/>
                <w:b w:val="0"/>
                <w:i w:val="0"/>
                <w:color w:val="2B2B2B"/>
                <w:sz w:val="18"/>
              </w:rPr>
              <w:t xml:space="preserve"> + 百分比</w:t>
            </w:r>
          </w:p>
        </w:tc>
        <w:tc>
          <w:tcPr>
            <w:tcW w:type="dxa" w:w="3213"/>
          </w:tcPr>
          <w:p>
            <w:pPr>
              <w:spacing w:before="30" w:after="30" w:line="276" w:lineRule="auto"/>
            </w:pPr>
            <w:r/>
            <w:r>
              <w:rPr>
                <w:rFonts w:ascii="Microsoft YaHei" w:hAnsi="Microsoft YaHei" w:eastAsia="Microsoft YaHei"/>
                <w:b w:val="0"/>
                <w:i w:val="0"/>
                <w:color w:val="2B2B2B"/>
                <w:sz w:val="18"/>
              </w:rPr>
              <w:t>上传即显</w:t>
            </w:r>
          </w:p>
        </w:tc>
      </w:tr>
      <w:tr>
        <w:tc>
          <w:tcPr>
            <w:tcW w:type="dxa" w:w="3213"/>
          </w:tcPr>
          <w:p>
            <w:pPr>
              <w:spacing w:before="30" w:after="30" w:line="276" w:lineRule="auto"/>
            </w:pPr>
            <w:r/>
            <w:r>
              <w:rPr>
                <w:rFonts w:ascii="Microsoft YaHei" w:hAnsi="Microsoft YaHei" w:eastAsia="Microsoft YaHei"/>
                <w:b w:val="0"/>
                <w:i w:val="0"/>
                <w:color w:val="2B2B2B"/>
                <w:sz w:val="18"/>
              </w:rPr>
              <w:t>数据校验（7 步）</w:t>
            </w:r>
          </w:p>
        </w:tc>
        <w:tc>
          <w:tcPr>
            <w:tcW w:type="dxa" w:w="3213"/>
          </w:tcPr>
          <w:p>
            <w:pPr>
              <w:spacing w:before="30" w:after="30" w:line="276" w:lineRule="auto"/>
            </w:pPr>
            <w:r/>
            <w:r>
              <w:rPr>
                <w:rFonts w:ascii="Microsoft YaHei" w:hAnsi="Microsoft YaHei" w:eastAsia="Microsoft YaHei"/>
                <w:b w:val="0"/>
                <w:i w:val="0"/>
                <w:color w:val="2B2B2B"/>
                <w:sz w:val="18"/>
              </w:rPr>
              <w:t>进度条 + 当前步骤文字"第 N/7 步"</w:t>
            </w:r>
          </w:p>
        </w:tc>
        <w:tc>
          <w:tcPr>
            <w:tcW w:type="dxa" w:w="3213"/>
          </w:tcPr>
          <w:p>
            <w:pPr>
              <w:spacing w:before="30" w:after="30" w:line="276" w:lineRule="auto"/>
            </w:pPr>
            <w:r/>
            <w:r>
              <w:rPr>
                <w:rFonts w:ascii="Microsoft YaHei" w:hAnsi="Microsoft YaHei" w:eastAsia="Microsoft YaHei"/>
                <w:b w:val="0"/>
                <w:i w:val="0"/>
                <w:color w:val="2B2B2B"/>
                <w:sz w:val="18"/>
              </w:rPr>
              <w:t>立即</w:t>
            </w:r>
          </w:p>
        </w:tc>
      </w:tr>
      <w:tr>
        <w:tc>
          <w:tcPr>
            <w:tcW w:type="dxa" w:w="3213"/>
          </w:tcPr>
          <w:p>
            <w:pPr>
              <w:spacing w:before="30" w:after="30" w:line="276" w:lineRule="auto"/>
            </w:pPr>
            <w:r/>
            <w:r>
              <w:rPr>
                <w:rFonts w:ascii="Microsoft YaHei" w:hAnsi="Microsoft YaHei" w:eastAsia="Microsoft YaHei"/>
                <w:b w:val="0"/>
                <w:i w:val="0"/>
                <w:color w:val="2B2B2B"/>
                <w:sz w:val="18"/>
              </w:rPr>
              <w:t>提交任务</w:t>
            </w:r>
          </w:p>
        </w:tc>
        <w:tc>
          <w:tcPr>
            <w:tcW w:type="dxa" w:w="3213"/>
          </w:tcPr>
          <w:p>
            <w:pPr>
              <w:spacing w:before="30" w:after="30" w:line="276" w:lineRule="auto"/>
            </w:pPr>
            <w:r/>
            <w:r>
              <w:rPr>
                <w:rFonts w:ascii="Microsoft YaHei" w:hAnsi="Microsoft YaHei" w:eastAsia="Microsoft YaHei"/>
                <w:b w:val="0"/>
                <w:i w:val="0"/>
                <w:color w:val="2B2B2B"/>
                <w:sz w:val="18"/>
              </w:rPr>
              <w:t>提示条"正在提交任务…" + 进度条</w:t>
            </w:r>
          </w:p>
        </w:tc>
        <w:tc>
          <w:tcPr>
            <w:tcW w:type="dxa" w:w="3213"/>
          </w:tcPr>
          <w:p>
            <w:pPr>
              <w:spacing w:before="30" w:after="30" w:line="276" w:lineRule="auto"/>
            </w:pPr>
            <w:r/>
            <w:r>
              <w:rPr>
                <w:rFonts w:ascii="Microsoft YaHei" w:hAnsi="Microsoft YaHei" w:eastAsia="Microsoft YaHei"/>
                <w:b w:val="0"/>
                <w:i w:val="0"/>
                <w:color w:val="2B2B2B"/>
                <w:sz w:val="18"/>
              </w:rPr>
              <w:t>立即</w:t>
            </w:r>
          </w:p>
        </w:tc>
      </w:tr>
      <w:tr>
        <w:tc>
          <w:tcPr>
            <w:tcW w:type="dxa" w:w="3213"/>
          </w:tcPr>
          <w:p>
            <w:pPr>
              <w:spacing w:before="30" w:after="30" w:line="276" w:lineRule="auto"/>
            </w:pPr>
            <w:r/>
            <w:r>
              <w:rPr>
                <w:rFonts w:ascii="Microsoft YaHei" w:hAnsi="Microsoft YaHei" w:eastAsia="Microsoft YaHei"/>
                <w:b w:val="0"/>
                <w:i w:val="0"/>
                <w:color w:val="2B2B2B"/>
                <w:sz w:val="18"/>
              </w:rPr>
              <w:t>任务执行</w:t>
            </w:r>
          </w:p>
        </w:tc>
        <w:tc>
          <w:tcPr>
            <w:tcW w:type="dxa" w:w="3213"/>
          </w:tcPr>
          <w:p>
            <w:pPr>
              <w:spacing w:before="30" w:after="30" w:line="276" w:lineRule="auto"/>
            </w:pPr>
            <w:r/>
            <w:r>
              <w:rPr>
                <w:rFonts w:ascii="Microsoft YaHei" w:hAnsi="Microsoft YaHei" w:eastAsia="Microsoft YaHei"/>
                <w:b w:val="0"/>
                <w:i w:val="0"/>
                <w:color w:val="2B2B2B"/>
                <w:sz w:val="18"/>
              </w:rPr>
              <w:t>五阶段列表 + 总进度 + 时间轴 + 实时日志</w:t>
            </w:r>
          </w:p>
        </w:tc>
        <w:tc>
          <w:tcPr>
            <w:tcW w:type="dxa" w:w="3213"/>
          </w:tcPr>
          <w:p>
            <w:pPr>
              <w:spacing w:before="30" w:after="30" w:line="276" w:lineRule="auto"/>
            </w:pPr>
            <w:r/>
            <w:r>
              <w:rPr>
                <w:rFonts w:ascii="Microsoft YaHei" w:hAnsi="Microsoft YaHei" w:eastAsia="Microsoft YaHei"/>
                <w:b w:val="0"/>
                <w:i w:val="0"/>
                <w:color w:val="2B2B2B"/>
                <w:sz w:val="18"/>
              </w:rPr>
              <w:t>进入执行页即显</w:t>
            </w:r>
          </w:p>
        </w:tc>
      </w:tr>
      <w:tr>
        <w:tc>
          <w:tcPr>
            <w:tcW w:type="dxa" w:w="3213"/>
          </w:tcPr>
          <w:p>
            <w:pPr>
              <w:spacing w:before="30" w:after="30" w:line="276" w:lineRule="auto"/>
            </w:pPr>
            <w:r/>
            <w:r>
              <w:rPr>
                <w:rFonts w:ascii="Microsoft YaHei" w:hAnsi="Microsoft YaHei" w:eastAsia="Microsoft YaHei"/>
                <w:b w:val="0"/>
                <w:i w:val="0"/>
                <w:color w:val="2B2B2B"/>
                <w:sz w:val="18"/>
              </w:rPr>
              <w:t>按钮提交中</w:t>
            </w:r>
          </w:p>
        </w:tc>
        <w:tc>
          <w:tcPr>
            <w:tcW w:type="dxa" w:w="3213"/>
          </w:tcPr>
          <w:p>
            <w:pPr>
              <w:spacing w:before="30" w:after="30" w:line="276" w:lineRule="auto"/>
            </w:pPr>
            <w:r/>
            <w:r>
              <w:rPr>
                <w:rFonts w:ascii="Microsoft YaHei" w:hAnsi="Microsoft YaHei" w:eastAsia="Microsoft YaHei"/>
                <w:b w:val="0"/>
                <w:i w:val="0"/>
                <w:color w:val="2B2B2B"/>
                <w:sz w:val="18"/>
              </w:rPr>
              <w:t>按钮禁用 + 文案改"登录中…/提交中…"</w:t>
            </w:r>
          </w:p>
        </w:tc>
        <w:tc>
          <w:tcPr>
            <w:tcW w:type="dxa" w:w="3213"/>
          </w:tcPr>
          <w:p>
            <w:pPr>
              <w:spacing w:before="30" w:after="30" w:line="276" w:lineRule="auto"/>
            </w:pPr>
            <w:r/>
            <w:r>
              <w:rPr>
                <w:rFonts w:ascii="Microsoft YaHei" w:hAnsi="Microsoft YaHei" w:eastAsia="Microsoft YaHei"/>
                <w:b w:val="0"/>
                <w:i w:val="0"/>
                <w:color w:val="2B2B2B"/>
                <w:sz w:val="18"/>
              </w:rPr>
              <w:t>立即</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UX-ST-03</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骨架屏的形状必须与真实内容一致</w:t>
      </w:r>
      <w:r>
        <w:rPr>
          <w:rFonts w:ascii="Microsoft YaHei" w:hAnsi="Microsoft YaHei" w:eastAsia="Microsoft YaHei"/>
          <w:b w:val="0"/>
          <w:i w:val="0"/>
          <w:color w:val="6B4E10"/>
          <w:sz w:val="19"/>
        </w:rPr>
        <w:t xml:space="preserve">（避免布局跳动 CLS）。结果页骨架的指标卡占位高度 78px 与真实 </w:t>
      </w:r>
      <w:r>
        <w:rPr>
          <w:rFonts w:ascii="Consolas" w:hAnsi="Consolas" w:eastAsia="Microsoft YaHei"/>
          <w:b w:val="0"/>
          <w:i w:val="0"/>
          <w:color w:val="1A5F8A"/>
          <w:sz w:val="18"/>
        </w:rPr>
        <w:t>.metric</w:t>
      </w:r>
      <w:r>
        <w:rPr>
          <w:rFonts w:ascii="Microsoft YaHei" w:hAnsi="Microsoft YaHei" w:eastAsia="Microsoft YaHei"/>
          <w:b w:val="0"/>
          <w:i w:val="0"/>
          <w:color w:val="6B4E10"/>
          <w:sz w:val="19"/>
        </w:rPr>
        <w:t xml:space="preserve"> 一致。</w:t>
      </w:r>
    </w:p>
    <w:p>
      <w:pPr>
        <w:spacing w:before="40" w:after="40" w:line="312" w:lineRule="auto"/>
        <w:ind w:left="170"/>
        <w:shd w:val="clear" w:fill="FFF8E6"/>
      </w:pPr>
      <w:r>
        <w:rPr>
          <w:rFonts w:ascii="Consolas" w:hAnsi="Consolas" w:eastAsia="Microsoft YaHei"/>
          <w:b w:val="0"/>
          <w:i w:val="0"/>
          <w:color w:val="1A5F8A"/>
          <w:sz w:val="18"/>
        </w:rPr>
        <w:t>UX-ST-04</w:t>
      </w:r>
      <w:r>
        <w:rPr>
          <w:rFonts w:ascii="Microsoft YaHei" w:hAnsi="Microsoft YaHei" w:eastAsia="Microsoft YaHei"/>
          <w:b w:val="0"/>
          <w:i w:val="0"/>
          <w:color w:val="6B4E10"/>
          <w:sz w:val="19"/>
        </w:rPr>
        <w:t>：加载态须防止重复提交——按钮进入 disabled 并变更文案，而非仅变灰。</w:t>
      </w:r>
    </w:p>
    <w:p>
      <w:pPr>
        <w:spacing w:before="0" w:after="60" w:line="312" w:lineRule="auto"/>
      </w:pPr>
    </w:p>
    <w:p>
      <w:pPr>
        <w:pStyle w:val="Heading3"/>
      </w:pPr>
      <w:r>
        <w:rPr>
          <w:rFonts w:ascii="Microsoft YaHei" w:hAnsi="Microsoft YaHei" w:eastAsia="Microsoft YaHei"/>
          <w:b/>
          <w:i w:val="0"/>
          <w:color w:val="1A5F8A"/>
          <w:sz w:val="24"/>
        </w:rPr>
        <w:t>5.4 错误状态设计规范（核心）</w:t>
      </w:r>
    </w:p>
    <w:p>
      <w:pPr>
        <w:spacing w:before="0" w:after="60" w:line="312" w:lineRule="auto"/>
      </w:pPr>
    </w:p>
    <w:p>
      <w:pPr>
        <w:spacing w:before="0" w:after="80" w:line="312" w:lineRule="auto"/>
      </w:pPr>
      <w:r>
        <w:rPr>
          <w:rFonts w:ascii="Microsoft YaHei" w:hAnsi="Microsoft YaHei" w:eastAsia="Microsoft YaHei"/>
          <w:b/>
          <w:i w:val="0"/>
          <w:color w:val="1F2D3D"/>
          <w:sz w:val="21"/>
        </w:rPr>
        <w:t>结构化错误契约</w:t>
      </w:r>
      <w:r>
        <w:rPr>
          <w:rFonts w:ascii="Microsoft YaHei" w:hAnsi="Microsoft YaHei" w:eastAsia="Microsoft YaHei"/>
          <w:b w:val="0"/>
          <w:i w:val="0"/>
          <w:color w:val="2B2B2B"/>
          <w:sz w:val="21"/>
        </w:rPr>
        <w:t>（</w:t>
      </w:r>
      <w:r>
        <w:rPr>
          <w:rFonts w:ascii="Consolas" w:hAnsi="Consolas" w:eastAsia="Microsoft YaHei"/>
          <w:b w:val="0"/>
          <w:i w:val="0"/>
          <w:color w:val="1A5F8A"/>
          <w:sz w:val="20"/>
        </w:rPr>
        <w:t>FR-UPL-05</w:t>
      </w:r>
      <w:r>
        <w:rPr>
          <w:rFonts w:ascii="Microsoft YaHei" w:hAnsi="Microsoft YaHei" w:eastAsia="Microsoft YaHei"/>
          <w:b w:val="0"/>
          <w:i w:val="0"/>
          <w:color w:val="2B2B2B"/>
          <w:sz w:val="21"/>
        </w:rPr>
        <w:t>）：上传校验失败时，错误卡片必须包含五要素：</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要素</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说明</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示例</w:t>
            </w:r>
          </w:p>
        </w:tc>
      </w:tr>
      <w:tr>
        <w:tc>
          <w:tcPr>
            <w:tcW w:type="dxa" w:w="3213"/>
          </w:tcPr>
          <w:p>
            <w:pPr>
              <w:spacing w:before="30" w:after="30" w:line="276" w:lineRule="auto"/>
            </w:pPr>
            <w:r/>
            <w:r>
              <w:rPr>
                <w:rFonts w:ascii="Microsoft YaHei" w:hAnsi="Microsoft YaHei" w:eastAsia="Microsoft YaHei"/>
                <w:b w:val="0"/>
                <w:i w:val="0"/>
                <w:color w:val="2B2B2B"/>
                <w:sz w:val="18"/>
              </w:rPr>
              <w:t>① 错误码</w:t>
            </w:r>
          </w:p>
        </w:tc>
        <w:tc>
          <w:tcPr>
            <w:tcW w:type="dxa" w:w="3213"/>
          </w:tcPr>
          <w:p>
            <w:pPr>
              <w:spacing w:before="30" w:after="30" w:line="276" w:lineRule="auto"/>
            </w:pPr>
            <w:r/>
            <w:r>
              <w:rPr>
                <w:rFonts w:ascii="Microsoft YaHei" w:hAnsi="Microsoft YaHei" w:eastAsia="Microsoft YaHei"/>
                <w:b w:val="0"/>
                <w:i w:val="0"/>
                <w:color w:val="2B2B2B"/>
                <w:sz w:val="18"/>
              </w:rPr>
              <w:t>右上角徽标</w:t>
            </w:r>
          </w:p>
        </w:tc>
        <w:tc>
          <w:tcPr>
            <w:tcW w:type="dxa" w:w="3213"/>
          </w:tcPr>
          <w:p>
            <w:pPr>
              <w:spacing w:before="30" w:after="30" w:line="276" w:lineRule="auto"/>
            </w:pPr>
            <w:r/>
            <w:r>
              <w:rPr>
                <w:rFonts w:ascii="Consolas" w:hAnsi="Consolas" w:eastAsia="Microsoft YaHei"/>
                <w:b w:val="0"/>
                <w:i w:val="0"/>
                <w:color w:val="1A5F8A"/>
                <w:sz w:val="17"/>
              </w:rPr>
              <w:t>40001</w:t>
            </w:r>
          </w:p>
        </w:tc>
      </w:tr>
      <w:tr>
        <w:tc>
          <w:tcPr>
            <w:tcW w:type="dxa" w:w="3213"/>
          </w:tcPr>
          <w:p>
            <w:pPr>
              <w:spacing w:before="30" w:after="30" w:line="276" w:lineRule="auto"/>
            </w:pPr>
            <w:r/>
            <w:r>
              <w:rPr>
                <w:rFonts w:ascii="Microsoft YaHei" w:hAnsi="Microsoft YaHei" w:eastAsia="Microsoft YaHei"/>
                <w:b w:val="0"/>
                <w:i w:val="0"/>
                <w:color w:val="2B2B2B"/>
                <w:sz w:val="18"/>
              </w:rPr>
              <w:t>② 一句话结论</w:t>
            </w:r>
          </w:p>
        </w:tc>
        <w:tc>
          <w:tcPr>
            <w:tcW w:type="dxa" w:w="3213"/>
          </w:tcPr>
          <w:p>
            <w:pPr>
              <w:spacing w:before="30" w:after="30" w:line="276" w:lineRule="auto"/>
            </w:pPr>
            <w:r/>
            <w:r>
              <w:rPr>
                <w:rFonts w:ascii="Consolas" w:hAnsi="Consolas" w:eastAsia="Microsoft YaHei"/>
                <w:b w:val="0"/>
                <w:i w:val="0"/>
                <w:color w:val="1A5F8A"/>
                <w:sz w:val="17"/>
              </w:rPr>
              <w:t>.alert-title</w:t>
            </w:r>
            <w:r>
              <w:rPr>
                <w:rFonts w:ascii="Microsoft YaHei" w:hAnsi="Microsoft YaHei" w:eastAsia="Microsoft YaHei"/>
                <w:b w:val="0"/>
                <w:i w:val="0"/>
                <w:color w:val="2B2B2B"/>
                <w:sz w:val="18"/>
              </w:rPr>
              <w:t>，说人话</w:t>
            </w:r>
          </w:p>
        </w:tc>
        <w:tc>
          <w:tcPr>
            <w:tcW w:type="dxa" w:w="3213"/>
          </w:tcPr>
          <w:p>
            <w:pPr>
              <w:spacing w:before="30" w:after="30" w:line="276" w:lineRule="auto"/>
            </w:pPr>
            <w:r/>
            <w:r>
              <w:rPr>
                <w:rFonts w:ascii="Microsoft YaHei" w:hAnsi="Microsoft YaHei" w:eastAsia="Microsoft YaHei"/>
                <w:b w:val="0"/>
                <w:i w:val="0"/>
                <w:color w:val="2B2B2B"/>
                <w:sz w:val="18"/>
              </w:rPr>
              <w:t>缺少必需字段：warehouse_id（仓库编码）</w:t>
            </w:r>
          </w:p>
        </w:tc>
      </w:tr>
      <w:tr>
        <w:tc>
          <w:tcPr>
            <w:tcW w:type="dxa" w:w="3213"/>
          </w:tcPr>
          <w:p>
            <w:pPr>
              <w:spacing w:before="30" w:after="30" w:line="276" w:lineRule="auto"/>
            </w:pPr>
            <w:r/>
            <w:r>
              <w:rPr>
                <w:rFonts w:ascii="Microsoft YaHei" w:hAnsi="Microsoft YaHei" w:eastAsia="Microsoft YaHei"/>
                <w:b w:val="0"/>
                <w:i w:val="0"/>
                <w:color w:val="2B2B2B"/>
                <w:sz w:val="18"/>
              </w:rPr>
              <w:t>③ 定位信息</w:t>
            </w:r>
          </w:p>
        </w:tc>
        <w:tc>
          <w:tcPr>
            <w:tcW w:type="dxa" w:w="3213"/>
          </w:tcPr>
          <w:p>
            <w:pPr>
              <w:spacing w:before="30" w:after="30" w:line="276" w:lineRule="auto"/>
            </w:pPr>
            <w:r/>
            <w:r>
              <w:rPr>
                <w:rFonts w:ascii="Microsoft YaHei" w:hAnsi="Microsoft YaHei" w:eastAsia="Microsoft YaHei"/>
                <w:b w:val="0"/>
                <w:i w:val="0"/>
                <w:color w:val="2B2B2B"/>
                <w:sz w:val="18"/>
              </w:rPr>
              <w:t>失败步骤 / 行号 / 列名</w:t>
            </w:r>
          </w:p>
        </w:tc>
        <w:tc>
          <w:tcPr>
            <w:tcW w:type="dxa" w:w="3213"/>
          </w:tcPr>
          <w:p>
            <w:pPr>
              <w:spacing w:before="30" w:after="30" w:line="276" w:lineRule="auto"/>
            </w:pPr>
            <w:r/>
            <w:r>
              <w:rPr>
                <w:rFonts w:ascii="Microsoft YaHei" w:hAnsi="Microsoft YaHei" w:eastAsia="Microsoft YaHei"/>
                <w:b w:val="0"/>
                <w:i w:val="0"/>
                <w:color w:val="2B2B2B"/>
                <w:sz w:val="18"/>
              </w:rPr>
              <w:t>校验顺序第 3 步失败</w:t>
            </w:r>
          </w:p>
        </w:tc>
      </w:tr>
      <w:tr>
        <w:tc>
          <w:tcPr>
            <w:tcW w:type="dxa" w:w="3213"/>
          </w:tcPr>
          <w:p>
            <w:pPr>
              <w:spacing w:before="30" w:after="30" w:line="276" w:lineRule="auto"/>
            </w:pPr>
            <w:r/>
            <w:r>
              <w:rPr>
                <w:rFonts w:ascii="Microsoft YaHei" w:hAnsi="Microsoft YaHei" w:eastAsia="Microsoft YaHei"/>
                <w:b w:val="0"/>
                <w:i w:val="0"/>
                <w:color w:val="2B2B2B"/>
                <w:sz w:val="18"/>
              </w:rPr>
              <w:t>④ 可视化定位</w:t>
            </w:r>
          </w:p>
        </w:tc>
        <w:tc>
          <w:tcPr>
            <w:tcW w:type="dxa" w:w="3213"/>
          </w:tcPr>
          <w:p>
            <w:pPr>
              <w:spacing w:before="30" w:after="30" w:line="276" w:lineRule="auto"/>
            </w:pPr>
            <w:r/>
            <w:r>
              <w:rPr>
                <w:rFonts w:ascii="Microsoft YaHei" w:hAnsi="Microsoft YaHei" w:eastAsia="Microsoft YaHei"/>
                <w:b w:val="0"/>
                <w:i w:val="0"/>
                <w:color w:val="2B2B2B"/>
                <w:sz w:val="18"/>
              </w:rPr>
              <w:t>已识别表头徽标组（✓绿 / ✗红）或错误明细表</w:t>
            </w:r>
          </w:p>
        </w:tc>
        <w:tc>
          <w:tcPr>
            <w:tcW w:type="dxa" w:w="3213"/>
          </w:tcPr>
          <w:p>
            <w:pPr>
              <w:spacing w:before="30" w:after="30" w:line="276" w:lineRule="auto"/>
            </w:pPr>
            <w:r/>
            <w:r>
              <w:rPr>
                <w:rFonts w:ascii="Consolas" w:hAnsi="Consolas" w:eastAsia="Microsoft YaHei"/>
                <w:b w:val="0"/>
                <w:i w:val="0"/>
                <w:color w:val="1A5F8A"/>
                <w:sz w:val="17"/>
              </w:rPr>
              <w:t>✓sku_id ✓date ✓sales ✗warehouse_id（缺失）</w:t>
            </w:r>
          </w:p>
        </w:tc>
      </w:tr>
      <w:tr>
        <w:tc>
          <w:tcPr>
            <w:tcW w:type="dxa" w:w="3213"/>
          </w:tcPr>
          <w:p>
            <w:pPr>
              <w:spacing w:before="30" w:after="30" w:line="276" w:lineRule="auto"/>
            </w:pPr>
            <w:r/>
            <w:r>
              <w:rPr>
                <w:rFonts w:ascii="Microsoft YaHei" w:hAnsi="Microsoft YaHei" w:eastAsia="Microsoft YaHei"/>
                <w:b w:val="0"/>
                <w:i w:val="0"/>
                <w:color w:val="2B2B2B"/>
                <w:sz w:val="18"/>
              </w:rPr>
              <w:t>⑤ 修正路径</w:t>
            </w:r>
          </w:p>
        </w:tc>
        <w:tc>
          <w:tcPr>
            <w:tcW w:type="dxa" w:w="3213"/>
          </w:tcPr>
          <w:p>
            <w:pPr>
              <w:spacing w:before="30" w:after="30" w:line="276" w:lineRule="auto"/>
            </w:pPr>
            <w:r/>
            <w:r>
              <w:rPr>
                <w:rFonts w:ascii="Microsoft YaHei" w:hAnsi="Microsoft YaHei" w:eastAsia="Microsoft YaHei"/>
                <w:b w:val="0"/>
                <w:i w:val="0"/>
                <w:color w:val="2B2B2B"/>
                <w:sz w:val="18"/>
              </w:rPr>
              <w:t>"如何修正"信息条 + 错误明细下载</w:t>
            </w:r>
          </w:p>
        </w:tc>
        <w:tc>
          <w:tcPr>
            <w:tcW w:type="dxa" w:w="3213"/>
          </w:tcPr>
          <w:p>
            <w:pPr>
              <w:spacing w:before="30" w:after="30" w:line="276" w:lineRule="auto"/>
            </w:pPr>
            <w:r/>
            <w:r>
              <w:rPr>
                <w:rFonts w:ascii="Microsoft YaHei" w:hAnsi="Microsoft YaHei" w:eastAsia="Microsoft YaHei"/>
                <w:b w:val="0"/>
                <w:i w:val="0"/>
                <w:color w:val="2B2B2B"/>
                <w:sz w:val="18"/>
              </w:rPr>
              <w:t>请在表头补充「仓库编码」列后重新上传</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五类校验错误的差异化呈现：</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错误类</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错误码</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专属呈现</w:t>
            </w:r>
          </w:p>
        </w:tc>
      </w:tr>
      <w:tr>
        <w:tc>
          <w:tcPr>
            <w:tcW w:type="dxa" w:w="3213"/>
          </w:tcPr>
          <w:p>
            <w:pPr>
              <w:spacing w:before="30" w:after="30" w:line="276" w:lineRule="auto"/>
            </w:pPr>
            <w:r/>
            <w:r>
              <w:rPr>
                <w:rFonts w:ascii="Microsoft YaHei" w:hAnsi="Microsoft YaHei" w:eastAsia="Microsoft YaHei"/>
                <w:b w:val="0"/>
                <w:i w:val="0"/>
                <w:color w:val="2B2B2B"/>
                <w:sz w:val="18"/>
              </w:rPr>
              <w:t>缺字段</w:t>
            </w:r>
          </w:p>
        </w:tc>
        <w:tc>
          <w:tcPr>
            <w:tcW w:type="dxa" w:w="3213"/>
          </w:tcPr>
          <w:p>
            <w:pPr>
              <w:spacing w:before="30" w:after="30" w:line="276" w:lineRule="auto"/>
            </w:pPr>
            <w:r/>
            <w:r>
              <w:rPr>
                <w:rFonts w:ascii="Consolas" w:hAnsi="Consolas" w:eastAsia="Microsoft YaHei"/>
                <w:b w:val="0"/>
                <w:i w:val="0"/>
                <w:color w:val="1A5F8A"/>
                <w:sz w:val="17"/>
              </w:rPr>
              <w:t>40001</w:t>
            </w:r>
          </w:p>
        </w:tc>
        <w:tc>
          <w:tcPr>
            <w:tcW w:type="dxa" w:w="3213"/>
          </w:tcPr>
          <w:p>
            <w:pPr>
              <w:spacing w:before="30" w:after="30" w:line="276" w:lineRule="auto"/>
            </w:pPr>
            <w:r/>
            <w:r>
              <w:rPr>
                <w:rFonts w:ascii="Microsoft YaHei" w:hAnsi="Microsoft YaHei" w:eastAsia="Microsoft YaHei"/>
                <w:b w:val="0"/>
                <w:i w:val="0"/>
                <w:color w:val="2B2B2B"/>
                <w:sz w:val="18"/>
              </w:rPr>
              <w:t>表头徽标组 + 修正建议</w:t>
            </w:r>
          </w:p>
        </w:tc>
      </w:tr>
      <w:tr>
        <w:tc>
          <w:tcPr>
            <w:tcW w:type="dxa" w:w="3213"/>
          </w:tcPr>
          <w:p>
            <w:pPr>
              <w:spacing w:before="30" w:after="30" w:line="276" w:lineRule="auto"/>
            </w:pPr>
            <w:r/>
            <w:r>
              <w:rPr>
                <w:rFonts w:ascii="Microsoft YaHei" w:hAnsi="Microsoft YaHei" w:eastAsia="Microsoft YaHei"/>
                <w:b w:val="0"/>
                <w:i w:val="0"/>
                <w:color w:val="2B2B2B"/>
                <w:sz w:val="18"/>
              </w:rPr>
              <w:t>日期异常</w:t>
            </w:r>
          </w:p>
        </w:tc>
        <w:tc>
          <w:tcPr>
            <w:tcW w:type="dxa" w:w="3213"/>
          </w:tcPr>
          <w:p>
            <w:pPr>
              <w:spacing w:before="30" w:after="30" w:line="276" w:lineRule="auto"/>
            </w:pPr>
            <w:r/>
            <w:r>
              <w:rPr>
                <w:rFonts w:ascii="Consolas" w:hAnsi="Consolas" w:eastAsia="Microsoft YaHei"/>
                <w:b w:val="0"/>
                <w:i w:val="0"/>
                <w:color w:val="1A5F8A"/>
                <w:sz w:val="17"/>
              </w:rPr>
              <w:t>40002</w:t>
            </w:r>
          </w:p>
        </w:tc>
        <w:tc>
          <w:tcPr>
            <w:tcW w:type="dxa" w:w="3213"/>
          </w:tcPr>
          <w:p>
            <w:pPr>
              <w:spacing w:before="30" w:after="30" w:line="276" w:lineRule="auto"/>
            </w:pPr>
            <w:r/>
            <w:r>
              <w:rPr>
                <w:rFonts w:ascii="Microsoft YaHei" w:hAnsi="Microsoft YaHei" w:eastAsia="Microsoft YaHei"/>
                <w:b w:val="0"/>
                <w:i w:val="0"/>
                <w:color w:val="2B2B2B"/>
                <w:sz w:val="18"/>
              </w:rPr>
              <w:t>错误明细表（行号 + 原始值 + 期望格式）</w:t>
            </w:r>
          </w:p>
        </w:tc>
      </w:tr>
      <w:tr>
        <w:tc>
          <w:tcPr>
            <w:tcW w:type="dxa" w:w="3213"/>
          </w:tcPr>
          <w:p>
            <w:pPr>
              <w:spacing w:before="30" w:after="30" w:line="276" w:lineRule="auto"/>
            </w:pPr>
            <w:r/>
            <w:r>
              <w:rPr>
                <w:rFonts w:ascii="Microsoft YaHei" w:hAnsi="Microsoft YaHei" w:eastAsia="Microsoft YaHei"/>
                <w:b w:val="0"/>
                <w:i w:val="0"/>
                <w:color w:val="2B2B2B"/>
                <w:sz w:val="18"/>
              </w:rPr>
              <w:t>负值</w:t>
            </w:r>
          </w:p>
        </w:tc>
        <w:tc>
          <w:tcPr>
            <w:tcW w:type="dxa" w:w="3213"/>
          </w:tcPr>
          <w:p>
            <w:pPr>
              <w:spacing w:before="30" w:after="30" w:line="276" w:lineRule="auto"/>
            </w:pPr>
            <w:r/>
            <w:r>
              <w:rPr>
                <w:rFonts w:ascii="Consolas" w:hAnsi="Consolas" w:eastAsia="Microsoft YaHei"/>
                <w:b w:val="0"/>
                <w:i w:val="0"/>
                <w:color w:val="1A5F8A"/>
                <w:sz w:val="17"/>
              </w:rPr>
              <w:t>40003</w:t>
            </w:r>
          </w:p>
        </w:tc>
        <w:tc>
          <w:tcPr>
            <w:tcW w:type="dxa" w:w="3213"/>
          </w:tcPr>
          <w:p>
            <w:pPr>
              <w:spacing w:before="30" w:after="30" w:line="276" w:lineRule="auto"/>
            </w:pPr>
            <w:r/>
            <w:r>
              <w:rPr>
                <w:rFonts w:ascii="Microsoft YaHei" w:hAnsi="Microsoft YaHei" w:eastAsia="Microsoft YaHei"/>
                <w:b w:val="0"/>
                <w:i w:val="0"/>
                <w:color w:val="2B2B2B"/>
                <w:sz w:val="18"/>
              </w:rPr>
              <w:t>错误明细表 + 强调"不自动取绝对值"</w:t>
            </w:r>
          </w:p>
        </w:tc>
      </w:tr>
      <w:tr>
        <w:tc>
          <w:tcPr>
            <w:tcW w:type="dxa" w:w="3213"/>
          </w:tcPr>
          <w:p>
            <w:pPr>
              <w:spacing w:before="30" w:after="30" w:line="276" w:lineRule="auto"/>
            </w:pPr>
            <w:r/>
            <w:r>
              <w:rPr>
                <w:rFonts w:ascii="Microsoft YaHei" w:hAnsi="Microsoft YaHei" w:eastAsia="Microsoft YaHei"/>
                <w:b w:val="0"/>
                <w:i w:val="0"/>
                <w:color w:val="2B2B2B"/>
                <w:sz w:val="18"/>
              </w:rPr>
              <w:t>序列超限</w:t>
            </w:r>
          </w:p>
        </w:tc>
        <w:tc>
          <w:tcPr>
            <w:tcW w:type="dxa" w:w="3213"/>
          </w:tcPr>
          <w:p>
            <w:pPr>
              <w:spacing w:before="30" w:after="30" w:line="276" w:lineRule="auto"/>
            </w:pPr>
            <w:r/>
            <w:r>
              <w:rPr>
                <w:rFonts w:ascii="Consolas" w:hAnsi="Consolas" w:eastAsia="Microsoft YaHei"/>
                <w:b w:val="0"/>
                <w:i w:val="0"/>
                <w:color w:val="1A5F8A"/>
                <w:sz w:val="17"/>
              </w:rPr>
              <w:t>40004</w:t>
            </w:r>
          </w:p>
        </w:tc>
        <w:tc>
          <w:tcPr>
            <w:tcW w:type="dxa" w:w="3213"/>
          </w:tcPr>
          <w:p>
            <w:pPr>
              <w:spacing w:before="30" w:after="30" w:line="276" w:lineRule="auto"/>
            </w:pPr>
            <w:r/>
            <w:r>
              <w:rPr>
                <w:rFonts w:ascii="Microsoft YaHei" w:hAnsi="Microsoft YaHei" w:eastAsia="Microsoft YaHei"/>
                <w:b w:val="0"/>
                <w:i w:val="0"/>
                <w:color w:val="2B2B2B"/>
                <w:sz w:val="18"/>
              </w:rPr>
              <w:t>当前值 vs 上限对比卡 + 筛选建议</w:t>
            </w:r>
          </w:p>
        </w:tc>
      </w:tr>
      <w:tr>
        <w:tc>
          <w:tcPr>
            <w:tcW w:type="dxa" w:w="3213"/>
          </w:tcPr>
          <w:p>
            <w:pPr>
              <w:spacing w:before="30" w:after="30" w:line="276" w:lineRule="auto"/>
            </w:pPr>
            <w:r/>
            <w:r>
              <w:rPr>
                <w:rFonts w:ascii="Microsoft YaHei" w:hAnsi="Microsoft YaHei" w:eastAsia="Microsoft YaHei"/>
                <w:b w:val="0"/>
                <w:i w:val="0"/>
                <w:color w:val="2B2B2B"/>
                <w:sz w:val="18"/>
              </w:rPr>
              <w:t>时间断档</w:t>
            </w:r>
          </w:p>
        </w:tc>
        <w:tc>
          <w:tcPr>
            <w:tcW w:type="dxa" w:w="3213"/>
          </w:tcPr>
          <w:p>
            <w:pPr>
              <w:spacing w:before="30" w:after="30" w:line="276" w:lineRule="auto"/>
            </w:pPr>
            <w:r/>
            <w:r>
              <w:rPr>
                <w:rFonts w:ascii="Consolas" w:hAnsi="Consolas" w:eastAsia="Microsoft YaHei"/>
                <w:b w:val="0"/>
                <w:i w:val="0"/>
                <w:color w:val="1A5F8A"/>
                <w:sz w:val="17"/>
              </w:rPr>
              <w:t>40005</w:t>
            </w:r>
          </w:p>
        </w:tc>
        <w:tc>
          <w:tcPr>
            <w:tcW w:type="dxa" w:w="3213"/>
          </w:tcPr>
          <w:p>
            <w:pPr>
              <w:spacing w:before="30" w:after="30" w:line="276" w:lineRule="auto"/>
            </w:pPr>
            <w:r/>
            <w:r>
              <w:rPr>
                <w:rFonts w:ascii="Microsoft YaHei" w:hAnsi="Microsoft YaHei" w:eastAsia="Microsoft YaHei"/>
                <w:b w:val="0"/>
                <w:i w:val="0"/>
                <w:color w:val="2B2B2B"/>
                <w:sz w:val="18"/>
              </w:rPr>
              <w:t xml:space="preserve">断档区间表 + </w:t>
            </w:r>
            <w:r>
              <w:rPr>
                <w:rFonts w:ascii="Microsoft YaHei" w:hAnsi="Microsoft YaHei" w:eastAsia="Microsoft YaHei"/>
                <w:b/>
                <w:i w:val="0"/>
                <w:color w:val="1F2D3D"/>
                <w:sz w:val="18"/>
              </w:rPr>
              <w:t>二选一处置</w:t>
            </w:r>
            <w:r>
              <w:rPr>
                <w:rFonts w:ascii="Microsoft YaHei" w:hAnsi="Microsoft YaHei" w:eastAsia="Microsoft YaHei"/>
                <w:b w:val="0"/>
                <w:i w:val="0"/>
                <w:color w:val="2B2B2B"/>
                <w:sz w:val="18"/>
              </w:rPr>
              <w:t>（自动插值 / 放弃上传）</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UX-ST-05</w:t>
      </w:r>
      <w:r>
        <w:rPr>
          <w:rFonts w:ascii="Microsoft YaHei" w:hAnsi="Microsoft YaHei" w:eastAsia="Microsoft YaHei"/>
          <w:b w:val="0"/>
          <w:i w:val="0"/>
          <w:color w:val="6B4E10"/>
          <w:sz w:val="19"/>
        </w:rPr>
        <w:t xml:space="preserve">（🔒 </w:t>
      </w:r>
      <w:r>
        <w:rPr>
          <w:rFonts w:ascii="Consolas" w:hAnsi="Consolas" w:eastAsia="Microsoft YaHei"/>
          <w:b w:val="0"/>
          <w:i w:val="0"/>
          <w:color w:val="1A5F8A"/>
          <w:sz w:val="18"/>
        </w:rPr>
        <w:t>FR-UPL-13</w:t>
      </w:r>
      <w:r>
        <w:rPr>
          <w:rFonts w:ascii="Microsoft YaHei" w:hAnsi="Microsoft YaHei" w:eastAsia="Microsoft YaHei"/>
          <w:b w:val="0"/>
          <w:i w:val="0"/>
          <w:color w:val="6B4E10"/>
          <w:sz w:val="19"/>
        </w:rPr>
        <w:t>）：断档类错误</w:t>
      </w:r>
      <w:r>
        <w:rPr>
          <w:rFonts w:ascii="Microsoft YaHei" w:hAnsi="Microsoft YaHei" w:eastAsia="Microsoft YaHei"/>
          <w:b/>
          <w:i w:val="0"/>
          <w:color w:val="1F2D3D"/>
          <w:sz w:val="19"/>
        </w:rPr>
        <w:t>必须由用户显式选择处置方式</w:t>
      </w:r>
      <w:r>
        <w:rPr>
          <w:rFonts w:ascii="Microsoft YaHei" w:hAnsi="Microsoft YaHei" w:eastAsia="Microsoft YaHei"/>
          <w:b w:val="0"/>
          <w:i w:val="0"/>
          <w:color w:val="6B4E10"/>
          <w:sz w:val="19"/>
        </w:rPr>
        <w:t>，系统不得自动继续。文案明示"系统不会自动继续"。</w:t>
      </w:r>
    </w:p>
    <w:p>
      <w:pPr>
        <w:spacing w:before="0" w:after="60" w:line="312" w:lineRule="auto"/>
      </w:pPr>
    </w:p>
    <w:p>
      <w:pPr>
        <w:spacing w:before="0" w:after="80" w:line="312" w:lineRule="auto"/>
      </w:pPr>
      <w:r>
        <w:rPr>
          <w:rFonts w:ascii="Microsoft YaHei" w:hAnsi="Microsoft YaHei" w:eastAsia="Microsoft YaHei"/>
          <w:b/>
          <w:i w:val="0"/>
          <w:color w:val="1F2D3D"/>
          <w:sz w:val="21"/>
        </w:rPr>
        <w:t>任务失败态</w:t>
      </w:r>
      <w:r>
        <w:rPr>
          <w:rFonts w:ascii="Microsoft YaHei" w:hAnsi="Microsoft YaHei" w:eastAsia="Microsoft YaHei"/>
          <w:b w:val="0"/>
          <w:i w:val="0"/>
          <w:color w:val="2B2B2B"/>
          <w:sz w:val="21"/>
        </w:rPr>
        <w:t>：</w:t>
      </w:r>
      <w:r>
        <w:rPr>
          <w:rFonts w:ascii="Consolas" w:hAnsi="Consolas" w:eastAsia="Microsoft YaHei"/>
          <w:b w:val="0"/>
          <w:i w:val="0"/>
          <w:color w:val="1A5F8A"/>
          <w:sz w:val="20"/>
        </w:rPr>
        <w:t>running</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history-detail</w:t>
      </w:r>
      <w:r>
        <w:rPr>
          <w:rFonts w:ascii="Microsoft YaHei" w:hAnsi="Microsoft YaHei" w:eastAsia="Microsoft YaHei"/>
          <w:b w:val="0"/>
          <w:i w:val="0"/>
          <w:color w:val="2B2B2B"/>
          <w:sz w:val="21"/>
        </w:rPr>
        <w:t xml:space="preserve"> 的失败卡需含：错误码（</w:t>
      </w:r>
      <w:r>
        <w:rPr>
          <w:rFonts w:ascii="Consolas" w:hAnsi="Consolas" w:eastAsia="Microsoft YaHei"/>
          <w:b w:val="0"/>
          <w:i w:val="0"/>
          <w:color w:val="1A5F8A"/>
          <w:sz w:val="20"/>
        </w:rPr>
        <w:t>E_TIMEOUT 50001</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E_INFER_FAIL 50002</w:t>
      </w:r>
      <w:r>
        <w:rPr>
          <w:rFonts w:ascii="Microsoft YaHei" w:hAnsi="Microsoft YaHei" w:eastAsia="Microsoft YaHei"/>
          <w:b w:val="0"/>
          <w:i w:val="0"/>
          <w:color w:val="2B2B2B"/>
          <w:sz w:val="21"/>
        </w:rPr>
        <w:t>）、失败阶段、完成进度（如 42/50 条）、实际耗时 vs 上限、设备状态、"为什么失败"原因分析、处置建议（降步长/缩范围/查回退）、重跑入口。</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UX-ST-06</w:t>
      </w:r>
      <w:r>
        <w:rPr>
          <w:rFonts w:ascii="Microsoft YaHei" w:hAnsi="Microsoft YaHei" w:eastAsia="Microsoft YaHei"/>
          <w:b w:val="0"/>
          <w:i w:val="0"/>
          <w:color w:val="6B4E10"/>
          <w:sz w:val="19"/>
        </w:rPr>
        <w:t xml:space="preserve">（🔒 </w:t>
      </w:r>
      <w:r>
        <w:rPr>
          <w:rFonts w:ascii="Consolas" w:hAnsi="Consolas" w:eastAsia="Microsoft YaHei"/>
          <w:b w:val="0"/>
          <w:i w:val="0"/>
          <w:color w:val="1A5F8A"/>
          <w:sz w:val="18"/>
        </w:rPr>
        <w:t>NFR-REL-02</w:t>
      </w:r>
      <w:r>
        <w:rPr>
          <w:rFonts w:ascii="Microsoft YaHei" w:hAnsi="Microsoft YaHei" w:eastAsia="Microsoft YaHei"/>
          <w:b w:val="0"/>
          <w:i w:val="0"/>
          <w:color w:val="6B4E10"/>
          <w:sz w:val="19"/>
        </w:rPr>
        <w:t>）：超时软失败</w:t>
      </w:r>
      <w:r>
        <w:rPr>
          <w:rFonts w:ascii="Microsoft YaHei" w:hAnsi="Microsoft YaHei" w:eastAsia="Microsoft YaHei"/>
          <w:b/>
          <w:i w:val="0"/>
          <w:color w:val="1F2D3D"/>
          <w:sz w:val="19"/>
        </w:rPr>
        <w:t>不得</w:t>
      </w:r>
      <w:r>
        <w:rPr>
          <w:rFonts w:ascii="Microsoft YaHei" w:hAnsi="Microsoft YaHei" w:eastAsia="Microsoft YaHei"/>
          <w:b w:val="0"/>
          <w:i w:val="0"/>
          <w:color w:val="6B4E10"/>
          <w:sz w:val="19"/>
        </w:rPr>
        <w:t>呈现为原始 502/504。文案为业务语言："端到端耗时 61.2 秒，超过 60 秒硬上限，已完成 42/50 条序列"。</w:t>
      </w:r>
    </w:p>
    <w:p>
      <w:pPr>
        <w:spacing w:before="0" w:after="60" w:line="312" w:lineRule="auto"/>
      </w:pPr>
    </w:p>
    <w:p>
      <w:pPr>
        <w:pStyle w:val="Heading3"/>
      </w:pPr>
      <w:r>
        <w:rPr>
          <w:rFonts w:ascii="Microsoft YaHei" w:hAnsi="Microsoft YaHei" w:eastAsia="Microsoft YaHei"/>
          <w:b/>
          <w:i w:val="0"/>
          <w:color w:val="1A5F8A"/>
          <w:sz w:val="24"/>
        </w:rPr>
        <w:t>5.5 成功与确认反馈</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场景</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反馈</w:t>
            </w:r>
          </w:p>
        </w:tc>
      </w:tr>
      <w:tr>
        <w:tc>
          <w:tcPr>
            <w:tcW w:type="dxa" w:w="4819"/>
          </w:tcPr>
          <w:p>
            <w:pPr>
              <w:spacing w:before="30" w:after="30" w:line="276" w:lineRule="auto"/>
            </w:pPr>
            <w:r/>
            <w:r>
              <w:rPr>
                <w:rFonts w:ascii="Microsoft YaHei" w:hAnsi="Microsoft YaHei" w:eastAsia="Microsoft YaHei"/>
                <w:b w:val="0"/>
                <w:i w:val="0"/>
                <w:color w:val="2B2B2B"/>
                <w:sz w:val="18"/>
              </w:rPr>
              <w:t>校验通过</w:t>
            </w:r>
          </w:p>
        </w:tc>
        <w:tc>
          <w:tcPr>
            <w:tcW w:type="dxa" w:w="4819"/>
          </w:tcPr>
          <w:p>
            <w:pPr>
              <w:spacing w:before="30" w:after="30" w:line="276" w:lineRule="auto"/>
            </w:pPr>
            <w:r/>
            <w:r>
              <w:rPr>
                <w:rFonts w:ascii="Microsoft YaHei" w:hAnsi="Microsoft YaHei" w:eastAsia="Microsoft YaHei"/>
                <w:b w:val="0"/>
                <w:i w:val="0"/>
                <w:color w:val="2B2B2B"/>
                <w:sz w:val="18"/>
              </w:rPr>
              <w:t>卡片标题转绿 + 徽标"7/7 项检查全部通过" + 数据预览 + 下一步主按钮</w:t>
            </w:r>
          </w:p>
        </w:tc>
      </w:tr>
      <w:tr>
        <w:tc>
          <w:tcPr>
            <w:tcW w:type="dxa" w:w="4819"/>
          </w:tcPr>
          <w:p>
            <w:pPr>
              <w:spacing w:before="30" w:after="30" w:line="276" w:lineRule="auto"/>
            </w:pPr>
            <w:r/>
            <w:r>
              <w:rPr>
                <w:rFonts w:ascii="Microsoft YaHei" w:hAnsi="Microsoft YaHei" w:eastAsia="Microsoft YaHei"/>
                <w:b w:val="0"/>
                <w:i w:val="0"/>
                <w:color w:val="2B2B2B"/>
                <w:sz w:val="18"/>
              </w:rPr>
              <w:t>任务完成</w:t>
            </w:r>
          </w:p>
        </w:tc>
        <w:tc>
          <w:tcPr>
            <w:tcW w:type="dxa" w:w="4819"/>
          </w:tcPr>
          <w:p>
            <w:pPr>
              <w:spacing w:before="30" w:after="30" w:line="276" w:lineRule="auto"/>
            </w:pPr>
            <w:r/>
            <w:r>
              <w:rPr>
                <w:rFonts w:ascii="Microsoft YaHei" w:hAnsi="Microsoft YaHei" w:eastAsia="Microsoft YaHei"/>
                <w:b w:val="0"/>
                <w:i w:val="0"/>
                <w:color w:val="2B2B2B"/>
                <w:sz w:val="18"/>
              </w:rPr>
              <w:t>完成态卡：</w:t>
            </w:r>
            <w:r>
              <w:rPr>
                <w:rFonts w:ascii="Consolas" w:hAnsi="Consolas" w:eastAsia="Microsoft YaHei"/>
                <w:b w:val="0"/>
                <w:i w:val="0"/>
                <w:color w:val="1A5F8A"/>
                <w:sz w:val="17"/>
              </w:rPr>
              <w:t>verdict pass</w:t>
            </w:r>
            <w:r>
              <w:rPr>
                <w:rFonts w:ascii="Microsoft YaHei" w:hAnsi="Microsoft YaHei" w:eastAsia="Microsoft YaHei"/>
                <w:b w:val="0"/>
                <w:i w:val="0"/>
                <w:color w:val="2B2B2B"/>
                <w:sz w:val="18"/>
              </w:rPr>
              <w:t xml:space="preserve"> + "端到端耗时 X 秒，满足 60 秒硬约束" + 序列分级小结 + 查看结果/返回历史</w:t>
            </w:r>
          </w:p>
        </w:tc>
      </w:tr>
      <w:tr>
        <w:tc>
          <w:tcPr>
            <w:tcW w:type="dxa" w:w="4819"/>
          </w:tcPr>
          <w:p>
            <w:pPr>
              <w:spacing w:before="30" w:after="30" w:line="276" w:lineRule="auto"/>
            </w:pPr>
            <w:r/>
            <w:r>
              <w:rPr>
                <w:rFonts w:ascii="Microsoft YaHei" w:hAnsi="Microsoft YaHei" w:eastAsia="Microsoft YaHei"/>
                <w:b w:val="0"/>
                <w:i w:val="0"/>
                <w:color w:val="2B2B2B"/>
                <w:sz w:val="18"/>
              </w:rPr>
              <w:t>结果达标</w:t>
            </w:r>
          </w:p>
        </w:tc>
        <w:tc>
          <w:tcPr>
            <w:tcW w:type="dxa" w:w="4819"/>
          </w:tcPr>
          <w:p>
            <w:pPr>
              <w:spacing w:before="30" w:after="30" w:line="276" w:lineRule="auto"/>
            </w:pPr>
            <w:r/>
            <w:r>
              <w:rPr>
                <w:rFonts w:ascii="Microsoft YaHei" w:hAnsi="Microsoft YaHei" w:eastAsia="Microsoft YaHei"/>
                <w:b w:val="0"/>
                <w:i w:val="0"/>
                <w:color w:val="2B2B2B"/>
                <w:sz w:val="18"/>
              </w:rPr>
              <w:t xml:space="preserve">顶部判定条 </w:t>
            </w:r>
            <w:r>
              <w:rPr>
                <w:rFonts w:ascii="Consolas" w:hAnsi="Consolas" w:eastAsia="Microsoft YaHei"/>
                <w:b w:val="0"/>
                <w:i w:val="0"/>
                <w:color w:val="1A5F8A"/>
                <w:sz w:val="17"/>
              </w:rPr>
              <w:t>pass</w:t>
            </w:r>
            <w:r>
              <w:rPr>
                <w:rFonts w:ascii="Microsoft YaHei" w:hAnsi="Microsoft YaHei" w:eastAsia="Microsoft YaHei"/>
                <w:b w:val="0"/>
                <w:i w:val="0"/>
                <w:color w:val="2B2B2B"/>
                <w:sz w:val="18"/>
              </w:rPr>
              <w:t xml:space="preserve"> + 四项指标 + 基线对照表</w:t>
            </w:r>
          </w:p>
        </w:tc>
      </w:tr>
      <w:tr>
        <w:tc>
          <w:tcPr>
            <w:tcW w:type="dxa" w:w="4819"/>
          </w:tcPr>
          <w:p>
            <w:pPr>
              <w:spacing w:before="30" w:after="30" w:line="276" w:lineRule="auto"/>
            </w:pPr>
            <w:r/>
            <w:r>
              <w:rPr>
                <w:rFonts w:ascii="Microsoft YaHei" w:hAnsi="Microsoft YaHei" w:eastAsia="Microsoft YaHei"/>
                <w:b w:val="0"/>
                <w:i w:val="0"/>
                <w:color w:val="2B2B2B"/>
                <w:sz w:val="18"/>
              </w:rPr>
              <w:t>结果超标</w:t>
            </w:r>
          </w:p>
        </w:tc>
        <w:tc>
          <w:tcPr>
            <w:tcW w:type="dxa" w:w="4819"/>
          </w:tcPr>
          <w:p>
            <w:pPr>
              <w:spacing w:before="30" w:after="30" w:line="276" w:lineRule="auto"/>
            </w:pPr>
            <w:r/>
            <w:r>
              <w:rPr>
                <w:rFonts w:ascii="Microsoft YaHei" w:hAnsi="Microsoft YaHei" w:eastAsia="Microsoft YaHei"/>
                <w:b w:val="0"/>
                <w:i w:val="0"/>
                <w:color w:val="2B2B2B"/>
                <w:sz w:val="18"/>
              </w:rPr>
              <w:t xml:space="preserve">顶部判定条 + </w:t>
            </w:r>
            <w:r>
              <w:rPr>
                <w:rFonts w:ascii="Microsoft YaHei" w:hAnsi="Microsoft YaHei" w:eastAsia="Microsoft YaHei"/>
                <w:b/>
                <w:i w:val="0"/>
                <w:color w:val="1F2D3D"/>
                <w:sz w:val="18"/>
              </w:rPr>
              <w:t>不可折叠的红色警告</w:t>
            </w:r>
            <w:r>
              <w:rPr>
                <w:rFonts w:ascii="Microsoft YaHei" w:hAnsi="Microsoft YaHei" w:eastAsia="Microsoft YaHei"/>
                <w:b w:val="0"/>
                <w:i w:val="0"/>
                <w:color w:val="2B2B2B"/>
                <w:sz w:val="18"/>
              </w:rPr>
              <w:t>（</w:t>
            </w:r>
            <w:r>
              <w:rPr>
                <w:rFonts w:ascii="Consolas" w:hAnsi="Consolas" w:eastAsia="Microsoft YaHei"/>
                <w:b w:val="0"/>
                <w:i w:val="0"/>
                <w:color w:val="1A5F8A"/>
                <w:sz w:val="17"/>
              </w:rPr>
              <w:t>FR-VIS-06</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Microsoft YaHei" w:hAnsi="Microsoft YaHei" w:eastAsia="Microsoft YaHei"/>
                <w:b w:val="0"/>
                <w:i w:val="0"/>
                <w:color w:val="2B2B2B"/>
                <w:sz w:val="18"/>
              </w:rPr>
              <w:t>导出</w:t>
            </w:r>
          </w:p>
        </w:tc>
        <w:tc>
          <w:tcPr>
            <w:tcW w:type="dxa" w:w="4819"/>
          </w:tcPr>
          <w:p>
            <w:pPr>
              <w:spacing w:before="30" w:after="30" w:line="276" w:lineRule="auto"/>
            </w:pPr>
            <w:r/>
            <w:r>
              <w:rPr>
                <w:rFonts w:ascii="Microsoft YaHei" w:hAnsi="Microsoft YaHei" w:eastAsia="Microsoft YaHei"/>
                <w:b w:val="0"/>
                <w:i w:val="0"/>
                <w:color w:val="2B2B2B"/>
                <w:sz w:val="18"/>
              </w:rPr>
              <w:t>触发下载（CSV 带 BOM，</w:t>
            </w:r>
            <w:r>
              <w:rPr>
                <w:rFonts w:ascii="Consolas" w:hAnsi="Consolas" w:eastAsia="Microsoft YaHei"/>
                <w:b w:val="0"/>
                <w:i w:val="0"/>
                <w:color w:val="1A5F8A"/>
                <w:sz w:val="17"/>
              </w:rPr>
              <w:t>NFR-COMP-05</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Microsoft YaHei" w:hAnsi="Microsoft YaHei" w:eastAsia="Microsoft YaHei"/>
                <w:b w:val="0"/>
                <w:i w:val="0"/>
                <w:color w:val="2B2B2B"/>
                <w:sz w:val="18"/>
              </w:rPr>
              <w:t>删除</w:t>
            </w:r>
          </w:p>
        </w:tc>
        <w:tc>
          <w:tcPr>
            <w:tcW w:type="dxa" w:w="4819"/>
          </w:tcPr>
          <w:p>
            <w:pPr>
              <w:spacing w:before="30" w:after="30" w:line="276" w:lineRule="auto"/>
            </w:pPr>
            <w:r/>
            <w:r>
              <w:rPr>
                <w:rFonts w:ascii="Microsoft YaHei" w:hAnsi="Microsoft YaHei" w:eastAsia="Microsoft YaHei"/>
                <w:b/>
                <w:i w:val="0"/>
                <w:color w:val="1F2D3D"/>
                <w:sz w:val="18"/>
              </w:rPr>
              <w:t>页内二次确认</w:t>
            </w:r>
            <w:r>
              <w:rPr>
                <w:rFonts w:ascii="Microsoft YaHei" w:hAnsi="Microsoft YaHei" w:eastAsia="Microsoft YaHei"/>
                <w:b w:val="0"/>
                <w:i w:val="0"/>
                <w:color w:val="2B2B2B"/>
                <w:sz w:val="18"/>
              </w:rPr>
              <w:t>（输入任务 ID），非原生弹窗</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UX-ST-07</w:t>
      </w:r>
      <w:r>
        <w:rPr>
          <w:rFonts w:ascii="Microsoft YaHei" w:hAnsi="Microsoft YaHei" w:eastAsia="Microsoft YaHei"/>
          <w:b w:val="0"/>
          <w:i w:val="0"/>
          <w:color w:val="6B4E10"/>
          <w:sz w:val="19"/>
        </w:rPr>
        <w:t xml:space="preserve">（🔒 </w:t>
      </w:r>
      <w:r>
        <w:rPr>
          <w:rFonts w:ascii="Consolas" w:hAnsi="Consolas" w:eastAsia="Microsoft YaHei"/>
          <w:b w:val="0"/>
          <w:i w:val="0"/>
          <w:color w:val="1A5F8A"/>
          <w:sz w:val="18"/>
        </w:rPr>
        <w:t>FR-VIS-06</w:t>
      </w:r>
      <w:r>
        <w:rPr>
          <w:rFonts w:ascii="Microsoft YaHei" w:hAnsi="Microsoft YaHei" w:eastAsia="Microsoft YaHei"/>
          <w:b w:val="0"/>
          <w:i w:val="0"/>
          <w:color w:val="6B4E10"/>
          <w:sz w:val="19"/>
        </w:rPr>
        <w:t>）：MAPE 超标的警告</w:t>
      </w:r>
      <w:r>
        <w:rPr>
          <w:rFonts w:ascii="Microsoft YaHei" w:hAnsi="Microsoft YaHei" w:eastAsia="Microsoft YaHei"/>
          <w:b/>
          <w:i w:val="0"/>
          <w:color w:val="1F2D3D"/>
          <w:sz w:val="19"/>
        </w:rPr>
        <w:t>不得可折叠、不得可关闭</w:t>
      </w:r>
      <w:r>
        <w:rPr>
          <w:rFonts w:ascii="Microsoft YaHei" w:hAnsi="Microsoft YaHei" w:eastAsia="Microsoft YaHei"/>
          <w:b w:val="0"/>
          <w:i w:val="0"/>
          <w:color w:val="6B4E10"/>
          <w:sz w:val="19"/>
        </w:rPr>
        <w:t>，必须包含可能原因（数据量不足 / 波动过大 / 步长偏长）与建议动作。</w:t>
      </w:r>
    </w:p>
    <w:p>
      <w:pPr>
        <w:spacing w:before="0" w:after="60" w:line="312" w:lineRule="auto"/>
      </w:pPr>
    </w:p>
    <w:p>
      <w:pPr>
        <w:pStyle w:val="Heading3"/>
      </w:pPr>
      <w:r>
        <w:rPr>
          <w:rFonts w:ascii="Microsoft YaHei" w:hAnsi="Microsoft YaHei" w:eastAsia="Microsoft YaHei"/>
          <w:b/>
          <w:i w:val="0"/>
          <w:color w:val="1A5F8A"/>
          <w:sz w:val="24"/>
        </w:rPr>
        <w:t>5.6 键盘可达性与焦点</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规范</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要求</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现状</w:t>
            </w:r>
          </w:p>
        </w:tc>
      </w:tr>
      <w:tr>
        <w:tc>
          <w:tcPr>
            <w:tcW w:type="dxa" w:w="3213"/>
          </w:tcPr>
          <w:p>
            <w:pPr>
              <w:spacing w:before="30" w:after="30" w:line="276" w:lineRule="auto"/>
            </w:pPr>
            <w:r/>
            <w:r>
              <w:rPr>
                <w:rFonts w:ascii="Consolas" w:hAnsi="Consolas" w:eastAsia="Microsoft YaHei"/>
                <w:b w:val="0"/>
                <w:i w:val="0"/>
                <w:color w:val="1A5F8A"/>
                <w:sz w:val="17"/>
              </w:rPr>
              <w:t>UX-ST-08</w:t>
            </w:r>
          </w:p>
        </w:tc>
        <w:tc>
          <w:tcPr>
            <w:tcW w:type="dxa" w:w="3213"/>
          </w:tcPr>
          <w:p>
            <w:pPr>
              <w:spacing w:before="30" w:after="30" w:line="276" w:lineRule="auto"/>
            </w:pPr>
            <w:r/>
            <w:r>
              <w:rPr>
                <w:rFonts w:ascii="Microsoft YaHei" w:hAnsi="Microsoft YaHei" w:eastAsia="Microsoft YaHei"/>
                <w:b w:val="0"/>
                <w:i w:val="0"/>
                <w:color w:val="2B2B2B"/>
                <w:sz w:val="18"/>
              </w:rPr>
              <w:t>所有可交互元素可由 Tab 到达</w:t>
            </w:r>
          </w:p>
        </w:tc>
        <w:tc>
          <w:tcPr>
            <w:tcW w:type="dxa" w:w="3213"/>
          </w:tcPr>
          <w:p>
            <w:pPr>
              <w:spacing w:before="30" w:after="30" w:line="276" w:lineRule="auto"/>
            </w:pPr>
            <w:r/>
            <w:r>
              <w:rPr>
                <w:rFonts w:ascii="Microsoft YaHei" w:hAnsi="Microsoft YaHei" w:eastAsia="Microsoft YaHei"/>
                <w:b w:val="0"/>
                <w:i w:val="0"/>
                <w:color w:val="2B2B2B"/>
                <w:sz w:val="18"/>
              </w:rPr>
              <w:t>原生元素基本满足</w:t>
            </w:r>
          </w:p>
        </w:tc>
      </w:tr>
      <w:tr>
        <w:tc>
          <w:tcPr>
            <w:tcW w:type="dxa" w:w="3213"/>
          </w:tcPr>
          <w:p>
            <w:pPr>
              <w:spacing w:before="30" w:after="30" w:line="276" w:lineRule="auto"/>
            </w:pPr>
            <w:r/>
            <w:r>
              <w:rPr>
                <w:rFonts w:ascii="Consolas" w:hAnsi="Consolas" w:eastAsia="Microsoft YaHei"/>
                <w:b w:val="0"/>
                <w:i w:val="0"/>
                <w:color w:val="1A5F8A"/>
                <w:sz w:val="17"/>
              </w:rPr>
              <w:t>UX-ST-09</w:t>
            </w:r>
          </w:p>
        </w:tc>
        <w:tc>
          <w:tcPr>
            <w:tcW w:type="dxa" w:w="3213"/>
          </w:tcPr>
          <w:p>
            <w:pPr>
              <w:spacing w:before="30" w:after="30" w:line="276" w:lineRule="auto"/>
            </w:pPr>
            <w:r/>
            <w:r>
              <w:rPr>
                <w:rFonts w:ascii="Microsoft YaHei" w:hAnsi="Microsoft YaHei" w:eastAsia="Microsoft YaHei"/>
                <w:b w:val="0"/>
                <w:i w:val="0"/>
                <w:color w:val="2B2B2B"/>
                <w:sz w:val="18"/>
              </w:rPr>
              <w:t>焦点可见（</w:t>
            </w:r>
            <w:r>
              <w:rPr>
                <w:rFonts w:ascii="Consolas" w:hAnsi="Consolas" w:eastAsia="Microsoft YaHei"/>
                <w:b w:val="0"/>
                <w:i w:val="0"/>
                <w:color w:val="1A5F8A"/>
                <w:sz w:val="17"/>
              </w:rPr>
              <w:t>:focus-visible</w:t>
            </w:r>
            <w:r>
              <w:rPr>
                <w:rFonts w:ascii="Microsoft YaHei" w:hAnsi="Microsoft YaHei" w:eastAsia="Microsoft YaHei"/>
                <w:b w:val="0"/>
                <w:i w:val="0"/>
                <w:color w:val="2B2B2B"/>
                <w:sz w:val="18"/>
              </w:rPr>
              <w:t xml:space="preserve"> 外环）</w:t>
            </w:r>
          </w:p>
        </w:tc>
        <w:tc>
          <w:tcPr>
            <w:tcW w:type="dxa" w:w="3213"/>
          </w:tcPr>
          <w:p>
            <w:pPr>
              <w:spacing w:before="30" w:after="30" w:line="276" w:lineRule="auto"/>
            </w:pPr>
            <w:r/>
            <w:r>
              <w:rPr>
                <w:rFonts w:ascii="Microsoft YaHei" w:hAnsi="Microsoft YaHei" w:eastAsia="Microsoft YaHei"/>
                <w:b w:val="0"/>
                <w:i w:val="0"/>
                <w:color w:val="2B2B2B"/>
                <w:sz w:val="18"/>
              </w:rPr>
              <w:t>按钮/输入/开关/单选卡均已实现</w:t>
            </w:r>
          </w:p>
        </w:tc>
      </w:tr>
      <w:tr>
        <w:tc>
          <w:tcPr>
            <w:tcW w:type="dxa" w:w="3213"/>
          </w:tcPr>
          <w:p>
            <w:pPr>
              <w:spacing w:before="30" w:after="30" w:line="276" w:lineRule="auto"/>
            </w:pPr>
            <w:r/>
            <w:r>
              <w:rPr>
                <w:rFonts w:ascii="Consolas" w:hAnsi="Consolas" w:eastAsia="Microsoft YaHei"/>
                <w:b w:val="0"/>
                <w:i w:val="0"/>
                <w:color w:val="1A5F8A"/>
                <w:sz w:val="17"/>
              </w:rPr>
              <w:t>UX-ST-10</w:t>
            </w:r>
          </w:p>
        </w:tc>
        <w:tc>
          <w:tcPr>
            <w:tcW w:type="dxa" w:w="3213"/>
          </w:tcPr>
          <w:p>
            <w:pPr>
              <w:spacing w:before="30" w:after="30" w:line="276" w:lineRule="auto"/>
            </w:pPr>
            <w:r/>
            <w:r>
              <w:rPr>
                <w:rFonts w:ascii="Microsoft YaHei" w:hAnsi="Microsoft YaHei" w:eastAsia="Microsoft YaHei"/>
                <w:b w:val="0"/>
                <w:i w:val="0"/>
                <w:color w:val="2B2B2B"/>
                <w:sz w:val="18"/>
              </w:rPr>
              <w:t>焦点顺序与视觉顺序一致</w:t>
            </w:r>
          </w:p>
        </w:tc>
        <w:tc>
          <w:tcPr>
            <w:tcW w:type="dxa" w:w="3213"/>
          </w:tcPr>
          <w:p>
            <w:pPr>
              <w:spacing w:before="30" w:after="30" w:line="276" w:lineRule="auto"/>
            </w:pPr>
            <w:r/>
            <w:r>
              <w:rPr>
                <w:rFonts w:ascii="Microsoft YaHei" w:hAnsi="Microsoft YaHei" w:eastAsia="Microsoft YaHei"/>
                <w:b w:val="0"/>
                <w:i w:val="0"/>
                <w:color w:val="2B2B2B"/>
                <w:sz w:val="18"/>
              </w:rPr>
              <w:t>布局为线性流，一致</w:t>
            </w:r>
          </w:p>
        </w:tc>
      </w:tr>
      <w:tr>
        <w:tc>
          <w:tcPr>
            <w:tcW w:type="dxa" w:w="3213"/>
          </w:tcPr>
          <w:p>
            <w:pPr>
              <w:spacing w:before="30" w:after="30" w:line="276" w:lineRule="auto"/>
            </w:pPr>
            <w:r/>
            <w:r>
              <w:rPr>
                <w:rFonts w:ascii="Consolas" w:hAnsi="Consolas" w:eastAsia="Microsoft YaHei"/>
                <w:b w:val="0"/>
                <w:i w:val="0"/>
                <w:color w:val="1A5F8A"/>
                <w:sz w:val="17"/>
              </w:rPr>
              <w:t>UX-ST-11</w:t>
            </w:r>
          </w:p>
        </w:tc>
        <w:tc>
          <w:tcPr>
            <w:tcW w:type="dxa" w:w="3213"/>
          </w:tcPr>
          <w:p>
            <w:pPr>
              <w:spacing w:before="30" w:after="30" w:line="276" w:lineRule="auto"/>
            </w:pPr>
            <w:r/>
            <w:r>
              <w:rPr>
                <w:rFonts w:ascii="Microsoft YaHei" w:hAnsi="Microsoft YaHei" w:eastAsia="Microsoft YaHei"/>
                <w:b w:val="0"/>
                <w:i w:val="0"/>
                <w:color w:val="2B2B2B"/>
                <w:sz w:val="18"/>
              </w:rPr>
              <w:t>模态/确认层需焦点捕获与 Esc 关闭</w:t>
            </w:r>
          </w:p>
        </w:tc>
        <w:tc>
          <w:tcPr>
            <w:tcW w:type="dxa" w:w="3213"/>
          </w:tcPr>
          <w:p>
            <w:pPr>
              <w:spacing w:before="30" w:after="30" w:line="276" w:lineRule="auto"/>
            </w:pPr>
            <w:r/>
            <w:r>
              <w:rPr>
                <w:rFonts w:ascii="Microsoft YaHei" w:hAnsi="Microsoft YaHei" w:eastAsia="Microsoft YaHei"/>
                <w:b w:val="0"/>
                <w:i w:val="0"/>
                <w:color w:val="2B2B2B"/>
                <w:sz w:val="18"/>
              </w:rPr>
              <w:t xml:space="preserve">⚠️ 原型为页内卡片式确认，未实现 Esc 关闭与焦点环，列 </w:t>
            </w:r>
            <w:r>
              <w:rPr>
                <w:rFonts w:ascii="Consolas" w:hAnsi="Consolas" w:eastAsia="Microsoft YaHei"/>
                <w:b w:val="0"/>
                <w:i w:val="0"/>
                <w:color w:val="1A5F8A"/>
                <w:sz w:val="17"/>
              </w:rPr>
              <w:t>UX-GOV-06</w:t>
            </w:r>
          </w:p>
        </w:tc>
      </w:tr>
      <w:tr>
        <w:tc>
          <w:tcPr>
            <w:tcW w:type="dxa" w:w="3213"/>
          </w:tcPr>
          <w:p>
            <w:pPr>
              <w:spacing w:before="30" w:after="30" w:line="276" w:lineRule="auto"/>
            </w:pPr>
            <w:r/>
            <w:r>
              <w:rPr>
                <w:rFonts w:ascii="Consolas" w:hAnsi="Consolas" w:eastAsia="Microsoft YaHei"/>
                <w:b w:val="0"/>
                <w:i w:val="0"/>
                <w:color w:val="1A5F8A"/>
                <w:sz w:val="17"/>
              </w:rPr>
              <w:t>UX-ST-12</w:t>
            </w:r>
          </w:p>
        </w:tc>
        <w:tc>
          <w:tcPr>
            <w:tcW w:type="dxa" w:w="3213"/>
          </w:tcPr>
          <w:p>
            <w:pPr>
              <w:spacing w:before="30" w:after="30" w:line="276" w:lineRule="auto"/>
            </w:pPr>
            <w:r/>
            <w:r>
              <w:rPr>
                <w:rFonts w:ascii="Microsoft YaHei" w:hAnsi="Microsoft YaHei" w:eastAsia="Microsoft YaHei"/>
                <w:b w:val="0"/>
                <w:i w:val="0"/>
                <w:color w:val="2B2B2B"/>
                <w:sz w:val="18"/>
              </w:rPr>
              <w:t>自定义 radio/switch 保留原生语义与键盘行为</w:t>
            </w:r>
          </w:p>
        </w:tc>
        <w:tc>
          <w:tcPr>
            <w:tcW w:type="dxa" w:w="3213"/>
          </w:tcPr>
          <w:p>
            <w:pPr>
              <w:spacing w:before="30" w:after="30" w:line="276" w:lineRule="auto"/>
            </w:pPr>
            <w:r/>
            <w:r>
              <w:rPr>
                <w:rFonts w:ascii="Microsoft YaHei" w:hAnsi="Microsoft YaHei" w:eastAsia="Microsoft YaHei"/>
                <w:b w:val="0"/>
                <w:i w:val="0"/>
                <w:color w:val="2B2B2B"/>
                <w:sz w:val="18"/>
              </w:rPr>
              <w:t>已满足（隐藏原生 input，键盘仍可操作）</w:t>
            </w:r>
          </w:p>
        </w:tc>
      </w:tr>
    </w:tbl>
    <w:p>
      <w:pPr>
        <w:spacing w:before="0" w:after="100" w:line="312" w:lineRule="auto"/>
      </w:pPr>
    </w:p>
    <w:p>
      <w:pPr>
        <w:spacing w:before="0" w:after="60" w:line="312" w:lineRule="auto"/>
      </w:pPr>
    </w:p>
    <w:p>
      <w:pPr>
        <w:pStyle w:val="Heading3"/>
      </w:pPr>
      <w:r>
        <w:rPr>
          <w:rFonts w:ascii="Microsoft YaHei" w:hAnsi="Microsoft YaHei" w:eastAsia="Microsoft YaHei"/>
          <w:b/>
          <w:i w:val="0"/>
          <w:color w:val="1A5F8A"/>
          <w:sz w:val="24"/>
        </w:rPr>
        <w:t>5.7 表单校验时机</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时机</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规则</w:t>
            </w:r>
          </w:p>
        </w:tc>
      </w:tr>
      <w:tr>
        <w:tc>
          <w:tcPr>
            <w:tcW w:type="dxa" w:w="4819"/>
          </w:tcPr>
          <w:p>
            <w:pPr>
              <w:spacing w:before="30" w:after="30" w:line="276" w:lineRule="auto"/>
            </w:pPr>
            <w:r/>
            <w:r>
              <w:rPr>
                <w:rFonts w:ascii="Microsoft YaHei" w:hAnsi="Microsoft YaHei" w:eastAsia="Microsoft YaHei"/>
                <w:b w:val="0"/>
                <w:i w:val="0"/>
                <w:color w:val="2B2B2B"/>
                <w:sz w:val="18"/>
              </w:rPr>
              <w:t>输入时</w:t>
            </w:r>
          </w:p>
        </w:tc>
        <w:tc>
          <w:tcPr>
            <w:tcW w:type="dxa" w:w="4819"/>
          </w:tcPr>
          <w:p>
            <w:pPr>
              <w:spacing w:before="30" w:after="30" w:line="276" w:lineRule="auto"/>
            </w:pPr>
            <w:r/>
            <w:r>
              <w:rPr>
                <w:rFonts w:ascii="Microsoft YaHei" w:hAnsi="Microsoft YaHei" w:eastAsia="Microsoft YaHei"/>
                <w:b w:val="0"/>
                <w:i w:val="0"/>
                <w:color w:val="2B2B2B"/>
                <w:sz w:val="18"/>
              </w:rPr>
              <w:t>仅做</w:t>
            </w:r>
            <w:r>
              <w:rPr>
                <w:rFonts w:ascii="Microsoft YaHei" w:hAnsi="Microsoft YaHei" w:eastAsia="Microsoft YaHei"/>
                <w:b/>
                <w:i w:val="0"/>
                <w:color w:val="1F2D3D"/>
                <w:sz w:val="18"/>
              </w:rPr>
              <w:t>正向</w:t>
            </w:r>
            <w:r>
              <w:rPr>
                <w:rFonts w:ascii="Microsoft YaHei" w:hAnsi="Microsoft YaHei" w:eastAsia="Microsoft YaHei"/>
                <w:b w:val="0"/>
                <w:i w:val="0"/>
                <w:color w:val="2B2B2B"/>
                <w:sz w:val="18"/>
              </w:rPr>
              <w:t>实时反馈（如密码强度条满足项变绿），不提前报错</w:t>
            </w:r>
          </w:p>
        </w:tc>
      </w:tr>
      <w:tr>
        <w:tc>
          <w:tcPr>
            <w:tcW w:type="dxa" w:w="4819"/>
          </w:tcPr>
          <w:p>
            <w:pPr>
              <w:spacing w:before="30" w:after="30" w:line="276" w:lineRule="auto"/>
            </w:pPr>
            <w:r/>
            <w:r>
              <w:rPr>
                <w:rFonts w:ascii="Microsoft YaHei" w:hAnsi="Microsoft YaHei" w:eastAsia="Microsoft YaHei"/>
                <w:b w:val="0"/>
                <w:i w:val="0"/>
                <w:color w:val="2B2B2B"/>
                <w:sz w:val="18"/>
              </w:rPr>
              <w:t>失焦时</w:t>
            </w:r>
          </w:p>
        </w:tc>
        <w:tc>
          <w:tcPr>
            <w:tcW w:type="dxa" w:w="4819"/>
          </w:tcPr>
          <w:p>
            <w:pPr>
              <w:spacing w:before="30" w:after="30" w:line="276" w:lineRule="auto"/>
            </w:pPr>
            <w:r/>
            <w:r>
              <w:rPr>
                <w:rFonts w:ascii="Microsoft YaHei" w:hAnsi="Microsoft YaHei" w:eastAsia="Microsoft YaHei"/>
                <w:b w:val="0"/>
                <w:i w:val="0"/>
                <w:color w:val="2B2B2B"/>
                <w:sz w:val="18"/>
              </w:rPr>
              <w:t>可校验单字段格式（邮箱格式）</w:t>
            </w:r>
          </w:p>
        </w:tc>
      </w:tr>
      <w:tr>
        <w:tc>
          <w:tcPr>
            <w:tcW w:type="dxa" w:w="4819"/>
          </w:tcPr>
          <w:p>
            <w:pPr>
              <w:spacing w:before="30" w:after="30" w:line="276" w:lineRule="auto"/>
            </w:pPr>
            <w:r/>
            <w:r>
              <w:rPr>
                <w:rFonts w:ascii="Microsoft YaHei" w:hAnsi="Microsoft YaHei" w:eastAsia="Microsoft YaHei"/>
                <w:b w:val="0"/>
                <w:i w:val="0"/>
                <w:color w:val="2B2B2B"/>
                <w:sz w:val="18"/>
              </w:rPr>
              <w:t>提交时</w:t>
            </w:r>
          </w:p>
        </w:tc>
        <w:tc>
          <w:tcPr>
            <w:tcW w:type="dxa" w:w="4819"/>
          </w:tcPr>
          <w:p>
            <w:pPr>
              <w:spacing w:before="30" w:after="30" w:line="276" w:lineRule="auto"/>
            </w:pPr>
            <w:r/>
            <w:r>
              <w:rPr>
                <w:rFonts w:ascii="Microsoft YaHei" w:hAnsi="Microsoft YaHei" w:eastAsia="Microsoft YaHei"/>
                <w:b w:val="0"/>
                <w:i w:val="0"/>
                <w:color w:val="2B2B2B"/>
                <w:sz w:val="18"/>
              </w:rPr>
              <w:t xml:space="preserve">全量校验；失败则高亮字段 </w:t>
            </w:r>
            <w:r>
              <w:rPr>
                <w:rFonts w:ascii="Consolas" w:hAnsi="Consolas" w:eastAsia="Microsoft YaHei"/>
                <w:b w:val="0"/>
                <w:i w:val="0"/>
                <w:color w:val="1A5F8A"/>
                <w:sz w:val="17"/>
              </w:rPr>
              <w:t>aria-invalid="true"</w:t>
            </w:r>
            <w:r>
              <w:rPr>
                <w:rFonts w:ascii="Microsoft YaHei" w:hAnsi="Microsoft YaHei" w:eastAsia="Microsoft YaHei"/>
                <w:b w:val="0"/>
                <w:i w:val="0"/>
                <w:color w:val="2B2B2B"/>
                <w:sz w:val="18"/>
              </w:rPr>
              <w:t xml:space="preserve"> + 显示 </w:t>
            </w:r>
            <w:r>
              <w:rPr>
                <w:rFonts w:ascii="Consolas" w:hAnsi="Consolas" w:eastAsia="Microsoft YaHei"/>
                <w:b w:val="0"/>
                <w:i w:val="0"/>
                <w:color w:val="1A5F8A"/>
                <w:sz w:val="17"/>
              </w:rPr>
              <w:t>.field-error</w:t>
            </w:r>
          </w:p>
        </w:tc>
      </w:tr>
      <w:tr>
        <w:tc>
          <w:tcPr>
            <w:tcW w:type="dxa" w:w="4819"/>
          </w:tcPr>
          <w:p>
            <w:pPr>
              <w:spacing w:before="30" w:after="30" w:line="276" w:lineRule="auto"/>
            </w:pPr>
            <w:r/>
            <w:r>
              <w:rPr>
                <w:rFonts w:ascii="Microsoft YaHei" w:hAnsi="Microsoft YaHei" w:eastAsia="Microsoft YaHei"/>
                <w:b w:val="0"/>
                <w:i w:val="0"/>
                <w:color w:val="2B2B2B"/>
                <w:sz w:val="18"/>
              </w:rPr>
              <w:t>服务端返回后</w:t>
            </w:r>
          </w:p>
        </w:tc>
        <w:tc>
          <w:tcPr>
            <w:tcW w:type="dxa" w:w="4819"/>
          </w:tcPr>
          <w:p>
            <w:pPr>
              <w:spacing w:before="30" w:after="30" w:line="276" w:lineRule="auto"/>
            </w:pPr>
            <w:r/>
            <w:r>
              <w:rPr>
                <w:rFonts w:ascii="Microsoft YaHei" w:hAnsi="Microsoft YaHei" w:eastAsia="Microsoft YaHei"/>
                <w:b w:val="0"/>
                <w:i w:val="0"/>
                <w:color w:val="2B2B2B"/>
                <w:sz w:val="18"/>
              </w:rPr>
              <w:t>展示服务端结构化错误（如"邮箱已注册"）</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UX-ST-13</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禁止在用户尚未输入时就标红</w:t>
      </w:r>
      <w:r>
        <w:rPr>
          <w:rFonts w:ascii="Microsoft YaHei" w:hAnsi="Microsoft YaHei" w:eastAsia="Microsoft YaHei"/>
          <w:b w:val="0"/>
          <w:i w:val="0"/>
          <w:color w:val="6B4E10"/>
          <w:sz w:val="19"/>
        </w:rPr>
        <w:t>（如空表单首次进入即报"必填"）。原型登录/注册页均以"正常态"为默认，符合。</w:t>
      </w:r>
    </w:p>
    <w:p>
      <w:pPr>
        <w:spacing w:before="0" w:after="60" w:line="312" w:lineRule="auto"/>
      </w:pPr>
    </w:p>
    <w:p>
      <w:pPr>
        <w:spacing w:before="80" w:after="80" w:line="312" w:lineRule="auto"/>
        <w:pBdr>
          <w:bottom w:val="single" w:sz="6" w:space="1" w:color="C8D8E5"/>
        </w:pBdr>
      </w:pPr>
    </w:p>
    <w:p>
      <w:pPr>
        <w:spacing w:before="0" w:after="60" w:line="312" w:lineRule="auto"/>
      </w:pPr>
    </w:p>
    <w:p>
      <w:pPr>
        <w:pStyle w:val="Heading2"/>
      </w:pPr>
      <w:r>
        <w:rPr>
          <w:rFonts w:ascii="Microsoft YaHei" w:hAnsi="Microsoft YaHei" w:eastAsia="Microsoft YaHei"/>
          <w:b/>
          <w:i w:val="0"/>
          <w:color w:val="1A5F8A"/>
          <w:sz w:val="29"/>
        </w:rPr>
        <w:t>6. 页面规格总览</w:t>
      </w:r>
    </w:p>
    <w:p>
      <w:pPr>
        <w:spacing w:before="0" w:after="60" w:line="312" w:lineRule="auto"/>
      </w:pPr>
    </w:p>
    <w:p>
      <w:pPr>
        <w:pStyle w:val="Heading3"/>
      </w:pPr>
      <w:r>
        <w:rPr>
          <w:rFonts w:ascii="Microsoft YaHei" w:hAnsi="Microsoft YaHei" w:eastAsia="Microsoft YaHei"/>
          <w:b/>
          <w:i w:val="0"/>
          <w:color w:val="1A5F8A"/>
          <w:sz w:val="24"/>
        </w:rPr>
        <w:t>6.1 页面清单</w:t>
      </w:r>
    </w:p>
    <w:p>
      <w:pPr>
        <w:spacing w:before="0" w:after="60" w:line="312" w:lineRule="auto"/>
      </w:pPr>
    </w:p>
    <w:p>
      <w:pPr>
        <w:spacing w:before="0" w:after="80" w:line="312" w:lineRule="auto"/>
      </w:pPr>
      <w:r>
        <w:rPr>
          <w:rFonts w:ascii="Microsoft YaHei" w:hAnsi="Microsoft YaHei" w:eastAsia="Microsoft YaHei"/>
          <w:b/>
          <w:i w:val="0"/>
          <w:color w:val="1F2D3D"/>
          <w:sz w:val="21"/>
        </w:rPr>
        <w:t>产品界面共 13 页</w:t>
      </w:r>
      <w:r>
        <w:rPr>
          <w:rFonts w:ascii="Microsoft YaHei" w:hAnsi="Microsoft YaHei" w:eastAsia="Microsoft YaHei"/>
          <w:b w:val="0"/>
          <w:i w:val="0"/>
          <w:color w:val="2B2B2B"/>
          <w:sz w:val="21"/>
        </w:rPr>
        <w:t xml:space="preserve">（第 14 个 HTML 为原型说明页，非产品界面）。其中 </w:t>
      </w:r>
      <w:r>
        <w:rPr>
          <w:rFonts w:ascii="Consolas" w:hAnsi="Consolas" w:eastAsia="Microsoft YaHei"/>
          <w:b w:val="0"/>
          <w:i w:val="0"/>
          <w:color w:val="1A5F8A"/>
          <w:sz w:val="20"/>
        </w:rPr>
        <w:t>AD-P01</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AD-P02</w:t>
      </w:r>
      <w:r>
        <w:rPr>
          <w:rFonts w:ascii="Microsoft YaHei" w:hAnsi="Microsoft YaHei" w:eastAsia="Microsoft YaHei"/>
          <w:b w:val="0"/>
          <w:i w:val="0"/>
          <w:color w:val="2B2B2B"/>
          <w:sz w:val="21"/>
        </w:rPr>
        <w:t xml:space="preserve"> 为 </w:t>
      </w:r>
      <w:r>
        <w:rPr>
          <w:rFonts w:ascii="Consolas" w:hAnsi="Consolas" w:eastAsia="Microsoft YaHei"/>
          <w:b w:val="0"/>
          <w:i w:val="0"/>
          <w:color w:val="1A5F8A"/>
          <w:sz w:val="20"/>
        </w:rPr>
        <w:t>CH-01</w:t>
      </w:r>
      <w:r>
        <w:rPr>
          <w:rFonts w:ascii="Microsoft YaHei" w:hAnsi="Microsoft YaHei" w:eastAsia="Microsoft YaHei"/>
          <w:b w:val="0"/>
          <w:i w:val="0"/>
          <w:color w:val="2B2B2B"/>
          <w:sz w:val="21"/>
        </w:rPr>
        <w:t xml:space="preserve"> 变更后新增（</w:t>
      </w:r>
      <w:r>
        <w:rPr>
          <w:rFonts w:ascii="Consolas" w:hAnsi="Consolas" w:eastAsia="Microsoft YaHei"/>
          <w:b w:val="0"/>
          <w:i w:val="0"/>
          <w:color w:val="1A5F8A"/>
          <w:sz w:val="20"/>
        </w:rPr>
        <w:t>EP-8</w:t>
      </w:r>
      <w:r>
        <w:rPr>
          <w:rFonts w:ascii="Microsoft YaHei" w:hAnsi="Microsoft YaHei" w:eastAsia="Microsoft YaHei"/>
          <w:b w:val="0"/>
          <w:i w:val="0"/>
          <w:color w:val="2B2B2B"/>
          <w:sz w:val="21"/>
        </w:rPr>
        <w:t xml:space="preserve"> 落地）。</w:t>
      </w:r>
    </w:p>
    <w:p>
      <w:pPr>
        <w:spacing w:before="0" w:after="60" w:line="312" w:lineRule="auto"/>
      </w:pP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trPr>
        <w:tc>
          <w:tcPr>
            <w:tcW w:type="dxa" w:w="1606"/>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1606"/>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文件</w:t>
            </w:r>
          </w:p>
        </w:tc>
        <w:tc>
          <w:tcPr>
            <w:tcW w:type="dxa" w:w="1606"/>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页面名</w:t>
            </w:r>
          </w:p>
        </w:tc>
        <w:tc>
          <w:tcPr>
            <w:tcW w:type="dxa" w:w="1606"/>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分类</w:t>
            </w:r>
          </w:p>
        </w:tc>
        <w:tc>
          <w:tcPr>
            <w:tcW w:type="dxa" w:w="1606"/>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登录要求</w:t>
            </w:r>
          </w:p>
        </w:tc>
        <w:tc>
          <w:tcPr>
            <w:tcW w:type="dxa" w:w="1606"/>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定位</w:t>
            </w:r>
          </w:p>
        </w:tc>
      </w:tr>
      <w:tr>
        <w:tc>
          <w:tcPr>
            <w:tcW w:type="dxa" w:w="1606"/>
          </w:tcPr>
          <w:p>
            <w:pPr>
              <w:spacing w:before="30" w:after="30" w:line="276" w:lineRule="auto"/>
            </w:pPr>
            <w:r/>
            <w:r>
              <w:rPr>
                <w:rFonts w:ascii="Consolas" w:hAnsi="Consolas" w:eastAsia="Microsoft YaHei"/>
                <w:b w:val="0"/>
                <w:i w:val="0"/>
                <w:color w:val="1A5F8A"/>
                <w:sz w:val="17"/>
              </w:rPr>
              <w:t>UX-P01</w:t>
            </w:r>
          </w:p>
        </w:tc>
        <w:tc>
          <w:tcPr>
            <w:tcW w:type="dxa" w:w="1606"/>
          </w:tcPr>
          <w:p>
            <w:pPr>
              <w:spacing w:before="30" w:after="30" w:line="276" w:lineRule="auto"/>
            </w:pPr>
            <w:r/>
            <w:r>
              <w:rPr>
                <w:rFonts w:ascii="Consolas" w:hAnsi="Consolas" w:eastAsia="Microsoft YaHei"/>
                <w:b w:val="0"/>
                <w:i w:val="0"/>
                <w:color w:val="1A5F8A"/>
                <w:sz w:val="17"/>
              </w:rPr>
              <w:t>index.html</w:t>
            </w:r>
          </w:p>
        </w:tc>
        <w:tc>
          <w:tcPr>
            <w:tcW w:type="dxa" w:w="1606"/>
          </w:tcPr>
          <w:p>
            <w:pPr>
              <w:spacing w:before="30" w:after="30" w:line="276" w:lineRule="auto"/>
            </w:pPr>
            <w:r/>
            <w:r>
              <w:rPr>
                <w:rFonts w:ascii="Microsoft YaHei" w:hAnsi="Microsoft YaHei" w:eastAsia="Microsoft YaHei"/>
                <w:b w:val="0"/>
                <w:i w:val="0"/>
                <w:color w:val="2B2B2B"/>
                <w:sz w:val="18"/>
              </w:rPr>
              <w:t>产品首页</w:t>
            </w:r>
          </w:p>
        </w:tc>
        <w:tc>
          <w:tcPr>
            <w:tcW w:type="dxa" w:w="1606"/>
          </w:tcPr>
          <w:p>
            <w:pPr>
              <w:spacing w:before="30" w:after="30" w:line="276" w:lineRule="auto"/>
            </w:pPr>
            <w:r/>
            <w:r>
              <w:rPr>
                <w:rFonts w:ascii="Microsoft YaHei" w:hAnsi="Microsoft YaHei" w:eastAsia="Microsoft YaHei"/>
                <w:b w:val="0"/>
                <w:i w:val="0"/>
                <w:color w:val="2B2B2B"/>
                <w:sz w:val="18"/>
              </w:rPr>
              <w:t>未登录可见</w:t>
            </w:r>
          </w:p>
        </w:tc>
        <w:tc>
          <w:tcPr>
            <w:tcW w:type="dxa" w:w="1606"/>
          </w:tcPr>
          <w:p>
            <w:pPr>
              <w:spacing w:before="30" w:after="30" w:line="276" w:lineRule="auto"/>
            </w:pPr>
            <w:r/>
            <w:r>
              <w:rPr>
                <w:rFonts w:ascii="Microsoft YaHei" w:hAnsi="Microsoft YaHei" w:eastAsia="Microsoft YaHei"/>
                <w:b w:val="0"/>
                <w:i w:val="0"/>
                <w:color w:val="2B2B2B"/>
                <w:sz w:val="18"/>
              </w:rPr>
              <w:t>否</w:t>
            </w:r>
          </w:p>
        </w:tc>
        <w:tc>
          <w:tcPr>
            <w:tcW w:type="dxa" w:w="1606"/>
          </w:tcPr>
          <w:p>
            <w:pPr>
              <w:spacing w:before="30" w:after="30" w:line="276" w:lineRule="auto"/>
            </w:pPr>
            <w:r/>
            <w:r>
              <w:rPr>
                <w:rFonts w:ascii="Microsoft YaHei" w:hAnsi="Microsoft YaHei" w:eastAsia="Microsoft YaHei"/>
                <w:b w:val="0"/>
                <w:i w:val="0"/>
                <w:color w:val="2B2B2B"/>
                <w:sz w:val="18"/>
              </w:rPr>
              <w:t>价值主张 + 五步流程 + 数据集说明</w:t>
            </w:r>
          </w:p>
        </w:tc>
      </w:tr>
      <w:tr>
        <w:tc>
          <w:tcPr>
            <w:tcW w:type="dxa" w:w="1606"/>
          </w:tcPr>
          <w:p>
            <w:pPr>
              <w:spacing w:before="30" w:after="30" w:line="276" w:lineRule="auto"/>
            </w:pPr>
            <w:r/>
            <w:r>
              <w:rPr>
                <w:rFonts w:ascii="Consolas" w:hAnsi="Consolas" w:eastAsia="Microsoft YaHei"/>
                <w:b w:val="0"/>
                <w:i w:val="0"/>
                <w:color w:val="1A5F8A"/>
                <w:sz w:val="17"/>
              </w:rPr>
              <w:t>UX-P02</w:t>
            </w:r>
          </w:p>
        </w:tc>
        <w:tc>
          <w:tcPr>
            <w:tcW w:type="dxa" w:w="1606"/>
          </w:tcPr>
          <w:p>
            <w:pPr>
              <w:spacing w:before="30" w:after="30" w:line="276" w:lineRule="auto"/>
            </w:pPr>
            <w:r/>
            <w:r>
              <w:rPr>
                <w:rFonts w:ascii="Consolas" w:hAnsi="Consolas" w:eastAsia="Microsoft YaHei"/>
                <w:b w:val="0"/>
                <w:i w:val="0"/>
                <w:color w:val="1A5F8A"/>
                <w:sz w:val="17"/>
              </w:rPr>
              <w:t>login.html</w:t>
            </w:r>
          </w:p>
        </w:tc>
        <w:tc>
          <w:tcPr>
            <w:tcW w:type="dxa" w:w="1606"/>
          </w:tcPr>
          <w:p>
            <w:pPr>
              <w:spacing w:before="30" w:after="30" w:line="276" w:lineRule="auto"/>
            </w:pPr>
            <w:r/>
            <w:r>
              <w:rPr>
                <w:rFonts w:ascii="Microsoft YaHei" w:hAnsi="Microsoft YaHei" w:eastAsia="Microsoft YaHei"/>
                <w:b w:val="0"/>
                <w:i w:val="0"/>
                <w:color w:val="2B2B2B"/>
                <w:sz w:val="18"/>
              </w:rPr>
              <w:t>登录</w:t>
            </w:r>
          </w:p>
        </w:tc>
        <w:tc>
          <w:tcPr>
            <w:tcW w:type="dxa" w:w="1606"/>
          </w:tcPr>
          <w:p>
            <w:pPr>
              <w:spacing w:before="30" w:after="30" w:line="276" w:lineRule="auto"/>
            </w:pPr>
            <w:r/>
            <w:r>
              <w:rPr>
                <w:rFonts w:ascii="Microsoft YaHei" w:hAnsi="Microsoft YaHei" w:eastAsia="Microsoft YaHei"/>
                <w:b w:val="0"/>
                <w:i w:val="0"/>
                <w:color w:val="2B2B2B"/>
                <w:sz w:val="18"/>
              </w:rPr>
              <w:t>认证</w:t>
            </w:r>
          </w:p>
        </w:tc>
        <w:tc>
          <w:tcPr>
            <w:tcW w:type="dxa" w:w="1606"/>
          </w:tcPr>
          <w:p>
            <w:pPr>
              <w:spacing w:before="30" w:after="30" w:line="276" w:lineRule="auto"/>
            </w:pPr>
            <w:r/>
            <w:r>
              <w:rPr>
                <w:rFonts w:ascii="Microsoft YaHei" w:hAnsi="Microsoft YaHei" w:eastAsia="Microsoft YaHei"/>
                <w:b w:val="0"/>
                <w:i w:val="0"/>
                <w:color w:val="2B2B2B"/>
                <w:sz w:val="18"/>
              </w:rPr>
              <w:t>否</w:t>
            </w:r>
          </w:p>
        </w:tc>
        <w:tc>
          <w:tcPr>
            <w:tcW w:type="dxa" w:w="1606"/>
          </w:tcPr>
          <w:p>
            <w:pPr>
              <w:spacing w:before="30" w:after="30" w:line="276" w:lineRule="auto"/>
            </w:pPr>
            <w:r/>
            <w:r>
              <w:rPr>
                <w:rFonts w:ascii="Microsoft YaHei" w:hAnsi="Microsoft YaHei" w:eastAsia="Microsoft YaHei"/>
                <w:b w:val="0"/>
                <w:i w:val="0"/>
                <w:color w:val="2B2B2B"/>
                <w:sz w:val="18"/>
              </w:rPr>
              <w:t>邮箱密码登录</w:t>
            </w:r>
          </w:p>
        </w:tc>
      </w:tr>
      <w:tr>
        <w:tc>
          <w:tcPr>
            <w:tcW w:type="dxa" w:w="1606"/>
          </w:tcPr>
          <w:p>
            <w:pPr>
              <w:spacing w:before="30" w:after="30" w:line="276" w:lineRule="auto"/>
            </w:pPr>
            <w:r/>
            <w:r>
              <w:rPr>
                <w:rFonts w:ascii="Consolas" w:hAnsi="Consolas" w:eastAsia="Microsoft YaHei"/>
                <w:b w:val="0"/>
                <w:i w:val="0"/>
                <w:color w:val="1A5F8A"/>
                <w:sz w:val="17"/>
              </w:rPr>
              <w:t>UX-P03</w:t>
            </w:r>
          </w:p>
        </w:tc>
        <w:tc>
          <w:tcPr>
            <w:tcW w:type="dxa" w:w="1606"/>
          </w:tcPr>
          <w:p>
            <w:pPr>
              <w:spacing w:before="30" w:after="30" w:line="276" w:lineRule="auto"/>
            </w:pPr>
            <w:r/>
            <w:r>
              <w:rPr>
                <w:rFonts w:ascii="Consolas" w:hAnsi="Consolas" w:eastAsia="Microsoft YaHei"/>
                <w:b w:val="0"/>
                <w:i w:val="0"/>
                <w:color w:val="1A5F8A"/>
                <w:sz w:val="17"/>
              </w:rPr>
              <w:t>register.html</w:t>
            </w:r>
          </w:p>
        </w:tc>
        <w:tc>
          <w:tcPr>
            <w:tcW w:type="dxa" w:w="1606"/>
          </w:tcPr>
          <w:p>
            <w:pPr>
              <w:spacing w:before="30" w:after="30" w:line="276" w:lineRule="auto"/>
            </w:pPr>
            <w:r/>
            <w:r>
              <w:rPr>
                <w:rFonts w:ascii="Microsoft YaHei" w:hAnsi="Microsoft YaHei" w:eastAsia="Microsoft YaHei"/>
                <w:b w:val="0"/>
                <w:i w:val="0"/>
                <w:color w:val="2B2B2B"/>
                <w:sz w:val="18"/>
              </w:rPr>
              <w:t>注册</w:t>
            </w:r>
          </w:p>
        </w:tc>
        <w:tc>
          <w:tcPr>
            <w:tcW w:type="dxa" w:w="1606"/>
          </w:tcPr>
          <w:p>
            <w:pPr>
              <w:spacing w:before="30" w:after="30" w:line="276" w:lineRule="auto"/>
            </w:pPr>
            <w:r/>
            <w:r>
              <w:rPr>
                <w:rFonts w:ascii="Microsoft YaHei" w:hAnsi="Microsoft YaHei" w:eastAsia="Microsoft YaHei"/>
                <w:b w:val="0"/>
                <w:i w:val="0"/>
                <w:color w:val="2B2B2B"/>
                <w:sz w:val="18"/>
              </w:rPr>
              <w:t>认证</w:t>
            </w:r>
          </w:p>
        </w:tc>
        <w:tc>
          <w:tcPr>
            <w:tcW w:type="dxa" w:w="1606"/>
          </w:tcPr>
          <w:p>
            <w:pPr>
              <w:spacing w:before="30" w:after="30" w:line="276" w:lineRule="auto"/>
            </w:pPr>
            <w:r/>
            <w:r>
              <w:rPr>
                <w:rFonts w:ascii="Microsoft YaHei" w:hAnsi="Microsoft YaHei" w:eastAsia="Microsoft YaHei"/>
                <w:b w:val="0"/>
                <w:i w:val="0"/>
                <w:color w:val="2B2B2B"/>
                <w:sz w:val="18"/>
              </w:rPr>
              <w:t>否</w:t>
            </w:r>
          </w:p>
        </w:tc>
        <w:tc>
          <w:tcPr>
            <w:tcW w:type="dxa" w:w="1606"/>
          </w:tcPr>
          <w:p>
            <w:pPr>
              <w:spacing w:before="30" w:after="30" w:line="276" w:lineRule="auto"/>
            </w:pPr>
            <w:r/>
            <w:r>
              <w:rPr>
                <w:rFonts w:ascii="Microsoft YaHei" w:hAnsi="Microsoft YaHei" w:eastAsia="Microsoft YaHei"/>
                <w:b w:val="0"/>
                <w:i w:val="0"/>
                <w:color w:val="2B2B2B"/>
                <w:sz w:val="18"/>
              </w:rPr>
              <w:t>创建账号 + 密码强度</w:t>
            </w:r>
          </w:p>
        </w:tc>
      </w:tr>
      <w:tr>
        <w:tc>
          <w:tcPr>
            <w:tcW w:type="dxa" w:w="1606"/>
          </w:tcPr>
          <w:p>
            <w:pPr>
              <w:spacing w:before="30" w:after="30" w:line="276" w:lineRule="auto"/>
            </w:pPr>
            <w:r/>
            <w:r>
              <w:rPr>
                <w:rFonts w:ascii="Consolas" w:hAnsi="Consolas" w:eastAsia="Microsoft YaHei"/>
                <w:b w:val="0"/>
                <w:i w:val="0"/>
                <w:color w:val="1A5F8A"/>
                <w:sz w:val="17"/>
              </w:rPr>
              <w:t>UX-P04</w:t>
            </w:r>
          </w:p>
        </w:tc>
        <w:tc>
          <w:tcPr>
            <w:tcW w:type="dxa" w:w="1606"/>
          </w:tcPr>
          <w:p>
            <w:pPr>
              <w:spacing w:before="30" w:after="30" w:line="276" w:lineRule="auto"/>
            </w:pPr>
            <w:r/>
            <w:r>
              <w:rPr>
                <w:rFonts w:ascii="Consolas" w:hAnsi="Consolas" w:eastAsia="Microsoft YaHei"/>
                <w:b w:val="0"/>
                <w:i w:val="0"/>
                <w:color w:val="1A5F8A"/>
                <w:sz w:val="17"/>
              </w:rPr>
              <w:t>dashboard.html</w:t>
            </w:r>
          </w:p>
        </w:tc>
        <w:tc>
          <w:tcPr>
            <w:tcW w:type="dxa" w:w="1606"/>
          </w:tcPr>
          <w:p>
            <w:pPr>
              <w:spacing w:before="30" w:after="30" w:line="276" w:lineRule="auto"/>
            </w:pPr>
            <w:r/>
            <w:r>
              <w:rPr>
                <w:rFonts w:ascii="Microsoft YaHei" w:hAnsi="Microsoft YaHei" w:eastAsia="Microsoft YaHei"/>
                <w:b w:val="0"/>
                <w:i w:val="0"/>
                <w:color w:val="2B2B2B"/>
                <w:sz w:val="18"/>
              </w:rPr>
              <w:t>工作台</w:t>
            </w:r>
          </w:p>
        </w:tc>
        <w:tc>
          <w:tcPr>
            <w:tcW w:type="dxa" w:w="1606"/>
          </w:tcPr>
          <w:p>
            <w:pPr>
              <w:spacing w:before="30" w:after="30" w:line="276" w:lineRule="auto"/>
            </w:pPr>
            <w:r/>
            <w:r>
              <w:rPr>
                <w:rFonts w:ascii="Microsoft YaHei" w:hAnsi="Microsoft YaHei" w:eastAsia="Microsoft YaHei"/>
                <w:b w:val="0"/>
                <w:i w:val="0"/>
                <w:color w:val="2B2B2B"/>
                <w:sz w:val="18"/>
              </w:rPr>
              <w:t>工作台</w:t>
            </w:r>
          </w:p>
        </w:tc>
        <w:tc>
          <w:tcPr>
            <w:tcW w:type="dxa" w:w="1606"/>
          </w:tcPr>
          <w:p>
            <w:pPr>
              <w:spacing w:before="30" w:after="30" w:line="276" w:lineRule="auto"/>
            </w:pPr>
            <w:r/>
            <w:r>
              <w:rPr>
                <w:rFonts w:ascii="Microsoft YaHei" w:hAnsi="Microsoft YaHei" w:eastAsia="Microsoft YaHei"/>
                <w:b w:val="0"/>
                <w:i w:val="0"/>
                <w:color w:val="2B2B2B"/>
                <w:sz w:val="18"/>
              </w:rPr>
              <w:t>是</w:t>
            </w:r>
          </w:p>
        </w:tc>
        <w:tc>
          <w:tcPr>
            <w:tcW w:type="dxa" w:w="1606"/>
          </w:tcPr>
          <w:p>
            <w:pPr>
              <w:spacing w:before="30" w:after="30" w:line="276" w:lineRule="auto"/>
            </w:pPr>
            <w:r/>
            <w:r>
              <w:rPr>
                <w:rFonts w:ascii="Microsoft YaHei" w:hAnsi="Microsoft YaHei" w:eastAsia="Microsoft YaHei"/>
                <w:b w:val="0"/>
                <w:i w:val="0"/>
                <w:color w:val="2B2B2B"/>
                <w:sz w:val="18"/>
              </w:rPr>
              <w:t>概览 + 快速入口 + 最近任务</w:t>
            </w:r>
          </w:p>
        </w:tc>
      </w:tr>
      <w:tr>
        <w:tc>
          <w:tcPr>
            <w:tcW w:type="dxa" w:w="1606"/>
          </w:tcPr>
          <w:p>
            <w:pPr>
              <w:spacing w:before="30" w:after="30" w:line="276" w:lineRule="auto"/>
            </w:pPr>
            <w:r/>
            <w:r>
              <w:rPr>
                <w:rFonts w:ascii="Consolas" w:hAnsi="Consolas" w:eastAsia="Microsoft YaHei"/>
                <w:b w:val="0"/>
                <w:i w:val="0"/>
                <w:color w:val="1A5F8A"/>
                <w:sz w:val="17"/>
              </w:rPr>
              <w:t>UX-P05</w:t>
            </w:r>
          </w:p>
        </w:tc>
        <w:tc>
          <w:tcPr>
            <w:tcW w:type="dxa" w:w="1606"/>
          </w:tcPr>
          <w:p>
            <w:pPr>
              <w:spacing w:before="30" w:after="30" w:line="276" w:lineRule="auto"/>
            </w:pPr>
            <w:r/>
            <w:r>
              <w:rPr>
                <w:rFonts w:ascii="Consolas" w:hAnsi="Consolas" w:eastAsia="Microsoft YaHei"/>
                <w:b w:val="0"/>
                <w:i w:val="0"/>
                <w:color w:val="1A5F8A"/>
                <w:sz w:val="17"/>
              </w:rPr>
              <w:t>upload.html</w:t>
            </w:r>
          </w:p>
        </w:tc>
        <w:tc>
          <w:tcPr>
            <w:tcW w:type="dxa" w:w="1606"/>
          </w:tcPr>
          <w:p>
            <w:pPr>
              <w:spacing w:before="30" w:after="30" w:line="276" w:lineRule="auto"/>
            </w:pPr>
            <w:r/>
            <w:r>
              <w:rPr>
                <w:rFonts w:ascii="Microsoft YaHei" w:hAnsi="Microsoft YaHei" w:eastAsia="Microsoft YaHei"/>
                <w:b w:val="0"/>
                <w:i w:val="0"/>
                <w:color w:val="2B2B2B"/>
                <w:sz w:val="18"/>
              </w:rPr>
              <w:t>上传数据</w:t>
            </w:r>
          </w:p>
        </w:tc>
        <w:tc>
          <w:tcPr>
            <w:tcW w:type="dxa" w:w="1606"/>
          </w:tcPr>
          <w:p>
            <w:pPr>
              <w:spacing w:before="30" w:after="30" w:line="276" w:lineRule="auto"/>
            </w:pPr>
            <w:r/>
            <w:r>
              <w:rPr>
                <w:rFonts w:ascii="Microsoft YaHei" w:hAnsi="Microsoft YaHei" w:eastAsia="Microsoft YaHei"/>
                <w:b w:val="0"/>
                <w:i w:val="0"/>
                <w:color w:val="2B2B2B"/>
                <w:sz w:val="18"/>
              </w:rPr>
              <w:t>主流程 1/4</w:t>
            </w:r>
          </w:p>
        </w:tc>
        <w:tc>
          <w:tcPr>
            <w:tcW w:type="dxa" w:w="1606"/>
          </w:tcPr>
          <w:p>
            <w:pPr>
              <w:spacing w:before="30" w:after="30" w:line="276" w:lineRule="auto"/>
            </w:pPr>
            <w:r/>
            <w:r>
              <w:rPr>
                <w:rFonts w:ascii="Microsoft YaHei" w:hAnsi="Microsoft YaHei" w:eastAsia="Microsoft YaHei"/>
                <w:b w:val="0"/>
                <w:i w:val="0"/>
                <w:color w:val="2B2B2B"/>
                <w:sz w:val="18"/>
              </w:rPr>
              <w:t>否（游客可体验）</w:t>
            </w:r>
          </w:p>
        </w:tc>
        <w:tc>
          <w:tcPr>
            <w:tcW w:type="dxa" w:w="1606"/>
          </w:tcPr>
          <w:p>
            <w:pPr>
              <w:spacing w:before="30" w:after="30" w:line="276" w:lineRule="auto"/>
            </w:pPr>
            <w:r/>
            <w:r>
              <w:rPr>
                <w:rFonts w:ascii="Microsoft YaHei" w:hAnsi="Microsoft YaHei" w:eastAsia="Microsoft YaHei"/>
                <w:b w:val="0"/>
                <w:i w:val="0"/>
                <w:color w:val="2B2B2B"/>
                <w:sz w:val="18"/>
              </w:rPr>
              <w:t>上传 + 校验 + 预览 + 字段规范</w:t>
            </w:r>
          </w:p>
        </w:tc>
      </w:tr>
      <w:tr>
        <w:tc>
          <w:tcPr>
            <w:tcW w:type="dxa" w:w="1606"/>
          </w:tcPr>
          <w:p>
            <w:pPr>
              <w:spacing w:before="30" w:after="30" w:line="276" w:lineRule="auto"/>
            </w:pPr>
            <w:r/>
            <w:r>
              <w:rPr>
                <w:rFonts w:ascii="Consolas" w:hAnsi="Consolas" w:eastAsia="Microsoft YaHei"/>
                <w:b w:val="0"/>
                <w:i w:val="0"/>
                <w:color w:val="1A5F8A"/>
                <w:sz w:val="17"/>
              </w:rPr>
              <w:t>UX-P06</w:t>
            </w:r>
          </w:p>
        </w:tc>
        <w:tc>
          <w:tcPr>
            <w:tcW w:type="dxa" w:w="1606"/>
          </w:tcPr>
          <w:p>
            <w:pPr>
              <w:spacing w:before="30" w:after="30" w:line="276" w:lineRule="auto"/>
            </w:pPr>
            <w:r/>
            <w:r>
              <w:rPr>
                <w:rFonts w:ascii="Consolas" w:hAnsi="Consolas" w:eastAsia="Microsoft YaHei"/>
                <w:b w:val="0"/>
                <w:i w:val="0"/>
                <w:color w:val="1A5F8A"/>
                <w:sz w:val="17"/>
              </w:rPr>
              <w:t>params.html</w:t>
            </w:r>
          </w:p>
        </w:tc>
        <w:tc>
          <w:tcPr>
            <w:tcW w:type="dxa" w:w="1606"/>
          </w:tcPr>
          <w:p>
            <w:pPr>
              <w:spacing w:before="30" w:after="30" w:line="276" w:lineRule="auto"/>
            </w:pPr>
            <w:r/>
            <w:r>
              <w:rPr>
                <w:rFonts w:ascii="Microsoft YaHei" w:hAnsi="Microsoft YaHei" w:eastAsia="Microsoft YaHei"/>
                <w:b w:val="0"/>
                <w:i w:val="0"/>
                <w:color w:val="2B2B2B"/>
                <w:sz w:val="18"/>
              </w:rPr>
              <w:t>参数配置</w:t>
            </w:r>
          </w:p>
        </w:tc>
        <w:tc>
          <w:tcPr>
            <w:tcW w:type="dxa" w:w="1606"/>
          </w:tcPr>
          <w:p>
            <w:pPr>
              <w:spacing w:before="30" w:after="30" w:line="276" w:lineRule="auto"/>
            </w:pPr>
            <w:r/>
            <w:r>
              <w:rPr>
                <w:rFonts w:ascii="Microsoft YaHei" w:hAnsi="Microsoft YaHei" w:eastAsia="Microsoft YaHei"/>
                <w:b w:val="0"/>
                <w:i w:val="0"/>
                <w:color w:val="2B2B2B"/>
                <w:sz w:val="18"/>
              </w:rPr>
              <w:t>主流程 2/4</w:t>
            </w:r>
          </w:p>
        </w:tc>
        <w:tc>
          <w:tcPr>
            <w:tcW w:type="dxa" w:w="1606"/>
          </w:tcPr>
          <w:p>
            <w:pPr>
              <w:spacing w:before="30" w:after="30" w:line="276" w:lineRule="auto"/>
            </w:pPr>
            <w:r/>
            <w:r>
              <w:rPr>
                <w:rFonts w:ascii="Microsoft YaHei" w:hAnsi="Microsoft YaHei" w:eastAsia="Microsoft YaHei"/>
                <w:b w:val="0"/>
                <w:i w:val="0"/>
                <w:color w:val="2B2B2B"/>
                <w:sz w:val="18"/>
              </w:rPr>
              <w:t>是</w:t>
            </w:r>
          </w:p>
        </w:tc>
        <w:tc>
          <w:tcPr>
            <w:tcW w:type="dxa" w:w="1606"/>
          </w:tcPr>
          <w:p>
            <w:pPr>
              <w:spacing w:before="30" w:after="30" w:line="276" w:lineRule="auto"/>
            </w:pPr>
            <w:r/>
            <w:r>
              <w:rPr>
                <w:rFonts w:ascii="Microsoft YaHei" w:hAnsi="Microsoft YaHei" w:eastAsia="Microsoft YaHei"/>
                <w:b w:val="0"/>
                <w:i w:val="0"/>
                <w:color w:val="2B2B2B"/>
                <w:sz w:val="18"/>
              </w:rPr>
              <w:t>数据概要 + 预测设置 + 耗时预估 + 提交</w:t>
            </w:r>
          </w:p>
        </w:tc>
      </w:tr>
      <w:tr>
        <w:tc>
          <w:tcPr>
            <w:tcW w:type="dxa" w:w="1606"/>
          </w:tcPr>
          <w:p>
            <w:pPr>
              <w:spacing w:before="30" w:after="30" w:line="276" w:lineRule="auto"/>
            </w:pPr>
            <w:r/>
            <w:r>
              <w:rPr>
                <w:rFonts w:ascii="Consolas" w:hAnsi="Consolas" w:eastAsia="Microsoft YaHei"/>
                <w:b w:val="0"/>
                <w:i w:val="0"/>
                <w:color w:val="1A5F8A"/>
                <w:sz w:val="17"/>
              </w:rPr>
              <w:t>UX-P07</w:t>
            </w:r>
          </w:p>
        </w:tc>
        <w:tc>
          <w:tcPr>
            <w:tcW w:type="dxa" w:w="1606"/>
          </w:tcPr>
          <w:p>
            <w:pPr>
              <w:spacing w:before="30" w:after="30" w:line="276" w:lineRule="auto"/>
            </w:pPr>
            <w:r/>
            <w:r>
              <w:rPr>
                <w:rFonts w:ascii="Consolas" w:hAnsi="Consolas" w:eastAsia="Microsoft YaHei"/>
                <w:b w:val="0"/>
                <w:i w:val="0"/>
                <w:color w:val="1A5F8A"/>
                <w:sz w:val="17"/>
              </w:rPr>
              <w:t>running.html</w:t>
            </w:r>
          </w:p>
        </w:tc>
        <w:tc>
          <w:tcPr>
            <w:tcW w:type="dxa" w:w="1606"/>
          </w:tcPr>
          <w:p>
            <w:pPr>
              <w:spacing w:before="30" w:after="30" w:line="276" w:lineRule="auto"/>
            </w:pPr>
            <w:r/>
            <w:r>
              <w:rPr>
                <w:rFonts w:ascii="Microsoft YaHei" w:hAnsi="Microsoft YaHei" w:eastAsia="Microsoft YaHei"/>
                <w:b w:val="0"/>
                <w:i w:val="0"/>
                <w:color w:val="2B2B2B"/>
                <w:sz w:val="18"/>
              </w:rPr>
              <w:t>执行进度</w:t>
            </w:r>
          </w:p>
        </w:tc>
        <w:tc>
          <w:tcPr>
            <w:tcW w:type="dxa" w:w="1606"/>
          </w:tcPr>
          <w:p>
            <w:pPr>
              <w:spacing w:before="30" w:after="30" w:line="276" w:lineRule="auto"/>
            </w:pPr>
            <w:r/>
            <w:r>
              <w:rPr>
                <w:rFonts w:ascii="Microsoft YaHei" w:hAnsi="Microsoft YaHei" w:eastAsia="Microsoft YaHei"/>
                <w:b w:val="0"/>
                <w:i w:val="0"/>
                <w:color w:val="2B2B2B"/>
                <w:sz w:val="18"/>
              </w:rPr>
              <w:t>主流程 3/4</w:t>
            </w:r>
          </w:p>
        </w:tc>
        <w:tc>
          <w:tcPr>
            <w:tcW w:type="dxa" w:w="1606"/>
          </w:tcPr>
          <w:p>
            <w:pPr>
              <w:spacing w:before="30" w:after="30" w:line="276" w:lineRule="auto"/>
            </w:pPr>
            <w:r/>
            <w:r>
              <w:rPr>
                <w:rFonts w:ascii="Microsoft YaHei" w:hAnsi="Microsoft YaHei" w:eastAsia="Microsoft YaHei"/>
                <w:b w:val="0"/>
                <w:i w:val="0"/>
                <w:color w:val="2B2B2B"/>
                <w:sz w:val="18"/>
              </w:rPr>
              <w:t>是</w:t>
            </w:r>
          </w:p>
        </w:tc>
        <w:tc>
          <w:tcPr>
            <w:tcW w:type="dxa" w:w="1606"/>
          </w:tcPr>
          <w:p>
            <w:pPr>
              <w:spacing w:before="30" w:after="30" w:line="276" w:lineRule="auto"/>
            </w:pPr>
            <w:r/>
            <w:r>
              <w:rPr>
                <w:rFonts w:ascii="Microsoft YaHei" w:hAnsi="Microsoft YaHei" w:eastAsia="Microsoft YaHei"/>
                <w:b w:val="0"/>
                <w:i w:val="0"/>
                <w:color w:val="2B2B2B"/>
                <w:sz w:val="18"/>
              </w:rPr>
              <w:t>五阶段进度 + 设备 + 日志 + 完成/超时</w:t>
            </w:r>
          </w:p>
        </w:tc>
      </w:tr>
      <w:tr>
        <w:tc>
          <w:tcPr>
            <w:tcW w:type="dxa" w:w="1606"/>
          </w:tcPr>
          <w:p>
            <w:pPr>
              <w:spacing w:before="30" w:after="30" w:line="276" w:lineRule="auto"/>
            </w:pPr>
            <w:r/>
            <w:r>
              <w:rPr>
                <w:rFonts w:ascii="Consolas" w:hAnsi="Consolas" w:eastAsia="Microsoft YaHei"/>
                <w:b w:val="0"/>
                <w:i w:val="0"/>
                <w:color w:val="1A5F8A"/>
                <w:sz w:val="17"/>
              </w:rPr>
              <w:t>UX-P08</w:t>
            </w:r>
          </w:p>
        </w:tc>
        <w:tc>
          <w:tcPr>
            <w:tcW w:type="dxa" w:w="1606"/>
          </w:tcPr>
          <w:p>
            <w:pPr>
              <w:spacing w:before="30" w:after="30" w:line="276" w:lineRule="auto"/>
            </w:pPr>
            <w:r/>
            <w:r>
              <w:rPr>
                <w:rFonts w:ascii="Consolas" w:hAnsi="Consolas" w:eastAsia="Microsoft YaHei"/>
                <w:b w:val="0"/>
                <w:i w:val="0"/>
                <w:color w:val="1A5F8A"/>
                <w:sz w:val="17"/>
              </w:rPr>
              <w:t>result.html</w:t>
            </w:r>
          </w:p>
        </w:tc>
        <w:tc>
          <w:tcPr>
            <w:tcW w:type="dxa" w:w="1606"/>
          </w:tcPr>
          <w:p>
            <w:pPr>
              <w:spacing w:before="30" w:after="30" w:line="276" w:lineRule="auto"/>
            </w:pPr>
            <w:r/>
            <w:r>
              <w:rPr>
                <w:rFonts w:ascii="Microsoft YaHei" w:hAnsi="Microsoft YaHei" w:eastAsia="Microsoft YaHei"/>
                <w:b w:val="0"/>
                <w:i w:val="0"/>
                <w:color w:val="2B2B2B"/>
                <w:sz w:val="18"/>
              </w:rPr>
              <w:t>预测结果 ★</w:t>
            </w:r>
          </w:p>
        </w:tc>
        <w:tc>
          <w:tcPr>
            <w:tcW w:type="dxa" w:w="1606"/>
          </w:tcPr>
          <w:p>
            <w:pPr>
              <w:spacing w:before="30" w:after="30" w:line="276" w:lineRule="auto"/>
            </w:pPr>
            <w:r/>
            <w:r>
              <w:rPr>
                <w:rFonts w:ascii="Microsoft YaHei" w:hAnsi="Microsoft YaHei" w:eastAsia="Microsoft YaHei"/>
                <w:b w:val="0"/>
                <w:i w:val="0"/>
                <w:color w:val="2B2B2B"/>
                <w:sz w:val="18"/>
              </w:rPr>
              <w:t>主流程 4/4</w:t>
            </w:r>
          </w:p>
        </w:tc>
        <w:tc>
          <w:tcPr>
            <w:tcW w:type="dxa" w:w="1606"/>
          </w:tcPr>
          <w:p>
            <w:pPr>
              <w:spacing w:before="30" w:after="30" w:line="276" w:lineRule="auto"/>
            </w:pPr>
            <w:r/>
            <w:r>
              <w:rPr>
                <w:rFonts w:ascii="Microsoft YaHei" w:hAnsi="Microsoft YaHei" w:eastAsia="Microsoft YaHei"/>
                <w:b w:val="0"/>
                <w:i w:val="0"/>
                <w:color w:val="2B2B2B"/>
                <w:sz w:val="18"/>
              </w:rPr>
              <w:t>是</w:t>
            </w:r>
          </w:p>
        </w:tc>
        <w:tc>
          <w:tcPr>
            <w:tcW w:type="dxa" w:w="1606"/>
          </w:tcPr>
          <w:p>
            <w:pPr>
              <w:spacing w:before="30" w:after="30" w:line="276" w:lineRule="auto"/>
            </w:pPr>
            <w:r/>
            <w:r>
              <w:rPr>
                <w:rFonts w:ascii="Microsoft YaHei" w:hAnsi="Microsoft YaHei" w:eastAsia="Microsoft YaHei"/>
                <w:b/>
                <w:i w:val="0"/>
                <w:color w:val="1F2D3D"/>
                <w:sz w:val="18"/>
              </w:rPr>
              <w:t>核心交付页</w:t>
            </w:r>
            <w:r>
              <w:rPr>
                <w:rFonts w:ascii="Microsoft YaHei" w:hAnsi="Microsoft YaHei" w:eastAsia="Microsoft YaHei"/>
                <w:b w:val="0"/>
                <w:i w:val="0"/>
                <w:color w:val="2B2B2B"/>
                <w:sz w:val="18"/>
              </w:rPr>
              <w:t>：结论 + 指标 + 覆盖度 + 曲线 + 明细</w:t>
            </w:r>
          </w:p>
        </w:tc>
      </w:tr>
      <w:tr>
        <w:tc>
          <w:tcPr>
            <w:tcW w:type="dxa" w:w="1606"/>
          </w:tcPr>
          <w:p>
            <w:pPr>
              <w:spacing w:before="30" w:after="30" w:line="276" w:lineRule="auto"/>
            </w:pPr>
            <w:r/>
            <w:r>
              <w:rPr>
                <w:rFonts w:ascii="Consolas" w:hAnsi="Consolas" w:eastAsia="Microsoft YaHei"/>
                <w:b w:val="0"/>
                <w:i w:val="0"/>
                <w:color w:val="1A5F8A"/>
                <w:sz w:val="17"/>
              </w:rPr>
              <w:t>UX-P09</w:t>
            </w:r>
          </w:p>
        </w:tc>
        <w:tc>
          <w:tcPr>
            <w:tcW w:type="dxa" w:w="1606"/>
          </w:tcPr>
          <w:p>
            <w:pPr>
              <w:spacing w:before="30" w:after="30" w:line="276" w:lineRule="auto"/>
            </w:pPr>
            <w:r/>
            <w:r>
              <w:rPr>
                <w:rFonts w:ascii="Consolas" w:hAnsi="Consolas" w:eastAsia="Microsoft YaHei"/>
                <w:b w:val="0"/>
                <w:i w:val="0"/>
                <w:color w:val="1A5F8A"/>
                <w:sz w:val="17"/>
              </w:rPr>
              <w:t>history.html</w:t>
            </w:r>
          </w:p>
        </w:tc>
        <w:tc>
          <w:tcPr>
            <w:tcW w:type="dxa" w:w="1606"/>
          </w:tcPr>
          <w:p>
            <w:pPr>
              <w:spacing w:before="30" w:after="30" w:line="276" w:lineRule="auto"/>
            </w:pPr>
            <w:r/>
            <w:r>
              <w:rPr>
                <w:rFonts w:ascii="Microsoft YaHei" w:hAnsi="Microsoft YaHei" w:eastAsia="Microsoft YaHei"/>
                <w:b w:val="0"/>
                <w:i w:val="0"/>
                <w:color w:val="2B2B2B"/>
                <w:sz w:val="18"/>
              </w:rPr>
              <w:t>历史任务</w:t>
            </w:r>
          </w:p>
        </w:tc>
        <w:tc>
          <w:tcPr>
            <w:tcW w:type="dxa" w:w="1606"/>
          </w:tcPr>
          <w:p>
            <w:pPr>
              <w:spacing w:before="30" w:after="30" w:line="276" w:lineRule="auto"/>
            </w:pPr>
            <w:r/>
            <w:r>
              <w:rPr>
                <w:rFonts w:ascii="Microsoft YaHei" w:hAnsi="Microsoft YaHei" w:eastAsia="Microsoft YaHei"/>
                <w:b w:val="0"/>
                <w:i w:val="0"/>
                <w:color w:val="2B2B2B"/>
                <w:sz w:val="18"/>
              </w:rPr>
              <w:t>记录</w:t>
            </w:r>
          </w:p>
        </w:tc>
        <w:tc>
          <w:tcPr>
            <w:tcW w:type="dxa" w:w="1606"/>
          </w:tcPr>
          <w:p>
            <w:pPr>
              <w:spacing w:before="30" w:after="30" w:line="276" w:lineRule="auto"/>
            </w:pPr>
            <w:r/>
            <w:r>
              <w:rPr>
                <w:rFonts w:ascii="Microsoft YaHei" w:hAnsi="Microsoft YaHei" w:eastAsia="Microsoft YaHei"/>
                <w:b w:val="0"/>
                <w:i w:val="0"/>
                <w:color w:val="2B2B2B"/>
                <w:sz w:val="18"/>
              </w:rPr>
              <w:t>是</w:t>
            </w:r>
          </w:p>
        </w:tc>
        <w:tc>
          <w:tcPr>
            <w:tcW w:type="dxa" w:w="1606"/>
          </w:tcPr>
          <w:p>
            <w:pPr>
              <w:spacing w:before="30" w:after="30" w:line="276" w:lineRule="auto"/>
            </w:pPr>
            <w:r/>
            <w:r>
              <w:rPr>
                <w:rFonts w:ascii="Microsoft YaHei" w:hAnsi="Microsoft YaHei" w:eastAsia="Microsoft YaHei"/>
                <w:b w:val="0"/>
                <w:i w:val="0"/>
                <w:color w:val="2B2B2B"/>
                <w:sz w:val="18"/>
              </w:rPr>
              <w:t>汇总 + 筛选 + 列表 + 删除确认</w:t>
            </w:r>
          </w:p>
        </w:tc>
      </w:tr>
      <w:tr>
        <w:tc>
          <w:tcPr>
            <w:tcW w:type="dxa" w:w="1606"/>
          </w:tcPr>
          <w:p>
            <w:pPr>
              <w:spacing w:before="30" w:after="30" w:line="276" w:lineRule="auto"/>
            </w:pPr>
            <w:r/>
            <w:r>
              <w:rPr>
                <w:rFonts w:ascii="Consolas" w:hAnsi="Consolas" w:eastAsia="Microsoft YaHei"/>
                <w:b w:val="0"/>
                <w:i w:val="0"/>
                <w:color w:val="1A5F8A"/>
                <w:sz w:val="17"/>
              </w:rPr>
              <w:t>UX-P10</w:t>
            </w:r>
          </w:p>
        </w:tc>
        <w:tc>
          <w:tcPr>
            <w:tcW w:type="dxa" w:w="1606"/>
          </w:tcPr>
          <w:p>
            <w:pPr>
              <w:spacing w:before="30" w:after="30" w:line="276" w:lineRule="auto"/>
            </w:pPr>
            <w:r/>
            <w:r>
              <w:rPr>
                <w:rFonts w:ascii="Consolas" w:hAnsi="Consolas" w:eastAsia="Microsoft YaHei"/>
                <w:b w:val="0"/>
                <w:i w:val="0"/>
                <w:color w:val="1A5F8A"/>
                <w:sz w:val="17"/>
              </w:rPr>
              <w:t>history-detail.html</w:t>
            </w:r>
          </w:p>
        </w:tc>
        <w:tc>
          <w:tcPr>
            <w:tcW w:type="dxa" w:w="1606"/>
          </w:tcPr>
          <w:p>
            <w:pPr>
              <w:spacing w:before="30" w:after="30" w:line="276" w:lineRule="auto"/>
            </w:pPr>
            <w:r/>
            <w:r>
              <w:rPr>
                <w:rFonts w:ascii="Microsoft YaHei" w:hAnsi="Microsoft YaHei" w:eastAsia="Microsoft YaHei"/>
                <w:b w:val="0"/>
                <w:i w:val="0"/>
                <w:color w:val="2B2B2B"/>
                <w:sz w:val="18"/>
              </w:rPr>
              <w:t>任务详情</w:t>
            </w:r>
          </w:p>
        </w:tc>
        <w:tc>
          <w:tcPr>
            <w:tcW w:type="dxa" w:w="1606"/>
          </w:tcPr>
          <w:p>
            <w:pPr>
              <w:spacing w:before="30" w:after="30" w:line="276" w:lineRule="auto"/>
            </w:pPr>
            <w:r/>
            <w:r>
              <w:rPr>
                <w:rFonts w:ascii="Microsoft YaHei" w:hAnsi="Microsoft YaHei" w:eastAsia="Microsoft YaHei"/>
                <w:b w:val="0"/>
                <w:i w:val="0"/>
                <w:color w:val="2B2B2B"/>
                <w:sz w:val="18"/>
              </w:rPr>
              <w:t>记录</w:t>
            </w:r>
          </w:p>
        </w:tc>
        <w:tc>
          <w:tcPr>
            <w:tcW w:type="dxa" w:w="1606"/>
          </w:tcPr>
          <w:p>
            <w:pPr>
              <w:spacing w:before="30" w:after="30" w:line="276" w:lineRule="auto"/>
            </w:pPr>
            <w:r/>
            <w:r>
              <w:rPr>
                <w:rFonts w:ascii="Microsoft YaHei" w:hAnsi="Microsoft YaHei" w:eastAsia="Microsoft YaHei"/>
                <w:b w:val="0"/>
                <w:i w:val="0"/>
                <w:color w:val="2B2B2B"/>
                <w:sz w:val="18"/>
              </w:rPr>
              <w:t>是</w:t>
            </w:r>
          </w:p>
        </w:tc>
        <w:tc>
          <w:tcPr>
            <w:tcW w:type="dxa" w:w="1606"/>
          </w:tcPr>
          <w:p>
            <w:pPr>
              <w:spacing w:before="30" w:after="30" w:line="276" w:lineRule="auto"/>
            </w:pPr>
            <w:r/>
            <w:r>
              <w:rPr>
                <w:rFonts w:ascii="Microsoft YaHei" w:hAnsi="Microsoft YaHei" w:eastAsia="Microsoft YaHei"/>
                <w:b w:val="0"/>
                <w:i w:val="0"/>
                <w:color w:val="2B2B2B"/>
                <w:sz w:val="18"/>
              </w:rPr>
              <w:t>参数快照 + 指标 + 曲线 + 阶段耗时 + 失败详情</w:t>
            </w:r>
          </w:p>
        </w:tc>
      </w:tr>
      <w:tr>
        <w:tc>
          <w:tcPr>
            <w:tcW w:type="dxa" w:w="1606"/>
          </w:tcPr>
          <w:p>
            <w:pPr>
              <w:spacing w:before="30" w:after="30" w:line="276" w:lineRule="auto"/>
            </w:pPr>
            <w:r/>
            <w:r>
              <w:rPr>
                <w:rFonts w:ascii="Consolas" w:hAnsi="Consolas" w:eastAsia="Microsoft YaHei"/>
                <w:b w:val="0"/>
                <w:i w:val="0"/>
                <w:color w:val="1A5F8A"/>
                <w:sz w:val="17"/>
              </w:rPr>
              <w:t>UX-P11</w:t>
            </w:r>
          </w:p>
        </w:tc>
        <w:tc>
          <w:tcPr>
            <w:tcW w:type="dxa" w:w="1606"/>
          </w:tcPr>
          <w:p>
            <w:pPr>
              <w:spacing w:before="30" w:after="30" w:line="276" w:lineRule="auto"/>
            </w:pPr>
            <w:r/>
            <w:r>
              <w:rPr>
                <w:rFonts w:ascii="Consolas" w:hAnsi="Consolas" w:eastAsia="Microsoft YaHei"/>
                <w:b w:val="0"/>
                <w:i w:val="0"/>
                <w:color w:val="1A5F8A"/>
                <w:sz w:val="17"/>
              </w:rPr>
              <w:t>compare.html</w:t>
            </w:r>
          </w:p>
        </w:tc>
        <w:tc>
          <w:tcPr>
            <w:tcW w:type="dxa" w:w="1606"/>
          </w:tcPr>
          <w:p>
            <w:pPr>
              <w:spacing w:before="30" w:after="30" w:line="276" w:lineRule="auto"/>
            </w:pPr>
            <w:r/>
            <w:r>
              <w:rPr>
                <w:rFonts w:ascii="Microsoft YaHei" w:hAnsi="Microsoft YaHei" w:eastAsia="Microsoft YaHei"/>
                <w:b w:val="0"/>
                <w:i w:val="0"/>
                <w:color w:val="2B2B2B"/>
                <w:sz w:val="18"/>
              </w:rPr>
              <w:t>跨任务对比</w:t>
            </w:r>
          </w:p>
        </w:tc>
        <w:tc>
          <w:tcPr>
            <w:tcW w:type="dxa" w:w="1606"/>
          </w:tcPr>
          <w:p>
            <w:pPr>
              <w:spacing w:before="30" w:after="30" w:line="276" w:lineRule="auto"/>
            </w:pPr>
            <w:r/>
            <w:r>
              <w:rPr>
                <w:rFonts w:ascii="Microsoft YaHei" w:hAnsi="Microsoft YaHei" w:eastAsia="Microsoft YaHei"/>
                <w:b w:val="0"/>
                <w:i w:val="0"/>
                <w:color w:val="2B2B2B"/>
                <w:sz w:val="18"/>
              </w:rPr>
              <w:t>记录</w:t>
            </w:r>
          </w:p>
        </w:tc>
        <w:tc>
          <w:tcPr>
            <w:tcW w:type="dxa" w:w="1606"/>
          </w:tcPr>
          <w:p>
            <w:pPr>
              <w:spacing w:before="30" w:after="30" w:line="276" w:lineRule="auto"/>
            </w:pPr>
            <w:r/>
            <w:r>
              <w:rPr>
                <w:rFonts w:ascii="Microsoft YaHei" w:hAnsi="Microsoft YaHei" w:eastAsia="Microsoft YaHei"/>
                <w:b w:val="0"/>
                <w:i w:val="0"/>
                <w:color w:val="2B2B2B"/>
                <w:sz w:val="18"/>
              </w:rPr>
              <w:t>是</w:t>
            </w:r>
          </w:p>
        </w:tc>
        <w:tc>
          <w:tcPr>
            <w:tcW w:type="dxa" w:w="1606"/>
          </w:tcPr>
          <w:p>
            <w:pPr>
              <w:spacing w:before="30" w:after="30" w:line="276" w:lineRule="auto"/>
            </w:pPr>
            <w:r/>
            <w:r>
              <w:rPr>
                <w:rFonts w:ascii="Microsoft YaHei" w:hAnsi="Microsoft YaHei" w:eastAsia="Microsoft YaHei"/>
                <w:b w:val="0"/>
                <w:i w:val="0"/>
                <w:color w:val="2B2B2B"/>
                <w:sz w:val="18"/>
              </w:rPr>
              <w:t>选任务 + 指标对比 + 曲线叠加 + 差异归因</w:t>
            </w:r>
          </w:p>
        </w:tc>
      </w:tr>
      <w:tr>
        <w:tc>
          <w:tcPr>
            <w:tcW w:type="dxa" w:w="1606"/>
          </w:tcPr>
          <w:p>
            <w:pPr>
              <w:spacing w:before="30" w:after="30" w:line="276" w:lineRule="auto"/>
            </w:pPr>
            <w:r/>
            <w:r>
              <w:rPr>
                <w:rFonts w:ascii="Consolas" w:hAnsi="Consolas" w:eastAsia="Microsoft YaHei"/>
                <w:b w:val="0"/>
                <w:i w:val="0"/>
                <w:color w:val="1A5F8A"/>
                <w:sz w:val="17"/>
              </w:rPr>
              <w:t>AD-P01</w:t>
            </w:r>
          </w:p>
        </w:tc>
        <w:tc>
          <w:tcPr>
            <w:tcW w:type="dxa" w:w="1606"/>
          </w:tcPr>
          <w:p>
            <w:pPr>
              <w:spacing w:before="30" w:after="30" w:line="276" w:lineRule="auto"/>
            </w:pPr>
            <w:r/>
            <w:r>
              <w:rPr>
                <w:rFonts w:ascii="Consolas" w:hAnsi="Consolas" w:eastAsia="Microsoft YaHei"/>
                <w:b w:val="0"/>
                <w:i w:val="0"/>
                <w:color w:val="1A5F8A"/>
                <w:sz w:val="17"/>
              </w:rPr>
              <w:t>admin-dashboard.html</w:t>
            </w:r>
          </w:p>
        </w:tc>
        <w:tc>
          <w:tcPr>
            <w:tcW w:type="dxa" w:w="1606"/>
          </w:tcPr>
          <w:p>
            <w:pPr>
              <w:spacing w:before="30" w:after="30" w:line="276" w:lineRule="auto"/>
            </w:pPr>
            <w:r/>
            <w:r>
              <w:rPr>
                <w:rFonts w:ascii="Microsoft YaHei" w:hAnsi="Microsoft YaHei" w:eastAsia="Microsoft YaHei"/>
                <w:b w:val="0"/>
                <w:i w:val="0"/>
                <w:color w:val="2B2B2B"/>
                <w:sz w:val="18"/>
              </w:rPr>
              <w:t>运营看板 ★</w:t>
            </w:r>
          </w:p>
        </w:tc>
        <w:tc>
          <w:tcPr>
            <w:tcW w:type="dxa" w:w="1606"/>
          </w:tcPr>
          <w:p>
            <w:pPr>
              <w:spacing w:before="30" w:after="30" w:line="276" w:lineRule="auto"/>
            </w:pPr>
            <w:r/>
            <w:r>
              <w:rPr>
                <w:rFonts w:ascii="Microsoft YaHei" w:hAnsi="Microsoft YaHei" w:eastAsia="Microsoft YaHei"/>
                <w:b w:val="0"/>
                <w:i w:val="0"/>
                <w:color w:val="2B2B2B"/>
                <w:sz w:val="18"/>
              </w:rPr>
              <w:t>管理端（</w:t>
            </w:r>
            <w:r>
              <w:rPr>
                <w:rFonts w:ascii="Consolas" w:hAnsi="Consolas" w:eastAsia="Microsoft YaHei"/>
                <w:b w:val="0"/>
                <w:i w:val="0"/>
                <w:color w:val="1A5F8A"/>
                <w:sz w:val="17"/>
              </w:rPr>
              <w:t>CH-01</w:t>
            </w:r>
            <w:r>
              <w:rPr>
                <w:rFonts w:ascii="Microsoft YaHei" w:hAnsi="Microsoft YaHei" w:eastAsia="Microsoft YaHei"/>
                <w:b w:val="0"/>
                <w:i w:val="0"/>
                <w:color w:val="2B2B2B"/>
                <w:sz w:val="18"/>
              </w:rPr>
              <w:t>）</w:t>
            </w:r>
          </w:p>
        </w:tc>
        <w:tc>
          <w:tcPr>
            <w:tcW w:type="dxa" w:w="1606"/>
          </w:tcPr>
          <w:p>
            <w:pPr>
              <w:spacing w:before="30" w:after="30" w:line="276" w:lineRule="auto"/>
            </w:pPr>
            <w:r/>
            <w:r>
              <w:rPr>
                <w:rFonts w:ascii="Microsoft YaHei" w:hAnsi="Microsoft YaHei" w:eastAsia="Microsoft YaHei"/>
                <w:b w:val="0"/>
                <w:i w:val="0"/>
                <w:color w:val="2B2B2B"/>
                <w:sz w:val="18"/>
              </w:rPr>
              <w:t>是（</w:t>
            </w:r>
            <w:r>
              <w:rPr>
                <w:rFonts w:ascii="Microsoft YaHei" w:hAnsi="Microsoft YaHei" w:eastAsia="Microsoft YaHei"/>
                <w:b/>
                <w:i w:val="0"/>
                <w:color w:val="1F2D3D"/>
                <w:sz w:val="18"/>
              </w:rPr>
              <w:t>仅管理员</w:t>
            </w:r>
            <w:r>
              <w:rPr>
                <w:rFonts w:ascii="Microsoft YaHei" w:hAnsi="Microsoft YaHei" w:eastAsia="Microsoft YaHei"/>
                <w:b w:val="0"/>
                <w:i w:val="0"/>
                <w:color w:val="2B2B2B"/>
                <w:sz w:val="18"/>
              </w:rPr>
              <w:t>）</w:t>
            </w:r>
          </w:p>
        </w:tc>
        <w:tc>
          <w:tcPr>
            <w:tcW w:type="dxa" w:w="1606"/>
          </w:tcPr>
          <w:p>
            <w:pPr>
              <w:spacing w:before="30" w:after="30" w:line="276" w:lineRule="auto"/>
            </w:pPr>
            <w:r/>
            <w:r>
              <w:rPr>
                <w:rFonts w:ascii="Microsoft YaHei" w:hAnsi="Microsoft YaHei" w:eastAsia="Microsoft YaHei"/>
                <w:b w:val="0"/>
                <w:i w:val="0"/>
                <w:color w:val="2B2B2B"/>
                <w:sz w:val="18"/>
              </w:rPr>
              <w:t>5 指标带 + 加权 MAPE 走势 + 模型版本与切换 + 埋点概览</w:t>
            </w:r>
          </w:p>
        </w:tc>
      </w:tr>
      <w:tr>
        <w:tc>
          <w:tcPr>
            <w:tcW w:type="dxa" w:w="1606"/>
          </w:tcPr>
          <w:p>
            <w:pPr>
              <w:spacing w:before="30" w:after="30" w:line="276" w:lineRule="auto"/>
            </w:pPr>
            <w:r/>
            <w:r>
              <w:rPr>
                <w:rFonts w:ascii="Consolas" w:hAnsi="Consolas" w:eastAsia="Microsoft YaHei"/>
                <w:b w:val="0"/>
                <w:i w:val="0"/>
                <w:color w:val="1A5F8A"/>
                <w:sz w:val="17"/>
              </w:rPr>
              <w:t>AD-P02</w:t>
            </w:r>
          </w:p>
        </w:tc>
        <w:tc>
          <w:tcPr>
            <w:tcW w:type="dxa" w:w="1606"/>
          </w:tcPr>
          <w:p>
            <w:pPr>
              <w:spacing w:before="30" w:after="30" w:line="276" w:lineRule="auto"/>
            </w:pPr>
            <w:r/>
            <w:r>
              <w:rPr>
                <w:rFonts w:ascii="Consolas" w:hAnsi="Consolas" w:eastAsia="Microsoft YaHei"/>
                <w:b w:val="0"/>
                <w:i w:val="0"/>
                <w:color w:val="1A5F8A"/>
                <w:sz w:val="17"/>
              </w:rPr>
              <w:t>admin-manage.html</w:t>
            </w:r>
          </w:p>
        </w:tc>
        <w:tc>
          <w:tcPr>
            <w:tcW w:type="dxa" w:w="1606"/>
          </w:tcPr>
          <w:p>
            <w:pPr>
              <w:spacing w:before="30" w:after="30" w:line="276" w:lineRule="auto"/>
            </w:pPr>
            <w:r/>
            <w:r>
              <w:rPr>
                <w:rFonts w:ascii="Microsoft YaHei" w:hAnsi="Microsoft YaHei" w:eastAsia="Microsoft YaHei"/>
                <w:b w:val="0"/>
                <w:i w:val="0"/>
                <w:color w:val="2B2B2B"/>
                <w:sz w:val="18"/>
              </w:rPr>
              <w:t>用户与任务管理 ★</w:t>
            </w:r>
          </w:p>
        </w:tc>
        <w:tc>
          <w:tcPr>
            <w:tcW w:type="dxa" w:w="1606"/>
          </w:tcPr>
          <w:p>
            <w:pPr>
              <w:spacing w:before="30" w:after="30" w:line="276" w:lineRule="auto"/>
            </w:pPr>
            <w:r/>
            <w:r>
              <w:rPr>
                <w:rFonts w:ascii="Microsoft YaHei" w:hAnsi="Microsoft YaHei" w:eastAsia="Microsoft YaHei"/>
                <w:b w:val="0"/>
                <w:i w:val="0"/>
                <w:color w:val="2B2B2B"/>
                <w:sz w:val="18"/>
              </w:rPr>
              <w:t>管理端（</w:t>
            </w:r>
            <w:r>
              <w:rPr>
                <w:rFonts w:ascii="Consolas" w:hAnsi="Consolas" w:eastAsia="Microsoft YaHei"/>
                <w:b w:val="0"/>
                <w:i w:val="0"/>
                <w:color w:val="1A5F8A"/>
                <w:sz w:val="17"/>
              </w:rPr>
              <w:t>CH-01</w:t>
            </w:r>
            <w:r>
              <w:rPr>
                <w:rFonts w:ascii="Microsoft YaHei" w:hAnsi="Microsoft YaHei" w:eastAsia="Microsoft YaHei"/>
                <w:b w:val="0"/>
                <w:i w:val="0"/>
                <w:color w:val="2B2B2B"/>
                <w:sz w:val="18"/>
              </w:rPr>
              <w:t>）</w:t>
            </w:r>
          </w:p>
        </w:tc>
        <w:tc>
          <w:tcPr>
            <w:tcW w:type="dxa" w:w="1606"/>
          </w:tcPr>
          <w:p>
            <w:pPr>
              <w:spacing w:before="30" w:after="30" w:line="276" w:lineRule="auto"/>
            </w:pPr>
            <w:r/>
            <w:r>
              <w:rPr>
                <w:rFonts w:ascii="Microsoft YaHei" w:hAnsi="Microsoft YaHei" w:eastAsia="Microsoft YaHei"/>
                <w:b w:val="0"/>
                <w:i w:val="0"/>
                <w:color w:val="2B2B2B"/>
                <w:sz w:val="18"/>
              </w:rPr>
              <w:t>是（</w:t>
            </w:r>
            <w:r>
              <w:rPr>
                <w:rFonts w:ascii="Microsoft YaHei" w:hAnsi="Microsoft YaHei" w:eastAsia="Microsoft YaHei"/>
                <w:b/>
                <w:i w:val="0"/>
                <w:color w:val="1F2D3D"/>
                <w:sz w:val="18"/>
              </w:rPr>
              <w:t>仅管理员</w:t>
            </w:r>
            <w:r>
              <w:rPr>
                <w:rFonts w:ascii="Microsoft YaHei" w:hAnsi="Microsoft YaHei" w:eastAsia="Microsoft YaHei"/>
                <w:b w:val="0"/>
                <w:i w:val="0"/>
                <w:color w:val="2B2B2B"/>
                <w:sz w:val="18"/>
              </w:rPr>
              <w:t>）</w:t>
            </w:r>
          </w:p>
        </w:tc>
        <w:tc>
          <w:tcPr>
            <w:tcW w:type="dxa" w:w="1606"/>
          </w:tcPr>
          <w:p>
            <w:pPr>
              <w:spacing w:before="30" w:after="30" w:line="276" w:lineRule="auto"/>
            </w:pPr>
            <w:r/>
            <w:r>
              <w:rPr>
                <w:rFonts w:ascii="Microsoft YaHei" w:hAnsi="Microsoft YaHei" w:eastAsia="Microsoft YaHei"/>
                <w:b w:val="0"/>
                <w:i w:val="0"/>
                <w:color w:val="2B2B2B"/>
                <w:sz w:val="18"/>
              </w:rPr>
              <w:t>3 Tab：用户 / 任务 / 操作日志；破坏性操作二次确认</w:t>
            </w:r>
          </w:p>
        </w:tc>
      </w:tr>
      <w:tr>
        <w:tc>
          <w:tcPr>
            <w:tcW w:type="dxa" w:w="1606"/>
          </w:tcPr>
          <w:p>
            <w:pPr>
              <w:spacing w:before="30" w:after="30" w:line="276" w:lineRule="auto"/>
            </w:pPr>
            <w:r/>
            <w:r>
              <w:rPr>
                <w:rFonts w:ascii="Consolas" w:hAnsi="Consolas" w:eastAsia="Microsoft YaHei"/>
                <w:b w:val="0"/>
                <w:i w:val="0"/>
                <w:color w:val="1A5F8A"/>
                <w:sz w:val="17"/>
              </w:rPr>
              <w:t>—</w:t>
            </w:r>
          </w:p>
        </w:tc>
        <w:tc>
          <w:tcPr>
            <w:tcW w:type="dxa" w:w="1606"/>
          </w:tcPr>
          <w:p>
            <w:pPr>
              <w:spacing w:before="30" w:after="30" w:line="276" w:lineRule="auto"/>
            </w:pPr>
            <w:r/>
            <w:r>
              <w:rPr>
                <w:rFonts w:ascii="Consolas" w:hAnsi="Consolas" w:eastAsia="Microsoft YaHei"/>
                <w:b w:val="0"/>
                <w:i w:val="0"/>
                <w:color w:val="1A5F8A"/>
                <w:sz w:val="17"/>
              </w:rPr>
              <w:t>README.html</w:t>
            </w:r>
          </w:p>
        </w:tc>
        <w:tc>
          <w:tcPr>
            <w:tcW w:type="dxa" w:w="1606"/>
          </w:tcPr>
          <w:p>
            <w:pPr>
              <w:spacing w:before="30" w:after="30" w:line="276" w:lineRule="auto"/>
            </w:pPr>
            <w:r/>
            <w:r>
              <w:rPr>
                <w:rFonts w:ascii="Microsoft YaHei" w:hAnsi="Microsoft YaHei" w:eastAsia="Microsoft YaHei"/>
                <w:b w:val="0"/>
                <w:i w:val="0"/>
                <w:color w:val="2B2B2B"/>
                <w:sz w:val="18"/>
              </w:rPr>
              <w:t>原型说明</w:t>
            </w:r>
          </w:p>
        </w:tc>
        <w:tc>
          <w:tcPr>
            <w:tcW w:type="dxa" w:w="1606"/>
          </w:tcPr>
          <w:p>
            <w:pPr>
              <w:spacing w:before="30" w:after="30" w:line="276" w:lineRule="auto"/>
            </w:pPr>
            <w:r/>
            <w:r>
              <w:rPr>
                <w:rFonts w:ascii="Microsoft YaHei" w:hAnsi="Microsoft YaHei" w:eastAsia="Microsoft YaHei"/>
                <w:b/>
                <w:i w:val="0"/>
                <w:color w:val="1F2D3D"/>
                <w:sz w:val="18"/>
              </w:rPr>
              <w:t>非产品</w:t>
            </w:r>
          </w:p>
        </w:tc>
        <w:tc>
          <w:tcPr>
            <w:tcW w:type="dxa" w:w="1606"/>
          </w:tcPr>
          <w:p>
            <w:pPr>
              <w:spacing w:before="30" w:after="30" w:line="276" w:lineRule="auto"/>
            </w:pPr>
            <w:r/>
            <w:r>
              <w:rPr>
                <w:rFonts w:ascii="Microsoft YaHei" w:hAnsi="Microsoft YaHei" w:eastAsia="Microsoft YaHei"/>
                <w:b w:val="0"/>
                <w:i w:val="0"/>
                <w:color w:val="2B2B2B"/>
                <w:sz w:val="18"/>
              </w:rPr>
              <w:t>—</w:t>
            </w:r>
          </w:p>
        </w:tc>
        <w:tc>
          <w:tcPr>
            <w:tcW w:type="dxa" w:w="1606"/>
          </w:tcPr>
          <w:p>
            <w:pPr>
              <w:spacing w:before="30" w:after="30" w:line="276" w:lineRule="auto"/>
            </w:pPr>
            <w:r/>
            <w:r>
              <w:rPr>
                <w:rFonts w:ascii="Microsoft YaHei" w:hAnsi="Microsoft YaHei" w:eastAsia="Microsoft YaHei"/>
                <w:b w:val="0"/>
                <w:i w:val="0"/>
                <w:color w:val="2B2B2B"/>
                <w:sz w:val="18"/>
              </w:rPr>
              <w:t>需求映射 / 状态清单 / 差异说明（交付时移除）</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Microsoft YaHei" w:hAnsi="Microsoft YaHei" w:eastAsia="Microsoft YaHei"/>
          <w:b w:val="0"/>
          <w:i w:val="0"/>
          <w:color w:val="6B4E10"/>
          <w:sz w:val="19"/>
        </w:rPr>
        <w:t xml:space="preserve">📌 </w:t>
      </w:r>
      <w:r>
        <w:rPr>
          <w:rFonts w:ascii="Consolas" w:hAnsi="Consolas" w:eastAsia="Microsoft YaHei"/>
          <w:b/>
          <w:i w:val="0"/>
          <w:color w:val="1A5F8A"/>
          <w:sz w:val="18"/>
        </w:rPr>
        <w:t>AD-P01</w:t>
      </w:r>
      <w:r>
        <w:rPr>
          <w:rFonts w:ascii="Microsoft YaHei" w:hAnsi="Microsoft YaHei" w:eastAsia="Microsoft YaHei"/>
          <w:b/>
          <w:i w:val="0"/>
          <w:color w:val="1F2D3D"/>
          <w:sz w:val="19"/>
        </w:rPr>
        <w:t xml:space="preserve"> / </w:t>
      </w:r>
      <w:r>
        <w:rPr>
          <w:rFonts w:ascii="Consolas" w:hAnsi="Consolas" w:eastAsia="Microsoft YaHei"/>
          <w:b/>
          <w:i w:val="0"/>
          <w:color w:val="1A5F8A"/>
          <w:sz w:val="18"/>
        </w:rPr>
        <w:t>AD-P02</w:t>
      </w:r>
      <w:r>
        <w:rPr>
          <w:rFonts w:ascii="Microsoft YaHei" w:hAnsi="Microsoft YaHei" w:eastAsia="Microsoft YaHei"/>
          <w:b/>
          <w:i w:val="0"/>
          <w:color w:val="1F2D3D"/>
          <w:sz w:val="19"/>
        </w:rPr>
        <w:t xml:space="preserve"> 复用模板 A 与既有组件，不新增设计令牌</w:t>
      </w:r>
      <w:r>
        <w:rPr>
          <w:rFonts w:ascii="Microsoft YaHei" w:hAnsi="Microsoft YaHei" w:eastAsia="Microsoft YaHei"/>
          <w:b w:val="0"/>
          <w:i w:val="0"/>
          <w:color w:val="6B4E10"/>
          <w:sz w:val="19"/>
        </w:rPr>
        <w:t>（</w:t>
      </w:r>
      <w:r>
        <w:rPr>
          <w:rFonts w:ascii="Consolas" w:hAnsi="Consolas" w:eastAsia="Microsoft YaHei"/>
          <w:b w:val="0"/>
          <w:i w:val="0"/>
          <w:color w:val="1A5F8A"/>
          <w:sz w:val="18"/>
        </w:rPr>
        <w:t>QD-01</w:t>
      </w:r>
      <w:r>
        <w:rPr>
          <w:rFonts w:ascii="Microsoft YaHei" w:hAnsi="Microsoft YaHei" w:eastAsia="Microsoft YaHei"/>
          <w:b w:val="0"/>
          <w:i w:val="0"/>
          <w:color w:val="6B4E10"/>
          <w:sz w:val="19"/>
        </w:rPr>
        <w:t>）：</w:t>
      </w:r>
    </w:p>
    <w:p>
      <w:pPr>
        <w:spacing w:before="40" w:after="40" w:line="312" w:lineRule="auto"/>
        <w:ind w:left="170"/>
        <w:shd w:val="clear" w:fill="FFF8E6"/>
      </w:pPr>
      <w:r>
        <w:rPr>
          <w:rFonts w:ascii="Microsoft YaHei" w:hAnsi="Microsoft YaHei" w:eastAsia="Microsoft YaHei"/>
          <w:b w:val="0"/>
          <w:i w:val="0"/>
          <w:color w:val="6B4E10"/>
          <w:sz w:val="19"/>
        </w:rPr>
        <w:t xml:space="preserve">卡片沿用 </w:t>
      </w:r>
      <w:r>
        <w:rPr>
          <w:rFonts w:ascii="Consolas" w:hAnsi="Consolas" w:eastAsia="Microsoft YaHei"/>
          <w:b w:val="0"/>
          <w:i w:val="0"/>
          <w:color w:val="1A5F8A"/>
          <w:sz w:val="18"/>
        </w:rPr>
        <w:t>Card</w:t>
      </w:r>
      <w:r>
        <w:rPr>
          <w:rFonts w:ascii="Microsoft YaHei" w:hAnsi="Microsoft YaHei" w:eastAsia="Microsoft YaHei"/>
          <w:b w:val="0"/>
          <w:i w:val="0"/>
          <w:color w:val="6B4E10"/>
          <w:sz w:val="19"/>
        </w:rPr>
        <w:t xml:space="preserve">、指标卡沿用 </w:t>
      </w:r>
      <w:r>
        <w:rPr>
          <w:rFonts w:ascii="Consolas" w:hAnsi="Consolas" w:eastAsia="Microsoft YaHei"/>
          <w:b w:val="0"/>
          <w:i w:val="0"/>
          <w:color w:val="1A5F8A"/>
          <w:sz w:val="18"/>
        </w:rPr>
        <w:t>MetricCard</w:t>
      </w:r>
      <w:r>
        <w:rPr>
          <w:rFonts w:ascii="Microsoft YaHei" w:hAnsi="Microsoft YaHei" w:eastAsia="Microsoft YaHei"/>
          <w:b w:val="0"/>
          <w:i w:val="0"/>
          <w:color w:val="6B4E10"/>
          <w:sz w:val="19"/>
        </w:rPr>
        <w:t xml:space="preserve">、图表沿用 </w:t>
      </w:r>
      <w:r>
        <w:rPr>
          <w:rFonts w:ascii="Consolas" w:hAnsi="Consolas" w:eastAsia="Microsoft YaHei"/>
          <w:b w:val="0"/>
          <w:i w:val="0"/>
          <w:color w:val="1A5F8A"/>
          <w:sz w:val="18"/>
        </w:rPr>
        <w:t>EChart</w:t>
      </w:r>
      <w:r>
        <w:rPr>
          <w:rFonts w:ascii="Microsoft YaHei" w:hAnsi="Microsoft YaHei" w:eastAsia="Microsoft YaHei"/>
          <w:b w:val="0"/>
          <w:i w:val="0"/>
          <w:color w:val="6B4E10"/>
          <w:sz w:val="19"/>
        </w:rPr>
        <w:t>，</w:t>
      </w:r>
    </w:p>
    <w:p>
      <w:pPr>
        <w:spacing w:before="40" w:after="40" w:line="312" w:lineRule="auto"/>
        <w:ind w:left="170"/>
        <w:shd w:val="clear" w:fill="FFF8E6"/>
      </w:pPr>
      <w:r>
        <w:rPr>
          <w:rFonts w:ascii="Microsoft YaHei" w:hAnsi="Microsoft YaHei" w:eastAsia="Microsoft YaHei"/>
          <w:b w:val="0"/>
          <w:i w:val="0"/>
          <w:color w:val="6B4E10"/>
          <w:sz w:val="19"/>
        </w:rPr>
        <w:t>因此管理端</w:t>
      </w:r>
      <w:r>
        <w:rPr>
          <w:rFonts w:ascii="Microsoft YaHei" w:hAnsi="Microsoft YaHei" w:eastAsia="Microsoft YaHei"/>
          <w:b/>
          <w:i w:val="0"/>
          <w:color w:val="1F2D3D"/>
          <w:sz w:val="19"/>
        </w:rPr>
        <w:t>不是「另一套视觉语言」</w:t>
      </w:r>
      <w:r>
        <w:rPr>
          <w:rFonts w:ascii="Microsoft YaHei" w:hAnsi="Microsoft YaHei" w:eastAsia="Microsoft YaHei"/>
          <w:b w:val="0"/>
          <w:i w:val="0"/>
          <w:color w:val="6B4E10"/>
          <w:sz w:val="19"/>
        </w:rPr>
        <w:t>，而是同一套后台里多出来的两个页面。</w:t>
      </w:r>
    </w:p>
    <w:p>
      <w:pPr>
        <w:spacing w:before="40" w:after="40" w:line="312" w:lineRule="auto"/>
        <w:ind w:left="170"/>
        <w:shd w:val="clear" w:fill="FFF8E6"/>
      </w:pPr>
    </w:p>
    <w:p>
      <w:pPr>
        <w:spacing w:before="40" w:after="40" w:line="312" w:lineRule="auto"/>
        <w:ind w:left="170"/>
        <w:shd w:val="clear" w:fill="FFF8E6"/>
      </w:pPr>
      <w:r>
        <w:rPr>
          <w:rFonts w:ascii="Microsoft YaHei" w:hAnsi="Microsoft YaHei" w:eastAsia="Microsoft YaHei"/>
          <w:b w:val="0"/>
          <w:i w:val="0"/>
          <w:color w:val="6B4E10"/>
          <w:sz w:val="19"/>
        </w:rPr>
        <w:t xml:space="preserve">🔒 </w:t>
      </w:r>
      <w:r>
        <w:rPr>
          <w:rFonts w:ascii="Consolas" w:hAnsi="Consolas" w:eastAsia="Microsoft YaHei"/>
          <w:b/>
          <w:i w:val="0"/>
          <w:color w:val="1A5F8A"/>
          <w:sz w:val="18"/>
        </w:rPr>
        <w:t>AD-P02</w:t>
      </w:r>
      <w:r>
        <w:rPr>
          <w:rFonts w:ascii="Microsoft YaHei" w:hAnsi="Microsoft YaHei" w:eastAsia="Microsoft YaHei"/>
          <w:b/>
          <w:i w:val="0"/>
          <w:color w:val="1F2D3D"/>
          <w:sz w:val="19"/>
        </w:rPr>
        <w:t xml:space="preserve"> 的三类破坏性操作文案必须彼此区分</w:t>
      </w:r>
      <w:r>
        <w:rPr>
          <w:rFonts w:ascii="Microsoft YaHei" w:hAnsi="Microsoft YaHei" w:eastAsia="Microsoft YaHei"/>
          <w:b w:val="0"/>
          <w:i w:val="0"/>
          <w:color w:val="6B4E10"/>
          <w:sz w:val="19"/>
        </w:rPr>
        <w:t>：</w:t>
      </w:r>
    </w:p>
    <w:p>
      <w:pPr>
        <w:spacing w:before="40" w:after="40" w:line="312" w:lineRule="auto"/>
        <w:ind w:left="170"/>
        <w:shd w:val="clear" w:fill="FFF8E6"/>
      </w:pPr>
      <w:r>
        <w:rPr>
          <w:rFonts w:ascii="Microsoft YaHei" w:hAnsi="Microsoft YaHei" w:eastAsia="Microsoft YaHei"/>
          <w:b w:val="0"/>
          <w:i w:val="0"/>
          <w:color w:val="6B4E10"/>
          <w:sz w:val="19"/>
        </w:rPr>
        <w:t xml:space="preserve">- </w:t>
      </w:r>
      <w:r>
        <w:rPr>
          <w:rFonts w:ascii="Microsoft YaHei" w:hAnsi="Microsoft YaHei" w:eastAsia="Microsoft YaHei"/>
          <w:b/>
          <w:i w:val="0"/>
          <w:color w:val="1F2D3D"/>
          <w:sz w:val="19"/>
        </w:rPr>
        <w:t>停用账号</w:t>
      </w:r>
      <w:r>
        <w:rPr>
          <w:rFonts w:ascii="Microsoft YaHei" w:hAnsi="Microsoft YaHei" w:eastAsia="Microsoft YaHei"/>
          <w:b w:val="0"/>
          <w:i w:val="0"/>
          <w:color w:val="6B4E10"/>
          <w:sz w:val="19"/>
        </w:rPr>
        <w:t>：可随时重新启用 → 文案写「可恢复」</w:t>
      </w:r>
    </w:p>
    <w:p>
      <w:pPr>
        <w:spacing w:before="40" w:after="40" w:line="312" w:lineRule="auto"/>
        <w:ind w:left="170"/>
        <w:shd w:val="clear" w:fill="FFF8E6"/>
      </w:pPr>
      <w:r>
        <w:rPr>
          <w:rFonts w:ascii="Microsoft YaHei" w:hAnsi="Microsoft YaHei" w:eastAsia="Microsoft YaHei"/>
          <w:b w:val="0"/>
          <w:i w:val="0"/>
          <w:color w:val="6B4E10"/>
          <w:sz w:val="19"/>
        </w:rPr>
        <w:t xml:space="preserve">- </w:t>
      </w:r>
      <w:r>
        <w:rPr>
          <w:rFonts w:ascii="Microsoft YaHei" w:hAnsi="Microsoft YaHei" w:eastAsia="Microsoft YaHei"/>
          <w:b/>
          <w:i w:val="0"/>
          <w:color w:val="1F2D3D"/>
          <w:sz w:val="19"/>
        </w:rPr>
        <w:t>重置密码</w:t>
      </w:r>
      <w:r>
        <w:rPr>
          <w:rFonts w:ascii="Microsoft YaHei" w:hAnsi="Microsoft YaHei" w:eastAsia="Microsoft YaHei"/>
          <w:b w:val="0"/>
          <w:i w:val="0"/>
          <w:color w:val="6B4E10"/>
          <w:sz w:val="19"/>
        </w:rPr>
        <w:t>：不可撤销，且该用户旧登录态立即失效 → 文案必须点明这点</w:t>
      </w:r>
    </w:p>
    <w:p>
      <w:pPr>
        <w:spacing w:before="40" w:after="40" w:line="312" w:lineRule="auto"/>
        <w:ind w:left="170"/>
        <w:shd w:val="clear" w:fill="FFF8E6"/>
      </w:pPr>
      <w:r>
        <w:rPr>
          <w:rFonts w:ascii="Microsoft YaHei" w:hAnsi="Microsoft YaHei" w:eastAsia="Microsoft YaHei"/>
          <w:b w:val="0"/>
          <w:i w:val="0"/>
          <w:color w:val="6B4E10"/>
          <w:sz w:val="19"/>
        </w:rPr>
        <w:t xml:space="preserve">- </w:t>
      </w:r>
      <w:r>
        <w:rPr>
          <w:rFonts w:ascii="Microsoft YaHei" w:hAnsi="Microsoft YaHei" w:eastAsia="Microsoft YaHei"/>
          <w:b/>
          <w:i w:val="0"/>
          <w:color w:val="1F2D3D"/>
          <w:sz w:val="19"/>
        </w:rPr>
        <w:t>强制删除任务</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硬删除不可恢复</w:t>
      </w:r>
      <w:r>
        <w:rPr>
          <w:rFonts w:ascii="Microsoft YaHei" w:hAnsi="Microsoft YaHei" w:eastAsia="Microsoft YaHei"/>
          <w:b w:val="0"/>
          <w:i w:val="0"/>
          <w:color w:val="6B4E10"/>
          <w:sz w:val="19"/>
        </w:rPr>
        <w:t>，连带删</w:t>
      </w:r>
      <w:r>
        <w:rPr>
          <w:rFonts w:ascii="Consolas" w:hAnsi="Consolas" w:eastAsia="Microsoft YaHei"/>
          <w:b w:val="0"/>
          <w:i w:val="0"/>
          <w:color w:val="1A5F8A"/>
          <w:sz w:val="18"/>
        </w:rPr>
        <w:t>predictions</w:t>
      </w:r>
      <w:r>
        <w:rPr>
          <w:rFonts w:ascii="Microsoft YaHei" w:hAnsi="Microsoft YaHei" w:eastAsia="Microsoft YaHei"/>
          <w:b w:val="0"/>
          <w:i w:val="0"/>
          <w:color w:val="6B4E10"/>
          <w:sz w:val="19"/>
        </w:rPr>
        <w:t xml:space="preserve"> / </w:t>
      </w:r>
      <w:r>
        <w:rPr>
          <w:rFonts w:ascii="Consolas" w:hAnsi="Consolas" w:eastAsia="Microsoft YaHei"/>
          <w:b w:val="0"/>
          <w:i w:val="0"/>
          <w:color w:val="1A5F8A"/>
          <w:sz w:val="18"/>
        </w:rPr>
        <w:t>metrics</w:t>
      </w:r>
    </w:p>
    <w:p>
      <w:pPr>
        <w:spacing w:before="40" w:after="40" w:line="312" w:lineRule="auto"/>
        <w:ind w:left="170"/>
        <w:shd w:val="clear" w:fill="FFF8E6"/>
      </w:pPr>
      <w:r>
        <w:rPr>
          <w:rFonts w:ascii="Microsoft YaHei" w:hAnsi="Microsoft YaHei" w:eastAsia="Microsoft YaHei"/>
          <w:b w:val="0"/>
          <w:i w:val="0"/>
          <w:color w:val="6B4E10"/>
          <w:sz w:val="19"/>
        </w:rPr>
        <w:t>→ 文案写「</w:t>
      </w:r>
      <w:r>
        <w:rPr>
          <w:rFonts w:ascii="Microsoft YaHei" w:hAnsi="Microsoft YaHei" w:eastAsia="Microsoft YaHei"/>
          <w:b/>
          <w:i w:val="0"/>
          <w:color w:val="1F2D3D"/>
          <w:sz w:val="19"/>
        </w:rPr>
        <w:t>此操作不可恢复</w:t>
      </w:r>
      <w:r>
        <w:rPr>
          <w:rFonts w:ascii="Microsoft YaHei" w:hAnsi="Microsoft YaHei" w:eastAsia="Microsoft YaHei"/>
          <w:b w:val="0"/>
          <w:i w:val="0"/>
          <w:color w:val="6B4E10"/>
          <w:sz w:val="19"/>
        </w:rPr>
        <w:t>」，并</w:t>
      </w:r>
      <w:r>
        <w:rPr>
          <w:rFonts w:ascii="Microsoft YaHei" w:hAnsi="Microsoft YaHei" w:eastAsia="Microsoft YaHei"/>
          <w:b/>
          <w:i w:val="0"/>
          <w:color w:val="1F2D3D"/>
          <w:sz w:val="19"/>
        </w:rPr>
        <w:t>明示与用户侧软删除不同</w:t>
      </w:r>
    </w:p>
    <w:p>
      <w:pPr>
        <w:spacing w:before="40" w:after="40" w:line="312" w:lineRule="auto"/>
        <w:ind w:left="170"/>
        <w:shd w:val="clear" w:fill="FFF8E6"/>
      </w:pPr>
    </w:p>
    <w:p>
      <w:pPr>
        <w:spacing w:before="40" w:after="40" w:line="312" w:lineRule="auto"/>
        <w:ind w:left="170"/>
        <w:shd w:val="clear" w:fill="FFF8E6"/>
      </w:pPr>
      <w:r>
        <w:rPr>
          <w:rFonts w:ascii="Microsoft YaHei" w:hAnsi="Microsoft YaHei" w:eastAsia="Microsoft YaHei"/>
          <w:b w:val="0"/>
          <w:i w:val="0"/>
          <w:color w:val="6B4E10"/>
          <w:sz w:val="19"/>
        </w:rPr>
        <w:t>⚠️ 最易犯的错是把管理侧文案沿用成用户侧那样。用户侧「删除历史」是</w:t>
      </w:r>
      <w:r>
        <w:rPr>
          <w:rFonts w:ascii="Microsoft YaHei" w:hAnsi="Microsoft YaHei" w:eastAsia="Microsoft YaHei"/>
          <w:b/>
          <w:i w:val="0"/>
          <w:color w:val="1F2D3D"/>
          <w:sz w:val="19"/>
        </w:rPr>
        <w:t>软删除</w:t>
      </w:r>
    </w:p>
    <w:p>
      <w:pPr>
        <w:spacing w:before="40" w:after="40" w:line="312" w:lineRule="auto"/>
        <w:ind w:left="170"/>
        <w:shd w:val="clear" w:fill="FFF8E6"/>
      </w:pPr>
      <w:r>
        <w:rPr>
          <w:rFonts w:ascii="Microsoft YaHei" w:hAnsi="Microsoft YaHei" w:eastAsia="Microsoft YaHei"/>
          <w:b w:val="0"/>
          <w:i w:val="0"/>
          <w:color w:val="6B4E10"/>
          <w:sz w:val="19"/>
        </w:rPr>
        <w:t>（数据仍可由管理员查回），所以那边写「可恢复」是对的；管理侧是</w:t>
      </w:r>
      <w:r>
        <w:rPr>
          <w:rFonts w:ascii="Microsoft YaHei" w:hAnsi="Microsoft YaHei" w:eastAsia="Microsoft YaHei"/>
          <w:b/>
          <w:i w:val="0"/>
          <w:color w:val="1F2D3D"/>
          <w:sz w:val="19"/>
        </w:rPr>
        <w:t>物理删除</w:t>
      </w:r>
      <w:r>
        <w:rPr>
          <w:rFonts w:ascii="Microsoft YaHei" w:hAnsi="Microsoft YaHei" w:eastAsia="Microsoft YaHei"/>
          <w:b w:val="0"/>
          <w:i w:val="0"/>
          <w:color w:val="6B4E10"/>
          <w:sz w:val="19"/>
        </w:rPr>
        <w:t>。</w:t>
      </w:r>
    </w:p>
    <w:p>
      <w:pPr>
        <w:spacing w:before="40" w:after="40" w:line="312" w:lineRule="auto"/>
        <w:ind w:left="170"/>
        <w:shd w:val="clear" w:fill="FFF8E6"/>
      </w:pPr>
      <w:r>
        <w:rPr>
          <w:rFonts w:ascii="Microsoft YaHei" w:hAnsi="Microsoft YaHei" w:eastAsia="Microsoft YaHei"/>
          <w:b w:val="0"/>
          <w:i w:val="0"/>
          <w:color w:val="6B4E10"/>
          <w:sz w:val="19"/>
        </w:rPr>
        <w:t>沿用软删文案 = 欺骗用户，会让人事后才发现数据找不回来。</w:t>
      </w:r>
    </w:p>
    <w:p>
      <w:pPr>
        <w:spacing w:before="0" w:after="60" w:line="312" w:lineRule="auto"/>
      </w:pPr>
    </w:p>
    <w:p>
      <w:pPr>
        <w:pStyle w:val="Heading3"/>
      </w:pPr>
      <w:r>
        <w:rPr>
          <w:rFonts w:ascii="Microsoft YaHei" w:hAnsi="Microsoft YaHei" w:eastAsia="Microsoft YaHei"/>
          <w:b/>
          <w:i w:val="0"/>
          <w:color w:val="1A5F8A"/>
          <w:sz w:val="24"/>
        </w:rPr>
        <w:t>6.2 状态覆盖矩阵（原型实际演示）</w:t>
      </w:r>
    </w:p>
    <w:p>
      <w:pPr>
        <w:spacing w:before="0" w:after="60" w:line="312" w:lineRule="auto"/>
      </w:pP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trPr>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页面</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正常态</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加载态</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空态</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异常 / 边界态</w:t>
            </w:r>
          </w:p>
        </w:tc>
      </w:tr>
      <w:tr>
        <w:tc>
          <w:tcPr>
            <w:tcW w:type="dxa" w:w="1928"/>
          </w:tcPr>
          <w:p>
            <w:pPr>
              <w:spacing w:before="30" w:after="30" w:line="276" w:lineRule="auto"/>
            </w:pPr>
            <w:r/>
            <w:r>
              <w:rPr>
                <w:rFonts w:ascii="Microsoft YaHei" w:hAnsi="Microsoft YaHei" w:eastAsia="Microsoft YaHei"/>
                <w:b w:val="0"/>
                <w:i w:val="0"/>
                <w:color w:val="2B2B2B"/>
                <w:sz w:val="18"/>
              </w:rPr>
              <w:t>登录</w:t>
            </w:r>
          </w:p>
        </w:tc>
        <w:tc>
          <w:tcPr>
            <w:tcW w:type="dxa" w:w="1928"/>
          </w:tcPr>
          <w:p>
            <w:pPr>
              <w:spacing w:before="30" w:after="30" w:line="276" w:lineRule="auto"/>
            </w:pPr>
            <w:r/>
            <w:r>
              <w:rPr>
                <w:rFonts w:ascii="Microsoft YaHei" w:hAnsi="Microsoft YaHei" w:eastAsia="Microsoft YaHei"/>
                <w:b w:val="0"/>
                <w:i w:val="0"/>
                <w:color w:val="2B2B2B"/>
                <w:sz w:val="18"/>
              </w:rPr>
              <w:t>正常（预填演示账号）</w:t>
            </w:r>
          </w:p>
        </w:tc>
        <w:tc>
          <w:tcPr>
            <w:tcW w:type="dxa" w:w="1928"/>
          </w:tcPr>
          <w:p>
            <w:pPr>
              <w:spacing w:before="30" w:after="30" w:line="276" w:lineRule="auto"/>
            </w:pPr>
            <w:r/>
            <w:r>
              <w:rPr>
                <w:rFonts w:ascii="Microsoft YaHei" w:hAnsi="Microsoft YaHei" w:eastAsia="Microsoft YaHei"/>
                <w:b w:val="0"/>
                <w:i w:val="0"/>
                <w:color w:val="2B2B2B"/>
                <w:sz w:val="18"/>
              </w:rPr>
              <w:t>登录中</w:t>
            </w:r>
          </w:p>
        </w:tc>
        <w:tc>
          <w:tcPr>
            <w:tcW w:type="dxa" w:w="1928"/>
          </w:tcPr>
          <w:p>
            <w:pPr>
              <w:spacing w:before="30" w:after="30" w:line="276" w:lineRule="auto"/>
            </w:pPr>
            <w:r/>
            <w:r>
              <w:rPr>
                <w:rFonts w:ascii="Microsoft YaHei" w:hAnsi="Microsoft YaHei" w:eastAsia="Microsoft YaHei"/>
                <w:b w:val="0"/>
                <w:i w:val="0"/>
                <w:color w:val="2B2B2B"/>
                <w:sz w:val="18"/>
              </w:rPr>
              <w:t>—</w:t>
            </w:r>
          </w:p>
        </w:tc>
        <w:tc>
          <w:tcPr>
            <w:tcW w:type="dxa" w:w="1928"/>
          </w:tcPr>
          <w:p>
            <w:pPr>
              <w:spacing w:before="30" w:after="30" w:line="276" w:lineRule="auto"/>
            </w:pPr>
            <w:r/>
            <w:r>
              <w:rPr>
                <w:rFonts w:ascii="Microsoft YaHei" w:hAnsi="Microsoft YaHei" w:eastAsia="Microsoft YaHei"/>
                <w:b w:val="0"/>
                <w:i w:val="0"/>
                <w:color w:val="2B2B2B"/>
                <w:sz w:val="18"/>
              </w:rPr>
              <w:t>密码错误、限流冷却</w:t>
            </w:r>
          </w:p>
        </w:tc>
      </w:tr>
      <w:tr>
        <w:tc>
          <w:tcPr>
            <w:tcW w:type="dxa" w:w="1928"/>
          </w:tcPr>
          <w:p>
            <w:pPr>
              <w:spacing w:before="30" w:after="30" w:line="276" w:lineRule="auto"/>
            </w:pPr>
            <w:r/>
            <w:r>
              <w:rPr>
                <w:rFonts w:ascii="Microsoft YaHei" w:hAnsi="Microsoft YaHei" w:eastAsia="Microsoft YaHei"/>
                <w:b w:val="0"/>
                <w:i w:val="0"/>
                <w:color w:val="2B2B2B"/>
                <w:sz w:val="18"/>
              </w:rPr>
              <w:t>注册</w:t>
            </w:r>
          </w:p>
        </w:tc>
        <w:tc>
          <w:tcPr>
            <w:tcW w:type="dxa" w:w="1928"/>
          </w:tcPr>
          <w:p>
            <w:pPr>
              <w:spacing w:before="30" w:after="30" w:line="276" w:lineRule="auto"/>
            </w:pPr>
            <w:r/>
            <w:r>
              <w:rPr>
                <w:rFonts w:ascii="Microsoft YaHei" w:hAnsi="Microsoft YaHei" w:eastAsia="Microsoft YaHei"/>
                <w:b w:val="0"/>
                <w:i w:val="0"/>
                <w:color w:val="2B2B2B"/>
                <w:sz w:val="18"/>
              </w:rPr>
              <w:t>正常</w:t>
            </w:r>
          </w:p>
        </w:tc>
        <w:tc>
          <w:tcPr>
            <w:tcW w:type="dxa" w:w="1928"/>
          </w:tcPr>
          <w:p>
            <w:pPr>
              <w:spacing w:before="30" w:after="30" w:line="276" w:lineRule="auto"/>
            </w:pPr>
            <w:r/>
            <w:r>
              <w:rPr>
                <w:rFonts w:ascii="Microsoft YaHei" w:hAnsi="Microsoft YaHei" w:eastAsia="Microsoft YaHei"/>
                <w:b w:val="0"/>
                <w:i w:val="0"/>
                <w:color w:val="2B2B2B"/>
                <w:sz w:val="18"/>
              </w:rPr>
              <w:t>—</w:t>
            </w:r>
          </w:p>
        </w:tc>
        <w:tc>
          <w:tcPr>
            <w:tcW w:type="dxa" w:w="1928"/>
          </w:tcPr>
          <w:p>
            <w:pPr>
              <w:spacing w:before="30" w:after="30" w:line="276" w:lineRule="auto"/>
            </w:pPr>
            <w:r/>
            <w:r>
              <w:rPr>
                <w:rFonts w:ascii="Microsoft YaHei" w:hAnsi="Microsoft YaHei" w:eastAsia="Microsoft YaHei"/>
                <w:b w:val="0"/>
                <w:i w:val="0"/>
                <w:color w:val="2B2B2B"/>
                <w:sz w:val="18"/>
              </w:rPr>
              <w:t>—</w:t>
            </w:r>
          </w:p>
        </w:tc>
        <w:tc>
          <w:tcPr>
            <w:tcW w:type="dxa" w:w="1928"/>
          </w:tcPr>
          <w:p>
            <w:pPr>
              <w:spacing w:before="30" w:after="30" w:line="276" w:lineRule="auto"/>
            </w:pPr>
            <w:r/>
            <w:r>
              <w:rPr>
                <w:rFonts w:ascii="Microsoft YaHei" w:hAnsi="Microsoft YaHei" w:eastAsia="Microsoft YaHei"/>
                <w:b w:val="0"/>
                <w:i w:val="0"/>
                <w:color w:val="2B2B2B"/>
                <w:sz w:val="18"/>
              </w:rPr>
              <w:t>弱密码、邮箱已注册</w:t>
            </w:r>
          </w:p>
        </w:tc>
      </w:tr>
      <w:tr>
        <w:tc>
          <w:tcPr>
            <w:tcW w:type="dxa" w:w="1928"/>
          </w:tcPr>
          <w:p>
            <w:pPr>
              <w:spacing w:before="30" w:after="30" w:line="276" w:lineRule="auto"/>
            </w:pPr>
            <w:r/>
            <w:r>
              <w:rPr>
                <w:rFonts w:ascii="Microsoft YaHei" w:hAnsi="Microsoft YaHei" w:eastAsia="Microsoft YaHei"/>
                <w:b w:val="0"/>
                <w:i w:val="0"/>
                <w:color w:val="2B2B2B"/>
                <w:sz w:val="18"/>
              </w:rPr>
              <w:t>工作台</w:t>
            </w:r>
          </w:p>
        </w:tc>
        <w:tc>
          <w:tcPr>
            <w:tcW w:type="dxa" w:w="1928"/>
          </w:tcPr>
          <w:p>
            <w:pPr>
              <w:spacing w:before="30" w:after="30" w:line="276" w:lineRule="auto"/>
            </w:pPr>
            <w:r/>
            <w:r>
              <w:rPr>
                <w:rFonts w:ascii="Microsoft YaHei" w:hAnsi="Microsoft YaHei" w:eastAsia="Microsoft YaHei"/>
                <w:b w:val="0"/>
                <w:i w:val="0"/>
                <w:color w:val="2B2B2B"/>
                <w:sz w:val="18"/>
              </w:rPr>
              <w:t>概览</w:t>
            </w:r>
          </w:p>
        </w:tc>
        <w:tc>
          <w:tcPr>
            <w:tcW w:type="dxa" w:w="1928"/>
          </w:tcPr>
          <w:p>
            <w:pPr>
              <w:spacing w:before="30" w:after="30" w:line="276" w:lineRule="auto"/>
            </w:pPr>
            <w:r/>
            <w:r>
              <w:rPr>
                <w:rFonts w:ascii="Microsoft YaHei" w:hAnsi="Microsoft YaHei" w:eastAsia="Microsoft YaHei"/>
                <w:b w:val="0"/>
                <w:i w:val="0"/>
                <w:color w:val="2B2B2B"/>
                <w:sz w:val="18"/>
              </w:rPr>
              <w:t>—</w:t>
            </w:r>
          </w:p>
        </w:tc>
        <w:tc>
          <w:tcPr>
            <w:tcW w:type="dxa" w:w="1928"/>
          </w:tcPr>
          <w:p>
            <w:pPr>
              <w:spacing w:before="30" w:after="30" w:line="276" w:lineRule="auto"/>
            </w:pPr>
            <w:r/>
            <w:r>
              <w:rPr>
                <w:rFonts w:ascii="Microsoft YaHei" w:hAnsi="Microsoft YaHei" w:eastAsia="Microsoft YaHei"/>
                <w:b w:val="0"/>
                <w:i w:val="0"/>
                <w:color w:val="2B2B2B"/>
                <w:sz w:val="18"/>
              </w:rPr>
              <w:t>—</w:t>
            </w:r>
          </w:p>
        </w:tc>
        <w:tc>
          <w:tcPr>
            <w:tcW w:type="dxa" w:w="1928"/>
          </w:tcPr>
          <w:p>
            <w:pPr>
              <w:spacing w:before="30" w:after="30" w:line="276" w:lineRule="auto"/>
            </w:pPr>
            <w:r/>
            <w:r>
              <w:rPr>
                <w:rFonts w:ascii="Microsoft YaHei" w:hAnsi="Microsoft YaHei" w:eastAsia="Microsoft YaHei"/>
                <w:b w:val="0"/>
                <w:i w:val="0"/>
                <w:color w:val="2B2B2B"/>
                <w:sz w:val="18"/>
              </w:rPr>
              <w:t>—</w:t>
            </w:r>
          </w:p>
        </w:tc>
      </w:tr>
      <w:tr>
        <w:tc>
          <w:tcPr>
            <w:tcW w:type="dxa" w:w="1928"/>
          </w:tcPr>
          <w:p>
            <w:pPr>
              <w:spacing w:before="30" w:after="30" w:line="276" w:lineRule="auto"/>
            </w:pPr>
            <w:r/>
            <w:r>
              <w:rPr>
                <w:rFonts w:ascii="Microsoft YaHei" w:hAnsi="Microsoft YaHei" w:eastAsia="Microsoft YaHei"/>
                <w:b w:val="0"/>
                <w:i w:val="0"/>
                <w:color w:val="2B2B2B"/>
                <w:sz w:val="18"/>
              </w:rPr>
              <w:t>上传数据</w:t>
            </w:r>
          </w:p>
        </w:tc>
        <w:tc>
          <w:tcPr>
            <w:tcW w:type="dxa" w:w="1928"/>
          </w:tcPr>
          <w:p>
            <w:pPr>
              <w:spacing w:before="30" w:after="30" w:line="276" w:lineRule="auto"/>
            </w:pPr>
            <w:r/>
            <w:r>
              <w:rPr>
                <w:rFonts w:ascii="Microsoft YaHei" w:hAnsi="Microsoft YaHei" w:eastAsia="Microsoft YaHei"/>
                <w:b w:val="0"/>
                <w:i w:val="0"/>
                <w:color w:val="2B2B2B"/>
                <w:sz w:val="18"/>
              </w:rPr>
              <w:t>校验通过</w:t>
            </w:r>
          </w:p>
        </w:tc>
        <w:tc>
          <w:tcPr>
            <w:tcW w:type="dxa" w:w="1928"/>
          </w:tcPr>
          <w:p>
            <w:pPr>
              <w:spacing w:before="30" w:after="30" w:line="276" w:lineRule="auto"/>
            </w:pPr>
            <w:r/>
            <w:r>
              <w:rPr>
                <w:rFonts w:ascii="Microsoft YaHei" w:hAnsi="Microsoft YaHei" w:eastAsia="Microsoft YaHei"/>
                <w:b w:val="0"/>
                <w:i w:val="0"/>
                <w:color w:val="2B2B2B"/>
                <w:sz w:val="18"/>
              </w:rPr>
              <w:t>上传中 / 校验中</w:t>
            </w:r>
          </w:p>
        </w:tc>
        <w:tc>
          <w:tcPr>
            <w:tcW w:type="dxa" w:w="1928"/>
          </w:tcPr>
          <w:p>
            <w:pPr>
              <w:spacing w:before="30" w:after="30" w:line="276" w:lineRule="auto"/>
            </w:pPr>
            <w:r/>
            <w:r>
              <w:rPr>
                <w:rFonts w:ascii="Microsoft YaHei" w:hAnsi="Microsoft YaHei" w:eastAsia="Microsoft YaHei"/>
                <w:b w:val="0"/>
                <w:i w:val="0"/>
                <w:color w:val="2B2B2B"/>
                <w:sz w:val="18"/>
              </w:rPr>
              <w:t>待上传（拖拽区）</w:t>
            </w:r>
          </w:p>
        </w:tc>
        <w:tc>
          <w:tcPr>
            <w:tcW w:type="dxa" w:w="1928"/>
          </w:tcPr>
          <w:p>
            <w:pPr>
              <w:spacing w:before="30" w:after="30" w:line="276" w:lineRule="auto"/>
            </w:pPr>
            <w:r/>
            <w:r>
              <w:rPr>
                <w:rFonts w:ascii="Microsoft YaHei" w:hAnsi="Microsoft YaHei" w:eastAsia="Microsoft YaHei"/>
                <w:b w:val="0"/>
                <w:i w:val="0"/>
                <w:color w:val="2B2B2B"/>
                <w:sz w:val="18"/>
              </w:rPr>
              <w:t xml:space="preserve">缺字段 </w:t>
            </w:r>
            <w:r>
              <w:rPr>
                <w:rFonts w:ascii="Consolas" w:hAnsi="Consolas" w:eastAsia="Microsoft YaHei"/>
                <w:b w:val="0"/>
                <w:i w:val="0"/>
                <w:color w:val="1A5F8A"/>
                <w:sz w:val="17"/>
              </w:rPr>
              <w:t>40001</w:t>
            </w:r>
            <w:r>
              <w:rPr>
                <w:rFonts w:ascii="Microsoft YaHei" w:hAnsi="Microsoft YaHei" w:eastAsia="Microsoft YaHei"/>
                <w:b w:val="0"/>
                <w:i w:val="0"/>
                <w:color w:val="2B2B2B"/>
                <w:sz w:val="18"/>
              </w:rPr>
              <w:t xml:space="preserve">、日期异常 </w:t>
            </w:r>
            <w:r>
              <w:rPr>
                <w:rFonts w:ascii="Consolas" w:hAnsi="Consolas" w:eastAsia="Microsoft YaHei"/>
                <w:b w:val="0"/>
                <w:i w:val="0"/>
                <w:color w:val="1A5F8A"/>
                <w:sz w:val="17"/>
              </w:rPr>
              <w:t>40002</w:t>
            </w:r>
            <w:r>
              <w:rPr>
                <w:rFonts w:ascii="Microsoft YaHei" w:hAnsi="Microsoft YaHei" w:eastAsia="Microsoft YaHei"/>
                <w:b w:val="0"/>
                <w:i w:val="0"/>
                <w:color w:val="2B2B2B"/>
                <w:sz w:val="18"/>
              </w:rPr>
              <w:t xml:space="preserve">、负值 </w:t>
            </w:r>
            <w:r>
              <w:rPr>
                <w:rFonts w:ascii="Consolas" w:hAnsi="Consolas" w:eastAsia="Microsoft YaHei"/>
                <w:b w:val="0"/>
                <w:i w:val="0"/>
                <w:color w:val="1A5F8A"/>
                <w:sz w:val="17"/>
              </w:rPr>
              <w:t>40003</w:t>
            </w:r>
            <w:r>
              <w:rPr>
                <w:rFonts w:ascii="Microsoft YaHei" w:hAnsi="Microsoft YaHei" w:eastAsia="Microsoft YaHei"/>
                <w:b w:val="0"/>
                <w:i w:val="0"/>
                <w:color w:val="2B2B2B"/>
                <w:sz w:val="18"/>
              </w:rPr>
              <w:t xml:space="preserve">、序列超限 </w:t>
            </w:r>
            <w:r>
              <w:rPr>
                <w:rFonts w:ascii="Consolas" w:hAnsi="Consolas" w:eastAsia="Microsoft YaHei"/>
                <w:b w:val="0"/>
                <w:i w:val="0"/>
                <w:color w:val="1A5F8A"/>
                <w:sz w:val="17"/>
              </w:rPr>
              <w:t>40004</w:t>
            </w:r>
            <w:r>
              <w:rPr>
                <w:rFonts w:ascii="Microsoft YaHei" w:hAnsi="Microsoft YaHei" w:eastAsia="Microsoft YaHei"/>
                <w:b w:val="0"/>
                <w:i w:val="0"/>
                <w:color w:val="2B2B2B"/>
                <w:sz w:val="18"/>
              </w:rPr>
              <w:t xml:space="preserve">、时间断档 </w:t>
            </w:r>
            <w:r>
              <w:rPr>
                <w:rFonts w:ascii="Consolas" w:hAnsi="Consolas" w:eastAsia="Microsoft YaHei"/>
                <w:b w:val="0"/>
                <w:i w:val="0"/>
                <w:color w:val="1A5F8A"/>
                <w:sz w:val="17"/>
              </w:rPr>
              <w:t>40005</w:t>
            </w:r>
          </w:p>
        </w:tc>
      </w:tr>
      <w:tr>
        <w:tc>
          <w:tcPr>
            <w:tcW w:type="dxa" w:w="1928"/>
          </w:tcPr>
          <w:p>
            <w:pPr>
              <w:spacing w:before="30" w:after="30" w:line="276" w:lineRule="auto"/>
            </w:pPr>
            <w:r/>
            <w:r>
              <w:rPr>
                <w:rFonts w:ascii="Microsoft YaHei" w:hAnsi="Microsoft YaHei" w:eastAsia="Microsoft YaHei"/>
                <w:b w:val="0"/>
                <w:i w:val="0"/>
                <w:color w:val="2B2B2B"/>
                <w:sz w:val="18"/>
              </w:rPr>
              <w:t>参数配置</w:t>
            </w:r>
          </w:p>
        </w:tc>
        <w:tc>
          <w:tcPr>
            <w:tcW w:type="dxa" w:w="1928"/>
          </w:tcPr>
          <w:p>
            <w:pPr>
              <w:spacing w:before="30" w:after="30" w:line="276" w:lineRule="auto"/>
            </w:pPr>
            <w:r/>
            <w:r>
              <w:rPr>
                <w:rFonts w:ascii="Microsoft YaHei" w:hAnsi="Microsoft YaHei" w:eastAsia="Microsoft YaHei"/>
                <w:b w:val="0"/>
                <w:i w:val="0"/>
                <w:color w:val="2B2B2B"/>
                <w:sz w:val="18"/>
              </w:rPr>
              <w:t>正常提交</w:t>
            </w:r>
          </w:p>
        </w:tc>
        <w:tc>
          <w:tcPr>
            <w:tcW w:type="dxa" w:w="1928"/>
          </w:tcPr>
          <w:p>
            <w:pPr>
              <w:spacing w:before="30" w:after="30" w:line="276" w:lineRule="auto"/>
            </w:pPr>
            <w:r/>
            <w:r>
              <w:rPr>
                <w:rFonts w:ascii="Microsoft YaHei" w:hAnsi="Microsoft YaHei" w:eastAsia="Microsoft YaHei"/>
                <w:b w:val="0"/>
                <w:i w:val="0"/>
                <w:color w:val="2B2B2B"/>
                <w:sz w:val="18"/>
              </w:rPr>
              <w:t>提交中</w:t>
            </w:r>
          </w:p>
        </w:tc>
        <w:tc>
          <w:tcPr>
            <w:tcW w:type="dxa" w:w="1928"/>
          </w:tcPr>
          <w:p>
            <w:pPr>
              <w:spacing w:before="30" w:after="30" w:line="276" w:lineRule="auto"/>
            </w:pPr>
            <w:r/>
            <w:r>
              <w:rPr>
                <w:rFonts w:ascii="Microsoft YaHei" w:hAnsi="Microsoft YaHei" w:eastAsia="Microsoft YaHei"/>
                <w:b w:val="0"/>
                <w:i w:val="0"/>
                <w:color w:val="2B2B2B"/>
                <w:sz w:val="18"/>
              </w:rPr>
              <w:t>—</w:t>
            </w:r>
          </w:p>
        </w:tc>
        <w:tc>
          <w:tcPr>
            <w:tcW w:type="dxa" w:w="1928"/>
          </w:tcPr>
          <w:p>
            <w:pPr>
              <w:spacing w:before="30" w:after="30" w:line="276" w:lineRule="auto"/>
            </w:pPr>
            <w:r/>
            <w:r>
              <w:rPr>
                <w:rFonts w:ascii="Microsoft YaHei" w:hAnsi="Microsoft YaHei" w:eastAsia="Microsoft YaHei"/>
                <w:b w:val="0"/>
                <w:i w:val="0"/>
                <w:color w:val="2B2B2B"/>
                <w:sz w:val="18"/>
              </w:rPr>
              <w:t xml:space="preserve">存在不可预测序列、耗时逼近上限、提交失败 </w:t>
            </w:r>
            <w:r>
              <w:rPr>
                <w:rFonts w:ascii="Consolas" w:hAnsi="Consolas" w:eastAsia="Microsoft YaHei"/>
                <w:b w:val="0"/>
                <w:i w:val="0"/>
                <w:color w:val="1A5F8A"/>
                <w:sz w:val="17"/>
              </w:rPr>
              <w:t>E_INFER_FAIL</w:t>
            </w:r>
          </w:p>
        </w:tc>
      </w:tr>
      <w:tr>
        <w:tc>
          <w:tcPr>
            <w:tcW w:type="dxa" w:w="1928"/>
          </w:tcPr>
          <w:p>
            <w:pPr>
              <w:spacing w:before="30" w:after="30" w:line="276" w:lineRule="auto"/>
            </w:pPr>
            <w:r/>
            <w:r>
              <w:rPr>
                <w:rFonts w:ascii="Microsoft YaHei" w:hAnsi="Microsoft YaHei" w:eastAsia="Microsoft YaHei"/>
                <w:b w:val="0"/>
                <w:i w:val="0"/>
                <w:color w:val="2B2B2B"/>
                <w:sz w:val="18"/>
              </w:rPr>
              <w:t>执行进度</w:t>
            </w:r>
          </w:p>
        </w:tc>
        <w:tc>
          <w:tcPr>
            <w:tcW w:type="dxa" w:w="1928"/>
          </w:tcPr>
          <w:p>
            <w:pPr>
              <w:spacing w:before="30" w:after="30" w:line="276" w:lineRule="auto"/>
            </w:pPr>
            <w:r/>
            <w:r>
              <w:rPr>
                <w:rFonts w:ascii="Microsoft YaHei" w:hAnsi="Microsoft YaHei" w:eastAsia="Microsoft YaHei"/>
                <w:b w:val="0"/>
                <w:i w:val="0"/>
                <w:color w:val="2B2B2B"/>
                <w:sz w:val="18"/>
              </w:rPr>
              <w:t>运行中 / 已完成</w:t>
            </w:r>
          </w:p>
        </w:tc>
        <w:tc>
          <w:tcPr>
            <w:tcW w:type="dxa" w:w="1928"/>
          </w:tcPr>
          <w:p>
            <w:pPr>
              <w:spacing w:before="30" w:after="30" w:line="276" w:lineRule="auto"/>
            </w:pPr>
            <w:r/>
            <w:r>
              <w:rPr>
                <w:rFonts w:ascii="Microsoft YaHei" w:hAnsi="Microsoft YaHei" w:eastAsia="Microsoft YaHei"/>
                <w:b w:val="0"/>
                <w:i w:val="0"/>
                <w:color w:val="2B2B2B"/>
                <w:sz w:val="18"/>
              </w:rPr>
              <w:t>五阶段实时进度 + 时间轴</w:t>
            </w:r>
          </w:p>
        </w:tc>
        <w:tc>
          <w:tcPr>
            <w:tcW w:type="dxa" w:w="1928"/>
          </w:tcPr>
          <w:p>
            <w:pPr>
              <w:spacing w:before="30" w:after="30" w:line="276" w:lineRule="auto"/>
            </w:pPr>
            <w:r/>
            <w:r>
              <w:rPr>
                <w:rFonts w:ascii="Microsoft YaHei" w:hAnsi="Microsoft YaHei" w:eastAsia="Microsoft YaHei"/>
                <w:b w:val="0"/>
                <w:i w:val="0"/>
                <w:color w:val="2B2B2B"/>
                <w:sz w:val="18"/>
              </w:rPr>
              <w:t>—</w:t>
            </w:r>
          </w:p>
        </w:tc>
        <w:tc>
          <w:tcPr>
            <w:tcW w:type="dxa" w:w="1928"/>
          </w:tcPr>
          <w:p>
            <w:pPr>
              <w:spacing w:before="30" w:after="30" w:line="276" w:lineRule="auto"/>
            </w:pPr>
            <w:r/>
            <w:r>
              <w:rPr>
                <w:rFonts w:ascii="Microsoft YaHei" w:hAnsi="Microsoft YaHei" w:eastAsia="Microsoft YaHei"/>
                <w:b w:val="0"/>
                <w:i w:val="0"/>
                <w:color w:val="2B2B2B"/>
                <w:sz w:val="18"/>
              </w:rPr>
              <w:t xml:space="preserve">GPU→CPU 回退、接近超时、超时失败 </w:t>
            </w:r>
            <w:r>
              <w:rPr>
                <w:rFonts w:ascii="Consolas" w:hAnsi="Consolas" w:eastAsia="Microsoft YaHei"/>
                <w:b w:val="0"/>
                <w:i w:val="0"/>
                <w:color w:val="1A5F8A"/>
                <w:sz w:val="17"/>
              </w:rPr>
              <w:t>E_TIMEOUT</w:t>
            </w:r>
          </w:p>
        </w:tc>
      </w:tr>
      <w:tr>
        <w:tc>
          <w:tcPr>
            <w:tcW w:type="dxa" w:w="1928"/>
          </w:tcPr>
          <w:p>
            <w:pPr>
              <w:spacing w:before="30" w:after="30" w:line="276" w:lineRule="auto"/>
            </w:pPr>
            <w:r/>
            <w:r>
              <w:rPr>
                <w:rFonts w:ascii="Microsoft YaHei" w:hAnsi="Microsoft YaHei" w:eastAsia="Microsoft YaHei"/>
                <w:b w:val="0"/>
                <w:i w:val="0"/>
                <w:color w:val="2B2B2B"/>
                <w:sz w:val="18"/>
              </w:rPr>
              <w:t>预测结果</w:t>
            </w:r>
          </w:p>
        </w:tc>
        <w:tc>
          <w:tcPr>
            <w:tcW w:type="dxa" w:w="1928"/>
          </w:tcPr>
          <w:p>
            <w:pPr>
              <w:spacing w:before="30" w:after="30" w:line="276" w:lineRule="auto"/>
            </w:pPr>
            <w:r/>
            <w:r>
              <w:rPr>
                <w:rFonts w:ascii="Microsoft YaHei" w:hAnsi="Microsoft YaHei" w:eastAsia="Microsoft YaHei"/>
                <w:b w:val="0"/>
                <w:i w:val="0"/>
                <w:color w:val="2B2B2B"/>
                <w:sz w:val="18"/>
              </w:rPr>
              <w:t>达标（MAPE 14.3%）</w:t>
            </w:r>
          </w:p>
        </w:tc>
        <w:tc>
          <w:tcPr>
            <w:tcW w:type="dxa" w:w="1928"/>
          </w:tcPr>
          <w:p>
            <w:pPr>
              <w:spacing w:before="30" w:after="30" w:line="276" w:lineRule="auto"/>
            </w:pPr>
            <w:r/>
            <w:r>
              <w:rPr>
                <w:rFonts w:ascii="Microsoft YaHei" w:hAnsi="Microsoft YaHei" w:eastAsia="Microsoft YaHei"/>
                <w:b w:val="0"/>
                <w:i w:val="0"/>
                <w:color w:val="2B2B2B"/>
                <w:sz w:val="18"/>
              </w:rPr>
              <w:t>结果加载骨架</w:t>
            </w:r>
          </w:p>
        </w:tc>
        <w:tc>
          <w:tcPr>
            <w:tcW w:type="dxa" w:w="1928"/>
          </w:tcPr>
          <w:p>
            <w:pPr>
              <w:spacing w:before="30" w:after="30" w:line="276" w:lineRule="auto"/>
            </w:pPr>
            <w:r/>
            <w:r>
              <w:rPr>
                <w:rFonts w:ascii="Microsoft YaHei" w:hAnsi="Microsoft YaHei" w:eastAsia="Microsoft YaHei"/>
                <w:b w:val="0"/>
                <w:i w:val="0"/>
                <w:color w:val="2B2B2B"/>
                <w:sz w:val="18"/>
              </w:rPr>
              <w:t>无结果（任务失败）</w:t>
            </w:r>
          </w:p>
        </w:tc>
        <w:tc>
          <w:tcPr>
            <w:tcW w:type="dxa" w:w="1928"/>
          </w:tcPr>
          <w:p>
            <w:pPr>
              <w:spacing w:before="30" w:after="30" w:line="276" w:lineRule="auto"/>
            </w:pPr>
            <w:r/>
            <w:r>
              <w:rPr>
                <w:rFonts w:ascii="Microsoft YaHei" w:hAnsi="Microsoft YaHei" w:eastAsia="Microsoft YaHei"/>
                <w:b w:val="0"/>
                <w:i w:val="0"/>
                <w:color w:val="2B2B2B"/>
                <w:sz w:val="18"/>
              </w:rPr>
              <w:t>超标告警（22.6%）、L3 不可预测、单条序列超标</w:t>
            </w:r>
          </w:p>
        </w:tc>
      </w:tr>
      <w:tr>
        <w:tc>
          <w:tcPr>
            <w:tcW w:type="dxa" w:w="1928"/>
          </w:tcPr>
          <w:p>
            <w:pPr>
              <w:spacing w:before="30" w:after="30" w:line="276" w:lineRule="auto"/>
            </w:pPr>
            <w:r/>
            <w:r>
              <w:rPr>
                <w:rFonts w:ascii="Microsoft YaHei" w:hAnsi="Microsoft YaHei" w:eastAsia="Microsoft YaHei"/>
                <w:b w:val="0"/>
                <w:i w:val="0"/>
                <w:color w:val="2B2B2B"/>
                <w:sz w:val="18"/>
              </w:rPr>
              <w:t>历史任务</w:t>
            </w:r>
          </w:p>
        </w:tc>
        <w:tc>
          <w:tcPr>
            <w:tcW w:type="dxa" w:w="1928"/>
          </w:tcPr>
          <w:p>
            <w:pPr>
              <w:spacing w:before="30" w:after="30" w:line="276" w:lineRule="auto"/>
            </w:pPr>
            <w:r/>
            <w:r>
              <w:rPr>
                <w:rFonts w:ascii="Microsoft YaHei" w:hAnsi="Microsoft YaHei" w:eastAsia="Microsoft YaHei"/>
                <w:b w:val="0"/>
                <w:i w:val="0"/>
                <w:color w:val="2B2B2B"/>
                <w:sz w:val="18"/>
              </w:rPr>
              <w:t>有记录（5 条）</w:t>
            </w:r>
          </w:p>
        </w:tc>
        <w:tc>
          <w:tcPr>
            <w:tcW w:type="dxa" w:w="1928"/>
          </w:tcPr>
          <w:p>
            <w:pPr>
              <w:spacing w:before="30" w:after="30" w:line="276" w:lineRule="auto"/>
            </w:pPr>
            <w:r/>
            <w:r>
              <w:rPr>
                <w:rFonts w:ascii="Microsoft YaHei" w:hAnsi="Microsoft YaHei" w:eastAsia="Microsoft YaHei"/>
                <w:b w:val="0"/>
                <w:i w:val="0"/>
                <w:color w:val="2B2B2B"/>
                <w:sz w:val="18"/>
              </w:rPr>
              <w:t>列表加载</w:t>
            </w:r>
          </w:p>
        </w:tc>
        <w:tc>
          <w:tcPr>
            <w:tcW w:type="dxa" w:w="1928"/>
          </w:tcPr>
          <w:p>
            <w:pPr>
              <w:spacing w:before="30" w:after="30" w:line="276" w:lineRule="auto"/>
            </w:pPr>
            <w:r/>
            <w:r>
              <w:rPr>
                <w:rFonts w:ascii="Microsoft YaHei" w:hAnsi="Microsoft YaHei" w:eastAsia="Microsoft YaHei"/>
                <w:b w:val="0"/>
                <w:i w:val="0"/>
                <w:color w:val="2B2B2B"/>
                <w:sz w:val="18"/>
              </w:rPr>
              <w:t>首次使用无记录</w:t>
            </w:r>
          </w:p>
        </w:tc>
        <w:tc>
          <w:tcPr>
            <w:tcW w:type="dxa" w:w="1928"/>
          </w:tcPr>
          <w:p>
            <w:pPr>
              <w:spacing w:before="30" w:after="30" w:line="276" w:lineRule="auto"/>
            </w:pPr>
            <w:r/>
            <w:r>
              <w:rPr>
                <w:rFonts w:ascii="Microsoft YaHei" w:hAnsi="Microsoft YaHei" w:eastAsia="Microsoft YaHei"/>
                <w:b w:val="0"/>
                <w:i w:val="0"/>
                <w:color w:val="2B2B2B"/>
                <w:sz w:val="18"/>
              </w:rPr>
              <w:t>删除二次确认（输入 ID）</w:t>
            </w:r>
          </w:p>
        </w:tc>
      </w:tr>
      <w:tr>
        <w:tc>
          <w:tcPr>
            <w:tcW w:type="dxa" w:w="1928"/>
          </w:tcPr>
          <w:p>
            <w:pPr>
              <w:spacing w:before="30" w:after="30" w:line="276" w:lineRule="auto"/>
            </w:pPr>
            <w:r/>
            <w:r>
              <w:rPr>
                <w:rFonts w:ascii="Microsoft YaHei" w:hAnsi="Microsoft YaHei" w:eastAsia="Microsoft YaHei"/>
                <w:b w:val="0"/>
                <w:i w:val="0"/>
                <w:color w:val="2B2B2B"/>
                <w:sz w:val="18"/>
              </w:rPr>
              <w:t>任务详情</w:t>
            </w:r>
          </w:p>
        </w:tc>
        <w:tc>
          <w:tcPr>
            <w:tcW w:type="dxa" w:w="1928"/>
          </w:tcPr>
          <w:p>
            <w:pPr>
              <w:spacing w:before="30" w:after="30" w:line="276" w:lineRule="auto"/>
            </w:pPr>
            <w:r/>
            <w:r>
              <w:rPr>
                <w:rFonts w:ascii="Microsoft YaHei" w:hAnsi="Microsoft YaHei" w:eastAsia="Microsoft YaHei"/>
                <w:b w:val="0"/>
                <w:i w:val="0"/>
                <w:color w:val="2B2B2B"/>
                <w:sz w:val="18"/>
              </w:rPr>
              <w:t>成功任务全量</w:t>
            </w:r>
          </w:p>
        </w:tc>
        <w:tc>
          <w:tcPr>
            <w:tcW w:type="dxa" w:w="1928"/>
          </w:tcPr>
          <w:p>
            <w:pPr>
              <w:spacing w:before="30" w:after="30" w:line="276" w:lineRule="auto"/>
            </w:pPr>
            <w:r/>
            <w:r>
              <w:rPr>
                <w:rFonts w:ascii="Microsoft YaHei" w:hAnsi="Microsoft YaHei" w:eastAsia="Microsoft YaHei"/>
                <w:b w:val="0"/>
                <w:i w:val="0"/>
                <w:color w:val="2B2B2B"/>
                <w:sz w:val="18"/>
              </w:rPr>
              <w:t>详情加载</w:t>
            </w:r>
          </w:p>
        </w:tc>
        <w:tc>
          <w:tcPr>
            <w:tcW w:type="dxa" w:w="1928"/>
          </w:tcPr>
          <w:p>
            <w:pPr>
              <w:spacing w:before="30" w:after="30" w:line="276" w:lineRule="auto"/>
            </w:pPr>
            <w:r/>
            <w:r>
              <w:rPr>
                <w:rFonts w:ascii="Microsoft YaHei" w:hAnsi="Microsoft YaHei" w:eastAsia="Microsoft YaHei"/>
                <w:b w:val="0"/>
                <w:i w:val="0"/>
                <w:color w:val="2B2B2B"/>
                <w:sz w:val="18"/>
              </w:rPr>
              <w:t>—</w:t>
            </w:r>
          </w:p>
        </w:tc>
        <w:tc>
          <w:tcPr>
            <w:tcW w:type="dxa" w:w="1928"/>
          </w:tcPr>
          <w:p>
            <w:pPr>
              <w:spacing w:before="30" w:after="30" w:line="276" w:lineRule="auto"/>
            </w:pPr>
            <w:r/>
            <w:r>
              <w:rPr>
                <w:rFonts w:ascii="Microsoft YaHei" w:hAnsi="Microsoft YaHei" w:eastAsia="Microsoft YaHei"/>
                <w:b w:val="0"/>
                <w:i w:val="0"/>
                <w:color w:val="2B2B2B"/>
                <w:sz w:val="18"/>
              </w:rPr>
              <w:t>失败任务详情（错误码 + 归因 + 重跑）</w:t>
            </w:r>
          </w:p>
        </w:tc>
      </w:tr>
      <w:tr>
        <w:tc>
          <w:tcPr>
            <w:tcW w:type="dxa" w:w="1928"/>
          </w:tcPr>
          <w:p>
            <w:pPr>
              <w:spacing w:before="30" w:after="30" w:line="276" w:lineRule="auto"/>
            </w:pPr>
            <w:r/>
            <w:r>
              <w:rPr>
                <w:rFonts w:ascii="Microsoft YaHei" w:hAnsi="Microsoft YaHei" w:eastAsia="Microsoft YaHei"/>
                <w:b w:val="0"/>
                <w:i w:val="0"/>
                <w:color w:val="2B2B2B"/>
                <w:sz w:val="18"/>
              </w:rPr>
              <w:t>跨任务对比</w:t>
            </w:r>
          </w:p>
        </w:tc>
        <w:tc>
          <w:tcPr>
            <w:tcW w:type="dxa" w:w="1928"/>
          </w:tcPr>
          <w:p>
            <w:pPr>
              <w:spacing w:before="30" w:after="30" w:line="276" w:lineRule="auto"/>
            </w:pPr>
            <w:r/>
            <w:r>
              <w:rPr>
                <w:rFonts w:ascii="Microsoft YaHei" w:hAnsi="Microsoft YaHei" w:eastAsia="Microsoft YaHei"/>
                <w:b w:val="0"/>
                <w:i w:val="0"/>
                <w:color w:val="2B2B2B"/>
                <w:sz w:val="18"/>
              </w:rPr>
              <w:t>已选 3 个任务</w:t>
            </w:r>
          </w:p>
        </w:tc>
        <w:tc>
          <w:tcPr>
            <w:tcW w:type="dxa" w:w="1928"/>
          </w:tcPr>
          <w:p>
            <w:pPr>
              <w:spacing w:before="30" w:after="30" w:line="276" w:lineRule="auto"/>
            </w:pPr>
            <w:r/>
            <w:r>
              <w:rPr>
                <w:rFonts w:ascii="Microsoft YaHei" w:hAnsi="Microsoft YaHei" w:eastAsia="Microsoft YaHei"/>
                <w:b w:val="0"/>
                <w:i w:val="0"/>
                <w:color w:val="2B2B2B"/>
                <w:sz w:val="18"/>
              </w:rPr>
              <w:t>—</w:t>
            </w:r>
          </w:p>
        </w:tc>
        <w:tc>
          <w:tcPr>
            <w:tcW w:type="dxa" w:w="1928"/>
          </w:tcPr>
          <w:p>
            <w:pPr>
              <w:spacing w:before="30" w:after="30" w:line="276" w:lineRule="auto"/>
            </w:pPr>
            <w:r/>
            <w:r>
              <w:rPr>
                <w:rFonts w:ascii="Microsoft YaHei" w:hAnsi="Microsoft YaHei" w:eastAsia="Microsoft YaHei"/>
                <w:b w:val="0"/>
                <w:i w:val="0"/>
                <w:color w:val="2B2B2B"/>
                <w:sz w:val="18"/>
              </w:rPr>
              <w:t>无可对比 / 仅选 1 个</w:t>
            </w:r>
          </w:p>
        </w:tc>
        <w:tc>
          <w:tcPr>
            <w:tcW w:type="dxa" w:w="1928"/>
          </w:tcPr>
          <w:p>
            <w:pPr>
              <w:spacing w:before="30" w:after="30" w:line="276" w:lineRule="auto"/>
            </w:pPr>
            <w:r/>
            <w:r>
              <w:rPr>
                <w:rFonts w:ascii="Microsoft YaHei" w:hAnsi="Microsoft YaHei" w:eastAsia="Microsoft YaHei"/>
                <w:b w:val="0"/>
                <w:i w:val="0"/>
                <w:color w:val="2B2B2B"/>
                <w:sz w:val="18"/>
              </w:rPr>
              <w:t>数据文件不一致警告</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UX-ST-14</w:t>
      </w:r>
      <w:r>
        <w:rPr>
          <w:rFonts w:ascii="Microsoft YaHei" w:hAnsi="Microsoft YaHei" w:eastAsia="Microsoft YaHei"/>
          <w:b w:val="0"/>
          <w:i w:val="0"/>
          <w:color w:val="6B4E10"/>
          <w:sz w:val="19"/>
        </w:rPr>
        <w:t>：原型用页头下方"演示状态"药丸按钮切换上述状态。</w:t>
      </w:r>
      <w:r>
        <w:rPr>
          <w:rFonts w:ascii="Microsoft YaHei" w:hAnsi="Microsoft YaHei" w:eastAsia="Microsoft YaHei"/>
          <w:b/>
          <w:i w:val="0"/>
          <w:color w:val="1F2D3D"/>
          <w:sz w:val="19"/>
        </w:rPr>
        <w:t>该控件不属于产品界面</w:t>
      </w:r>
      <w:r>
        <w:rPr>
          <w:rFonts w:ascii="Microsoft YaHei" w:hAnsi="Microsoft YaHei" w:eastAsia="Microsoft YaHei"/>
          <w:b w:val="0"/>
          <w:i w:val="0"/>
          <w:color w:val="6B4E10"/>
          <w:sz w:val="19"/>
        </w:rPr>
        <w:t>，实现时移除以真实状态驱动。</w:t>
      </w:r>
    </w:p>
    <w:p>
      <w:pPr>
        <w:spacing w:before="0" w:after="60" w:line="312" w:lineRule="auto"/>
      </w:pPr>
    </w:p>
    <w:p>
      <w:pPr>
        <w:pStyle w:val="Heading3"/>
      </w:pPr>
      <w:r>
        <w:rPr>
          <w:rFonts w:ascii="Microsoft YaHei" w:hAnsi="Microsoft YaHei" w:eastAsia="Microsoft YaHei"/>
          <w:b/>
          <w:i w:val="0"/>
          <w:color w:val="1A5F8A"/>
          <w:sz w:val="24"/>
        </w:rPr>
        <w:t>6.3 需求—页面映射矩阵</w:t>
      </w:r>
    </w:p>
    <w:p>
      <w:pPr>
        <w:spacing w:before="0" w:after="60" w:line="312" w:lineRule="auto"/>
      </w:pP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trPr>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PRD 模块</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编号范围</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数量</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承载页面</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设计要点</w:t>
            </w:r>
          </w:p>
        </w:tc>
      </w:tr>
      <w:tr>
        <w:tc>
          <w:tcPr>
            <w:tcW w:type="dxa" w:w="1928"/>
          </w:tcPr>
          <w:p>
            <w:pPr>
              <w:spacing w:before="30" w:after="30" w:line="276" w:lineRule="auto"/>
            </w:pPr>
            <w:r/>
            <w:r>
              <w:rPr>
                <w:rFonts w:ascii="Microsoft YaHei" w:hAnsi="Microsoft YaHei" w:eastAsia="Microsoft YaHei"/>
                <w:b w:val="0"/>
                <w:i w:val="0"/>
                <w:color w:val="2B2B2B"/>
                <w:sz w:val="18"/>
              </w:rPr>
              <w:t>用户管理</w:t>
            </w:r>
          </w:p>
        </w:tc>
        <w:tc>
          <w:tcPr>
            <w:tcW w:type="dxa" w:w="1928"/>
          </w:tcPr>
          <w:p>
            <w:pPr>
              <w:spacing w:before="30" w:after="30" w:line="276" w:lineRule="auto"/>
            </w:pPr>
            <w:r/>
            <w:r>
              <w:rPr>
                <w:rFonts w:ascii="Consolas" w:hAnsi="Consolas" w:eastAsia="Microsoft YaHei"/>
                <w:b w:val="0"/>
                <w:i w:val="0"/>
                <w:color w:val="1A5F8A"/>
                <w:sz w:val="17"/>
              </w:rPr>
              <w:t>FR-USR-01</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FR-USR-10</w:t>
            </w:r>
          </w:p>
        </w:tc>
        <w:tc>
          <w:tcPr>
            <w:tcW w:type="dxa" w:w="1928"/>
          </w:tcPr>
          <w:p>
            <w:pPr>
              <w:spacing w:before="30" w:after="30" w:line="276" w:lineRule="auto"/>
            </w:pPr>
            <w:r/>
            <w:r>
              <w:rPr>
                <w:rFonts w:ascii="Microsoft YaHei" w:hAnsi="Microsoft YaHei" w:eastAsia="Microsoft YaHei"/>
                <w:b w:val="0"/>
                <w:i w:val="0"/>
                <w:color w:val="2B2B2B"/>
                <w:sz w:val="18"/>
              </w:rPr>
              <w:t>10</w:t>
            </w:r>
          </w:p>
        </w:tc>
        <w:tc>
          <w:tcPr>
            <w:tcW w:type="dxa" w:w="1928"/>
          </w:tcPr>
          <w:p>
            <w:pPr>
              <w:spacing w:before="30" w:after="30" w:line="276" w:lineRule="auto"/>
            </w:pPr>
            <w:r/>
            <w:r>
              <w:rPr>
                <w:rFonts w:ascii="Microsoft YaHei" w:hAnsi="Microsoft YaHei" w:eastAsia="Microsoft YaHei"/>
                <w:b w:val="0"/>
                <w:i w:val="0"/>
                <w:color w:val="2B2B2B"/>
                <w:sz w:val="18"/>
              </w:rPr>
              <w:t>P02 / P03 / P04</w:t>
            </w:r>
          </w:p>
        </w:tc>
        <w:tc>
          <w:tcPr>
            <w:tcW w:type="dxa" w:w="1928"/>
          </w:tcPr>
          <w:p>
            <w:pPr>
              <w:spacing w:before="30" w:after="30" w:line="276" w:lineRule="auto"/>
            </w:pPr>
            <w:r/>
            <w:r>
              <w:rPr>
                <w:rFonts w:ascii="Microsoft YaHei" w:hAnsi="Microsoft YaHei" w:eastAsia="Microsoft YaHei"/>
                <w:b w:val="0"/>
                <w:i w:val="0"/>
                <w:color w:val="2B2B2B"/>
                <w:sz w:val="18"/>
              </w:rPr>
              <w:t>密码强度实时校验、限流冷却提示、游客可体验（</w:t>
            </w:r>
            <w:r>
              <w:rPr>
                <w:rFonts w:ascii="Consolas" w:hAnsi="Consolas" w:eastAsia="Microsoft YaHei"/>
                <w:b w:val="0"/>
                <w:i w:val="0"/>
                <w:color w:val="1A5F8A"/>
                <w:sz w:val="17"/>
              </w:rPr>
              <w:t>FR-USR-08</w:t>
            </w:r>
            <w:r>
              <w:rPr>
                <w:rFonts w:ascii="Microsoft YaHei" w:hAnsi="Microsoft YaHei" w:eastAsia="Microsoft YaHei"/>
                <w:b w:val="0"/>
                <w:i w:val="0"/>
                <w:color w:val="2B2B2B"/>
                <w:sz w:val="18"/>
              </w:rPr>
              <w:t>）</w:t>
            </w:r>
          </w:p>
        </w:tc>
      </w:tr>
      <w:tr>
        <w:tc>
          <w:tcPr>
            <w:tcW w:type="dxa" w:w="1928"/>
          </w:tcPr>
          <w:p>
            <w:pPr>
              <w:spacing w:before="30" w:after="30" w:line="276" w:lineRule="auto"/>
            </w:pPr>
            <w:r/>
            <w:r>
              <w:rPr>
                <w:rFonts w:ascii="Microsoft YaHei" w:hAnsi="Microsoft YaHei" w:eastAsia="Microsoft YaHei"/>
                <w:b w:val="0"/>
                <w:i w:val="0"/>
                <w:color w:val="2B2B2B"/>
                <w:sz w:val="18"/>
              </w:rPr>
              <w:t>数据上传</w:t>
            </w:r>
          </w:p>
        </w:tc>
        <w:tc>
          <w:tcPr>
            <w:tcW w:type="dxa" w:w="1928"/>
          </w:tcPr>
          <w:p>
            <w:pPr>
              <w:spacing w:before="30" w:after="30" w:line="276" w:lineRule="auto"/>
            </w:pPr>
            <w:r/>
            <w:r>
              <w:rPr>
                <w:rFonts w:ascii="Consolas" w:hAnsi="Consolas" w:eastAsia="Microsoft YaHei"/>
                <w:b w:val="0"/>
                <w:i w:val="0"/>
                <w:color w:val="1A5F8A"/>
                <w:sz w:val="17"/>
              </w:rPr>
              <w:t>FR-UPL-01</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FR-UPL-15</w:t>
            </w:r>
          </w:p>
        </w:tc>
        <w:tc>
          <w:tcPr>
            <w:tcW w:type="dxa" w:w="1928"/>
          </w:tcPr>
          <w:p>
            <w:pPr>
              <w:spacing w:before="30" w:after="30" w:line="276" w:lineRule="auto"/>
            </w:pPr>
            <w:r/>
            <w:r>
              <w:rPr>
                <w:rFonts w:ascii="Microsoft YaHei" w:hAnsi="Microsoft YaHei" w:eastAsia="Microsoft YaHei"/>
                <w:b w:val="0"/>
                <w:i w:val="0"/>
                <w:color w:val="2B2B2B"/>
                <w:sz w:val="18"/>
              </w:rPr>
              <w:t>15</w:t>
            </w:r>
          </w:p>
        </w:tc>
        <w:tc>
          <w:tcPr>
            <w:tcW w:type="dxa" w:w="1928"/>
          </w:tcPr>
          <w:p>
            <w:pPr>
              <w:spacing w:before="30" w:after="30" w:line="276" w:lineRule="auto"/>
            </w:pPr>
            <w:r/>
            <w:r>
              <w:rPr>
                <w:rFonts w:ascii="Microsoft YaHei" w:hAnsi="Microsoft YaHei" w:eastAsia="Microsoft YaHei"/>
                <w:b w:val="0"/>
                <w:i w:val="0"/>
                <w:color w:val="2B2B2B"/>
                <w:sz w:val="18"/>
              </w:rPr>
              <w:t>P05</w:t>
            </w:r>
          </w:p>
        </w:tc>
        <w:tc>
          <w:tcPr>
            <w:tcW w:type="dxa" w:w="1928"/>
          </w:tcPr>
          <w:p>
            <w:pPr>
              <w:spacing w:before="30" w:after="30" w:line="276" w:lineRule="auto"/>
            </w:pPr>
            <w:r/>
            <w:r>
              <w:rPr>
                <w:rFonts w:ascii="Microsoft YaHei" w:hAnsi="Microsoft YaHei" w:eastAsia="Microsoft YaHei"/>
                <w:b w:val="0"/>
                <w:i w:val="0"/>
                <w:color w:val="2B2B2B"/>
                <w:sz w:val="18"/>
              </w:rPr>
              <w:t>拖拽/选择、20MB/50 万行上限、7 步校验、5 类结构化错误、预览、模板下载</w:t>
            </w:r>
          </w:p>
        </w:tc>
      </w:tr>
      <w:tr>
        <w:tc>
          <w:tcPr>
            <w:tcW w:type="dxa" w:w="1928"/>
          </w:tcPr>
          <w:p>
            <w:pPr>
              <w:spacing w:before="30" w:after="30" w:line="276" w:lineRule="auto"/>
            </w:pPr>
            <w:r/>
            <w:r>
              <w:rPr>
                <w:rFonts w:ascii="Microsoft YaHei" w:hAnsi="Microsoft YaHei" w:eastAsia="Microsoft YaHei"/>
                <w:b w:val="0"/>
                <w:i w:val="0"/>
                <w:color w:val="2B2B2B"/>
                <w:sz w:val="18"/>
              </w:rPr>
              <w:t>特征工程</w:t>
            </w:r>
          </w:p>
        </w:tc>
        <w:tc>
          <w:tcPr>
            <w:tcW w:type="dxa" w:w="1928"/>
          </w:tcPr>
          <w:p>
            <w:pPr>
              <w:spacing w:before="30" w:after="30" w:line="276" w:lineRule="auto"/>
            </w:pPr>
            <w:r/>
            <w:r>
              <w:rPr>
                <w:rFonts w:ascii="Consolas" w:hAnsi="Consolas" w:eastAsia="Microsoft YaHei"/>
                <w:b w:val="0"/>
                <w:i w:val="0"/>
                <w:color w:val="1A5F8A"/>
                <w:sz w:val="17"/>
              </w:rPr>
              <w:t>FR-FEA-01</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FR-FEA-11</w:t>
            </w:r>
          </w:p>
        </w:tc>
        <w:tc>
          <w:tcPr>
            <w:tcW w:type="dxa" w:w="1928"/>
          </w:tcPr>
          <w:p>
            <w:pPr>
              <w:spacing w:before="30" w:after="30" w:line="276" w:lineRule="auto"/>
            </w:pPr>
            <w:r/>
            <w:r>
              <w:rPr>
                <w:rFonts w:ascii="Microsoft YaHei" w:hAnsi="Microsoft YaHei" w:eastAsia="Microsoft YaHei"/>
                <w:b w:val="0"/>
                <w:i w:val="0"/>
                <w:color w:val="2B2B2B"/>
                <w:sz w:val="18"/>
              </w:rPr>
              <w:t>11</w:t>
            </w:r>
          </w:p>
        </w:tc>
        <w:tc>
          <w:tcPr>
            <w:tcW w:type="dxa" w:w="1928"/>
          </w:tcPr>
          <w:p>
            <w:pPr>
              <w:spacing w:before="30" w:after="30" w:line="276" w:lineRule="auto"/>
            </w:pPr>
            <w:r/>
            <w:r>
              <w:rPr>
                <w:rFonts w:ascii="Microsoft YaHei" w:hAnsi="Microsoft YaHei" w:eastAsia="Microsoft YaHei"/>
                <w:b w:val="0"/>
                <w:i w:val="0"/>
                <w:color w:val="2B2B2B"/>
                <w:sz w:val="18"/>
              </w:rPr>
              <w:t>P06 / P08 / P10</w:t>
            </w:r>
          </w:p>
        </w:tc>
        <w:tc>
          <w:tcPr>
            <w:tcW w:type="dxa" w:w="1928"/>
          </w:tcPr>
          <w:p>
            <w:pPr>
              <w:spacing w:before="30" w:after="30" w:line="276" w:lineRule="auto"/>
            </w:pPr>
            <w:r/>
            <w:r>
              <w:rPr>
                <w:rFonts w:ascii="Microsoft YaHei" w:hAnsi="Microsoft YaHei" w:eastAsia="Microsoft YaHei"/>
                <w:b w:val="0"/>
                <w:i w:val="0"/>
                <w:color w:val="2B2B2B"/>
                <w:sz w:val="18"/>
              </w:rPr>
              <w:t>滑动窗口、节假日开关；中间产物不单独成页</w:t>
            </w:r>
          </w:p>
        </w:tc>
      </w:tr>
      <w:tr>
        <w:tc>
          <w:tcPr>
            <w:tcW w:type="dxa" w:w="1928"/>
          </w:tcPr>
          <w:p>
            <w:pPr>
              <w:spacing w:before="30" w:after="30" w:line="276" w:lineRule="auto"/>
            </w:pPr>
            <w:r/>
            <w:r>
              <w:rPr>
                <w:rFonts w:ascii="Microsoft YaHei" w:hAnsi="Microsoft YaHei" w:eastAsia="Microsoft YaHei"/>
                <w:b w:val="0"/>
                <w:i w:val="0"/>
                <w:color w:val="2B2B2B"/>
                <w:sz w:val="18"/>
              </w:rPr>
              <w:t>模型预测</w:t>
            </w:r>
          </w:p>
        </w:tc>
        <w:tc>
          <w:tcPr>
            <w:tcW w:type="dxa" w:w="1928"/>
          </w:tcPr>
          <w:p>
            <w:pPr>
              <w:spacing w:before="30" w:after="30" w:line="276" w:lineRule="auto"/>
            </w:pPr>
            <w:r/>
            <w:r>
              <w:rPr>
                <w:rFonts w:ascii="Consolas" w:hAnsi="Consolas" w:eastAsia="Microsoft YaHei"/>
                <w:b w:val="0"/>
                <w:i w:val="0"/>
                <w:color w:val="1A5F8A"/>
                <w:sz w:val="17"/>
              </w:rPr>
              <w:t>FR-MOD-01</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FR-MOD-15</w:t>
            </w:r>
          </w:p>
        </w:tc>
        <w:tc>
          <w:tcPr>
            <w:tcW w:type="dxa" w:w="1928"/>
          </w:tcPr>
          <w:p>
            <w:pPr>
              <w:spacing w:before="30" w:after="30" w:line="276" w:lineRule="auto"/>
            </w:pPr>
            <w:r/>
            <w:r>
              <w:rPr>
                <w:rFonts w:ascii="Microsoft YaHei" w:hAnsi="Microsoft YaHei" w:eastAsia="Microsoft YaHei"/>
                <w:b w:val="0"/>
                <w:i w:val="0"/>
                <w:color w:val="2B2B2B"/>
                <w:sz w:val="18"/>
              </w:rPr>
              <w:t>15</w:t>
            </w:r>
          </w:p>
        </w:tc>
        <w:tc>
          <w:tcPr>
            <w:tcW w:type="dxa" w:w="1928"/>
          </w:tcPr>
          <w:p>
            <w:pPr>
              <w:spacing w:before="30" w:after="30" w:line="276" w:lineRule="auto"/>
            </w:pPr>
            <w:r/>
            <w:r>
              <w:rPr>
                <w:rFonts w:ascii="Microsoft YaHei" w:hAnsi="Microsoft YaHei" w:eastAsia="Microsoft YaHei"/>
                <w:b w:val="0"/>
                <w:i w:val="0"/>
                <w:color w:val="2B2B2B"/>
                <w:sz w:val="18"/>
              </w:rPr>
              <w:t>P06 / P07 / P08</w:t>
            </w:r>
          </w:p>
        </w:tc>
        <w:tc>
          <w:tcPr>
            <w:tcW w:type="dxa" w:w="1928"/>
          </w:tcPr>
          <w:p>
            <w:pPr>
              <w:spacing w:before="30" w:after="30" w:line="276" w:lineRule="auto"/>
            </w:pPr>
            <w:r/>
            <w:r>
              <w:rPr>
                <w:rFonts w:ascii="Microsoft YaHei" w:hAnsi="Microsoft YaHei" w:eastAsia="Microsoft YaHei"/>
                <w:b w:val="0"/>
                <w:i w:val="0"/>
                <w:color w:val="2B2B2B"/>
                <w:sz w:val="18"/>
              </w:rPr>
              <w:t>粒度只读、步长三档、分级预判、批量推理说明、设备回退、指标口径</w:t>
            </w:r>
          </w:p>
        </w:tc>
      </w:tr>
      <w:tr>
        <w:tc>
          <w:tcPr>
            <w:tcW w:type="dxa" w:w="1928"/>
          </w:tcPr>
          <w:p>
            <w:pPr>
              <w:spacing w:before="30" w:after="30" w:line="276" w:lineRule="auto"/>
            </w:pPr>
            <w:r/>
            <w:r>
              <w:rPr>
                <w:rFonts w:ascii="Microsoft YaHei" w:hAnsi="Microsoft YaHei" w:eastAsia="Microsoft YaHei"/>
                <w:b w:val="0"/>
                <w:i w:val="0"/>
                <w:color w:val="2B2B2B"/>
                <w:sz w:val="18"/>
              </w:rPr>
              <w:t>结果可视化</w:t>
            </w:r>
          </w:p>
        </w:tc>
        <w:tc>
          <w:tcPr>
            <w:tcW w:type="dxa" w:w="1928"/>
          </w:tcPr>
          <w:p>
            <w:pPr>
              <w:spacing w:before="30" w:after="30" w:line="276" w:lineRule="auto"/>
            </w:pPr>
            <w:r/>
            <w:r>
              <w:rPr>
                <w:rFonts w:ascii="Consolas" w:hAnsi="Consolas" w:eastAsia="Microsoft YaHei"/>
                <w:b w:val="0"/>
                <w:i w:val="0"/>
                <w:color w:val="1A5F8A"/>
                <w:sz w:val="17"/>
              </w:rPr>
              <w:t>FR-VIS-01</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FR-VIS-10</w:t>
            </w:r>
          </w:p>
        </w:tc>
        <w:tc>
          <w:tcPr>
            <w:tcW w:type="dxa" w:w="1928"/>
          </w:tcPr>
          <w:p>
            <w:pPr>
              <w:spacing w:before="30" w:after="30" w:line="276" w:lineRule="auto"/>
            </w:pPr>
            <w:r/>
            <w:r>
              <w:rPr>
                <w:rFonts w:ascii="Microsoft YaHei" w:hAnsi="Microsoft YaHei" w:eastAsia="Microsoft YaHei"/>
                <w:b w:val="0"/>
                <w:i w:val="0"/>
                <w:color w:val="2B2B2B"/>
                <w:sz w:val="18"/>
              </w:rPr>
              <w:t>10</w:t>
            </w:r>
          </w:p>
        </w:tc>
        <w:tc>
          <w:tcPr>
            <w:tcW w:type="dxa" w:w="1928"/>
          </w:tcPr>
          <w:p>
            <w:pPr>
              <w:spacing w:before="30" w:after="30" w:line="276" w:lineRule="auto"/>
            </w:pPr>
            <w:r/>
            <w:r>
              <w:rPr>
                <w:rFonts w:ascii="Microsoft YaHei" w:hAnsi="Microsoft YaHei" w:eastAsia="Microsoft YaHei"/>
                <w:b w:val="0"/>
                <w:i w:val="0"/>
                <w:color w:val="2B2B2B"/>
                <w:sz w:val="18"/>
              </w:rPr>
              <w:t>P08</w:t>
            </w:r>
          </w:p>
        </w:tc>
        <w:tc>
          <w:tcPr>
            <w:tcW w:type="dxa" w:w="1928"/>
          </w:tcPr>
          <w:p>
            <w:pPr>
              <w:spacing w:before="30" w:after="30" w:line="276" w:lineRule="auto"/>
            </w:pPr>
            <w:r/>
            <w:r>
              <w:rPr>
                <w:rFonts w:ascii="Microsoft YaHei" w:hAnsi="Microsoft YaHei" w:eastAsia="Microsoft YaHei"/>
                <w:b w:val="0"/>
                <w:i w:val="0"/>
                <w:color w:val="2B2B2B"/>
                <w:sz w:val="18"/>
              </w:rPr>
              <w:t>折线对比、指标卡、明细表、覆盖率、直方图、导出</w:t>
            </w:r>
          </w:p>
        </w:tc>
      </w:tr>
      <w:tr>
        <w:tc>
          <w:tcPr>
            <w:tcW w:type="dxa" w:w="1928"/>
          </w:tcPr>
          <w:p>
            <w:pPr>
              <w:spacing w:before="30" w:after="30" w:line="276" w:lineRule="auto"/>
            </w:pPr>
            <w:r/>
            <w:r>
              <w:rPr>
                <w:rFonts w:ascii="Microsoft YaHei" w:hAnsi="Microsoft YaHei" w:eastAsia="Microsoft YaHei"/>
                <w:b w:val="0"/>
                <w:i w:val="0"/>
                <w:color w:val="2B2B2B"/>
                <w:sz w:val="18"/>
              </w:rPr>
              <w:t>历史记录</w:t>
            </w:r>
          </w:p>
        </w:tc>
        <w:tc>
          <w:tcPr>
            <w:tcW w:type="dxa" w:w="1928"/>
          </w:tcPr>
          <w:p>
            <w:pPr>
              <w:spacing w:before="30" w:after="30" w:line="276" w:lineRule="auto"/>
            </w:pPr>
            <w:r/>
            <w:r>
              <w:rPr>
                <w:rFonts w:ascii="Consolas" w:hAnsi="Consolas" w:eastAsia="Microsoft YaHei"/>
                <w:b w:val="0"/>
                <w:i w:val="0"/>
                <w:color w:val="1A5F8A"/>
                <w:sz w:val="17"/>
              </w:rPr>
              <w:t>FR-HIS-01</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FR-HIS-06</w:t>
            </w:r>
          </w:p>
        </w:tc>
        <w:tc>
          <w:tcPr>
            <w:tcW w:type="dxa" w:w="1928"/>
          </w:tcPr>
          <w:p>
            <w:pPr>
              <w:spacing w:before="30" w:after="30" w:line="276" w:lineRule="auto"/>
            </w:pPr>
            <w:r/>
            <w:r>
              <w:rPr>
                <w:rFonts w:ascii="Microsoft YaHei" w:hAnsi="Microsoft YaHei" w:eastAsia="Microsoft YaHei"/>
                <w:b w:val="0"/>
                <w:i w:val="0"/>
                <w:color w:val="2B2B2B"/>
                <w:sz w:val="18"/>
              </w:rPr>
              <w:t>6</w:t>
            </w:r>
          </w:p>
        </w:tc>
        <w:tc>
          <w:tcPr>
            <w:tcW w:type="dxa" w:w="1928"/>
          </w:tcPr>
          <w:p>
            <w:pPr>
              <w:spacing w:before="30" w:after="30" w:line="276" w:lineRule="auto"/>
            </w:pPr>
            <w:r/>
            <w:r>
              <w:rPr>
                <w:rFonts w:ascii="Microsoft YaHei" w:hAnsi="Microsoft YaHei" w:eastAsia="Microsoft YaHei"/>
                <w:b w:val="0"/>
                <w:i w:val="0"/>
                <w:color w:val="2B2B2B"/>
                <w:sz w:val="18"/>
              </w:rPr>
              <w:t>P09 / P10 / P11</w:t>
            </w:r>
          </w:p>
        </w:tc>
        <w:tc>
          <w:tcPr>
            <w:tcW w:type="dxa" w:w="1928"/>
          </w:tcPr>
          <w:p>
            <w:pPr>
              <w:spacing w:before="30" w:after="30" w:line="276" w:lineRule="auto"/>
            </w:pPr>
            <w:r/>
            <w:r>
              <w:rPr>
                <w:rFonts w:ascii="Microsoft YaHei" w:hAnsi="Microsoft YaHei" w:eastAsia="Microsoft YaHei"/>
                <w:b w:val="0"/>
                <w:i w:val="0"/>
                <w:color w:val="2B2B2B"/>
                <w:sz w:val="18"/>
              </w:rPr>
              <w:t>列表、筛选、详情、删除、对比</w:t>
            </w:r>
          </w:p>
        </w:tc>
      </w:tr>
      <w:tr>
        <w:tc>
          <w:tcPr>
            <w:tcW w:type="dxa" w:w="1928"/>
          </w:tcPr>
          <w:p>
            <w:pPr>
              <w:spacing w:before="30" w:after="30" w:line="276" w:lineRule="auto"/>
            </w:pPr>
            <w:r/>
            <w:r>
              <w:rPr>
                <w:rFonts w:ascii="Microsoft YaHei" w:hAnsi="Microsoft YaHei" w:eastAsia="Microsoft YaHei"/>
                <w:b w:val="0"/>
                <w:i w:val="0"/>
                <w:color w:val="2B2B2B"/>
                <w:sz w:val="18"/>
              </w:rPr>
              <w:t>系统与错误</w:t>
            </w:r>
          </w:p>
        </w:tc>
        <w:tc>
          <w:tcPr>
            <w:tcW w:type="dxa" w:w="1928"/>
          </w:tcPr>
          <w:p>
            <w:pPr>
              <w:spacing w:before="30" w:after="30" w:line="276" w:lineRule="auto"/>
            </w:pPr>
            <w:r/>
            <w:r>
              <w:rPr>
                <w:rFonts w:ascii="Consolas" w:hAnsi="Consolas" w:eastAsia="Microsoft YaHei"/>
                <w:b w:val="0"/>
                <w:i w:val="0"/>
                <w:color w:val="1A5F8A"/>
                <w:sz w:val="17"/>
              </w:rPr>
              <w:t>FR-SYS-01</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FR-SYS-09</w:t>
            </w:r>
          </w:p>
        </w:tc>
        <w:tc>
          <w:tcPr>
            <w:tcW w:type="dxa" w:w="1928"/>
          </w:tcPr>
          <w:p>
            <w:pPr>
              <w:spacing w:before="30" w:after="30" w:line="276" w:lineRule="auto"/>
            </w:pPr>
            <w:r/>
            <w:r>
              <w:rPr>
                <w:rFonts w:ascii="Microsoft YaHei" w:hAnsi="Microsoft YaHei" w:eastAsia="Microsoft YaHei"/>
                <w:b w:val="0"/>
                <w:i w:val="0"/>
                <w:color w:val="2B2B2B"/>
                <w:sz w:val="18"/>
              </w:rPr>
              <w:t>9</w:t>
            </w:r>
          </w:p>
        </w:tc>
        <w:tc>
          <w:tcPr>
            <w:tcW w:type="dxa" w:w="1928"/>
          </w:tcPr>
          <w:p>
            <w:pPr>
              <w:spacing w:before="30" w:after="30" w:line="276" w:lineRule="auto"/>
            </w:pPr>
            <w:r/>
            <w:r>
              <w:rPr>
                <w:rFonts w:ascii="Microsoft YaHei" w:hAnsi="Microsoft YaHei" w:eastAsia="Microsoft YaHei"/>
                <w:b w:val="0"/>
                <w:i w:val="0"/>
                <w:color w:val="2B2B2B"/>
                <w:sz w:val="18"/>
              </w:rPr>
              <w:t>P07 / P08 / P10 + 全局</w:t>
            </w:r>
          </w:p>
        </w:tc>
        <w:tc>
          <w:tcPr>
            <w:tcW w:type="dxa" w:w="1928"/>
          </w:tcPr>
          <w:p>
            <w:pPr>
              <w:spacing w:before="30" w:after="30" w:line="276" w:lineRule="auto"/>
            </w:pPr>
            <w:r/>
            <w:r>
              <w:rPr>
                <w:rFonts w:ascii="Microsoft YaHei" w:hAnsi="Microsoft YaHei" w:eastAsia="Microsoft YaHei"/>
                <w:b w:val="0"/>
                <w:i w:val="0"/>
                <w:color w:val="2B2B2B"/>
                <w:sz w:val="18"/>
              </w:rPr>
              <w:t>错误码、软失败、处置建议、免责声明（页脚常驻）</w:t>
            </w:r>
          </w:p>
        </w:tc>
      </w:tr>
      <w:tr>
        <w:tc>
          <w:tcPr>
            <w:tcW w:type="dxa" w:w="1928"/>
          </w:tcPr>
          <w:p>
            <w:pPr>
              <w:spacing w:before="30" w:after="30" w:line="276" w:lineRule="auto"/>
            </w:pPr>
            <w:r/>
            <w:r>
              <w:rPr>
                <w:rFonts w:ascii="Microsoft YaHei" w:hAnsi="Microsoft YaHei" w:eastAsia="Microsoft YaHei"/>
                <w:b/>
                <w:i w:val="0"/>
                <w:color w:val="1F2D3D"/>
                <w:sz w:val="18"/>
              </w:rPr>
              <w:t>管理端（</w:t>
            </w:r>
            <w:r>
              <w:rPr>
                <w:rFonts w:ascii="Consolas" w:hAnsi="Consolas" w:eastAsia="Microsoft YaHei"/>
                <w:b/>
                <w:i w:val="0"/>
                <w:color w:val="1A5F8A"/>
                <w:sz w:val="17"/>
              </w:rPr>
              <w:t>CH-01</w:t>
            </w:r>
            <w:r>
              <w:rPr>
                <w:rFonts w:ascii="Microsoft YaHei" w:hAnsi="Microsoft YaHei" w:eastAsia="Microsoft YaHei"/>
                <w:b/>
                <w:i w:val="0"/>
                <w:color w:val="1F2D3D"/>
                <w:sz w:val="18"/>
              </w:rPr>
              <w:t>）</w:t>
            </w:r>
          </w:p>
        </w:tc>
        <w:tc>
          <w:tcPr>
            <w:tcW w:type="dxa" w:w="1928"/>
          </w:tcPr>
          <w:p>
            <w:pPr>
              <w:spacing w:before="30" w:after="30" w:line="276" w:lineRule="auto"/>
            </w:pPr>
            <w:r/>
            <w:r>
              <w:rPr>
                <w:rFonts w:ascii="Consolas" w:hAnsi="Consolas" w:eastAsia="Microsoft YaHei"/>
                <w:b w:val="0"/>
                <w:i w:val="0"/>
                <w:color w:val="1A5F8A"/>
                <w:sz w:val="17"/>
              </w:rPr>
              <w:t>FR-ADM-01</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FR-ADM-12</w:t>
            </w:r>
          </w:p>
        </w:tc>
        <w:tc>
          <w:tcPr>
            <w:tcW w:type="dxa" w:w="1928"/>
          </w:tcPr>
          <w:p>
            <w:pPr>
              <w:spacing w:before="30" w:after="30" w:line="276" w:lineRule="auto"/>
            </w:pPr>
            <w:r/>
            <w:r>
              <w:rPr>
                <w:rFonts w:ascii="Microsoft YaHei" w:hAnsi="Microsoft YaHei" w:eastAsia="Microsoft YaHei"/>
                <w:b/>
                <w:i w:val="0"/>
                <w:color w:val="1F2D3D"/>
                <w:sz w:val="18"/>
              </w:rPr>
              <w:t>12</w:t>
            </w:r>
          </w:p>
        </w:tc>
        <w:tc>
          <w:tcPr>
            <w:tcW w:type="dxa" w:w="1928"/>
          </w:tcPr>
          <w:p>
            <w:pPr>
              <w:spacing w:before="30" w:after="30" w:line="276" w:lineRule="auto"/>
            </w:pPr>
            <w:r/>
            <w:r>
              <w:rPr>
                <w:rFonts w:ascii="Microsoft YaHei" w:hAnsi="Microsoft YaHei" w:eastAsia="Microsoft YaHei"/>
                <w:b/>
                <w:i w:val="0"/>
                <w:color w:val="1F2D3D"/>
                <w:sz w:val="18"/>
              </w:rPr>
              <w:t>AD-P01 / AD-P02</w:t>
            </w:r>
          </w:p>
        </w:tc>
        <w:tc>
          <w:tcPr>
            <w:tcW w:type="dxa" w:w="1928"/>
          </w:tcPr>
          <w:p>
            <w:pPr>
              <w:spacing w:before="30" w:after="30" w:line="276" w:lineRule="auto"/>
            </w:pPr>
            <w:r/>
            <w:r>
              <w:rPr>
                <w:rFonts w:ascii="Microsoft YaHei" w:hAnsi="Microsoft YaHei" w:eastAsia="Microsoft YaHei"/>
                <w:b w:val="0"/>
                <w:i w:val="0"/>
                <w:color w:val="2B2B2B"/>
                <w:sz w:val="18"/>
              </w:rPr>
              <w:t>🔒 复用模板 A 与既有组件，</w:t>
            </w:r>
            <w:r>
              <w:rPr>
                <w:rFonts w:ascii="Microsoft YaHei" w:hAnsi="Microsoft YaHei" w:eastAsia="Microsoft YaHei"/>
                <w:b/>
                <w:i w:val="0"/>
                <w:color w:val="1F2D3D"/>
                <w:sz w:val="18"/>
              </w:rPr>
              <w:t>不新增设计令牌</w:t>
            </w:r>
            <w:r>
              <w:rPr>
                <w:rFonts w:ascii="Microsoft YaHei" w:hAnsi="Microsoft YaHei" w:eastAsia="Microsoft YaHei"/>
                <w:b w:val="0"/>
                <w:i w:val="0"/>
                <w:color w:val="2B2B2B"/>
                <w:sz w:val="18"/>
              </w:rPr>
              <w:t>；5 指标带 + MAPE 走势 + 模型版本切换 + 3 Tab 管理；三类破坏性操作文案彼此区分（软删可恢复 / 硬删不可恢复 / 改密踢下线）</w:t>
            </w:r>
          </w:p>
        </w:tc>
      </w:tr>
      <w:tr>
        <w:tc>
          <w:tcPr>
            <w:tcW w:type="dxa" w:w="1928"/>
          </w:tcPr>
          <w:p>
            <w:pPr>
              <w:spacing w:before="30" w:after="30" w:line="276" w:lineRule="auto"/>
            </w:pPr>
            <w:r/>
            <w:r>
              <w:rPr>
                <w:rFonts w:ascii="Microsoft YaHei" w:hAnsi="Microsoft YaHei" w:eastAsia="Microsoft YaHei"/>
                <w:b w:val="0"/>
                <w:i w:val="0"/>
                <w:color w:val="2B2B2B"/>
                <w:sz w:val="18"/>
              </w:rPr>
              <w:t>非功能</w:t>
            </w:r>
          </w:p>
        </w:tc>
        <w:tc>
          <w:tcPr>
            <w:tcW w:type="dxa" w:w="1928"/>
          </w:tcPr>
          <w:p>
            <w:pPr>
              <w:spacing w:before="30" w:after="30" w:line="276" w:lineRule="auto"/>
            </w:pPr>
            <w:r/>
            <w:r>
              <w:rPr>
                <w:rFonts w:ascii="Consolas" w:hAnsi="Consolas" w:eastAsia="Microsoft YaHei"/>
                <w:b w:val="0"/>
                <w:i w:val="0"/>
                <w:color w:val="1A5F8A"/>
                <w:sz w:val="17"/>
              </w:rPr>
              <w:t>NFR-*</w:t>
            </w:r>
          </w:p>
        </w:tc>
        <w:tc>
          <w:tcPr>
            <w:tcW w:type="dxa" w:w="1928"/>
          </w:tcPr>
          <w:p>
            <w:pPr>
              <w:spacing w:before="30" w:after="30" w:line="276" w:lineRule="auto"/>
            </w:pPr>
            <w:r/>
            <w:r>
              <w:rPr>
                <w:rFonts w:ascii="Microsoft YaHei" w:hAnsi="Microsoft YaHei" w:eastAsia="Microsoft YaHei"/>
                <w:b w:val="0"/>
                <w:i w:val="0"/>
                <w:color w:val="2B2B2B"/>
                <w:sz w:val="18"/>
              </w:rPr>
              <w:t>38</w:t>
            </w:r>
          </w:p>
        </w:tc>
        <w:tc>
          <w:tcPr>
            <w:tcW w:type="dxa" w:w="1928"/>
          </w:tcPr>
          <w:p>
            <w:pPr>
              <w:spacing w:before="30" w:after="30" w:line="276" w:lineRule="auto"/>
            </w:pPr>
            <w:r/>
            <w:r>
              <w:rPr>
                <w:rFonts w:ascii="Microsoft YaHei" w:hAnsi="Microsoft YaHei" w:eastAsia="Microsoft YaHei"/>
                <w:b w:val="0"/>
                <w:i w:val="0"/>
                <w:color w:val="2B2B2B"/>
                <w:sz w:val="18"/>
              </w:rPr>
              <w:t>全部</w:t>
            </w:r>
          </w:p>
        </w:tc>
        <w:tc>
          <w:tcPr>
            <w:tcW w:type="dxa" w:w="1928"/>
          </w:tcPr>
          <w:p>
            <w:pPr>
              <w:spacing w:before="30" w:after="30" w:line="276" w:lineRule="auto"/>
            </w:pPr>
            <w:r/>
            <w:r>
              <w:rPr>
                <w:rFonts w:ascii="Microsoft YaHei" w:hAnsi="Microsoft YaHei" w:eastAsia="Microsoft YaHei"/>
                <w:b w:val="0"/>
                <w:i w:val="0"/>
                <w:color w:val="2B2B2B"/>
                <w:sz w:val="18"/>
              </w:rPr>
              <w:t>性能预算、安全隔离文案、兼容、可靠、易用</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UX-IA-03</w:t>
      </w:r>
      <w:r>
        <w:rPr>
          <w:rFonts w:ascii="Microsoft YaHei" w:hAnsi="Microsoft YaHei" w:eastAsia="Microsoft YaHei"/>
          <w:b w:val="0"/>
          <w:i w:val="0"/>
          <w:color w:val="6B4E10"/>
          <w:sz w:val="19"/>
        </w:rPr>
        <w:t xml:space="preserve">：功能范围以 PRD 为准。原型早期曾在跨任务对比页使用自编号 </w:t>
      </w:r>
      <w:r>
        <w:rPr>
          <w:rFonts w:ascii="Consolas" w:hAnsi="Consolas" w:eastAsia="Microsoft YaHei"/>
          <w:b w:val="0"/>
          <w:i w:val="0"/>
          <w:color w:val="1A5F8A"/>
          <w:sz w:val="18"/>
        </w:rPr>
        <w:t>FR-HIS-07</w:t>
      </w:r>
      <w:r>
        <w:rPr>
          <w:rFonts w:ascii="Microsoft YaHei" w:hAnsi="Microsoft YaHei" w:eastAsia="Microsoft YaHei"/>
          <w:b w:val="0"/>
          <w:i w:val="0"/>
          <w:color w:val="6B4E10"/>
          <w:sz w:val="19"/>
        </w:rPr>
        <w:t xml:space="preserve"> / </w:t>
      </w:r>
      <w:r>
        <w:rPr>
          <w:rFonts w:ascii="Consolas" w:hAnsi="Consolas" w:eastAsia="Microsoft YaHei"/>
          <w:b w:val="0"/>
          <w:i w:val="0"/>
          <w:color w:val="1A5F8A"/>
          <w:sz w:val="18"/>
        </w:rPr>
        <w:t>FR-HIS-08</w:t>
      </w:r>
      <w:r>
        <w:rPr>
          <w:rFonts w:ascii="Microsoft YaHei" w:hAnsi="Microsoft YaHei" w:eastAsia="Microsoft YaHei"/>
          <w:b w:val="0"/>
          <w:i w:val="0"/>
          <w:color w:val="6B4E10"/>
          <w:sz w:val="19"/>
        </w:rPr>
        <w:t xml:space="preserve">（PRD </w:t>
      </w:r>
      <w:r>
        <w:rPr>
          <w:rFonts w:ascii="Consolas" w:hAnsi="Consolas" w:eastAsia="Microsoft YaHei"/>
          <w:b w:val="0"/>
          <w:i w:val="0"/>
          <w:color w:val="1A5F8A"/>
          <w:sz w:val="18"/>
        </w:rPr>
        <w:t>FR-HIS</w:t>
      </w:r>
      <w:r>
        <w:rPr>
          <w:rFonts w:ascii="Microsoft YaHei" w:hAnsi="Microsoft YaHei" w:eastAsia="Microsoft YaHei"/>
          <w:b w:val="0"/>
          <w:i w:val="0"/>
          <w:color w:val="6B4E10"/>
          <w:sz w:val="19"/>
        </w:rPr>
        <w:t xml:space="preserve"> 仅 01–06），</w:t>
      </w:r>
      <w:r>
        <w:rPr>
          <w:rFonts w:ascii="Microsoft YaHei" w:hAnsi="Microsoft YaHei" w:eastAsia="Microsoft YaHei"/>
          <w:b/>
          <w:i w:val="0"/>
          <w:color w:val="1F2D3D"/>
          <w:sz w:val="19"/>
        </w:rPr>
        <w:t xml:space="preserve">已于 </w:t>
      </w:r>
      <w:r>
        <w:rPr>
          <w:rFonts w:ascii="Consolas" w:hAnsi="Consolas" w:eastAsia="Microsoft YaHei"/>
          <w:b/>
          <w:i w:val="0"/>
          <w:color w:val="1A5F8A"/>
          <w:sz w:val="18"/>
        </w:rPr>
        <w:t>EP-10</w:t>
      </w:r>
      <w:r>
        <w:rPr>
          <w:rFonts w:ascii="Microsoft YaHei" w:hAnsi="Microsoft YaHei" w:eastAsia="Microsoft YaHei"/>
          <w:b/>
          <w:i w:val="0"/>
          <w:color w:val="1F2D3D"/>
          <w:sz w:val="19"/>
        </w:rPr>
        <w:t>（</w:t>
      </w:r>
      <w:r>
        <w:rPr>
          <w:rFonts w:ascii="Consolas" w:hAnsi="Consolas" w:eastAsia="Microsoft YaHei"/>
          <w:b/>
          <w:i w:val="0"/>
          <w:color w:val="1A5F8A"/>
          <w:sz w:val="18"/>
        </w:rPr>
        <w:t>WS-10-08</w:t>
      </w:r>
      <w:r>
        <w:rPr>
          <w:rFonts w:ascii="Microsoft YaHei" w:hAnsi="Microsoft YaHei" w:eastAsia="Microsoft YaHei"/>
          <w:b/>
          <w:i w:val="0"/>
          <w:color w:val="1F2D3D"/>
          <w:sz w:val="19"/>
        </w:rPr>
        <w:t xml:space="preserve"> 文档收敛）修正为 PRD 的 </w:t>
      </w:r>
      <w:r>
        <w:rPr>
          <w:rFonts w:ascii="Consolas" w:hAnsi="Consolas" w:eastAsia="Microsoft YaHei"/>
          <w:b/>
          <w:i w:val="0"/>
          <w:color w:val="1A5F8A"/>
          <w:sz w:val="18"/>
        </w:rPr>
        <w:t>FR-HIS-04</w:t>
      </w:r>
      <w:r>
        <w:rPr>
          <w:rFonts w:ascii="Microsoft YaHei" w:hAnsi="Microsoft YaHei" w:eastAsia="Microsoft YaHei"/>
          <w:b w:val="0"/>
          <w:i w:val="0"/>
          <w:color w:val="6B4E10"/>
          <w:sz w:val="19"/>
        </w:rPr>
        <w:t>，</w:t>
      </w:r>
      <w:r>
        <w:rPr>
          <w:rFonts w:ascii="Consolas" w:hAnsi="Consolas" w:eastAsia="Microsoft YaHei"/>
          <w:b w:val="0"/>
          <w:i w:val="0"/>
          <w:color w:val="1A5F8A"/>
          <w:sz w:val="18"/>
        </w:rPr>
        <w:t>prototype/compare.html</w:t>
      </w:r>
      <w:r>
        <w:rPr>
          <w:rFonts w:ascii="Microsoft YaHei" w:hAnsi="Microsoft YaHei" w:eastAsia="Microsoft YaHei"/>
          <w:b w:val="0"/>
          <w:i w:val="0"/>
          <w:color w:val="6B4E10"/>
          <w:sz w:val="19"/>
        </w:rPr>
        <w:t xml:space="preserve"> 与 </w:t>
      </w:r>
      <w:r>
        <w:rPr>
          <w:rFonts w:ascii="Consolas" w:hAnsi="Consolas" w:eastAsia="Microsoft YaHei"/>
          <w:b w:val="0"/>
          <w:i w:val="0"/>
          <w:color w:val="1A5F8A"/>
          <w:sz w:val="18"/>
        </w:rPr>
        <w:t>prototype/README.html</w:t>
      </w:r>
      <w:r>
        <w:rPr>
          <w:rFonts w:ascii="Microsoft YaHei" w:hAnsi="Microsoft YaHei" w:eastAsia="Microsoft YaHei"/>
          <w:b w:val="0"/>
          <w:i w:val="0"/>
          <w:color w:val="6B4E10"/>
          <w:sz w:val="19"/>
        </w:rPr>
        <w:t xml:space="preserve"> 均已对齐，全库不再存在该自编号。</w:t>
      </w:r>
    </w:p>
    <w:p>
      <w:pPr>
        <w:spacing w:before="0" w:after="60" w:line="312" w:lineRule="auto"/>
      </w:pPr>
    </w:p>
    <w:p>
      <w:pPr>
        <w:spacing w:before="40" w:after="40" w:line="312" w:lineRule="auto"/>
        <w:ind w:left="170"/>
        <w:shd w:val="clear" w:fill="FFF8E6"/>
      </w:pPr>
      <w:r>
        <w:rPr>
          <w:rFonts w:ascii="Microsoft YaHei" w:hAnsi="Microsoft YaHei" w:eastAsia="Microsoft YaHei"/>
          <w:b w:val="0"/>
          <w:i w:val="0"/>
          <w:color w:val="6B4E10"/>
          <w:sz w:val="19"/>
        </w:rPr>
        <w:t xml:space="preserve">📌 </w:t>
      </w:r>
      <w:r>
        <w:rPr>
          <w:rFonts w:ascii="Microsoft YaHei" w:hAnsi="Microsoft YaHei" w:eastAsia="Microsoft YaHei"/>
          <w:b/>
          <w:i w:val="0"/>
          <w:color w:val="1F2D3D"/>
          <w:sz w:val="19"/>
        </w:rPr>
        <w:t>管理端的导航归属</w:t>
      </w:r>
      <w:r>
        <w:rPr>
          <w:rFonts w:ascii="Microsoft YaHei" w:hAnsi="Microsoft YaHei" w:eastAsia="Microsoft YaHei"/>
          <w:b w:val="0"/>
          <w:i w:val="0"/>
          <w:color w:val="6B4E10"/>
          <w:sz w:val="19"/>
        </w:rPr>
        <w:t>（</w:t>
      </w:r>
      <w:r>
        <w:rPr>
          <w:rFonts w:ascii="Consolas" w:hAnsi="Consolas" w:eastAsia="Microsoft YaHei"/>
          <w:b w:val="0"/>
          <w:i w:val="0"/>
          <w:color w:val="1A5F8A"/>
          <w:sz w:val="18"/>
        </w:rPr>
        <w:t>QD-01</w:t>
      </w:r>
      <w:r>
        <w:rPr>
          <w:rFonts w:ascii="Microsoft YaHei" w:hAnsi="Microsoft YaHei" w:eastAsia="Microsoft YaHei"/>
          <w:b w:val="0"/>
          <w:i w:val="0"/>
          <w:color w:val="6B4E10"/>
          <w:sz w:val="19"/>
        </w:rPr>
        <w:t>）：管理端入口放在</w:t>
      </w:r>
      <w:r>
        <w:rPr>
          <w:rFonts w:ascii="Microsoft YaHei" w:hAnsi="Microsoft YaHei" w:eastAsia="Microsoft YaHei"/>
          <w:b/>
          <w:i w:val="0"/>
          <w:color w:val="1F2D3D"/>
          <w:sz w:val="19"/>
        </w:rPr>
        <w:t>顶栏用户菜单</w:t>
      </w:r>
      <w:r>
        <w:rPr>
          <w:rFonts w:ascii="Microsoft YaHei" w:hAnsi="Microsoft YaHei" w:eastAsia="Microsoft YaHei"/>
          <w:b w:val="0"/>
          <w:i w:val="0"/>
          <w:color w:val="6B4E10"/>
          <w:sz w:val="19"/>
        </w:rPr>
        <w:t xml:space="preserve">内、仅 </w:t>
      </w:r>
      <w:r>
        <w:rPr>
          <w:rFonts w:ascii="Consolas" w:hAnsi="Consolas" w:eastAsia="Microsoft YaHei"/>
          <w:b w:val="0"/>
          <w:i w:val="0"/>
          <w:color w:val="1A5F8A"/>
          <w:sz w:val="18"/>
        </w:rPr>
        <w:t>isAdmin</w:t>
      </w:r>
      <w:r>
        <w:rPr>
          <w:rFonts w:ascii="Microsoft YaHei" w:hAnsi="Microsoft YaHei" w:eastAsia="Microsoft YaHei"/>
          <w:b w:val="0"/>
          <w:i w:val="0"/>
          <w:color w:val="6B4E10"/>
          <w:sz w:val="19"/>
        </w:rPr>
        <w:t xml:space="preserve"> 可见，</w:t>
      </w:r>
      <w:r>
        <w:rPr>
          <w:rFonts w:ascii="Microsoft YaHei" w:hAnsi="Microsoft YaHei" w:eastAsia="Microsoft YaHei"/>
          <w:b/>
          <w:i w:val="0"/>
          <w:color w:val="1F2D3D"/>
          <w:sz w:val="19"/>
        </w:rPr>
        <w:t>不新增侧栏分组</w:t>
      </w:r>
      <w:r>
        <w:rPr>
          <w:rFonts w:ascii="Microsoft YaHei" w:hAnsi="Microsoft YaHei" w:eastAsia="Microsoft YaHei"/>
          <w:b w:val="0"/>
          <w:i w:val="0"/>
          <w:color w:val="6B4E10"/>
          <w:sz w:val="19"/>
        </w:rPr>
        <w:t xml:space="preserve"> —— 否则普通用户会看到一个点进去空无一物的分组，IA 的「4 组 / 8 导航项」也会被破坏。</w:t>
      </w:r>
    </w:p>
    <w:p>
      <w:pPr>
        <w:spacing w:before="40" w:after="40" w:line="312" w:lineRule="auto"/>
        <w:ind w:left="170"/>
        <w:shd w:val="clear" w:fill="FFF8E6"/>
      </w:pPr>
      <w:r>
        <w:rPr>
          <w:rFonts w:ascii="Microsoft YaHei" w:hAnsi="Microsoft YaHei" w:eastAsia="Microsoft YaHei"/>
          <w:b w:val="0"/>
          <w:i w:val="0"/>
          <w:color w:val="6B4E10"/>
          <w:sz w:val="19"/>
        </w:rPr>
        <w:t>🔒 但这只是体验层收敛，</w:t>
      </w:r>
      <w:r>
        <w:rPr>
          <w:rFonts w:ascii="Microsoft YaHei" w:hAnsi="Microsoft YaHei" w:eastAsia="Microsoft YaHei"/>
          <w:b/>
          <w:i w:val="0"/>
          <w:color w:val="1F2D3D"/>
          <w:sz w:val="19"/>
        </w:rPr>
        <w:t>不是安全边界</w:t>
      </w:r>
      <w:r>
        <w:rPr>
          <w:rFonts w:ascii="Microsoft YaHei" w:hAnsi="Microsoft YaHei" w:eastAsia="Microsoft YaHei"/>
          <w:b w:val="0"/>
          <w:i w:val="0"/>
          <w:color w:val="6B4E10"/>
          <w:sz w:val="19"/>
        </w:rPr>
        <w:t xml:space="preserve">：真正的判定在后端 </w:t>
      </w:r>
      <w:r>
        <w:rPr>
          <w:rFonts w:ascii="Consolas" w:hAnsi="Consolas" w:eastAsia="Microsoft YaHei"/>
          <w:b w:val="0"/>
          <w:i w:val="0"/>
          <w:color w:val="1A5F8A"/>
          <w:sz w:val="18"/>
        </w:rPr>
        <w:t>get_current_admin</w:t>
      </w:r>
      <w:r>
        <w:rPr>
          <w:rFonts w:ascii="Microsoft YaHei" w:hAnsi="Microsoft YaHei" w:eastAsia="Microsoft YaHei"/>
          <w:b w:val="0"/>
          <w:i w:val="0"/>
          <w:color w:val="6B4E10"/>
          <w:sz w:val="19"/>
        </w:rPr>
        <w:t>（</w:t>
      </w:r>
      <w:r>
        <w:rPr>
          <w:rFonts w:ascii="Consolas" w:hAnsi="Consolas" w:eastAsia="Microsoft YaHei"/>
          <w:b w:val="0"/>
          <w:i w:val="0"/>
          <w:color w:val="1A5F8A"/>
          <w:sz w:val="18"/>
        </w:rPr>
        <w:t>BE-ADM-01</w:t>
      </w:r>
      <w:r>
        <w:rPr>
          <w:rFonts w:ascii="Microsoft YaHei" w:hAnsi="Microsoft YaHei" w:eastAsia="Microsoft YaHei"/>
          <w:b w:val="0"/>
          <w:i w:val="0"/>
          <w:color w:val="6B4E10"/>
          <w:sz w:val="19"/>
        </w:rPr>
        <w:t>），非管理员手工改URL 进来会得到明确的 403 落点而非空白页。</w:t>
      </w:r>
    </w:p>
    <w:p>
      <w:pPr>
        <w:spacing w:before="0" w:after="60" w:line="312" w:lineRule="auto"/>
      </w:pPr>
    </w:p>
    <w:p>
      <w:pPr>
        <w:pStyle w:val="Heading3"/>
      </w:pPr>
      <w:r>
        <w:rPr>
          <w:rFonts w:ascii="Microsoft YaHei" w:hAnsi="Microsoft YaHei" w:eastAsia="Microsoft YaHei"/>
          <w:b/>
          <w:i w:val="0"/>
          <w:color w:val="1A5F8A"/>
          <w:sz w:val="24"/>
        </w:rPr>
        <w:t>6.4 页面模板类型</w:t>
      </w:r>
    </w:p>
    <w:p>
      <w:pPr>
        <w:spacing w:before="0" w:after="60" w:line="312" w:lineRule="auto"/>
      </w:pPr>
    </w:p>
    <w:p>
      <w:pPr>
        <w:spacing w:before="0" w:after="80" w:line="312" w:lineRule="auto"/>
      </w:pPr>
      <w:r>
        <w:rPr>
          <w:rFonts w:ascii="Microsoft YaHei" w:hAnsi="Microsoft YaHei" w:eastAsia="Microsoft YaHei"/>
          <w:b w:val="0"/>
          <w:i w:val="0"/>
          <w:color w:val="2B2B2B"/>
          <w:sz w:val="21"/>
        </w:rPr>
        <w:t xml:space="preserve">全站页面归为 </w:t>
      </w:r>
      <w:r>
        <w:rPr>
          <w:rFonts w:ascii="Microsoft YaHei" w:hAnsi="Microsoft YaHei" w:eastAsia="Microsoft YaHei"/>
          <w:b/>
          <w:i w:val="0"/>
          <w:color w:val="1F2D3D"/>
          <w:sz w:val="21"/>
        </w:rPr>
        <w:t>4 种模板</w:t>
      </w:r>
      <w:r>
        <w:rPr>
          <w:rFonts w:ascii="Microsoft YaHei" w:hAnsi="Microsoft YaHei" w:eastAsia="Microsoft YaHei"/>
          <w:b w:val="0"/>
          <w:i w:val="0"/>
          <w:color w:val="2B2B2B"/>
          <w:sz w:val="21"/>
        </w:rPr>
        <w:t>，保证结构一致性：</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模板</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骨架</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适用页面</w:t>
            </w:r>
          </w:p>
        </w:tc>
      </w:tr>
      <w:tr>
        <w:tc>
          <w:tcPr>
            <w:tcW w:type="dxa" w:w="3213"/>
          </w:tcPr>
          <w:p>
            <w:pPr>
              <w:spacing w:before="30" w:after="30" w:line="276" w:lineRule="auto"/>
            </w:pPr>
            <w:r/>
            <w:r>
              <w:rPr>
                <w:rFonts w:ascii="Microsoft YaHei" w:hAnsi="Microsoft YaHei" w:eastAsia="Microsoft YaHei"/>
                <w:b/>
                <w:i w:val="0"/>
                <w:color w:val="1F2D3D"/>
                <w:sz w:val="18"/>
              </w:rPr>
              <w:t>A · 应用页</w:t>
            </w:r>
          </w:p>
        </w:tc>
        <w:tc>
          <w:tcPr>
            <w:tcW w:type="dxa" w:w="3213"/>
          </w:tcPr>
          <w:p>
            <w:pPr>
              <w:spacing w:before="30" w:after="30" w:line="276" w:lineRule="auto"/>
            </w:pPr>
            <w:r/>
            <w:r>
              <w:rPr>
                <w:rFonts w:ascii="Microsoft YaHei" w:hAnsi="Microsoft YaHei" w:eastAsia="Microsoft YaHei"/>
                <w:b w:val="0"/>
                <w:i w:val="0"/>
                <w:color w:val="2B2B2B"/>
                <w:sz w:val="18"/>
              </w:rPr>
              <w:t>页头 + 侧栏 + 主内容（</w:t>
            </w:r>
            <w:r>
              <w:rPr>
                <w:rFonts w:ascii="Consolas" w:hAnsi="Consolas" w:eastAsia="Microsoft YaHei"/>
                <w:b w:val="0"/>
                <w:i w:val="0"/>
                <w:color w:val="1A5F8A"/>
                <w:sz w:val="17"/>
              </w:rPr>
              <w:t>main-wide</w:t>
            </w:r>
            <w:r>
              <w:rPr>
                <w:rFonts w:ascii="Microsoft YaHei" w:hAnsi="Microsoft YaHei" w:eastAsia="Microsoft YaHei"/>
                <w:b w:val="0"/>
                <w:i w:val="0"/>
                <w:color w:val="2B2B2B"/>
                <w:sz w:val="18"/>
              </w:rPr>
              <w:t>）+ 页脚</w:t>
            </w:r>
          </w:p>
        </w:tc>
        <w:tc>
          <w:tcPr>
            <w:tcW w:type="dxa" w:w="3213"/>
          </w:tcPr>
          <w:p>
            <w:pPr>
              <w:spacing w:before="30" w:after="30" w:line="276" w:lineRule="auto"/>
            </w:pPr>
            <w:r/>
            <w:r>
              <w:rPr>
                <w:rFonts w:ascii="Microsoft YaHei" w:hAnsi="Microsoft YaHei" w:eastAsia="Microsoft YaHei"/>
                <w:b w:val="0"/>
                <w:i w:val="0"/>
                <w:color w:val="2B2B2B"/>
                <w:sz w:val="18"/>
              </w:rPr>
              <w:t>P04–P11</w:t>
            </w:r>
          </w:p>
        </w:tc>
      </w:tr>
      <w:tr>
        <w:tc>
          <w:tcPr>
            <w:tcW w:type="dxa" w:w="3213"/>
          </w:tcPr>
          <w:p>
            <w:pPr>
              <w:spacing w:before="30" w:after="30" w:line="276" w:lineRule="auto"/>
            </w:pPr>
            <w:r/>
            <w:r>
              <w:rPr>
                <w:rFonts w:ascii="Microsoft YaHei" w:hAnsi="Microsoft YaHei" w:eastAsia="Microsoft YaHei"/>
                <w:b/>
                <w:i w:val="0"/>
                <w:color w:val="1F2D3D"/>
                <w:sz w:val="18"/>
              </w:rPr>
              <w:t>B · 主内容 + 右栏</w:t>
            </w:r>
          </w:p>
        </w:tc>
        <w:tc>
          <w:tcPr>
            <w:tcW w:type="dxa" w:w="3213"/>
          </w:tcPr>
          <w:p>
            <w:pPr>
              <w:spacing w:before="30" w:after="30" w:line="276" w:lineRule="auto"/>
            </w:pPr>
            <w:r/>
            <w:r>
              <w:rPr>
                <w:rFonts w:ascii="Microsoft YaHei" w:hAnsi="Microsoft YaHei" w:eastAsia="Microsoft YaHei"/>
                <w:b w:val="0"/>
                <w:i w:val="0"/>
                <w:color w:val="2B2B2B"/>
                <w:sz w:val="18"/>
              </w:rPr>
              <w:t xml:space="preserve">A + </w:t>
            </w:r>
            <w:r>
              <w:rPr>
                <w:rFonts w:ascii="Consolas" w:hAnsi="Consolas" w:eastAsia="Microsoft YaHei"/>
                <w:b w:val="0"/>
                <w:i w:val="0"/>
                <w:color w:val="1A5F8A"/>
                <w:sz w:val="17"/>
              </w:rPr>
              <w:t>with-aside</w:t>
            </w:r>
            <w:r>
              <w:rPr>
                <w:rFonts w:ascii="Microsoft YaHei" w:hAnsi="Microsoft YaHei" w:eastAsia="Microsoft YaHei"/>
                <w:b w:val="0"/>
                <w:i w:val="0"/>
                <w:color w:val="2B2B2B"/>
                <w:sz w:val="18"/>
              </w:rPr>
              <w:t>（左主内容 + 右 300px 元信息栏）</w:t>
            </w:r>
          </w:p>
        </w:tc>
        <w:tc>
          <w:tcPr>
            <w:tcW w:type="dxa" w:w="3213"/>
          </w:tcPr>
          <w:p>
            <w:pPr>
              <w:spacing w:before="30" w:after="30" w:line="276" w:lineRule="auto"/>
            </w:pPr>
            <w:r/>
            <w:r>
              <w:rPr>
                <w:rFonts w:ascii="Microsoft YaHei" w:hAnsi="Microsoft YaHei" w:eastAsia="Microsoft YaHei"/>
                <w:b w:val="0"/>
                <w:i w:val="0"/>
                <w:color w:val="2B2B2B"/>
                <w:sz w:val="18"/>
              </w:rPr>
              <w:t>P05 / P06 / P07 / P08</w:t>
            </w:r>
          </w:p>
        </w:tc>
      </w:tr>
      <w:tr>
        <w:tc>
          <w:tcPr>
            <w:tcW w:type="dxa" w:w="3213"/>
          </w:tcPr>
          <w:p>
            <w:pPr>
              <w:spacing w:before="30" w:after="30" w:line="276" w:lineRule="auto"/>
            </w:pPr>
            <w:r/>
            <w:r>
              <w:rPr>
                <w:rFonts w:ascii="Microsoft YaHei" w:hAnsi="Microsoft YaHei" w:eastAsia="Microsoft YaHei"/>
                <w:b/>
                <w:i w:val="0"/>
                <w:color w:val="1F2D3D"/>
                <w:sz w:val="18"/>
              </w:rPr>
              <w:t>C · 认证页</w:t>
            </w:r>
          </w:p>
        </w:tc>
        <w:tc>
          <w:tcPr>
            <w:tcW w:type="dxa" w:w="3213"/>
          </w:tcPr>
          <w:p>
            <w:pPr>
              <w:spacing w:before="30" w:after="30" w:line="276" w:lineRule="auto"/>
            </w:pPr>
            <w:r/>
            <w:r>
              <w:rPr>
                <w:rFonts w:ascii="Microsoft YaHei" w:hAnsi="Microsoft YaHei" w:eastAsia="Microsoft YaHei"/>
                <w:b w:val="0"/>
                <w:i w:val="0"/>
                <w:color w:val="2B2B2B"/>
                <w:sz w:val="18"/>
              </w:rPr>
              <w:t>左右分栏（左品牌区 + 右表单区），无侧栏</w:t>
            </w:r>
          </w:p>
        </w:tc>
        <w:tc>
          <w:tcPr>
            <w:tcW w:type="dxa" w:w="3213"/>
          </w:tcPr>
          <w:p>
            <w:pPr>
              <w:spacing w:before="30" w:after="30" w:line="276" w:lineRule="auto"/>
            </w:pPr>
            <w:r/>
            <w:r>
              <w:rPr>
                <w:rFonts w:ascii="Microsoft YaHei" w:hAnsi="Microsoft YaHei" w:eastAsia="Microsoft YaHei"/>
                <w:b w:val="0"/>
                <w:i w:val="0"/>
                <w:color w:val="2B2B2B"/>
                <w:sz w:val="18"/>
              </w:rPr>
              <w:t>P02 / P03</w:t>
            </w:r>
          </w:p>
        </w:tc>
      </w:tr>
      <w:tr>
        <w:tc>
          <w:tcPr>
            <w:tcW w:type="dxa" w:w="3213"/>
          </w:tcPr>
          <w:p>
            <w:pPr>
              <w:spacing w:before="30" w:after="30" w:line="276" w:lineRule="auto"/>
            </w:pPr>
            <w:r/>
            <w:r>
              <w:rPr>
                <w:rFonts w:ascii="Microsoft YaHei" w:hAnsi="Microsoft YaHei" w:eastAsia="Microsoft YaHei"/>
                <w:b/>
                <w:i w:val="0"/>
                <w:color w:val="1F2D3D"/>
                <w:sz w:val="18"/>
              </w:rPr>
              <w:t>D · 营销页</w:t>
            </w:r>
          </w:p>
        </w:tc>
        <w:tc>
          <w:tcPr>
            <w:tcW w:type="dxa" w:w="3213"/>
          </w:tcPr>
          <w:p>
            <w:pPr>
              <w:spacing w:before="30" w:after="30" w:line="276" w:lineRule="auto"/>
            </w:pPr>
            <w:r/>
            <w:r>
              <w:rPr>
                <w:rFonts w:ascii="Microsoft YaHei" w:hAnsi="Microsoft YaHei" w:eastAsia="Microsoft YaHei"/>
                <w:b w:val="0"/>
                <w:i w:val="0"/>
                <w:color w:val="2B2B2B"/>
                <w:sz w:val="18"/>
              </w:rPr>
              <w:t>页头 + 全宽内容区 + 页脚</w:t>
            </w:r>
          </w:p>
        </w:tc>
        <w:tc>
          <w:tcPr>
            <w:tcW w:type="dxa" w:w="3213"/>
          </w:tcPr>
          <w:p>
            <w:pPr>
              <w:spacing w:before="30" w:after="30" w:line="276" w:lineRule="auto"/>
            </w:pPr>
            <w:r/>
            <w:r>
              <w:rPr>
                <w:rFonts w:ascii="Microsoft YaHei" w:hAnsi="Microsoft YaHei" w:eastAsia="Microsoft YaHei"/>
                <w:b w:val="0"/>
                <w:i w:val="0"/>
                <w:color w:val="2B2B2B"/>
                <w:sz w:val="18"/>
              </w:rPr>
              <w:t>P01</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UX-IA-04</w:t>
      </w:r>
      <w:r>
        <w:rPr>
          <w:rFonts w:ascii="Microsoft YaHei" w:hAnsi="Microsoft YaHei" w:eastAsia="Microsoft YaHei"/>
          <w:b w:val="0"/>
          <w:i w:val="0"/>
          <w:color w:val="6B4E10"/>
          <w:sz w:val="19"/>
        </w:rPr>
        <w:t>：模板 B 的右栏在 ≤1100px 时</w:t>
      </w:r>
      <w:r>
        <w:rPr>
          <w:rFonts w:ascii="Microsoft YaHei" w:hAnsi="Microsoft YaHei" w:eastAsia="Microsoft YaHei"/>
          <w:b/>
          <w:i w:val="0"/>
          <w:color w:val="1F2D3D"/>
          <w:sz w:val="19"/>
        </w:rPr>
        <w:t>下移并前置</w:t>
      </w:r>
      <w:r>
        <w:rPr>
          <w:rFonts w:ascii="Microsoft YaHei" w:hAnsi="Microsoft YaHei" w:eastAsia="Microsoft YaHei"/>
          <w:b w:val="0"/>
          <w:i w:val="0"/>
          <w:color w:val="6B4E10"/>
          <w:sz w:val="19"/>
        </w:rPr>
        <w:t>（</w:t>
      </w:r>
      <w:r>
        <w:rPr>
          <w:rFonts w:ascii="Consolas" w:hAnsi="Consolas" w:eastAsia="Microsoft YaHei"/>
          <w:b w:val="0"/>
          <w:i w:val="0"/>
          <w:color w:val="1A5F8A"/>
          <w:sz w:val="18"/>
        </w:rPr>
        <w:t>order: -1</w:t>
      </w:r>
      <w:r>
        <w:rPr>
          <w:rFonts w:ascii="Microsoft YaHei" w:hAnsi="Microsoft YaHei" w:eastAsia="Microsoft YaHei"/>
          <w:b w:val="0"/>
          <w:i w:val="0"/>
          <w:color w:val="6B4E10"/>
          <w:sz w:val="19"/>
        </w:rPr>
        <w:t>），使"数据概要""任务信息"在窄屏优先可见。</w:t>
      </w:r>
    </w:p>
    <w:p>
      <w:pPr>
        <w:spacing w:before="0" w:after="60" w:line="312" w:lineRule="auto"/>
      </w:pPr>
    </w:p>
    <w:p>
      <w:pPr>
        <w:spacing w:before="80" w:after="80" w:line="312" w:lineRule="auto"/>
        <w:pBdr>
          <w:bottom w:val="single" w:sz="6" w:space="1" w:color="C8D8E5"/>
        </w:pBdr>
      </w:pPr>
    </w:p>
    <w:p>
      <w:pPr>
        <w:spacing w:before="0" w:after="60" w:line="312" w:lineRule="auto"/>
      </w:pPr>
    </w:p>
    <w:p>
      <w:pPr>
        <w:pStyle w:val="Heading2"/>
      </w:pPr>
      <w:r>
        <w:rPr>
          <w:rFonts w:ascii="Microsoft YaHei" w:hAnsi="Microsoft YaHei" w:eastAsia="Microsoft YaHei"/>
          <w:b/>
          <w:i w:val="0"/>
          <w:color w:val="1A5F8A"/>
          <w:sz w:val="29"/>
        </w:rPr>
        <w:t>7. 页面规格 · 认证类与工作台</w:t>
      </w:r>
    </w:p>
    <w:p>
      <w:pPr>
        <w:spacing w:before="0" w:after="60" w:line="312" w:lineRule="auto"/>
      </w:pPr>
    </w:p>
    <w:p>
      <w:pPr>
        <w:pStyle w:val="Heading3"/>
      </w:pPr>
      <w:r>
        <w:rPr>
          <w:rFonts w:ascii="Microsoft YaHei" w:hAnsi="Microsoft YaHei" w:eastAsia="Microsoft YaHei"/>
          <w:b/>
          <w:i w:val="0"/>
          <w:color w:val="1A5F8A"/>
          <w:sz w:val="24"/>
        </w:rPr>
        <w:t>7.1 UX-P01 产品首页 index.html</w:t>
      </w:r>
    </w:p>
    <w:p>
      <w:pPr>
        <w:spacing w:before="0" w:after="60" w:line="312" w:lineRule="auto"/>
      </w:pPr>
    </w:p>
    <w:p>
      <w:pPr>
        <w:spacing w:before="0" w:after="80" w:line="312" w:lineRule="auto"/>
      </w:pPr>
      <w:r>
        <w:rPr>
          <w:rFonts w:ascii="Microsoft YaHei" w:hAnsi="Microsoft YaHei" w:eastAsia="Microsoft YaHei"/>
          <w:b/>
          <w:i w:val="0"/>
          <w:color w:val="1F2D3D"/>
          <w:sz w:val="21"/>
        </w:rPr>
        <w:t>定位</w:t>
      </w:r>
      <w:r>
        <w:rPr>
          <w:rFonts w:ascii="Microsoft YaHei" w:hAnsi="Microsoft YaHei" w:eastAsia="Microsoft YaHei"/>
          <w:b w:val="0"/>
          <w:i w:val="0"/>
          <w:color w:val="2B2B2B"/>
          <w:sz w:val="21"/>
        </w:rPr>
        <w:t>：未登录用户的落地页，传达价值主张与可信度，唯一目的是引导进入工作台或先体验示例数据。</w:t>
      </w:r>
    </w:p>
    <w:p>
      <w:pPr>
        <w:spacing w:before="0" w:after="60" w:line="312" w:lineRule="auto"/>
      </w:pPr>
    </w:p>
    <w:p>
      <w:pPr>
        <w:spacing w:before="0" w:after="80" w:line="312" w:lineRule="auto"/>
      </w:pPr>
      <w:r>
        <w:rPr>
          <w:rFonts w:ascii="Microsoft YaHei" w:hAnsi="Microsoft YaHei" w:eastAsia="Microsoft YaHei"/>
          <w:b/>
          <w:i w:val="0"/>
          <w:color w:val="1F2D3D"/>
          <w:sz w:val="21"/>
        </w:rPr>
        <w:t>布局</w:t>
      </w:r>
      <w:r>
        <w:rPr>
          <w:rFonts w:ascii="Microsoft YaHei" w:hAnsi="Microsoft YaHei" w:eastAsia="Microsoft YaHei"/>
          <w:b w:val="0"/>
          <w:i w:val="0"/>
          <w:color w:val="2B2B2B"/>
          <w:sz w:val="21"/>
        </w:rPr>
        <w:t>（模板 D）：</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区块</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内容</w:t>
            </w:r>
          </w:p>
        </w:tc>
      </w:tr>
      <w:tr>
        <w:tc>
          <w:tcPr>
            <w:tcW w:type="dxa" w:w="4819"/>
          </w:tcPr>
          <w:p>
            <w:pPr>
              <w:spacing w:before="30" w:after="30" w:line="276" w:lineRule="auto"/>
            </w:pPr>
            <w:r/>
            <w:r>
              <w:rPr>
                <w:rFonts w:ascii="Microsoft YaHei" w:hAnsi="Microsoft YaHei" w:eastAsia="Microsoft YaHei"/>
                <w:b w:val="0"/>
                <w:i w:val="0"/>
                <w:color w:val="2B2B2B"/>
                <w:sz w:val="18"/>
              </w:rPr>
              <w:t>首屏 hero</w:t>
            </w:r>
          </w:p>
        </w:tc>
        <w:tc>
          <w:tcPr>
            <w:tcW w:type="dxa" w:w="4819"/>
          </w:tcPr>
          <w:p>
            <w:pPr>
              <w:spacing w:before="30" w:after="30" w:line="276" w:lineRule="auto"/>
            </w:pPr>
            <w:r/>
            <w:r>
              <w:rPr>
                <w:rFonts w:ascii="Microsoft YaHei" w:hAnsi="Microsoft YaHei" w:eastAsia="Microsoft YaHei"/>
                <w:b w:val="0"/>
                <w:i w:val="0"/>
                <w:color w:val="2B2B2B"/>
                <w:sz w:val="18"/>
              </w:rPr>
              <w:t>左：标签"LSTM 多步预测 · 已预训练模型推理" + 主标题 + 导语 + 双 CTA（进入工作台 / 先看示例数据）+ 4 个事实数字（≤20% / ≥15% / ≤60 秒 / 5 大分仓）&lt;br&gt;右：SVG 示意图（浏览器框样式 + 历史实线/预测虚线/置信带 + 图例）</w:t>
            </w:r>
          </w:p>
        </w:tc>
      </w:tr>
      <w:tr>
        <w:tc>
          <w:tcPr>
            <w:tcW w:type="dxa" w:w="4819"/>
          </w:tcPr>
          <w:p>
            <w:pPr>
              <w:spacing w:before="30" w:after="30" w:line="276" w:lineRule="auto"/>
            </w:pPr>
            <w:r/>
            <w:r>
              <w:rPr>
                <w:rFonts w:ascii="Microsoft YaHei" w:hAnsi="Microsoft YaHei" w:eastAsia="Microsoft YaHei"/>
                <w:b w:val="0"/>
                <w:i w:val="0"/>
                <w:color w:val="2B2B2B"/>
                <w:sz w:val="18"/>
              </w:rPr>
              <w:t>核心能力</w:t>
            </w:r>
          </w:p>
        </w:tc>
        <w:tc>
          <w:tcPr>
            <w:tcW w:type="dxa" w:w="4819"/>
          </w:tcPr>
          <w:p>
            <w:pPr>
              <w:spacing w:before="30" w:after="30" w:line="276" w:lineRule="auto"/>
            </w:pPr>
            <w:r/>
            <w:r>
              <w:rPr>
                <w:rFonts w:ascii="Microsoft YaHei" w:hAnsi="Microsoft YaHei" w:eastAsia="Microsoft YaHei"/>
                <w:b w:val="0"/>
                <w:i w:val="0"/>
                <w:color w:val="2B2B2B"/>
                <w:sz w:val="18"/>
              </w:rPr>
              <w:t xml:space="preserve">"为什么用它" 4 张特性卡（分仓粒度 / 覆盖度披露 / 误差口径 / 预训练推理），每卡带 </w:t>
            </w:r>
            <w:r>
              <w:rPr>
                <w:rFonts w:ascii="Consolas" w:hAnsi="Consolas" w:eastAsia="Microsoft YaHei"/>
                <w:b w:val="0"/>
                <w:i w:val="0"/>
                <w:color w:val="1A5F8A"/>
                <w:sz w:val="17"/>
              </w:rPr>
              <w:t>FR-*</w:t>
            </w:r>
            <w:r>
              <w:rPr>
                <w:rFonts w:ascii="Microsoft YaHei" w:hAnsi="Microsoft YaHei" w:eastAsia="Microsoft YaHei"/>
                <w:b w:val="0"/>
                <w:i w:val="0"/>
                <w:color w:val="2B2B2B"/>
                <w:sz w:val="18"/>
              </w:rPr>
              <w:t xml:space="preserve"> 角标</w:t>
            </w:r>
          </w:p>
        </w:tc>
      </w:tr>
      <w:tr>
        <w:tc>
          <w:tcPr>
            <w:tcW w:type="dxa" w:w="4819"/>
          </w:tcPr>
          <w:p>
            <w:pPr>
              <w:spacing w:before="30" w:after="30" w:line="276" w:lineRule="auto"/>
            </w:pPr>
            <w:r/>
            <w:r>
              <w:rPr>
                <w:rFonts w:ascii="Microsoft YaHei" w:hAnsi="Microsoft YaHei" w:eastAsia="Microsoft YaHei"/>
                <w:b w:val="0"/>
                <w:i w:val="0"/>
                <w:color w:val="2B2B2B"/>
                <w:sz w:val="18"/>
              </w:rPr>
              <w:t>使用流程</w:t>
            </w:r>
          </w:p>
        </w:tc>
        <w:tc>
          <w:tcPr>
            <w:tcW w:type="dxa" w:w="4819"/>
          </w:tcPr>
          <w:p>
            <w:pPr>
              <w:spacing w:before="30" w:after="30" w:line="276" w:lineRule="auto"/>
            </w:pPr>
            <w:r/>
            <w:r>
              <w:rPr>
                <w:rFonts w:ascii="Microsoft YaHei" w:hAnsi="Microsoft YaHei" w:eastAsia="Microsoft YaHei"/>
                <w:b w:val="0"/>
                <w:i w:val="0"/>
                <w:color w:val="2B2B2B"/>
                <w:sz w:val="18"/>
              </w:rPr>
              <w:t>"五步拿到预测结果"步骤条（上传→校验→参数→执行→结果）</w:t>
            </w:r>
          </w:p>
        </w:tc>
      </w:tr>
      <w:tr>
        <w:tc>
          <w:tcPr>
            <w:tcW w:type="dxa" w:w="4819"/>
          </w:tcPr>
          <w:p>
            <w:pPr>
              <w:spacing w:before="30" w:after="30" w:line="276" w:lineRule="auto"/>
            </w:pPr>
            <w:r/>
            <w:r>
              <w:rPr>
                <w:rFonts w:ascii="Microsoft YaHei" w:hAnsi="Microsoft YaHei" w:eastAsia="Microsoft YaHei"/>
                <w:b w:val="0"/>
                <w:i w:val="0"/>
                <w:color w:val="2B2B2B"/>
                <w:sz w:val="18"/>
              </w:rPr>
              <w:t>基准数据集</w:t>
            </w:r>
          </w:p>
        </w:tc>
        <w:tc>
          <w:tcPr>
            <w:tcW w:type="dxa" w:w="4819"/>
          </w:tcPr>
          <w:p>
            <w:pPr>
              <w:spacing w:before="30" w:after="30" w:line="276" w:lineRule="auto"/>
            </w:pPr>
            <w:r/>
            <w:r>
              <w:rPr>
                <w:rFonts w:ascii="Microsoft YaHei" w:hAnsi="Microsoft YaHei" w:eastAsia="Microsoft YaHei"/>
                <w:b w:val="0"/>
                <w:i w:val="0"/>
                <w:color w:val="2B2B2B"/>
                <w:sz w:val="18"/>
              </w:rPr>
              <w:t xml:space="preserve">数据集介绍卡（含字段表）+ 右侧元信息（963 商品 / 5 仓 / 4,815 理论序列 / 时间范围 / 长尾稀疏 / 缺失 17,063）+ </w:t>
            </w:r>
            <w:r>
              <w:rPr>
                <w:rFonts w:ascii="Microsoft YaHei" w:hAnsi="Microsoft YaHei" w:eastAsia="Microsoft YaHei"/>
                <w:b/>
                <w:i w:val="0"/>
                <w:color w:val="1F2D3D"/>
                <w:sz w:val="18"/>
              </w:rPr>
              <w:t>与天池赛题差异对照表</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关键规格</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Consolas" w:hAnsi="Consolas" w:eastAsia="Microsoft YaHei"/>
                <w:b w:val="0"/>
                <w:i w:val="0"/>
                <w:color w:val="1A5F8A"/>
                <w:sz w:val="17"/>
              </w:rPr>
              <w:t>UX-P01-01</w:t>
            </w:r>
          </w:p>
        </w:tc>
        <w:tc>
          <w:tcPr>
            <w:tcW w:type="dxa" w:w="4819"/>
          </w:tcPr>
          <w:p>
            <w:pPr>
              <w:spacing w:before="30" w:after="30" w:line="276" w:lineRule="auto"/>
            </w:pPr>
            <w:r/>
            <w:r>
              <w:rPr>
                <w:rFonts w:ascii="Microsoft YaHei" w:hAnsi="Microsoft YaHei" w:eastAsia="Microsoft YaHei"/>
                <w:b w:val="0"/>
                <w:i w:val="0"/>
                <w:color w:val="2B2B2B"/>
                <w:sz w:val="18"/>
              </w:rPr>
              <w:t xml:space="preserve">首屏主标题必须含"一分钟"这一量化承诺，与 </w:t>
            </w:r>
            <w:r>
              <w:rPr>
                <w:rFonts w:ascii="Consolas" w:hAnsi="Consolas" w:eastAsia="Microsoft YaHei"/>
                <w:b w:val="0"/>
                <w:i w:val="0"/>
                <w:color w:val="1A5F8A"/>
                <w:sz w:val="17"/>
              </w:rPr>
              <w:t>NFR-USE-01</w:t>
            </w:r>
            <w:r>
              <w:rPr>
                <w:rFonts w:ascii="Microsoft YaHei" w:hAnsi="Microsoft YaHei" w:eastAsia="Microsoft YaHei"/>
                <w:b w:val="0"/>
                <w:i w:val="0"/>
                <w:color w:val="2B2B2B"/>
                <w:sz w:val="18"/>
              </w:rPr>
              <w:t>/端到端 ≤60 秒对应</w:t>
            </w:r>
          </w:p>
        </w:tc>
      </w:tr>
      <w:tr>
        <w:tc>
          <w:tcPr>
            <w:tcW w:type="dxa" w:w="4819"/>
          </w:tcPr>
          <w:p>
            <w:pPr>
              <w:spacing w:before="30" w:after="30" w:line="276" w:lineRule="auto"/>
            </w:pPr>
            <w:r/>
            <w:r>
              <w:rPr>
                <w:rFonts w:ascii="Consolas" w:hAnsi="Consolas" w:eastAsia="Microsoft YaHei"/>
                <w:b w:val="0"/>
                <w:i w:val="0"/>
                <w:color w:val="1A5F8A"/>
                <w:sz w:val="17"/>
              </w:rPr>
              <w:t>UX-P01-02</w:t>
            </w:r>
          </w:p>
        </w:tc>
        <w:tc>
          <w:tcPr>
            <w:tcW w:type="dxa" w:w="4819"/>
          </w:tcPr>
          <w:p>
            <w:pPr>
              <w:spacing w:before="30" w:after="30" w:line="276" w:lineRule="auto"/>
            </w:pPr>
            <w:r/>
            <w:r>
              <w:rPr>
                <w:rFonts w:ascii="Microsoft YaHei" w:hAnsi="Microsoft YaHei" w:eastAsia="Microsoft YaHei"/>
                <w:b w:val="0"/>
                <w:i w:val="0"/>
                <w:color w:val="2B2B2B"/>
                <w:sz w:val="18"/>
              </w:rPr>
              <w:t>4 个事实数字必须与 PRD 硬指标一字不差（20% / 15% / 60 / 5）</w:t>
            </w:r>
          </w:p>
        </w:tc>
      </w:tr>
      <w:tr>
        <w:tc>
          <w:tcPr>
            <w:tcW w:type="dxa" w:w="4819"/>
          </w:tcPr>
          <w:p>
            <w:pPr>
              <w:spacing w:before="30" w:after="30" w:line="276" w:lineRule="auto"/>
            </w:pPr>
            <w:r/>
            <w:r>
              <w:rPr>
                <w:rFonts w:ascii="Consolas" w:hAnsi="Consolas" w:eastAsia="Microsoft YaHei"/>
                <w:b w:val="0"/>
                <w:i w:val="0"/>
                <w:color w:val="1A5F8A"/>
                <w:sz w:val="17"/>
              </w:rPr>
              <w:t>UX-P01-03</w:t>
            </w:r>
          </w:p>
        </w:tc>
        <w:tc>
          <w:tcPr>
            <w:tcW w:type="dxa" w:w="4819"/>
          </w:tcPr>
          <w:p>
            <w:pPr>
              <w:spacing w:before="30" w:after="30" w:line="276" w:lineRule="auto"/>
            </w:pPr>
            <w:r/>
            <w:r>
              <w:rPr>
                <w:rFonts w:ascii="Microsoft YaHei" w:hAnsi="Microsoft YaHei" w:eastAsia="Microsoft YaHei"/>
                <w:b w:val="0"/>
                <w:i w:val="0"/>
                <w:color w:val="2B2B2B"/>
                <w:sz w:val="18"/>
              </w:rPr>
              <w:t>差异对照表以"</w:t>
            </w:r>
            <w:r>
              <w:rPr>
                <w:rFonts w:ascii="Microsoft YaHei" w:hAnsi="Microsoft YaHei" w:eastAsia="Microsoft YaHei"/>
                <w:b/>
                <w:i w:val="0"/>
                <w:color w:val="1F2D3D"/>
                <w:sz w:val="18"/>
              </w:rPr>
              <w:t>以 PRD 为准</w:t>
            </w:r>
            <w:r>
              <w:rPr>
                <w:rFonts w:ascii="Microsoft YaHei" w:hAnsi="Microsoft YaHei" w:eastAsia="Microsoft YaHei"/>
                <w:b w:val="0"/>
                <w:i w:val="0"/>
                <w:color w:val="2B2B2B"/>
                <w:sz w:val="18"/>
              </w:rPr>
              <w:t>"为结论列，明确标注产品口径收窄（仅销量时序特征）</w:t>
            </w:r>
          </w:p>
        </w:tc>
      </w:tr>
      <w:tr>
        <w:tc>
          <w:tcPr>
            <w:tcW w:type="dxa" w:w="4819"/>
          </w:tcPr>
          <w:p>
            <w:pPr>
              <w:spacing w:before="30" w:after="30" w:line="276" w:lineRule="auto"/>
            </w:pPr>
            <w:r/>
            <w:r>
              <w:rPr>
                <w:rFonts w:ascii="Consolas" w:hAnsi="Consolas" w:eastAsia="Microsoft YaHei"/>
                <w:b w:val="0"/>
                <w:i w:val="0"/>
                <w:color w:val="1A5F8A"/>
                <w:sz w:val="17"/>
              </w:rPr>
              <w:t>UX-P01-04</w:t>
            </w:r>
          </w:p>
        </w:tc>
        <w:tc>
          <w:tcPr>
            <w:tcW w:type="dxa" w:w="4819"/>
          </w:tcPr>
          <w:p>
            <w:pPr>
              <w:spacing w:before="30" w:after="30" w:line="276" w:lineRule="auto"/>
            </w:pPr>
            <w:r/>
            <w:r>
              <w:rPr>
                <w:rFonts w:ascii="Microsoft YaHei" w:hAnsi="Microsoft YaHei" w:eastAsia="Microsoft YaHei"/>
                <w:b w:val="0"/>
                <w:i w:val="0"/>
                <w:color w:val="2B2B2B"/>
                <w:sz w:val="18"/>
              </w:rPr>
              <w:t>页脚免责声明为真实需求，须保留</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文案要点</w:t>
      </w:r>
      <w:r>
        <w:rPr>
          <w:rFonts w:ascii="Microsoft YaHei" w:hAnsi="Microsoft YaHei" w:eastAsia="Microsoft YaHei"/>
          <w:b w:val="0"/>
          <w:i w:val="0"/>
          <w:color w:val="2B2B2B"/>
          <w:sz w:val="21"/>
        </w:rPr>
        <w:t>：主标题"上传销量表，</w:t>
      </w:r>
      <w:r>
        <w:rPr>
          <w:rFonts w:ascii="Microsoft YaHei" w:hAnsi="Microsoft YaHei" w:eastAsia="Microsoft YaHei"/>
          <w:b/>
          <w:i w:val="0"/>
          <w:color w:val="1F2D3D"/>
          <w:sz w:val="21"/>
        </w:rPr>
        <w:t>一分钟</w:t>
      </w:r>
      <w:r>
        <w:rPr>
          <w:rFonts w:ascii="Microsoft YaHei" w:hAnsi="Microsoft YaHei" w:eastAsia="Microsoft YaHei"/>
          <w:b w:val="0"/>
          <w:i w:val="0"/>
          <w:color w:val="2B2B2B"/>
          <w:sz w:val="21"/>
        </w:rPr>
        <w:t>拿到未来分仓补货预测"；导语强调"零门槛""仓库 × 商品粒度"。</w:t>
      </w:r>
    </w:p>
    <w:p>
      <w:pPr>
        <w:spacing w:before="0" w:after="60" w:line="312" w:lineRule="auto"/>
      </w:pPr>
    </w:p>
    <w:p>
      <w:pPr>
        <w:spacing w:before="0" w:after="80" w:line="312" w:lineRule="auto"/>
      </w:pPr>
      <w:r>
        <w:rPr>
          <w:rFonts w:ascii="Microsoft YaHei" w:hAnsi="Microsoft YaHei" w:eastAsia="Microsoft YaHei"/>
          <w:b/>
          <w:i w:val="0"/>
          <w:color w:val="1F2D3D"/>
          <w:sz w:val="21"/>
        </w:rPr>
        <w:t>对应需求</w:t>
      </w:r>
      <w:r>
        <w:rPr>
          <w:rFonts w:ascii="Microsoft YaHei" w:hAnsi="Microsoft YaHei" w:eastAsia="Microsoft YaHei"/>
          <w:b w:val="0"/>
          <w:i w:val="0"/>
          <w:color w:val="2B2B2B"/>
          <w:sz w:val="21"/>
        </w:rPr>
        <w:t>：</w:t>
      </w:r>
      <w:r>
        <w:rPr>
          <w:rFonts w:ascii="Consolas" w:hAnsi="Consolas" w:eastAsia="Microsoft YaHei"/>
          <w:b w:val="0"/>
          <w:i w:val="0"/>
          <w:color w:val="1A5F8A"/>
          <w:sz w:val="20"/>
        </w:rPr>
        <w:t>FR-SYS-05</w:t>
      </w:r>
      <w:r>
        <w:rPr>
          <w:rFonts w:ascii="Microsoft YaHei" w:hAnsi="Microsoft YaHei" w:eastAsia="Microsoft YaHei"/>
          <w:b w:val="0"/>
          <w:i w:val="0"/>
          <w:color w:val="2B2B2B"/>
          <w:sz w:val="21"/>
        </w:rPr>
        <w:t>、</w:t>
      </w:r>
      <w:r>
        <w:rPr>
          <w:rFonts w:ascii="Consolas" w:hAnsi="Consolas" w:eastAsia="Microsoft YaHei"/>
          <w:b w:val="0"/>
          <w:i w:val="0"/>
          <w:color w:val="1A5F8A"/>
          <w:sz w:val="20"/>
        </w:rPr>
        <w:t>NFR-USE-01</w:t>
      </w:r>
      <w:r>
        <w:rPr>
          <w:rFonts w:ascii="Microsoft YaHei" w:hAnsi="Microsoft YaHei" w:eastAsia="Microsoft YaHei"/>
          <w:b w:val="0"/>
          <w:i w:val="0"/>
          <w:color w:val="2B2B2B"/>
          <w:sz w:val="21"/>
        </w:rPr>
        <w:t>、</w:t>
      </w:r>
      <w:r>
        <w:rPr>
          <w:rFonts w:ascii="Consolas" w:hAnsi="Consolas" w:eastAsia="Microsoft YaHei"/>
          <w:b w:val="0"/>
          <w:i w:val="0"/>
          <w:color w:val="1A5F8A"/>
          <w:sz w:val="20"/>
        </w:rPr>
        <w:t>NFR-USE-04</w:t>
      </w:r>
      <w:r>
        <w:rPr>
          <w:rFonts w:ascii="Microsoft YaHei" w:hAnsi="Microsoft YaHei" w:eastAsia="Microsoft YaHei"/>
          <w:b w:val="0"/>
          <w:i w:val="0"/>
          <w:color w:val="2B2B2B"/>
          <w:sz w:val="21"/>
        </w:rPr>
        <w:t xml:space="preserve">；数据集说明对接 </w:t>
      </w:r>
      <w:r>
        <w:rPr>
          <w:rFonts w:ascii="Consolas" w:hAnsi="Consolas" w:eastAsia="Microsoft YaHei"/>
          <w:b w:val="0"/>
          <w:i w:val="0"/>
          <w:color w:val="1A5F8A"/>
          <w:sz w:val="20"/>
        </w:rPr>
        <w:t>FR-FEA-10</w:t>
      </w:r>
      <w:r>
        <w:rPr>
          <w:rFonts w:ascii="Microsoft YaHei" w:hAnsi="Microsoft YaHei" w:eastAsia="Microsoft YaHei"/>
          <w:b w:val="0"/>
          <w:i w:val="0"/>
          <w:color w:val="2B2B2B"/>
          <w:sz w:val="21"/>
        </w:rPr>
        <w:t>。</w:t>
      </w:r>
    </w:p>
    <w:p>
      <w:pPr>
        <w:spacing w:before="0" w:after="60" w:line="312" w:lineRule="auto"/>
      </w:pPr>
    </w:p>
    <w:p>
      <w:pPr>
        <w:pStyle w:val="Heading3"/>
      </w:pPr>
      <w:r>
        <w:rPr>
          <w:rFonts w:ascii="Microsoft YaHei" w:hAnsi="Microsoft YaHei" w:eastAsia="Microsoft YaHei"/>
          <w:b/>
          <w:i w:val="0"/>
          <w:color w:val="1A5F8A"/>
          <w:sz w:val="24"/>
        </w:rPr>
        <w:t>7.2 UX-P02 登录 login.html</w:t>
      </w:r>
    </w:p>
    <w:p>
      <w:pPr>
        <w:spacing w:before="0" w:after="60" w:line="312" w:lineRule="auto"/>
      </w:pPr>
    </w:p>
    <w:p>
      <w:pPr>
        <w:spacing w:before="0" w:after="80" w:line="312" w:lineRule="auto"/>
      </w:pPr>
      <w:r>
        <w:rPr>
          <w:rFonts w:ascii="Microsoft YaHei" w:hAnsi="Microsoft YaHei" w:eastAsia="Microsoft YaHei"/>
          <w:b/>
          <w:i w:val="0"/>
          <w:color w:val="1F2D3D"/>
          <w:sz w:val="21"/>
        </w:rPr>
        <w:t>定位</w:t>
      </w:r>
      <w:r>
        <w:rPr>
          <w:rFonts w:ascii="Microsoft YaHei" w:hAnsi="Microsoft YaHei" w:eastAsia="Microsoft YaHei"/>
          <w:b w:val="0"/>
          <w:i w:val="0"/>
          <w:color w:val="2B2B2B"/>
          <w:sz w:val="21"/>
        </w:rPr>
        <w:t>：邮箱密码登录，含限流冷却。</w:t>
      </w:r>
    </w:p>
    <w:p>
      <w:pPr>
        <w:spacing w:before="0" w:after="60" w:line="312" w:lineRule="auto"/>
      </w:pPr>
    </w:p>
    <w:p>
      <w:pPr>
        <w:spacing w:before="0" w:after="80" w:line="312" w:lineRule="auto"/>
      </w:pPr>
      <w:r>
        <w:rPr>
          <w:rFonts w:ascii="Microsoft YaHei" w:hAnsi="Microsoft YaHei" w:eastAsia="Microsoft YaHei"/>
          <w:b/>
          <w:i w:val="0"/>
          <w:color w:val="1F2D3D"/>
          <w:sz w:val="21"/>
        </w:rPr>
        <w:t>布局</w:t>
      </w:r>
      <w:r>
        <w:rPr>
          <w:rFonts w:ascii="Microsoft YaHei" w:hAnsi="Microsoft YaHei" w:eastAsia="Microsoft YaHei"/>
          <w:b w:val="0"/>
          <w:i w:val="0"/>
          <w:color w:val="2B2B2B"/>
          <w:sz w:val="21"/>
        </w:rPr>
        <w:t>（模板 C）：左侧品牌区（渐变光晕底 + 品牌 + 标题"让补货决策有数可依" + 4 条价值点）；右侧表单区。</w:t>
      </w:r>
    </w:p>
    <w:p>
      <w:pPr>
        <w:spacing w:before="0" w:after="60" w:line="312" w:lineRule="auto"/>
      </w:pPr>
    </w:p>
    <w:p>
      <w:pPr>
        <w:spacing w:before="0" w:after="80" w:line="312" w:lineRule="auto"/>
      </w:pPr>
      <w:r>
        <w:rPr>
          <w:rFonts w:ascii="Microsoft YaHei" w:hAnsi="Microsoft YaHei" w:eastAsia="Microsoft YaHei"/>
          <w:b/>
          <w:i w:val="0"/>
          <w:color w:val="1F2D3D"/>
          <w:sz w:val="21"/>
        </w:rPr>
        <w:t>组件与状态</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Consolas" w:hAnsi="Consolas" w:eastAsia="Microsoft YaHei"/>
                <w:b w:val="0"/>
                <w:i w:val="0"/>
                <w:color w:val="1A5F8A"/>
                <w:sz w:val="17"/>
              </w:rPr>
              <w:t>UX-P02-01</w:t>
            </w:r>
          </w:p>
        </w:tc>
        <w:tc>
          <w:tcPr>
            <w:tcW w:type="dxa" w:w="4819"/>
          </w:tcPr>
          <w:p>
            <w:pPr>
              <w:spacing w:before="30" w:after="30" w:line="276" w:lineRule="auto"/>
            </w:pPr>
            <w:r/>
            <w:r>
              <w:rPr>
                <w:rFonts w:ascii="Microsoft YaHei" w:hAnsi="Microsoft YaHei" w:eastAsia="Microsoft YaHei"/>
                <w:b w:val="0"/>
                <w:i w:val="0"/>
                <w:color w:val="2B2B2B"/>
                <w:sz w:val="18"/>
              </w:rPr>
              <w:t xml:space="preserve">表单含邮箱、密码两字段，均带 </w:t>
            </w:r>
            <w:r>
              <w:rPr>
                <w:rFonts w:ascii="Consolas" w:hAnsi="Consolas" w:eastAsia="Microsoft YaHei"/>
                <w:b w:val="0"/>
                <w:i w:val="0"/>
                <w:color w:val="1A5F8A"/>
                <w:sz w:val="17"/>
              </w:rPr>
              <w:t>&lt;label for&gt;</w:t>
            </w:r>
          </w:p>
        </w:tc>
      </w:tr>
      <w:tr>
        <w:tc>
          <w:tcPr>
            <w:tcW w:type="dxa" w:w="4819"/>
          </w:tcPr>
          <w:p>
            <w:pPr>
              <w:spacing w:before="30" w:after="30" w:line="276" w:lineRule="auto"/>
            </w:pPr>
            <w:r/>
            <w:r>
              <w:rPr>
                <w:rFonts w:ascii="Consolas" w:hAnsi="Consolas" w:eastAsia="Microsoft YaHei"/>
                <w:b w:val="0"/>
                <w:i w:val="0"/>
                <w:color w:val="1A5F8A"/>
                <w:sz w:val="17"/>
              </w:rPr>
              <w:t>UX-P02-02</w:t>
            </w:r>
          </w:p>
        </w:tc>
        <w:tc>
          <w:tcPr>
            <w:tcW w:type="dxa" w:w="4819"/>
          </w:tcPr>
          <w:p>
            <w:pPr>
              <w:spacing w:before="30" w:after="30" w:line="276" w:lineRule="auto"/>
            </w:pPr>
            <w:r/>
            <w:r>
              <w:rPr>
                <w:rFonts w:ascii="Microsoft YaHei" w:hAnsi="Microsoft YaHei" w:eastAsia="Microsoft YaHei"/>
                <w:b w:val="0"/>
                <w:i w:val="0"/>
                <w:color w:val="2B2B2B"/>
                <w:sz w:val="18"/>
              </w:rPr>
              <w:t xml:space="preserve">错误态统一用 </w:t>
            </w:r>
            <w:r>
              <w:rPr>
                <w:rFonts w:ascii="Consolas" w:hAnsi="Consolas" w:eastAsia="Microsoft YaHei"/>
                <w:b w:val="0"/>
                <w:i w:val="0"/>
                <w:color w:val="1A5F8A"/>
                <w:sz w:val="17"/>
              </w:rPr>
              <w:t>.alert-danger</w:t>
            </w:r>
            <w:r>
              <w:rPr>
                <w:rFonts w:ascii="Microsoft YaHei" w:hAnsi="Microsoft YaHei" w:eastAsia="Microsoft YaHei"/>
                <w:b w:val="0"/>
                <w:i w:val="0"/>
                <w:color w:val="2B2B2B"/>
                <w:sz w:val="18"/>
              </w:rPr>
              <w:t>，文案含失败次数："这是第 2 次失败，连续 3 次失败后该邮箱将进入 60 秒冷却期"（</w:t>
            </w:r>
            <w:r>
              <w:rPr>
                <w:rFonts w:ascii="Consolas" w:hAnsi="Consolas" w:eastAsia="Microsoft YaHei"/>
                <w:b w:val="0"/>
                <w:i w:val="0"/>
                <w:color w:val="1A5F8A"/>
                <w:sz w:val="17"/>
              </w:rPr>
              <w:t>FR-USR-06</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UX-P02-03</w:t>
            </w:r>
          </w:p>
        </w:tc>
        <w:tc>
          <w:tcPr>
            <w:tcW w:type="dxa" w:w="4819"/>
          </w:tcPr>
          <w:p>
            <w:pPr>
              <w:spacing w:before="30" w:after="30" w:line="276" w:lineRule="auto"/>
            </w:pPr>
            <w:r/>
            <w:r>
              <w:rPr>
                <w:rFonts w:ascii="Microsoft YaHei" w:hAnsi="Microsoft YaHei" w:eastAsia="Microsoft YaHei"/>
                <w:b w:val="0"/>
                <w:i w:val="0"/>
                <w:color w:val="2B2B2B"/>
                <w:sz w:val="18"/>
              </w:rPr>
              <w:t>限流态：提示"请在 47 秒后重试"，按钮禁用并显示"已锁定（47s）"</w:t>
            </w:r>
          </w:p>
        </w:tc>
      </w:tr>
      <w:tr>
        <w:tc>
          <w:tcPr>
            <w:tcW w:type="dxa" w:w="4819"/>
          </w:tcPr>
          <w:p>
            <w:pPr>
              <w:spacing w:before="30" w:after="30" w:line="276" w:lineRule="auto"/>
            </w:pPr>
            <w:r/>
            <w:r>
              <w:rPr>
                <w:rFonts w:ascii="Consolas" w:hAnsi="Consolas" w:eastAsia="Microsoft YaHei"/>
                <w:b w:val="0"/>
                <w:i w:val="0"/>
                <w:color w:val="1A5F8A"/>
                <w:sz w:val="17"/>
              </w:rPr>
              <w:t>UX-P02-04</w:t>
            </w:r>
          </w:p>
        </w:tc>
        <w:tc>
          <w:tcPr>
            <w:tcW w:type="dxa" w:w="4819"/>
          </w:tcPr>
          <w:p>
            <w:pPr>
              <w:spacing w:before="30" w:after="30" w:line="276" w:lineRule="auto"/>
            </w:pPr>
            <w:r/>
            <w:r>
              <w:rPr>
                <w:rFonts w:ascii="Microsoft YaHei" w:hAnsi="Microsoft YaHei" w:eastAsia="Microsoft YaHei"/>
                <w:b w:val="0"/>
                <w:i w:val="0"/>
                <w:color w:val="2B2B2B"/>
                <w:sz w:val="18"/>
              </w:rPr>
              <w:t>提交中：按钮禁用 + 文案"登录中…"</w:t>
            </w:r>
          </w:p>
        </w:tc>
      </w:tr>
      <w:tr>
        <w:tc>
          <w:tcPr>
            <w:tcW w:type="dxa" w:w="4819"/>
          </w:tcPr>
          <w:p>
            <w:pPr>
              <w:spacing w:before="30" w:after="30" w:line="276" w:lineRule="auto"/>
            </w:pPr>
            <w:r/>
            <w:r>
              <w:rPr>
                <w:rFonts w:ascii="Consolas" w:hAnsi="Consolas" w:eastAsia="Microsoft YaHei"/>
                <w:b w:val="0"/>
                <w:i w:val="0"/>
                <w:color w:val="1A5F8A"/>
                <w:sz w:val="17"/>
              </w:rPr>
              <w:t>UX-P02-05</w:t>
            </w:r>
          </w:p>
        </w:tc>
        <w:tc>
          <w:tcPr>
            <w:tcW w:type="dxa" w:w="4819"/>
          </w:tcPr>
          <w:p>
            <w:pPr>
              <w:spacing w:before="30" w:after="30" w:line="276" w:lineRule="auto"/>
            </w:pPr>
            <w:r/>
            <w:r>
              <w:rPr>
                <w:rFonts w:ascii="Microsoft YaHei" w:hAnsi="Microsoft YaHei" w:eastAsia="Microsoft YaHei"/>
                <w:b w:val="0"/>
                <w:i w:val="0"/>
                <w:color w:val="2B2B2B"/>
                <w:sz w:val="18"/>
              </w:rPr>
              <w:t>提供"用示例数据体验"旁路（</w:t>
            </w:r>
            <w:r>
              <w:rPr>
                <w:rFonts w:ascii="Consolas" w:hAnsi="Consolas" w:eastAsia="Microsoft YaHei"/>
                <w:b w:val="0"/>
                <w:i w:val="0"/>
                <w:color w:val="1A5F8A"/>
                <w:sz w:val="17"/>
              </w:rPr>
              <w:t>FR-USR-08</w:t>
            </w:r>
            <w:r>
              <w:rPr>
                <w:rFonts w:ascii="Microsoft YaHei" w:hAnsi="Microsoft YaHei" w:eastAsia="Microsoft YaHei"/>
                <w:b w:val="0"/>
                <w:i w:val="0"/>
                <w:color w:val="2B2B2B"/>
                <w:sz w:val="18"/>
              </w:rPr>
              <w:t xml:space="preserve"> 游客态）</w:t>
            </w:r>
          </w:p>
        </w:tc>
      </w:tr>
      <w:tr>
        <w:tc>
          <w:tcPr>
            <w:tcW w:type="dxa" w:w="4819"/>
          </w:tcPr>
          <w:p>
            <w:pPr>
              <w:spacing w:before="30" w:after="30" w:line="276" w:lineRule="auto"/>
            </w:pPr>
            <w:r/>
            <w:r>
              <w:rPr>
                <w:rFonts w:ascii="Consolas" w:hAnsi="Consolas" w:eastAsia="Microsoft YaHei"/>
                <w:b w:val="0"/>
                <w:i w:val="0"/>
                <w:color w:val="1A5F8A"/>
                <w:sz w:val="17"/>
              </w:rPr>
              <w:t>UX-P02-06</w:t>
            </w:r>
          </w:p>
        </w:tc>
        <w:tc>
          <w:tcPr>
            <w:tcW w:type="dxa" w:w="4819"/>
          </w:tcPr>
          <w:p>
            <w:pPr>
              <w:spacing w:before="30" w:after="30" w:line="276" w:lineRule="auto"/>
            </w:pPr>
            <w:r/>
            <w:r>
              <w:rPr>
                <w:rFonts w:ascii="Microsoft YaHei" w:hAnsi="Microsoft YaHei" w:eastAsia="Microsoft YaHei"/>
                <w:b w:val="0"/>
                <w:i w:val="0"/>
                <w:color w:val="2B2B2B"/>
                <w:sz w:val="18"/>
              </w:rPr>
              <w:t>底部含"演示账号"信息块（原型专用，交付移除）</w:t>
            </w:r>
          </w:p>
        </w:tc>
      </w:tr>
      <w:tr>
        <w:tc>
          <w:tcPr>
            <w:tcW w:type="dxa" w:w="4819"/>
          </w:tcPr>
          <w:p>
            <w:pPr>
              <w:spacing w:before="30" w:after="30" w:line="276" w:lineRule="auto"/>
            </w:pPr>
            <w:r/>
            <w:r>
              <w:rPr>
                <w:rFonts w:ascii="Consolas" w:hAnsi="Consolas" w:eastAsia="Microsoft YaHei"/>
                <w:b w:val="0"/>
                <w:i w:val="0"/>
                <w:color w:val="1A5F8A"/>
                <w:sz w:val="17"/>
              </w:rPr>
              <w:t>UX-P02-07</w:t>
            </w:r>
          </w:p>
        </w:tc>
        <w:tc>
          <w:tcPr>
            <w:tcW w:type="dxa" w:w="4819"/>
          </w:tcPr>
          <w:p>
            <w:pPr>
              <w:spacing w:before="30" w:after="30" w:line="276" w:lineRule="auto"/>
            </w:pPr>
            <w:r/>
            <w:r>
              <w:rPr>
                <w:rFonts w:ascii="Microsoft YaHei" w:hAnsi="Microsoft YaHei" w:eastAsia="Microsoft YaHei"/>
                <w:b w:val="0"/>
                <w:i w:val="0"/>
                <w:color w:val="2B2B2B"/>
                <w:sz w:val="18"/>
              </w:rPr>
              <w:t>"记住我"开关 + "忘记密码"链接（后者为 P2/占位）</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示例数据事实</w:t>
      </w:r>
      <w:r>
        <w:rPr>
          <w:rFonts w:ascii="Microsoft YaHei" w:hAnsi="Microsoft YaHei" w:eastAsia="Microsoft YaHei"/>
          <w:b w:val="0"/>
          <w:i w:val="0"/>
          <w:color w:val="2B2B2B"/>
          <w:sz w:val="21"/>
        </w:rPr>
        <w:t xml:space="preserve">：演示账号 </w:t>
      </w:r>
      <w:r>
        <w:rPr>
          <w:rFonts w:ascii="Consolas" w:hAnsi="Consolas" w:eastAsia="Microsoft YaHei"/>
          <w:b w:val="0"/>
          <w:i w:val="0"/>
          <w:color w:val="1A5F8A"/>
          <w:sz w:val="20"/>
        </w:rPr>
        <w:t>wanglin@shop-demo.cn</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demo1234</w:t>
      </w:r>
      <w:r>
        <w:rPr>
          <w:rFonts w:ascii="Microsoft YaHei" w:hAnsi="Microsoft YaHei" w:eastAsia="Microsoft YaHei"/>
          <w:b w:val="0"/>
          <w:i w:val="0"/>
          <w:color w:val="2B2B2B"/>
          <w:sz w:val="21"/>
        </w:rPr>
        <w:t>（原型用）。</w:t>
      </w:r>
    </w:p>
    <w:p>
      <w:pPr>
        <w:spacing w:before="0" w:after="60" w:line="312" w:lineRule="auto"/>
      </w:pPr>
    </w:p>
    <w:p>
      <w:pPr>
        <w:spacing w:before="0" w:after="80" w:line="312" w:lineRule="auto"/>
      </w:pPr>
      <w:r>
        <w:rPr>
          <w:rFonts w:ascii="Microsoft YaHei" w:hAnsi="Microsoft YaHei" w:eastAsia="Microsoft YaHei"/>
          <w:b/>
          <w:i w:val="0"/>
          <w:color w:val="1F2D3D"/>
          <w:sz w:val="21"/>
        </w:rPr>
        <w:t>对应需求</w:t>
      </w:r>
      <w:r>
        <w:rPr>
          <w:rFonts w:ascii="Microsoft YaHei" w:hAnsi="Microsoft YaHei" w:eastAsia="Microsoft YaHei"/>
          <w:b w:val="0"/>
          <w:i w:val="0"/>
          <w:color w:val="2B2B2B"/>
          <w:sz w:val="21"/>
        </w:rPr>
        <w:t>：</w:t>
      </w:r>
      <w:r>
        <w:rPr>
          <w:rFonts w:ascii="Consolas" w:hAnsi="Consolas" w:eastAsia="Microsoft YaHei"/>
          <w:b w:val="0"/>
          <w:i w:val="0"/>
          <w:color w:val="1A5F8A"/>
          <w:sz w:val="20"/>
        </w:rPr>
        <w:t>FR-USR-04/05/06/07/08</w:t>
      </w:r>
      <w:r>
        <w:rPr>
          <w:rFonts w:ascii="Microsoft YaHei" w:hAnsi="Microsoft YaHei" w:eastAsia="Microsoft YaHei"/>
          <w:b w:val="0"/>
          <w:i w:val="0"/>
          <w:color w:val="2B2B2B"/>
          <w:sz w:val="21"/>
        </w:rPr>
        <w:t>。</w:t>
      </w:r>
    </w:p>
    <w:p>
      <w:pPr>
        <w:spacing w:before="0" w:after="60" w:line="312" w:lineRule="auto"/>
      </w:pPr>
    </w:p>
    <w:p>
      <w:pPr>
        <w:pStyle w:val="Heading3"/>
      </w:pPr>
      <w:r>
        <w:rPr>
          <w:rFonts w:ascii="Microsoft YaHei" w:hAnsi="Microsoft YaHei" w:eastAsia="Microsoft YaHei"/>
          <w:b/>
          <w:i w:val="0"/>
          <w:color w:val="1A5F8A"/>
          <w:sz w:val="24"/>
        </w:rPr>
        <w:t>7.3 UX-P03 注册 register.html</w:t>
      </w:r>
    </w:p>
    <w:p>
      <w:pPr>
        <w:spacing w:before="0" w:after="60" w:line="312" w:lineRule="auto"/>
      </w:pPr>
    </w:p>
    <w:p>
      <w:pPr>
        <w:spacing w:before="0" w:after="80" w:line="312" w:lineRule="auto"/>
      </w:pPr>
      <w:r>
        <w:rPr>
          <w:rFonts w:ascii="Microsoft YaHei" w:hAnsi="Microsoft YaHei" w:eastAsia="Microsoft YaHei"/>
          <w:b/>
          <w:i w:val="0"/>
          <w:color w:val="1F2D3D"/>
          <w:sz w:val="21"/>
        </w:rPr>
        <w:t>定位</w:t>
      </w:r>
      <w:r>
        <w:rPr>
          <w:rFonts w:ascii="Microsoft YaHei" w:hAnsi="Microsoft YaHei" w:eastAsia="Microsoft YaHei"/>
          <w:b w:val="0"/>
          <w:i w:val="0"/>
          <w:color w:val="2B2B2B"/>
          <w:sz w:val="21"/>
        </w:rPr>
        <w:t>：创建账号，实时密码强度反馈。</w:t>
      </w:r>
    </w:p>
    <w:p>
      <w:pPr>
        <w:spacing w:before="0" w:after="60" w:line="312" w:lineRule="auto"/>
      </w:pPr>
    </w:p>
    <w:p>
      <w:pPr>
        <w:spacing w:before="0" w:after="80" w:line="312" w:lineRule="auto"/>
      </w:pPr>
      <w:r>
        <w:rPr>
          <w:rFonts w:ascii="Microsoft YaHei" w:hAnsi="Microsoft YaHei" w:eastAsia="Microsoft YaHei"/>
          <w:b/>
          <w:i w:val="0"/>
          <w:color w:val="1F2D3D"/>
          <w:sz w:val="21"/>
        </w:rPr>
        <w:t>组件与状态</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Consolas" w:hAnsi="Consolas" w:eastAsia="Microsoft YaHei"/>
                <w:b w:val="0"/>
                <w:i w:val="0"/>
                <w:color w:val="1A5F8A"/>
                <w:sz w:val="17"/>
              </w:rPr>
              <w:t>UX-P03-01</w:t>
            </w:r>
          </w:p>
        </w:tc>
        <w:tc>
          <w:tcPr>
            <w:tcW w:type="dxa" w:w="4819"/>
          </w:tcPr>
          <w:p>
            <w:pPr>
              <w:spacing w:before="30" w:after="30" w:line="276" w:lineRule="auto"/>
            </w:pPr>
            <w:r/>
            <w:r>
              <w:rPr>
                <w:rFonts w:ascii="Microsoft YaHei" w:hAnsi="Microsoft YaHei" w:eastAsia="Microsoft YaHei"/>
                <w:b w:val="0"/>
                <w:i w:val="0"/>
                <w:color w:val="2B2B2B"/>
                <w:sz w:val="18"/>
              </w:rPr>
              <w:t>字段：昵称、邮箱（将作为登录账号，全局唯一）、密码、确认密码、同意条款开关</w:t>
            </w:r>
          </w:p>
        </w:tc>
      </w:tr>
      <w:tr>
        <w:tc>
          <w:tcPr>
            <w:tcW w:type="dxa" w:w="4819"/>
          </w:tcPr>
          <w:p>
            <w:pPr>
              <w:spacing w:before="30" w:after="30" w:line="276" w:lineRule="auto"/>
            </w:pPr>
            <w:r/>
            <w:r>
              <w:rPr>
                <w:rFonts w:ascii="Consolas" w:hAnsi="Consolas" w:eastAsia="Microsoft YaHei"/>
                <w:b w:val="0"/>
                <w:i w:val="0"/>
                <w:color w:val="1A5F8A"/>
                <w:sz w:val="17"/>
              </w:rPr>
              <w:t>UX-P03-02</w:t>
            </w:r>
          </w:p>
        </w:tc>
        <w:tc>
          <w:tcPr>
            <w:tcW w:type="dxa" w:w="4819"/>
          </w:tcPr>
          <w:p>
            <w:pPr>
              <w:spacing w:before="30" w:after="30" w:line="276" w:lineRule="auto"/>
            </w:pPr>
            <w:r/>
            <w:r>
              <w:rPr>
                <w:rFonts w:ascii="Microsoft YaHei" w:hAnsi="Microsoft YaHei" w:eastAsia="Microsoft YaHei"/>
                <w:b w:val="0"/>
                <w:i w:val="0"/>
                <w:color w:val="2B2B2B"/>
                <w:sz w:val="18"/>
              </w:rPr>
              <w:t>密码强度：</w:t>
            </w:r>
            <w:r>
              <w:rPr>
                <w:rFonts w:ascii="Consolas" w:hAnsi="Consolas" w:eastAsia="Microsoft YaHei"/>
                <w:b w:val="0"/>
                <w:i w:val="0"/>
                <w:color w:val="1A5F8A"/>
                <w:sz w:val="17"/>
              </w:rPr>
              <w:t>.pw-meter</w:t>
            </w:r>
            <w:r>
              <w:rPr>
                <w:rFonts w:ascii="Microsoft YaHei" w:hAnsi="Microsoft YaHei" w:eastAsia="Microsoft YaHei"/>
                <w:b w:val="0"/>
                <w:i w:val="0"/>
                <w:color w:val="2B2B2B"/>
                <w:sz w:val="18"/>
              </w:rPr>
              <w:t xml:space="preserve"> 4 段条 + 3 条实时规则（长度 ≥8 / 含字母 / 含数字），满足项 </w:t>
            </w:r>
            <w:r>
              <w:rPr>
                <w:rFonts w:ascii="Consolas" w:hAnsi="Consolas" w:eastAsia="Microsoft YaHei"/>
                <w:b w:val="0"/>
                <w:i w:val="0"/>
                <w:color w:val="1A5F8A"/>
                <w:sz w:val="17"/>
              </w:rPr>
              <w:t>.ok</w:t>
            </w:r>
            <w:r>
              <w:rPr>
                <w:rFonts w:ascii="Microsoft YaHei" w:hAnsi="Microsoft YaHei" w:eastAsia="Microsoft YaHei"/>
                <w:b w:val="0"/>
                <w:i w:val="0"/>
                <w:color w:val="2B2B2B"/>
                <w:sz w:val="18"/>
              </w:rPr>
              <w:t xml:space="preserve"> 变绿（</w:t>
            </w:r>
            <w:r>
              <w:rPr>
                <w:rFonts w:ascii="Consolas" w:hAnsi="Consolas" w:eastAsia="Microsoft YaHei"/>
                <w:b w:val="0"/>
                <w:i w:val="0"/>
                <w:color w:val="1A5F8A"/>
                <w:sz w:val="17"/>
              </w:rPr>
              <w:t>FR-USR-02</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UX-P03-03</w:t>
            </w:r>
          </w:p>
        </w:tc>
        <w:tc>
          <w:tcPr>
            <w:tcW w:type="dxa" w:w="4819"/>
          </w:tcPr>
          <w:p>
            <w:pPr>
              <w:spacing w:before="30" w:after="30" w:line="276" w:lineRule="auto"/>
            </w:pPr>
            <w:r/>
            <w:r>
              <w:rPr>
                <w:rFonts w:ascii="Microsoft YaHei" w:hAnsi="Microsoft YaHei" w:eastAsia="Microsoft YaHei"/>
                <w:b w:val="0"/>
                <w:i w:val="0"/>
                <w:color w:val="2B2B2B"/>
                <w:sz w:val="18"/>
              </w:rPr>
              <w:t>强度分级：基础规则达标计 1 分，字母+数字计 1 分，长度 ≥12 计 1 分，含特殊字符计 1 分，映射 4 段</w:t>
            </w:r>
          </w:p>
        </w:tc>
      </w:tr>
      <w:tr>
        <w:tc>
          <w:tcPr>
            <w:tcW w:type="dxa" w:w="4819"/>
          </w:tcPr>
          <w:p>
            <w:pPr>
              <w:spacing w:before="30" w:after="30" w:line="276" w:lineRule="auto"/>
            </w:pPr>
            <w:r/>
            <w:r>
              <w:rPr>
                <w:rFonts w:ascii="Consolas" w:hAnsi="Consolas" w:eastAsia="Microsoft YaHei"/>
                <w:b w:val="0"/>
                <w:i w:val="0"/>
                <w:color w:val="1A5F8A"/>
                <w:sz w:val="17"/>
              </w:rPr>
              <w:t>UX-P03-04</w:t>
            </w:r>
          </w:p>
        </w:tc>
        <w:tc>
          <w:tcPr>
            <w:tcW w:type="dxa" w:w="4819"/>
          </w:tcPr>
          <w:p>
            <w:pPr>
              <w:spacing w:before="30" w:after="30" w:line="276" w:lineRule="auto"/>
            </w:pPr>
            <w:r/>
            <w:r>
              <w:rPr>
                <w:rFonts w:ascii="Microsoft YaHei" w:hAnsi="Microsoft YaHei" w:eastAsia="Microsoft YaHei"/>
                <w:b w:val="0"/>
                <w:i w:val="0"/>
                <w:color w:val="2B2B2B"/>
                <w:sz w:val="18"/>
              </w:rPr>
              <w:t xml:space="preserve">弱密码态：字段 </w:t>
            </w:r>
            <w:r>
              <w:rPr>
                <w:rFonts w:ascii="Consolas" w:hAnsi="Consolas" w:eastAsia="Microsoft YaHei"/>
                <w:b w:val="0"/>
                <w:i w:val="0"/>
                <w:color w:val="1A5F8A"/>
                <w:sz w:val="17"/>
              </w:rPr>
              <w:t>aria-invalid="true"</w:t>
            </w:r>
            <w:r>
              <w:rPr>
                <w:rFonts w:ascii="Microsoft YaHei" w:hAnsi="Microsoft YaHei" w:eastAsia="Microsoft YaHei"/>
                <w:b w:val="0"/>
                <w:i w:val="0"/>
                <w:color w:val="2B2B2B"/>
                <w:sz w:val="18"/>
              </w:rPr>
              <w:t xml:space="preserve"> + 错误文案"密码需至少 8 位且同时包含字母与数字"</w:t>
            </w:r>
          </w:p>
        </w:tc>
      </w:tr>
      <w:tr>
        <w:tc>
          <w:tcPr>
            <w:tcW w:type="dxa" w:w="4819"/>
          </w:tcPr>
          <w:p>
            <w:pPr>
              <w:spacing w:before="30" w:after="30" w:line="276" w:lineRule="auto"/>
            </w:pPr>
            <w:r/>
            <w:r>
              <w:rPr>
                <w:rFonts w:ascii="Consolas" w:hAnsi="Consolas" w:eastAsia="Microsoft YaHei"/>
                <w:b w:val="0"/>
                <w:i w:val="0"/>
                <w:color w:val="1A5F8A"/>
                <w:sz w:val="17"/>
              </w:rPr>
              <w:t>UX-P03-05</w:t>
            </w:r>
          </w:p>
        </w:tc>
        <w:tc>
          <w:tcPr>
            <w:tcW w:type="dxa" w:w="4819"/>
          </w:tcPr>
          <w:p>
            <w:pPr>
              <w:spacing w:before="30" w:after="30" w:line="276" w:lineRule="auto"/>
            </w:pPr>
            <w:r/>
            <w:r>
              <w:rPr>
                <w:rFonts w:ascii="Microsoft YaHei" w:hAnsi="Microsoft YaHei" w:eastAsia="Microsoft YaHei"/>
                <w:b w:val="0"/>
                <w:i w:val="0"/>
                <w:color w:val="2B2B2B"/>
                <w:sz w:val="18"/>
              </w:rPr>
              <w:t>邮箱已注册态：</w:t>
            </w:r>
            <w:r>
              <w:rPr>
                <w:rFonts w:ascii="Consolas" w:hAnsi="Consolas" w:eastAsia="Microsoft YaHei"/>
                <w:b w:val="0"/>
                <w:i w:val="0"/>
                <w:color w:val="1A5F8A"/>
                <w:sz w:val="17"/>
              </w:rPr>
              <w:t>.alert-danger</w:t>
            </w:r>
            <w:r>
              <w:rPr>
                <w:rFonts w:ascii="Microsoft YaHei" w:hAnsi="Microsoft YaHei" w:eastAsia="Microsoft YaHei"/>
                <w:b w:val="0"/>
                <w:i w:val="0"/>
                <w:color w:val="2B2B2B"/>
                <w:sz w:val="18"/>
              </w:rPr>
              <w:t xml:space="preserve"> 提示（</w:t>
            </w:r>
            <w:r>
              <w:rPr>
                <w:rFonts w:ascii="Consolas" w:hAnsi="Consolas" w:eastAsia="Microsoft YaHei"/>
                <w:b w:val="0"/>
                <w:i w:val="0"/>
                <w:color w:val="1A5F8A"/>
                <w:sz w:val="17"/>
              </w:rPr>
              <w:t>FR-USR-01</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UX-P03-06</w:t>
            </w:r>
          </w:p>
        </w:tc>
        <w:tc>
          <w:tcPr>
            <w:tcW w:type="dxa" w:w="4819"/>
          </w:tcPr>
          <w:p>
            <w:pPr>
              <w:spacing w:before="30" w:after="30" w:line="276" w:lineRule="auto"/>
            </w:pPr>
            <w:r/>
            <w:r>
              <w:rPr>
                <w:rFonts w:ascii="Microsoft YaHei" w:hAnsi="Microsoft YaHei" w:eastAsia="Microsoft YaHei"/>
                <w:b w:val="0"/>
                <w:i w:val="0"/>
                <w:color w:val="2B2B2B"/>
                <w:sz w:val="18"/>
              </w:rPr>
              <w:t>左侧含</w:t>
            </w:r>
            <w:r>
              <w:rPr>
                <w:rFonts w:ascii="Microsoft YaHei" w:hAnsi="Microsoft YaHei" w:eastAsia="Microsoft YaHei"/>
                <w:b/>
                <w:i w:val="0"/>
                <w:color w:val="1F2D3D"/>
                <w:sz w:val="18"/>
              </w:rPr>
              <w:t>数据隐私说明块</w:t>
            </w:r>
            <w:r>
              <w:rPr>
                <w:rFonts w:ascii="Microsoft YaHei" w:hAnsi="Microsoft YaHei" w:eastAsia="Microsoft YaHei"/>
                <w:b w:val="0"/>
                <w:i w:val="0"/>
                <w:color w:val="2B2B2B"/>
                <w:sz w:val="18"/>
              </w:rPr>
              <w:t xml:space="preserve"> </w:t>
            </w:r>
            <w:r>
              <w:rPr>
                <w:rFonts w:ascii="Consolas" w:hAnsi="Consolas" w:eastAsia="Microsoft YaHei"/>
                <w:b w:val="0"/>
                <w:i w:val="0"/>
                <w:color w:val="1A5F8A"/>
                <w:sz w:val="17"/>
              </w:rPr>
              <w:t>.privacy-box</w:t>
            </w:r>
            <w:r>
              <w:rPr>
                <w:rFonts w:ascii="Microsoft YaHei" w:hAnsi="Microsoft YaHei" w:eastAsia="Microsoft YaHei"/>
                <w:b w:val="0"/>
                <w:i w:val="0"/>
                <w:color w:val="2B2B2B"/>
                <w:sz w:val="18"/>
              </w:rPr>
              <w:t>：数据仅用于本次预测、目录隔离、HTTPS（</w:t>
            </w:r>
            <w:r>
              <w:rPr>
                <w:rFonts w:ascii="Consolas" w:hAnsi="Consolas" w:eastAsia="Microsoft YaHei"/>
                <w:b w:val="0"/>
                <w:i w:val="0"/>
                <w:color w:val="1A5F8A"/>
                <w:sz w:val="17"/>
              </w:rPr>
              <w:t>NFR-SEC-08</w:t>
            </w:r>
            <w:r>
              <w:rPr>
                <w:rFonts w:ascii="Microsoft YaHei" w:hAnsi="Microsoft YaHei" w:eastAsia="Microsoft YaHei"/>
                <w:b w:val="0"/>
                <w:i w:val="0"/>
                <w:color w:val="2B2B2B"/>
                <w:sz w:val="18"/>
              </w:rPr>
              <w:t xml:space="preserve"> 🔒）</w:t>
            </w:r>
          </w:p>
        </w:tc>
      </w:tr>
      <w:tr>
        <w:tc>
          <w:tcPr>
            <w:tcW w:type="dxa" w:w="4819"/>
          </w:tcPr>
          <w:p>
            <w:pPr>
              <w:spacing w:before="30" w:after="30" w:line="276" w:lineRule="auto"/>
            </w:pPr>
            <w:r/>
            <w:r>
              <w:rPr>
                <w:rFonts w:ascii="Consolas" w:hAnsi="Consolas" w:eastAsia="Microsoft YaHei"/>
                <w:b w:val="0"/>
                <w:i w:val="0"/>
                <w:color w:val="1A5F8A"/>
                <w:sz w:val="17"/>
              </w:rPr>
              <w:t>UX-P03-07</w:t>
            </w:r>
          </w:p>
        </w:tc>
        <w:tc>
          <w:tcPr>
            <w:tcW w:type="dxa" w:w="4819"/>
          </w:tcPr>
          <w:p>
            <w:pPr>
              <w:spacing w:before="30" w:after="30" w:line="276" w:lineRule="auto"/>
            </w:pPr>
            <w:r/>
            <w:r>
              <w:rPr>
                <w:rFonts w:ascii="Microsoft YaHei" w:hAnsi="Microsoft YaHei" w:eastAsia="Microsoft YaHei"/>
                <w:b w:val="0"/>
                <w:i w:val="0"/>
                <w:color w:val="2B2B2B"/>
                <w:sz w:val="18"/>
              </w:rPr>
              <w:t>注册后自动登录进工作台（文案明示）</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对应需求</w:t>
      </w:r>
      <w:r>
        <w:rPr>
          <w:rFonts w:ascii="Microsoft YaHei" w:hAnsi="Microsoft YaHei" w:eastAsia="Microsoft YaHei"/>
          <w:b w:val="0"/>
          <w:i w:val="0"/>
          <w:color w:val="2B2B2B"/>
          <w:sz w:val="21"/>
        </w:rPr>
        <w:t>：</w:t>
      </w:r>
      <w:r>
        <w:rPr>
          <w:rFonts w:ascii="Consolas" w:hAnsi="Consolas" w:eastAsia="Microsoft YaHei"/>
          <w:b w:val="0"/>
          <w:i w:val="0"/>
          <w:color w:val="1A5F8A"/>
          <w:sz w:val="20"/>
        </w:rPr>
        <w:t>FR-USR-01~04</w:t>
      </w:r>
      <w:r>
        <w:rPr>
          <w:rFonts w:ascii="Microsoft YaHei" w:hAnsi="Microsoft YaHei" w:eastAsia="Microsoft YaHei"/>
          <w:b w:val="0"/>
          <w:i w:val="0"/>
          <w:color w:val="2B2B2B"/>
          <w:sz w:val="21"/>
        </w:rPr>
        <w:t>、</w:t>
      </w:r>
      <w:r>
        <w:rPr>
          <w:rFonts w:ascii="Consolas" w:hAnsi="Consolas" w:eastAsia="Microsoft YaHei"/>
          <w:b w:val="0"/>
          <w:i w:val="0"/>
          <w:color w:val="1A5F8A"/>
          <w:sz w:val="20"/>
        </w:rPr>
        <w:t>NFR-SEC-08</w:t>
      </w:r>
      <w:r>
        <w:rPr>
          <w:rFonts w:ascii="Microsoft YaHei" w:hAnsi="Microsoft YaHei" w:eastAsia="Microsoft YaHei"/>
          <w:b w:val="0"/>
          <w:i w:val="0"/>
          <w:color w:val="2B2B2B"/>
          <w:sz w:val="21"/>
        </w:rPr>
        <w:t>。</w:t>
      </w:r>
    </w:p>
    <w:p>
      <w:pPr>
        <w:spacing w:before="0" w:after="60" w:line="312" w:lineRule="auto"/>
      </w:pPr>
    </w:p>
    <w:p>
      <w:pPr>
        <w:pStyle w:val="Heading3"/>
      </w:pPr>
      <w:r>
        <w:rPr>
          <w:rFonts w:ascii="Microsoft YaHei" w:hAnsi="Microsoft YaHei" w:eastAsia="Microsoft YaHei"/>
          <w:b/>
          <w:i w:val="0"/>
          <w:color w:val="1A5F8A"/>
          <w:sz w:val="24"/>
        </w:rPr>
        <w:t>7.4 UX-P04 工作台 dashboard.html</w:t>
      </w:r>
    </w:p>
    <w:p>
      <w:pPr>
        <w:spacing w:before="0" w:after="60" w:line="312" w:lineRule="auto"/>
      </w:pPr>
    </w:p>
    <w:p>
      <w:pPr>
        <w:spacing w:before="0" w:after="80" w:line="312" w:lineRule="auto"/>
      </w:pPr>
      <w:r>
        <w:rPr>
          <w:rFonts w:ascii="Microsoft YaHei" w:hAnsi="Microsoft YaHei" w:eastAsia="Microsoft YaHei"/>
          <w:b/>
          <w:i w:val="0"/>
          <w:color w:val="1F2D3D"/>
          <w:sz w:val="21"/>
        </w:rPr>
        <w:t>定位</w:t>
      </w:r>
      <w:r>
        <w:rPr>
          <w:rFonts w:ascii="Microsoft YaHei" w:hAnsi="Microsoft YaHei" w:eastAsia="Microsoft YaHei"/>
          <w:b w:val="0"/>
          <w:i w:val="0"/>
          <w:color w:val="2B2B2B"/>
          <w:sz w:val="21"/>
        </w:rPr>
        <w:t>：登录后首页。回答"我上次跑得怎么样、现在要做什么"。</w:t>
      </w:r>
    </w:p>
    <w:p>
      <w:pPr>
        <w:spacing w:before="0" w:after="60" w:line="312" w:lineRule="auto"/>
      </w:pPr>
    </w:p>
    <w:p>
      <w:pPr>
        <w:spacing w:before="0" w:after="80" w:line="312" w:lineRule="auto"/>
      </w:pPr>
      <w:r>
        <w:rPr>
          <w:rFonts w:ascii="Microsoft YaHei" w:hAnsi="Microsoft YaHei" w:eastAsia="Microsoft YaHei"/>
          <w:b/>
          <w:i w:val="0"/>
          <w:color w:val="1F2D3D"/>
          <w:sz w:val="21"/>
        </w:rPr>
        <w:t>布局</w:t>
      </w:r>
      <w:r>
        <w:rPr>
          <w:rFonts w:ascii="Microsoft YaHei" w:hAnsi="Microsoft YaHei" w:eastAsia="Microsoft YaHei"/>
          <w:b w:val="0"/>
          <w:i w:val="0"/>
          <w:color w:val="2B2B2B"/>
          <w:sz w:val="21"/>
        </w:rPr>
        <w:t>（模板 A，</w:t>
      </w:r>
      <w:r>
        <w:rPr>
          <w:rFonts w:ascii="Consolas" w:hAnsi="Consolas" w:eastAsia="Microsoft YaHei"/>
          <w:b w:val="0"/>
          <w:i w:val="0"/>
          <w:color w:val="1A5F8A"/>
          <w:sz w:val="20"/>
        </w:rPr>
        <w:t>main-wide</w:t>
      </w:r>
      <w:r>
        <w:rPr>
          <w:rFonts w:ascii="Microsoft YaHei" w:hAnsi="Microsoft YaHei" w:eastAsia="Microsoft YaHei"/>
          <w:b w:val="0"/>
          <w:i w:val="0"/>
          <w:color w:val="2B2B2B"/>
          <w:sz w:val="21"/>
        </w:rPr>
        <w:t>）：</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区块</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内容</w:t>
            </w:r>
          </w:p>
        </w:tc>
      </w:tr>
      <w:tr>
        <w:tc>
          <w:tcPr>
            <w:tcW w:type="dxa" w:w="4819"/>
          </w:tcPr>
          <w:p>
            <w:pPr>
              <w:spacing w:before="30" w:after="30" w:line="276" w:lineRule="auto"/>
            </w:pPr>
            <w:r/>
            <w:r>
              <w:rPr>
                <w:rFonts w:ascii="Microsoft YaHei" w:hAnsi="Microsoft YaHei" w:eastAsia="Microsoft YaHei"/>
                <w:b w:val="0"/>
                <w:i w:val="0"/>
                <w:color w:val="2B2B2B"/>
                <w:sz w:val="18"/>
              </w:rPr>
              <w:t>页头区</w:t>
            </w:r>
          </w:p>
        </w:tc>
        <w:tc>
          <w:tcPr>
            <w:tcW w:type="dxa" w:w="4819"/>
          </w:tcPr>
          <w:p>
            <w:pPr>
              <w:spacing w:before="30" w:after="30" w:line="276" w:lineRule="auto"/>
            </w:pPr>
            <w:r/>
            <w:r>
              <w:rPr>
                <w:rFonts w:ascii="Microsoft YaHei" w:hAnsi="Microsoft YaHei" w:eastAsia="Microsoft YaHei"/>
                <w:b w:val="0"/>
                <w:i w:val="0"/>
                <w:color w:val="2B2B2B"/>
                <w:sz w:val="18"/>
              </w:rPr>
              <w:t xml:space="preserve">面包屑"工作台 / 概览" + 问候语 </w:t>
            </w:r>
            <w:r>
              <w:rPr>
                <w:rFonts w:ascii="Consolas" w:hAnsi="Consolas" w:eastAsia="Microsoft YaHei"/>
                <w:b w:val="0"/>
                <w:i w:val="0"/>
                <w:color w:val="1A5F8A"/>
                <w:sz w:val="17"/>
              </w:rPr>
              <w:t>&lt;h1&gt;下午好，王琳&lt;/h1&gt;</w:t>
            </w:r>
            <w:r>
              <w:rPr>
                <w:rFonts w:ascii="Microsoft YaHei" w:hAnsi="Microsoft YaHei" w:eastAsia="Microsoft YaHei"/>
                <w:b w:val="0"/>
                <w:i w:val="0"/>
                <w:color w:val="2B2B2B"/>
                <w:sz w:val="18"/>
              </w:rPr>
              <w:t xml:space="preserve"> + lede（最近任务摘要）+ 主按钮"新建预测任务"</w:t>
            </w:r>
          </w:p>
        </w:tc>
      </w:tr>
      <w:tr>
        <w:tc>
          <w:tcPr>
            <w:tcW w:type="dxa" w:w="4819"/>
          </w:tcPr>
          <w:p>
            <w:pPr>
              <w:spacing w:before="30" w:after="30" w:line="276" w:lineRule="auto"/>
            </w:pPr>
            <w:r/>
            <w:r>
              <w:rPr>
                <w:rFonts w:ascii="Microsoft YaHei" w:hAnsi="Microsoft YaHei" w:eastAsia="Microsoft YaHei"/>
                <w:b w:val="0"/>
                <w:i w:val="0"/>
                <w:color w:val="2B2B2B"/>
                <w:sz w:val="18"/>
              </w:rPr>
              <w:t>汇总指标</w:t>
            </w:r>
          </w:p>
        </w:tc>
        <w:tc>
          <w:tcPr>
            <w:tcW w:type="dxa" w:w="4819"/>
          </w:tcPr>
          <w:p>
            <w:pPr>
              <w:spacing w:before="30" w:after="30" w:line="276" w:lineRule="auto"/>
            </w:pPr>
            <w:r/>
            <w:r>
              <w:rPr>
                <w:rFonts w:ascii="Microsoft YaHei" w:hAnsi="Microsoft YaHei" w:eastAsia="Microsoft YaHei"/>
                <w:b w:val="0"/>
                <w:i w:val="0"/>
                <w:color w:val="2B2B2B"/>
                <w:sz w:val="18"/>
              </w:rPr>
              <w:t xml:space="preserve">5 张 </w:t>
            </w:r>
            <w:r>
              <w:rPr>
                <w:rFonts w:ascii="Consolas" w:hAnsi="Consolas" w:eastAsia="Microsoft YaHei"/>
                <w:b w:val="0"/>
                <w:i w:val="0"/>
                <w:color w:val="1A5F8A"/>
                <w:sz w:val="17"/>
              </w:rPr>
              <w:t>.metric</w:t>
            </w:r>
            <w:r>
              <w:rPr>
                <w:rFonts w:ascii="Microsoft YaHei" w:hAnsi="Microsoft YaHei" w:eastAsia="Microsoft YaHei"/>
                <w:b w:val="0"/>
                <w:i w:val="0"/>
                <w:color w:val="2B2B2B"/>
                <w:sz w:val="18"/>
              </w:rPr>
              <w:t>：累计任务数 / 任务成功率 / 加权 MAPE 均值 / 平均端到端耗时 / 平均 L3 占比</w:t>
            </w:r>
          </w:p>
        </w:tc>
      </w:tr>
      <w:tr>
        <w:tc>
          <w:tcPr>
            <w:tcW w:type="dxa" w:w="4819"/>
          </w:tcPr>
          <w:p>
            <w:pPr>
              <w:spacing w:before="30" w:after="30" w:line="276" w:lineRule="auto"/>
            </w:pPr>
            <w:r/>
            <w:r>
              <w:rPr>
                <w:rFonts w:ascii="Microsoft YaHei" w:hAnsi="Microsoft YaHei" w:eastAsia="Microsoft YaHei"/>
                <w:b w:val="0"/>
                <w:i w:val="0"/>
                <w:color w:val="2B2B2B"/>
                <w:sz w:val="18"/>
              </w:rPr>
              <w:t>快速开始</w:t>
            </w:r>
          </w:p>
        </w:tc>
        <w:tc>
          <w:tcPr>
            <w:tcW w:type="dxa" w:w="4819"/>
          </w:tcPr>
          <w:p>
            <w:pPr>
              <w:spacing w:before="30" w:after="30" w:line="276" w:lineRule="auto"/>
            </w:pPr>
            <w:r/>
            <w:r>
              <w:rPr>
                <w:rFonts w:ascii="Microsoft YaHei" w:hAnsi="Microsoft YaHei" w:eastAsia="Microsoft YaHei"/>
                <w:b w:val="0"/>
                <w:i w:val="0"/>
                <w:color w:val="2B2B2B"/>
                <w:sz w:val="18"/>
              </w:rPr>
              <w:t xml:space="preserve">4 张 </w:t>
            </w:r>
            <w:r>
              <w:rPr>
                <w:rFonts w:ascii="Consolas" w:hAnsi="Consolas" w:eastAsia="Microsoft YaHei"/>
                <w:b w:val="0"/>
                <w:i w:val="0"/>
                <w:color w:val="1A5F8A"/>
                <w:sz w:val="17"/>
              </w:rPr>
              <w:t>.quick</w:t>
            </w:r>
            <w:r>
              <w:rPr>
                <w:rFonts w:ascii="Microsoft YaHei" w:hAnsi="Microsoft YaHei" w:eastAsia="Microsoft YaHei"/>
                <w:b w:val="0"/>
                <w:i w:val="0"/>
                <w:color w:val="2B2B2B"/>
                <w:sz w:val="18"/>
              </w:rPr>
              <w:t xml:space="preserve"> 卡：上传销量 CSV / 用示例数据体验 / 回看历史任务 / 跨任务对比</w:t>
            </w:r>
          </w:p>
        </w:tc>
      </w:tr>
      <w:tr>
        <w:tc>
          <w:tcPr>
            <w:tcW w:type="dxa" w:w="4819"/>
          </w:tcPr>
          <w:p>
            <w:pPr>
              <w:spacing w:before="30" w:after="30" w:line="276" w:lineRule="auto"/>
            </w:pPr>
            <w:r/>
            <w:r>
              <w:rPr>
                <w:rFonts w:ascii="Microsoft YaHei" w:hAnsi="Microsoft YaHei" w:eastAsia="Microsoft YaHei"/>
                <w:b w:val="0"/>
                <w:i w:val="0"/>
                <w:color w:val="2B2B2B"/>
                <w:sz w:val="18"/>
              </w:rPr>
              <w:t>最近任务</w:t>
            </w:r>
          </w:p>
        </w:tc>
        <w:tc>
          <w:tcPr>
            <w:tcW w:type="dxa" w:w="4819"/>
          </w:tcPr>
          <w:p>
            <w:pPr>
              <w:spacing w:before="30" w:after="30" w:line="276" w:lineRule="auto"/>
            </w:pPr>
            <w:r/>
            <w:r>
              <w:rPr>
                <w:rFonts w:ascii="Consolas" w:hAnsi="Consolas" w:eastAsia="Microsoft YaHei"/>
                <w:b w:val="0"/>
                <w:i w:val="0"/>
                <w:color w:val="1A5F8A"/>
                <w:sz w:val="17"/>
              </w:rPr>
              <w:t>.task-list</w:t>
            </w:r>
            <w:r>
              <w:rPr>
                <w:rFonts w:ascii="Microsoft YaHei" w:hAnsi="Microsoft YaHei" w:eastAsia="Microsoft YaHei"/>
                <w:b w:val="0"/>
                <w:i w:val="0"/>
                <w:color w:val="2B2B2B"/>
                <w:sz w:val="18"/>
              </w:rPr>
              <w:t xml:space="preserve"> 表格（6 列：任务 / 步长 / 序列数 / 加权 MAPE / 近 14 天趋势 mini sparkline / 耗时），按时间倒序取前 5</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关键规格</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Consolas" w:hAnsi="Consolas" w:eastAsia="Microsoft YaHei"/>
                <w:b w:val="0"/>
                <w:i w:val="0"/>
                <w:color w:val="1A5F8A"/>
                <w:sz w:val="17"/>
              </w:rPr>
              <w:t>UX-P04-01</w:t>
            </w:r>
          </w:p>
        </w:tc>
        <w:tc>
          <w:tcPr>
            <w:tcW w:type="dxa" w:w="4819"/>
          </w:tcPr>
          <w:p>
            <w:pPr>
              <w:spacing w:before="30" w:after="30" w:line="276" w:lineRule="auto"/>
            </w:pPr>
            <w:r/>
            <w:r>
              <w:rPr>
                <w:rFonts w:ascii="Microsoft YaHei" w:hAnsi="Microsoft YaHei" w:eastAsia="Microsoft YaHei"/>
                <w:b w:val="0"/>
                <w:i w:val="0"/>
                <w:color w:val="2B2B2B"/>
                <w:sz w:val="18"/>
              </w:rPr>
              <w:t>主按钮唯一且醒目："新建预测任务"（</w:t>
            </w:r>
            <w:r>
              <w:rPr>
                <w:rFonts w:ascii="Consolas" w:hAnsi="Consolas" w:eastAsia="Microsoft YaHei"/>
                <w:b w:val="0"/>
                <w:i w:val="0"/>
                <w:color w:val="1A5F8A"/>
                <w:sz w:val="17"/>
              </w:rPr>
              <w:t>NFR-USE-01</w:t>
            </w:r>
            <w:r>
              <w:rPr>
                <w:rFonts w:ascii="Microsoft YaHei" w:hAnsi="Microsoft YaHei" w:eastAsia="Microsoft YaHei"/>
                <w:b w:val="0"/>
                <w:i w:val="0"/>
                <w:color w:val="2B2B2B"/>
                <w:sz w:val="18"/>
              </w:rPr>
              <w:t xml:space="preserve"> 主干入口收敛）</w:t>
            </w:r>
          </w:p>
        </w:tc>
      </w:tr>
      <w:tr>
        <w:tc>
          <w:tcPr>
            <w:tcW w:type="dxa" w:w="4819"/>
          </w:tcPr>
          <w:p>
            <w:pPr>
              <w:spacing w:before="30" w:after="30" w:line="276" w:lineRule="auto"/>
            </w:pPr>
            <w:r/>
            <w:r>
              <w:rPr>
                <w:rFonts w:ascii="Consolas" w:hAnsi="Consolas" w:eastAsia="Microsoft YaHei"/>
                <w:b w:val="0"/>
                <w:i w:val="0"/>
                <w:color w:val="1A5F8A"/>
                <w:sz w:val="17"/>
              </w:rPr>
              <w:t>UX-P04-02</w:t>
            </w:r>
          </w:p>
        </w:tc>
        <w:tc>
          <w:tcPr>
            <w:tcW w:type="dxa" w:w="4819"/>
          </w:tcPr>
          <w:p>
            <w:pPr>
              <w:spacing w:before="30" w:after="30" w:line="276" w:lineRule="auto"/>
            </w:pPr>
            <w:r/>
            <w:r>
              <w:rPr>
                <w:rFonts w:ascii="Microsoft YaHei" w:hAnsi="Microsoft YaHei" w:eastAsia="Microsoft YaHei"/>
                <w:b w:val="0"/>
                <w:i w:val="0"/>
                <w:color w:val="2B2B2B"/>
                <w:sz w:val="18"/>
              </w:rPr>
              <w:t>顶部 5 张汇总指标卡为</w:t>
            </w:r>
            <w:r>
              <w:rPr>
                <w:rFonts w:ascii="Microsoft YaHei" w:hAnsi="Microsoft YaHei" w:eastAsia="Microsoft YaHei"/>
                <w:b/>
                <w:i w:val="0"/>
                <w:color w:val="1F2D3D"/>
                <w:sz w:val="18"/>
              </w:rPr>
              <w:t>原型演示用</w:t>
            </w:r>
            <w:r>
              <w:rPr>
                <w:rFonts w:ascii="Microsoft YaHei" w:hAnsi="Microsoft YaHei" w:eastAsia="Microsoft YaHei"/>
                <w:b w:val="0"/>
                <w:i w:val="0"/>
                <w:color w:val="2B2B2B"/>
                <w:sz w:val="18"/>
              </w:rPr>
              <w:t>，PRD 未定义工作台汇总体系；实现时可裁剪为"最近任务 + 快速入口"或作为 P2 迭代（原型已用不同底色块标注此说明）</w:t>
            </w:r>
          </w:p>
        </w:tc>
      </w:tr>
      <w:tr>
        <w:tc>
          <w:tcPr>
            <w:tcW w:type="dxa" w:w="4819"/>
          </w:tcPr>
          <w:p>
            <w:pPr>
              <w:spacing w:before="30" w:after="30" w:line="276" w:lineRule="auto"/>
            </w:pPr>
            <w:r/>
            <w:r>
              <w:rPr>
                <w:rFonts w:ascii="Consolas" w:hAnsi="Consolas" w:eastAsia="Microsoft YaHei"/>
                <w:b w:val="0"/>
                <w:i w:val="0"/>
                <w:color w:val="1A5F8A"/>
                <w:sz w:val="17"/>
              </w:rPr>
              <w:t>UX-P04-03</w:t>
            </w:r>
          </w:p>
        </w:tc>
        <w:tc>
          <w:tcPr>
            <w:tcW w:type="dxa" w:w="4819"/>
          </w:tcPr>
          <w:p>
            <w:pPr>
              <w:spacing w:before="30" w:after="30" w:line="276" w:lineRule="auto"/>
            </w:pPr>
            <w:r/>
            <w:r>
              <w:rPr>
                <w:rFonts w:ascii="Microsoft YaHei" w:hAnsi="Microsoft YaHei" w:eastAsia="Microsoft YaHei"/>
                <w:b w:val="0"/>
                <w:i w:val="0"/>
                <w:color w:val="2B2B2B"/>
                <w:sz w:val="18"/>
              </w:rPr>
              <w:t>最近任务列表行可点击跳转（成功→详情，失败→列表）</w:t>
            </w:r>
          </w:p>
        </w:tc>
      </w:tr>
      <w:tr>
        <w:tc>
          <w:tcPr>
            <w:tcW w:type="dxa" w:w="4819"/>
          </w:tcPr>
          <w:p>
            <w:pPr>
              <w:spacing w:before="30" w:after="30" w:line="276" w:lineRule="auto"/>
            </w:pPr>
            <w:r/>
            <w:r>
              <w:rPr>
                <w:rFonts w:ascii="Consolas" w:hAnsi="Consolas" w:eastAsia="Microsoft YaHei"/>
                <w:b w:val="0"/>
                <w:i w:val="0"/>
                <w:color w:val="1A5F8A"/>
                <w:sz w:val="17"/>
              </w:rPr>
              <w:t>UX-P04-04</w:t>
            </w:r>
          </w:p>
        </w:tc>
        <w:tc>
          <w:tcPr>
            <w:tcW w:type="dxa" w:w="4819"/>
          </w:tcPr>
          <w:p>
            <w:pPr>
              <w:spacing w:before="30" w:after="30" w:line="276" w:lineRule="auto"/>
            </w:pPr>
            <w:r/>
            <w:r>
              <w:rPr>
                <w:rFonts w:ascii="Microsoft YaHei" w:hAnsi="Microsoft YaHei" w:eastAsia="Microsoft YaHei"/>
                <w:b w:val="0"/>
                <w:i w:val="0"/>
                <w:color w:val="2B2B2B"/>
                <w:sz w:val="18"/>
              </w:rPr>
              <w:t>表格在 ≤1080px 隐藏"步长/序列数/趋势"列（</w:t>
            </w:r>
            <w:r>
              <w:rPr>
                <w:rFonts w:ascii="Consolas" w:hAnsi="Consolas" w:eastAsia="Microsoft YaHei"/>
                <w:b w:val="0"/>
                <w:i w:val="0"/>
                <w:color w:val="1A5F8A"/>
                <w:sz w:val="17"/>
              </w:rPr>
              <w:t>.hide-md</w:t>
            </w:r>
            <w:r>
              <w:rPr>
                <w:rFonts w:ascii="Microsoft YaHei" w:hAnsi="Microsoft YaHei" w:eastAsia="Microsoft YaHei"/>
                <w:b w:val="0"/>
                <w:i w:val="0"/>
                <w:color w:val="2B2B2B"/>
                <w:sz w:val="18"/>
              </w:rPr>
              <w:t>），保留任务/MAPE/耗时</w:t>
            </w:r>
          </w:p>
        </w:tc>
      </w:tr>
      <w:tr>
        <w:tc>
          <w:tcPr>
            <w:tcW w:type="dxa" w:w="4819"/>
          </w:tcPr>
          <w:p>
            <w:pPr>
              <w:spacing w:before="30" w:after="30" w:line="276" w:lineRule="auto"/>
            </w:pPr>
            <w:r/>
            <w:r>
              <w:rPr>
                <w:rFonts w:ascii="Consolas" w:hAnsi="Consolas" w:eastAsia="Microsoft YaHei"/>
                <w:b w:val="0"/>
                <w:i w:val="0"/>
                <w:color w:val="1A5F8A"/>
                <w:sz w:val="17"/>
              </w:rPr>
              <w:t>UX-P04-05</w:t>
            </w:r>
          </w:p>
        </w:tc>
        <w:tc>
          <w:tcPr>
            <w:tcW w:type="dxa" w:w="4819"/>
          </w:tcPr>
          <w:p>
            <w:pPr>
              <w:spacing w:before="30" w:after="30" w:line="276" w:lineRule="auto"/>
            </w:pPr>
            <w:r/>
            <w:r>
              <w:rPr>
                <w:rFonts w:ascii="Microsoft YaHei" w:hAnsi="Microsoft YaHei" w:eastAsia="Microsoft YaHei"/>
                <w:b w:val="0"/>
                <w:i w:val="0"/>
                <w:color w:val="2B2B2B"/>
                <w:sz w:val="18"/>
              </w:rPr>
              <w:t>问候语含具体近况（"最近一次任务完成于 2 小时前，加权 MAPE 14.3%，已达标"），而非泛泛问候</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对应需求</w:t>
      </w:r>
      <w:r>
        <w:rPr>
          <w:rFonts w:ascii="Microsoft YaHei" w:hAnsi="Microsoft YaHei" w:eastAsia="Microsoft YaHei"/>
          <w:b w:val="0"/>
          <w:i w:val="0"/>
          <w:color w:val="2B2B2B"/>
          <w:sz w:val="21"/>
        </w:rPr>
        <w:t>：</w:t>
      </w:r>
      <w:r>
        <w:rPr>
          <w:rFonts w:ascii="Consolas" w:hAnsi="Consolas" w:eastAsia="Microsoft YaHei"/>
          <w:b w:val="0"/>
          <w:i w:val="0"/>
          <w:color w:val="1A5F8A"/>
          <w:sz w:val="20"/>
        </w:rPr>
        <w:t>FR-HIS-01</w:t>
      </w:r>
      <w:r>
        <w:rPr>
          <w:rFonts w:ascii="Microsoft YaHei" w:hAnsi="Microsoft YaHei" w:eastAsia="Microsoft YaHei"/>
          <w:b w:val="0"/>
          <w:i w:val="0"/>
          <w:color w:val="2B2B2B"/>
          <w:sz w:val="21"/>
        </w:rPr>
        <w:t>、</w:t>
      </w:r>
      <w:r>
        <w:rPr>
          <w:rFonts w:ascii="Consolas" w:hAnsi="Consolas" w:eastAsia="Microsoft YaHei"/>
          <w:b w:val="0"/>
          <w:i w:val="0"/>
          <w:color w:val="1A5F8A"/>
          <w:sz w:val="20"/>
        </w:rPr>
        <w:t>FR-USR-08</w:t>
      </w:r>
      <w:r>
        <w:rPr>
          <w:rFonts w:ascii="Microsoft YaHei" w:hAnsi="Microsoft YaHei" w:eastAsia="Microsoft YaHei"/>
          <w:b w:val="0"/>
          <w:i w:val="0"/>
          <w:color w:val="2B2B2B"/>
          <w:sz w:val="21"/>
        </w:rPr>
        <w:t>、</w:t>
      </w:r>
      <w:r>
        <w:rPr>
          <w:rFonts w:ascii="Consolas" w:hAnsi="Consolas" w:eastAsia="Microsoft YaHei"/>
          <w:b w:val="0"/>
          <w:i w:val="0"/>
          <w:color w:val="1A5F8A"/>
          <w:sz w:val="20"/>
        </w:rPr>
        <w:t>NFR-USE-01</w:t>
      </w:r>
      <w:r>
        <w:rPr>
          <w:rFonts w:ascii="Microsoft YaHei" w:hAnsi="Microsoft YaHei" w:eastAsia="Microsoft YaHei"/>
          <w:b w:val="0"/>
          <w:i w:val="0"/>
          <w:color w:val="2B2B2B"/>
          <w:sz w:val="21"/>
        </w:rPr>
        <w:t>、</w:t>
      </w:r>
      <w:r>
        <w:rPr>
          <w:rFonts w:ascii="Consolas" w:hAnsi="Consolas" w:eastAsia="Microsoft YaHei"/>
          <w:b w:val="0"/>
          <w:i w:val="0"/>
          <w:color w:val="1A5F8A"/>
          <w:sz w:val="20"/>
        </w:rPr>
        <w:t>NFR-USE-04</w:t>
      </w:r>
      <w:r>
        <w:rPr>
          <w:rFonts w:ascii="Microsoft YaHei" w:hAnsi="Microsoft YaHei" w:eastAsia="Microsoft YaHei"/>
          <w:b w:val="0"/>
          <w:i w:val="0"/>
          <w:color w:val="2B2B2B"/>
          <w:sz w:val="21"/>
        </w:rPr>
        <w:t>、</w:t>
      </w:r>
      <w:r>
        <w:rPr>
          <w:rFonts w:ascii="Consolas" w:hAnsi="Consolas" w:eastAsia="Microsoft YaHei"/>
          <w:b w:val="0"/>
          <w:i w:val="0"/>
          <w:color w:val="1A5F8A"/>
          <w:sz w:val="20"/>
        </w:rPr>
        <w:t>FR-SYS-05</w:t>
      </w:r>
      <w:r>
        <w:rPr>
          <w:rFonts w:ascii="Microsoft YaHei" w:hAnsi="Microsoft YaHei" w:eastAsia="Microsoft YaHei"/>
          <w:b w:val="0"/>
          <w:i w:val="0"/>
          <w:color w:val="2B2B2B"/>
          <w:sz w:val="21"/>
        </w:rPr>
        <w:t>。</w:t>
      </w:r>
    </w:p>
    <w:p>
      <w:pPr>
        <w:spacing w:before="0" w:after="60" w:line="312" w:lineRule="auto"/>
      </w:pPr>
    </w:p>
    <w:p>
      <w:pPr>
        <w:spacing w:before="80" w:after="80" w:line="312" w:lineRule="auto"/>
        <w:pBdr>
          <w:bottom w:val="single" w:sz="6" w:space="1" w:color="C8D8E5"/>
        </w:pBdr>
      </w:pPr>
    </w:p>
    <w:p>
      <w:pPr>
        <w:spacing w:before="0" w:after="60" w:line="312" w:lineRule="auto"/>
      </w:pPr>
    </w:p>
    <w:p>
      <w:pPr>
        <w:pStyle w:val="Heading2"/>
      </w:pPr>
      <w:r>
        <w:rPr>
          <w:rFonts w:ascii="Microsoft YaHei" w:hAnsi="Microsoft YaHei" w:eastAsia="Microsoft YaHei"/>
          <w:b/>
          <w:i w:val="0"/>
          <w:color w:val="1A5F8A"/>
          <w:sz w:val="29"/>
        </w:rPr>
        <w:t>8. 页面规格 · 主流程（4 页）</w:t>
      </w:r>
    </w:p>
    <w:p>
      <w:pPr>
        <w:spacing w:before="0" w:after="60" w:line="312" w:lineRule="auto"/>
      </w:pPr>
    </w:p>
    <w:p>
      <w:pPr>
        <w:pStyle w:val="Heading3"/>
      </w:pPr>
      <w:r>
        <w:rPr>
          <w:rFonts w:ascii="Microsoft YaHei" w:hAnsi="Microsoft YaHei" w:eastAsia="Microsoft YaHei"/>
          <w:b/>
          <w:i w:val="0"/>
          <w:color w:val="1A5F8A"/>
          <w:sz w:val="24"/>
        </w:rPr>
        <w:t>8.1 UX-P05 上传数据 upload.html</w:t>
      </w:r>
    </w:p>
    <w:p>
      <w:pPr>
        <w:spacing w:before="0" w:after="60" w:line="312" w:lineRule="auto"/>
      </w:pPr>
    </w:p>
    <w:p>
      <w:pPr>
        <w:spacing w:before="40" w:after="40" w:line="312" w:lineRule="auto"/>
        <w:ind w:left="170"/>
        <w:shd w:val="clear" w:fill="FFF8E6"/>
      </w:pPr>
      <w:r>
        <w:rPr>
          <w:rFonts w:ascii="Microsoft YaHei" w:hAnsi="Microsoft YaHei" w:eastAsia="Microsoft YaHei"/>
          <w:b/>
          <w:i w:val="0"/>
          <w:color w:val="1F2D3D"/>
          <w:sz w:val="19"/>
        </w:rPr>
        <w:t>本页是产品与外部数据的唯一入口</w:t>
      </w:r>
      <w:r>
        <w:rPr>
          <w:rFonts w:ascii="Microsoft YaHei" w:hAnsi="Microsoft YaHei" w:eastAsia="Microsoft YaHei"/>
          <w:b w:val="0"/>
          <w:i w:val="0"/>
          <w:color w:val="6B4E10"/>
          <w:sz w:val="19"/>
        </w:rPr>
        <w:t>，也是评审建议优先确认的页面（原型 README §8.3）。</w:t>
      </w:r>
    </w:p>
    <w:p>
      <w:pPr>
        <w:spacing w:before="0" w:after="60" w:line="312" w:lineRule="auto"/>
      </w:pPr>
    </w:p>
    <w:p>
      <w:pPr>
        <w:spacing w:before="0" w:after="80" w:line="312" w:lineRule="auto"/>
      </w:pPr>
      <w:r>
        <w:rPr>
          <w:rFonts w:ascii="Microsoft YaHei" w:hAnsi="Microsoft YaHei" w:eastAsia="Microsoft YaHei"/>
          <w:b/>
          <w:i w:val="0"/>
          <w:color w:val="1F2D3D"/>
          <w:sz w:val="21"/>
        </w:rPr>
        <w:t>布局</w:t>
      </w:r>
      <w:r>
        <w:rPr>
          <w:rFonts w:ascii="Microsoft YaHei" w:hAnsi="Microsoft YaHei" w:eastAsia="Microsoft YaHei"/>
          <w:b w:val="0"/>
          <w:i w:val="0"/>
          <w:color w:val="2B2B2B"/>
          <w:sz w:val="21"/>
        </w:rPr>
        <w:t>（模板 B）：</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位置</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内容</w:t>
            </w:r>
          </w:p>
        </w:tc>
      </w:tr>
      <w:tr>
        <w:tc>
          <w:tcPr>
            <w:tcW w:type="dxa" w:w="4819"/>
          </w:tcPr>
          <w:p>
            <w:pPr>
              <w:spacing w:before="30" w:after="30" w:line="276" w:lineRule="auto"/>
            </w:pPr>
            <w:r/>
            <w:r>
              <w:rPr>
                <w:rFonts w:ascii="Microsoft YaHei" w:hAnsi="Microsoft YaHei" w:eastAsia="Microsoft YaHei"/>
                <w:b w:val="0"/>
                <w:i w:val="0"/>
                <w:color w:val="2B2B2B"/>
                <w:sz w:val="18"/>
              </w:rPr>
              <w:t>主内容</w:t>
            </w:r>
          </w:p>
        </w:tc>
        <w:tc>
          <w:tcPr>
            <w:tcW w:type="dxa" w:w="4819"/>
          </w:tcPr>
          <w:p>
            <w:pPr>
              <w:spacing w:before="30" w:after="30" w:line="276" w:lineRule="auto"/>
            </w:pPr>
            <w:r/>
            <w:r>
              <w:rPr>
                <w:rFonts w:ascii="Microsoft YaHei" w:hAnsi="Microsoft YaHei" w:eastAsia="Microsoft YaHei"/>
                <w:b w:val="0"/>
                <w:i w:val="0"/>
                <w:color w:val="2B2B2B"/>
                <w:sz w:val="18"/>
              </w:rPr>
              <w:t>①选择数据文件卡 ②校验中卡（条件） ③校验失败卡（条件，5 类分支） ④校验通过卡（含数据预览 + 下一步） ⑤CSV 字段规范卡</w:t>
            </w:r>
          </w:p>
        </w:tc>
      </w:tr>
      <w:tr>
        <w:tc>
          <w:tcPr>
            <w:tcW w:type="dxa" w:w="4819"/>
          </w:tcPr>
          <w:p>
            <w:pPr>
              <w:spacing w:before="30" w:after="30" w:line="276" w:lineRule="auto"/>
            </w:pPr>
            <w:r/>
            <w:r>
              <w:rPr>
                <w:rFonts w:ascii="Microsoft YaHei" w:hAnsi="Microsoft YaHei" w:eastAsia="Microsoft YaHei"/>
                <w:b w:val="0"/>
                <w:i w:val="0"/>
                <w:color w:val="2B2B2B"/>
                <w:sz w:val="18"/>
              </w:rPr>
              <w:t>右栏</w:t>
            </w:r>
          </w:p>
        </w:tc>
        <w:tc>
          <w:tcPr>
            <w:tcW w:type="dxa" w:w="4819"/>
          </w:tcPr>
          <w:p>
            <w:pPr>
              <w:spacing w:before="30" w:after="30" w:line="276" w:lineRule="auto"/>
            </w:pPr>
            <w:r/>
            <w:r>
              <w:rPr>
                <w:rFonts w:ascii="Microsoft YaHei" w:hAnsi="Microsoft YaHei" w:eastAsia="Microsoft YaHei"/>
                <w:b w:val="0"/>
                <w:i w:val="0"/>
                <w:color w:val="2B2B2B"/>
                <w:sz w:val="18"/>
              </w:rPr>
              <w:t>数据要求速查卡 + "这份数据会怎么用"卡</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数据文件卡组件</w:t>
      </w:r>
      <w:r>
        <w:rPr>
          <w:rFonts w:ascii="Microsoft YaHei" w:hAnsi="Microsoft YaHei" w:eastAsia="Microsoft YaHei"/>
          <w:b w:val="0"/>
          <w:i w:val="0"/>
          <w:color w:val="2B2B2B"/>
          <w:sz w:val="21"/>
        </w:rPr>
        <w:t xml:space="preserve">：拖拽区 </w:t>
      </w:r>
      <w:r>
        <w:rPr>
          <w:rFonts w:ascii="Consolas" w:hAnsi="Consolas" w:eastAsia="Microsoft YaHei"/>
          <w:b w:val="0"/>
          <w:i w:val="0"/>
          <w:color w:val="1A5F8A"/>
          <w:sz w:val="20"/>
        </w:rPr>
        <w:t>.dropzone</w:t>
      </w:r>
      <w:r>
        <w:rPr>
          <w:rFonts w:ascii="Microsoft YaHei" w:hAnsi="Microsoft YaHei" w:eastAsia="Microsoft YaHei"/>
          <w:b w:val="0"/>
          <w:i w:val="0"/>
          <w:color w:val="2B2B2B"/>
          <w:sz w:val="21"/>
        </w:rPr>
        <w:t xml:space="preserve">（空态）→ 文件条 </w:t>
      </w:r>
      <w:r>
        <w:rPr>
          <w:rFonts w:ascii="Consolas" w:hAnsi="Consolas" w:eastAsia="Microsoft YaHei"/>
          <w:b w:val="0"/>
          <w:i w:val="0"/>
          <w:color w:val="1A5F8A"/>
          <w:sz w:val="20"/>
        </w:rPr>
        <w:t>.file-chip</w:t>
      </w:r>
      <w:r>
        <w:rPr>
          <w:rFonts w:ascii="Microsoft YaHei" w:hAnsi="Microsoft YaHei" w:eastAsia="Microsoft YaHei"/>
          <w:b w:val="0"/>
          <w:i w:val="0"/>
          <w:color w:val="2B2B2B"/>
          <w:sz w:val="21"/>
        </w:rPr>
        <w:t>（已选/上传中，含 CSV 角标、文件名、</w:t>
      </w:r>
      <w:r>
        <w:rPr>
          <w:rFonts w:ascii="Consolas" w:hAnsi="Consolas" w:eastAsia="Microsoft YaHei"/>
          <w:b w:val="0"/>
          <w:i w:val="0"/>
          <w:color w:val="1A5F8A"/>
          <w:sz w:val="20"/>
        </w:rPr>
        <w:t>尺寸·行数·列数</w:t>
      </w:r>
      <w:r>
        <w:rPr>
          <w:rFonts w:ascii="Microsoft YaHei" w:hAnsi="Microsoft YaHei" w:eastAsia="Microsoft YaHei"/>
          <w:b w:val="0"/>
          <w:i w:val="0"/>
          <w:color w:val="2B2B2B"/>
          <w:sz w:val="21"/>
        </w:rPr>
        <w:t>、状态徽标、移除按钮）→ 上传进度条。</w:t>
      </w:r>
    </w:p>
    <w:p>
      <w:pPr>
        <w:spacing w:before="0" w:after="60" w:line="312" w:lineRule="auto"/>
      </w:pPr>
    </w:p>
    <w:p>
      <w:pPr>
        <w:spacing w:before="0" w:after="80" w:line="312" w:lineRule="auto"/>
      </w:pPr>
      <w:r>
        <w:rPr>
          <w:rFonts w:ascii="Microsoft YaHei" w:hAnsi="Microsoft YaHei" w:eastAsia="Microsoft YaHei"/>
          <w:b/>
          <w:i w:val="0"/>
          <w:color w:val="1F2D3D"/>
          <w:sz w:val="21"/>
        </w:rPr>
        <w:t>字段规范卡</w:t>
      </w:r>
      <w:r>
        <w:rPr>
          <w:rFonts w:ascii="Microsoft YaHei" w:hAnsi="Microsoft YaHei" w:eastAsia="Microsoft YaHei"/>
          <w:b w:val="0"/>
          <w:i w:val="0"/>
          <w:color w:val="2B2B2B"/>
          <w:sz w:val="21"/>
        </w:rPr>
        <w:t>（强制契约）：列名 / 中文含义 / 必需 / 类型 / 约束 / 缺失后果，6 列表格。</w:t>
      </w:r>
    </w:p>
    <w:p>
      <w:pPr>
        <w:spacing w:before="0" w:after="60" w:line="312" w:lineRule="auto"/>
      </w:pPr>
    </w:p>
    <w:p>
      <w:pPr>
        <w:spacing w:before="0" w:after="80" w:line="312" w:lineRule="auto"/>
      </w:pPr>
      <w:r>
        <w:rPr>
          <w:rFonts w:ascii="Microsoft YaHei" w:hAnsi="Microsoft YaHei" w:eastAsia="Microsoft YaHei"/>
          <w:b/>
          <w:i w:val="0"/>
          <w:color w:val="1F2D3D"/>
          <w:sz w:val="21"/>
        </w:rPr>
        <w:t>五类错误分支</w:t>
      </w:r>
      <w:r>
        <w:rPr>
          <w:rFonts w:ascii="Microsoft YaHei" w:hAnsi="Microsoft YaHei" w:eastAsia="Microsoft YaHei"/>
          <w:b w:val="0"/>
          <w:i w:val="0"/>
          <w:color w:val="2B2B2B"/>
          <w:sz w:val="21"/>
        </w:rPr>
        <w:t>（</w:t>
      </w:r>
      <w:r>
        <w:rPr>
          <w:rFonts w:ascii="Consolas" w:hAnsi="Consolas" w:eastAsia="Microsoft YaHei"/>
          <w:b w:val="0"/>
          <w:i w:val="0"/>
          <w:color w:val="1A5F8A"/>
          <w:sz w:val="20"/>
        </w:rPr>
        <w:t>UX-ST-05</w:t>
      </w:r>
      <w:r>
        <w:rPr>
          <w:rFonts w:ascii="Microsoft YaHei" w:hAnsi="Microsoft YaHei" w:eastAsia="Microsoft YaHei"/>
          <w:b w:val="0"/>
          <w:i w:val="0"/>
          <w:color w:val="2B2B2B"/>
          <w:sz w:val="21"/>
        </w:rPr>
        <w:t>）：</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状态</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专属内容</w:t>
            </w:r>
          </w:p>
        </w:tc>
      </w:tr>
      <w:tr>
        <w:tc>
          <w:tcPr>
            <w:tcW w:type="dxa" w:w="4819"/>
          </w:tcPr>
          <w:p>
            <w:pPr>
              <w:spacing w:before="30" w:after="30" w:line="276" w:lineRule="auto"/>
            </w:pPr>
            <w:r/>
            <w:r>
              <w:rPr>
                <w:rFonts w:ascii="Microsoft YaHei" w:hAnsi="Microsoft YaHei" w:eastAsia="Microsoft YaHei"/>
                <w:b w:val="0"/>
                <w:i w:val="0"/>
                <w:color w:val="2B2B2B"/>
                <w:sz w:val="18"/>
              </w:rPr>
              <w:t>缺字段</w:t>
            </w:r>
          </w:p>
        </w:tc>
        <w:tc>
          <w:tcPr>
            <w:tcW w:type="dxa" w:w="4819"/>
          </w:tcPr>
          <w:p>
            <w:pPr>
              <w:spacing w:before="30" w:after="30" w:line="276" w:lineRule="auto"/>
            </w:pPr>
            <w:r/>
            <w:r>
              <w:rPr>
                <w:rFonts w:ascii="Microsoft YaHei" w:hAnsi="Microsoft YaHei" w:eastAsia="Microsoft YaHei"/>
                <w:b w:val="0"/>
                <w:i w:val="0"/>
                <w:color w:val="2B2B2B"/>
                <w:sz w:val="18"/>
              </w:rPr>
              <w:t>表头徽标组（✓ 已识别 / ✗ 缺失）+ "如何修正"</w:t>
            </w:r>
          </w:p>
        </w:tc>
      </w:tr>
      <w:tr>
        <w:tc>
          <w:tcPr>
            <w:tcW w:type="dxa" w:w="4819"/>
          </w:tcPr>
          <w:p>
            <w:pPr>
              <w:spacing w:before="30" w:after="30" w:line="276" w:lineRule="auto"/>
            </w:pPr>
            <w:r/>
            <w:r>
              <w:rPr>
                <w:rFonts w:ascii="Microsoft YaHei" w:hAnsi="Microsoft YaHei" w:eastAsia="Microsoft YaHei"/>
                <w:b w:val="0"/>
                <w:i w:val="0"/>
                <w:color w:val="2B2B2B"/>
                <w:sz w:val="18"/>
              </w:rPr>
              <w:t>日期异常 / 负值</w:t>
            </w:r>
          </w:p>
        </w:tc>
        <w:tc>
          <w:tcPr>
            <w:tcW w:type="dxa" w:w="4819"/>
          </w:tcPr>
          <w:p>
            <w:pPr>
              <w:spacing w:before="30" w:after="30" w:line="276" w:lineRule="auto"/>
            </w:pPr>
            <w:r/>
            <w:r>
              <w:rPr>
                <w:rFonts w:ascii="Microsoft YaHei" w:hAnsi="Microsoft YaHei" w:eastAsia="Microsoft YaHei"/>
                <w:b w:val="0"/>
                <w:i w:val="0"/>
                <w:color w:val="2B2B2B"/>
                <w:sz w:val="18"/>
              </w:rPr>
              <w:t>错误明细表（行号 + 原始值 + 期望）+ "下载错误明细 CSV"</w:t>
            </w:r>
          </w:p>
        </w:tc>
      </w:tr>
      <w:tr>
        <w:tc>
          <w:tcPr>
            <w:tcW w:type="dxa" w:w="4819"/>
          </w:tcPr>
          <w:p>
            <w:pPr>
              <w:spacing w:before="30" w:after="30" w:line="276" w:lineRule="auto"/>
            </w:pPr>
            <w:r/>
            <w:r>
              <w:rPr>
                <w:rFonts w:ascii="Microsoft YaHei" w:hAnsi="Microsoft YaHei" w:eastAsia="Microsoft YaHei"/>
                <w:b w:val="0"/>
                <w:i w:val="0"/>
                <w:color w:val="2B2B2B"/>
                <w:sz w:val="18"/>
              </w:rPr>
              <w:t>时间断档</w:t>
            </w:r>
          </w:p>
        </w:tc>
        <w:tc>
          <w:tcPr>
            <w:tcW w:type="dxa" w:w="4819"/>
          </w:tcPr>
          <w:p>
            <w:pPr>
              <w:spacing w:before="30" w:after="30" w:line="276" w:lineRule="auto"/>
            </w:pPr>
            <w:r/>
            <w:r>
              <w:rPr>
                <w:rFonts w:ascii="Microsoft YaHei" w:hAnsi="Microsoft YaHei" w:eastAsia="Microsoft YaHei"/>
                <w:b w:val="0"/>
                <w:i w:val="0"/>
                <w:color w:val="2B2B2B"/>
                <w:sz w:val="18"/>
              </w:rPr>
              <w:t>断档区间表（商品/仓库/区间/缺失天数）+ 二选一处置按钮</w:t>
            </w:r>
          </w:p>
        </w:tc>
      </w:tr>
      <w:tr>
        <w:tc>
          <w:tcPr>
            <w:tcW w:type="dxa" w:w="4819"/>
          </w:tcPr>
          <w:p>
            <w:pPr>
              <w:spacing w:before="30" w:after="30" w:line="276" w:lineRule="auto"/>
            </w:pPr>
            <w:r/>
            <w:r>
              <w:rPr>
                <w:rFonts w:ascii="Microsoft YaHei" w:hAnsi="Microsoft YaHei" w:eastAsia="Microsoft YaHei"/>
                <w:b w:val="0"/>
                <w:i w:val="0"/>
                <w:color w:val="2B2B2B"/>
                <w:sz w:val="18"/>
              </w:rPr>
              <w:t>序列超限</w:t>
            </w:r>
          </w:p>
        </w:tc>
        <w:tc>
          <w:tcPr>
            <w:tcW w:type="dxa" w:w="4819"/>
          </w:tcPr>
          <w:p>
            <w:pPr>
              <w:spacing w:before="30" w:after="30" w:line="276" w:lineRule="auto"/>
            </w:pPr>
            <w:r/>
            <w:r>
              <w:rPr>
                <w:rFonts w:ascii="Microsoft YaHei" w:hAnsi="Microsoft YaHei" w:eastAsia="Microsoft YaHei"/>
                <w:b w:val="0"/>
                <w:i w:val="0"/>
                <w:color w:val="2B2B2B"/>
                <w:sz w:val="18"/>
              </w:rPr>
              <w:t>当前序列数 vs 上限对比卡 + 筛选建议</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校验通过卡</w:t>
      </w:r>
      <w:r>
        <w:rPr>
          <w:rFonts w:ascii="Microsoft YaHei" w:hAnsi="Microsoft YaHei" w:eastAsia="Microsoft YaHei"/>
          <w:b w:val="0"/>
          <w:i w:val="0"/>
          <w:color w:val="2B2B2B"/>
          <w:sz w:val="21"/>
        </w:rPr>
        <w:t>：4 张指标（数据行数 / 商品数 / 仓库数 / 待预测序列数）+ 数据预览表（前 20 行，6 列）+ 搜索框 + "下一步：确认预测参数"主按钮。</w:t>
      </w:r>
    </w:p>
    <w:p>
      <w:pPr>
        <w:spacing w:before="0" w:after="60" w:line="312" w:lineRule="auto"/>
      </w:pPr>
    </w:p>
    <w:p>
      <w:pPr>
        <w:spacing w:before="0" w:after="80" w:line="312" w:lineRule="auto"/>
      </w:pPr>
      <w:r>
        <w:rPr>
          <w:rFonts w:ascii="Microsoft YaHei" w:hAnsi="Microsoft YaHei" w:eastAsia="Microsoft YaHei"/>
          <w:b/>
          <w:i w:val="0"/>
          <w:color w:val="1F2D3D"/>
          <w:sz w:val="21"/>
        </w:rPr>
        <w:t>关键规格</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Consolas" w:hAnsi="Consolas" w:eastAsia="Microsoft YaHei"/>
                <w:b w:val="0"/>
                <w:i w:val="0"/>
                <w:color w:val="1A5F8A"/>
                <w:sz w:val="17"/>
              </w:rPr>
              <w:t>UX-P05-01</w:t>
            </w:r>
          </w:p>
        </w:tc>
        <w:tc>
          <w:tcPr>
            <w:tcW w:type="dxa" w:w="4819"/>
          </w:tcPr>
          <w:p>
            <w:pPr>
              <w:spacing w:before="30" w:after="30" w:line="276" w:lineRule="auto"/>
            </w:pPr>
            <w:r/>
            <w:r>
              <w:rPr>
                <w:rFonts w:ascii="Microsoft YaHei" w:hAnsi="Microsoft YaHei" w:eastAsia="Microsoft YaHei"/>
                <w:b w:val="0"/>
                <w:i w:val="0"/>
                <w:color w:val="2B2B2B"/>
                <w:sz w:val="18"/>
              </w:rPr>
              <w:t>拖拽区提示"支持 .csv · 单文件 ≤ 20 MB · 行数 ≤ 500,000"（</w:t>
            </w:r>
            <w:r>
              <w:rPr>
                <w:rFonts w:ascii="Consolas" w:hAnsi="Consolas" w:eastAsia="Microsoft YaHei"/>
                <w:b w:val="0"/>
                <w:i w:val="0"/>
                <w:color w:val="1A5F8A"/>
                <w:sz w:val="17"/>
              </w:rPr>
              <w:t>FR-UPL-03</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UX-P05-02</w:t>
            </w:r>
          </w:p>
        </w:tc>
        <w:tc>
          <w:tcPr>
            <w:tcW w:type="dxa" w:w="4819"/>
          </w:tcPr>
          <w:p>
            <w:pPr>
              <w:spacing w:before="30" w:after="30" w:line="276" w:lineRule="auto"/>
            </w:pPr>
            <w:r/>
            <w:r>
              <w:rPr>
                <w:rFonts w:ascii="Microsoft YaHei" w:hAnsi="Microsoft YaHei" w:eastAsia="Microsoft YaHei"/>
                <w:b w:val="0"/>
                <w:i w:val="0"/>
                <w:color w:val="2B2B2B"/>
                <w:sz w:val="18"/>
              </w:rPr>
              <w:t>校验中显示"第 N/7 步"与进度条，7 步顺序与 PRD §3.2.2 一致、不可调整</w:t>
            </w:r>
          </w:p>
        </w:tc>
      </w:tr>
      <w:tr>
        <w:tc>
          <w:tcPr>
            <w:tcW w:type="dxa" w:w="4819"/>
          </w:tcPr>
          <w:p>
            <w:pPr>
              <w:spacing w:before="30" w:after="30" w:line="276" w:lineRule="auto"/>
            </w:pPr>
            <w:r/>
            <w:r>
              <w:rPr>
                <w:rFonts w:ascii="Consolas" w:hAnsi="Consolas" w:eastAsia="Microsoft YaHei"/>
                <w:b w:val="0"/>
                <w:i w:val="0"/>
                <w:color w:val="1A5F8A"/>
                <w:sz w:val="17"/>
              </w:rPr>
              <w:t>UX-P05-03</w:t>
            </w:r>
          </w:p>
        </w:tc>
        <w:tc>
          <w:tcPr>
            <w:tcW w:type="dxa" w:w="4819"/>
          </w:tcPr>
          <w:p>
            <w:pPr>
              <w:spacing w:before="30" w:after="30" w:line="276" w:lineRule="auto"/>
            </w:pPr>
            <w:r/>
            <w:r>
              <w:rPr>
                <w:rFonts w:ascii="Microsoft YaHei" w:hAnsi="Microsoft YaHei" w:eastAsia="Microsoft YaHei"/>
                <w:b w:val="0"/>
                <w:i w:val="0"/>
                <w:color w:val="2B2B2B"/>
                <w:sz w:val="18"/>
              </w:rPr>
              <w:t xml:space="preserve">校验失败卡标题用 </w:t>
            </w:r>
            <w:r>
              <w:rPr>
                <w:rFonts w:ascii="Consolas" w:hAnsi="Consolas" w:eastAsia="Microsoft YaHei"/>
                <w:b w:val="0"/>
                <w:i w:val="0"/>
                <w:color w:val="1A5F8A"/>
                <w:sz w:val="17"/>
              </w:rPr>
              <w:t>--danger</w:t>
            </w:r>
            <w:r>
              <w:rPr>
                <w:rFonts w:ascii="Microsoft YaHei" w:hAnsi="Microsoft YaHei" w:eastAsia="Microsoft YaHei"/>
                <w:b w:val="0"/>
                <w:i w:val="0"/>
                <w:color w:val="2B2B2B"/>
                <w:sz w:val="18"/>
              </w:rPr>
              <w:t>，右上角显示错误码徽标</w:t>
            </w:r>
          </w:p>
        </w:tc>
      </w:tr>
      <w:tr>
        <w:tc>
          <w:tcPr>
            <w:tcW w:type="dxa" w:w="4819"/>
          </w:tcPr>
          <w:p>
            <w:pPr>
              <w:spacing w:before="30" w:after="30" w:line="276" w:lineRule="auto"/>
            </w:pPr>
            <w:r/>
            <w:r>
              <w:rPr>
                <w:rFonts w:ascii="Consolas" w:hAnsi="Consolas" w:eastAsia="Microsoft YaHei"/>
                <w:b w:val="0"/>
                <w:i w:val="0"/>
                <w:color w:val="1A5F8A"/>
                <w:sz w:val="17"/>
              </w:rPr>
              <w:t>UX-P05-04</w:t>
            </w:r>
          </w:p>
        </w:tc>
        <w:tc>
          <w:tcPr>
            <w:tcW w:type="dxa" w:w="4819"/>
          </w:tcPr>
          <w:p>
            <w:pPr>
              <w:spacing w:before="30" w:after="30" w:line="276" w:lineRule="auto"/>
            </w:pPr>
            <w:r/>
            <w:r>
              <w:rPr>
                <w:rFonts w:ascii="Microsoft YaHei" w:hAnsi="Microsoft YaHei" w:eastAsia="Microsoft YaHei"/>
                <w:b w:val="0"/>
                <w:i w:val="0"/>
                <w:color w:val="2B2B2B"/>
                <w:sz w:val="18"/>
              </w:rPr>
              <w:t>校验通过卡标题用成功色 + 徽标"7/7 项检查全部通过"</w:t>
            </w:r>
          </w:p>
        </w:tc>
      </w:tr>
      <w:tr>
        <w:tc>
          <w:tcPr>
            <w:tcW w:type="dxa" w:w="4819"/>
          </w:tcPr>
          <w:p>
            <w:pPr>
              <w:spacing w:before="30" w:after="30" w:line="276" w:lineRule="auto"/>
            </w:pPr>
            <w:r/>
            <w:r>
              <w:rPr>
                <w:rFonts w:ascii="Consolas" w:hAnsi="Consolas" w:eastAsia="Microsoft YaHei"/>
                <w:b w:val="0"/>
                <w:i w:val="0"/>
                <w:color w:val="1A5F8A"/>
                <w:sz w:val="17"/>
              </w:rPr>
              <w:t>UX-P05-05</w:t>
            </w:r>
          </w:p>
        </w:tc>
        <w:tc>
          <w:tcPr>
            <w:tcW w:type="dxa" w:w="4819"/>
          </w:tcPr>
          <w:p>
            <w:pPr>
              <w:spacing w:before="30" w:after="30" w:line="276" w:lineRule="auto"/>
            </w:pPr>
            <w:r/>
            <w:r>
              <w:rPr>
                <w:rFonts w:ascii="Microsoft YaHei" w:hAnsi="Microsoft YaHei" w:eastAsia="Microsoft YaHei"/>
                <w:b w:val="0"/>
                <w:i w:val="0"/>
                <w:color w:val="2B2B2B"/>
                <w:sz w:val="18"/>
              </w:rPr>
              <w:t>数据预览须标注"系统实际读到的内容"，并支持按商品/仓库搜索</w:t>
            </w:r>
          </w:p>
        </w:tc>
      </w:tr>
      <w:tr>
        <w:tc>
          <w:tcPr>
            <w:tcW w:type="dxa" w:w="4819"/>
          </w:tcPr>
          <w:p>
            <w:pPr>
              <w:spacing w:before="30" w:after="30" w:line="276" w:lineRule="auto"/>
            </w:pPr>
            <w:r/>
            <w:r>
              <w:rPr>
                <w:rFonts w:ascii="Consolas" w:hAnsi="Consolas" w:eastAsia="Microsoft YaHei"/>
                <w:b w:val="0"/>
                <w:i w:val="0"/>
                <w:color w:val="1A5F8A"/>
                <w:sz w:val="17"/>
              </w:rPr>
              <w:t>UX-P05-06</w:t>
            </w:r>
          </w:p>
        </w:tc>
        <w:tc>
          <w:tcPr>
            <w:tcW w:type="dxa" w:w="4819"/>
          </w:tcPr>
          <w:p>
            <w:pPr>
              <w:spacing w:before="30" w:after="30" w:line="276" w:lineRule="auto"/>
            </w:pPr>
            <w:r/>
            <w:r>
              <w:rPr>
                <w:rFonts w:ascii="Microsoft YaHei" w:hAnsi="Microsoft YaHei" w:eastAsia="Microsoft YaHei"/>
                <w:b w:val="0"/>
                <w:i w:val="0"/>
                <w:color w:val="2B2B2B"/>
                <w:sz w:val="18"/>
              </w:rPr>
              <w:t>提供"下载标准模板"与"改用示例数据（菜鸟数据集抽样）"两个辅助入口（</w:t>
            </w:r>
            <w:r>
              <w:rPr>
                <w:rFonts w:ascii="Consolas" w:hAnsi="Consolas" w:eastAsia="Microsoft YaHei"/>
                <w:b w:val="0"/>
                <w:i w:val="0"/>
                <w:color w:val="1A5F8A"/>
                <w:sz w:val="17"/>
              </w:rPr>
              <w:t>FR-UPL-02/08</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UX-P05-07</w:t>
            </w:r>
          </w:p>
        </w:tc>
        <w:tc>
          <w:tcPr>
            <w:tcW w:type="dxa" w:w="4819"/>
          </w:tcPr>
          <w:p>
            <w:pPr>
              <w:spacing w:before="30" w:after="30" w:line="276" w:lineRule="auto"/>
            </w:pPr>
            <w:r/>
            <w:r>
              <w:rPr>
                <w:rFonts w:ascii="Microsoft YaHei" w:hAnsi="Microsoft YaHei" w:eastAsia="Microsoft YaHei"/>
                <w:b w:val="0"/>
                <w:i w:val="0"/>
                <w:color w:val="2B2B2B"/>
                <w:sz w:val="18"/>
              </w:rPr>
              <w:t>游客态可跑到结果页，但导出/历史需登录（</w:t>
            </w:r>
            <w:r>
              <w:rPr>
                <w:rFonts w:ascii="Consolas" w:hAnsi="Consolas" w:eastAsia="Microsoft YaHei"/>
                <w:b w:val="0"/>
                <w:i w:val="0"/>
                <w:color w:val="1A5F8A"/>
                <w:sz w:val="17"/>
              </w:rPr>
              <w:t>FR-USR-08</w:t>
            </w:r>
            <w:r>
              <w:rPr>
                <w:rFonts w:ascii="Microsoft YaHei" w:hAnsi="Microsoft YaHei" w:eastAsia="Microsoft YaHei"/>
                <w:b w:val="0"/>
                <w:i w:val="0"/>
                <w:color w:val="2B2B2B"/>
                <w:sz w:val="18"/>
              </w:rPr>
              <w:t>）</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示例数据事实（⏱️ 与算法一致）</w:t>
      </w:r>
      <w:r>
        <w:rPr>
          <w:rFonts w:ascii="Microsoft YaHei" w:hAnsi="Microsoft YaHei" w:eastAsia="Microsoft YaHei"/>
          <w:b w:val="0"/>
          <w:i w:val="0"/>
          <w:color w:val="2B2B2B"/>
          <w:sz w:val="21"/>
        </w:rPr>
        <w:t xml:space="preserve">：文件 </w:t>
      </w:r>
      <w:r>
        <w:rPr>
          <w:rFonts w:ascii="Consolas" w:hAnsi="Consolas" w:eastAsia="Microsoft YaHei"/>
          <w:b w:val="0"/>
          <w:i w:val="0"/>
          <w:color w:val="1A5F8A"/>
          <w:sz w:val="20"/>
        </w:rPr>
        <w:t>item_store_feature_1010_1227.csv</w:t>
      </w:r>
      <w:r>
        <w:rPr>
          <w:rFonts w:ascii="Microsoft YaHei" w:hAnsi="Microsoft YaHei" w:eastAsia="Microsoft YaHei"/>
          <w:b w:val="0"/>
          <w:i w:val="0"/>
          <w:color w:val="2B2B2B"/>
          <w:sz w:val="21"/>
        </w:rPr>
        <w:t xml:space="preserve"> · 14,305 行 · 40 商品 · 5 仓库 · 113 条待预测序列（上限占用 11.3%）· 时间范围 2015-08-30 ~ 2015-12-27。</w:t>
      </w:r>
    </w:p>
    <w:p>
      <w:pPr>
        <w:spacing w:before="0" w:after="60" w:line="312" w:lineRule="auto"/>
      </w:pPr>
    </w:p>
    <w:p>
      <w:pPr>
        <w:spacing w:before="0" w:after="80" w:line="312" w:lineRule="auto"/>
      </w:pPr>
      <w:r>
        <w:rPr>
          <w:rFonts w:ascii="Microsoft YaHei" w:hAnsi="Microsoft YaHei" w:eastAsia="Microsoft YaHei"/>
          <w:b/>
          <w:i w:val="0"/>
          <w:color w:val="1F2D3D"/>
          <w:sz w:val="21"/>
        </w:rPr>
        <w:t>对应需求</w:t>
      </w:r>
      <w:r>
        <w:rPr>
          <w:rFonts w:ascii="Microsoft YaHei" w:hAnsi="Microsoft YaHei" w:eastAsia="Microsoft YaHei"/>
          <w:b w:val="0"/>
          <w:i w:val="0"/>
          <w:color w:val="2B2B2B"/>
          <w:sz w:val="21"/>
        </w:rPr>
        <w:t>：</w:t>
      </w:r>
      <w:r>
        <w:rPr>
          <w:rFonts w:ascii="Consolas" w:hAnsi="Consolas" w:eastAsia="Microsoft YaHei"/>
          <w:b w:val="0"/>
          <w:i w:val="0"/>
          <w:color w:val="1A5F8A"/>
          <w:sz w:val="20"/>
        </w:rPr>
        <w:t>FR-UPL-01</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FR-UPL-15</w:t>
      </w:r>
      <w:r>
        <w:rPr>
          <w:rFonts w:ascii="Microsoft YaHei" w:hAnsi="Microsoft YaHei" w:eastAsia="Microsoft YaHei"/>
          <w:b w:val="0"/>
          <w:i w:val="0"/>
          <w:color w:val="2B2B2B"/>
          <w:sz w:val="21"/>
        </w:rPr>
        <w:t xml:space="preserve"> 全量。</w:t>
      </w:r>
    </w:p>
    <w:p>
      <w:pPr>
        <w:spacing w:before="0" w:after="60" w:line="312" w:lineRule="auto"/>
      </w:pPr>
    </w:p>
    <w:p>
      <w:pPr>
        <w:pStyle w:val="Heading3"/>
      </w:pPr>
      <w:r>
        <w:rPr>
          <w:rFonts w:ascii="Microsoft YaHei" w:hAnsi="Microsoft YaHei" w:eastAsia="Microsoft YaHei"/>
          <w:b/>
          <w:i w:val="0"/>
          <w:color w:val="1A5F8A"/>
          <w:sz w:val="24"/>
        </w:rPr>
        <w:t>8.2 UX-P06 参数配置 params.html</w:t>
      </w:r>
    </w:p>
    <w:p>
      <w:pPr>
        <w:spacing w:before="0" w:after="60" w:line="312" w:lineRule="auto"/>
      </w:pPr>
    </w:p>
    <w:p>
      <w:pPr>
        <w:spacing w:before="0" w:after="80" w:line="312" w:lineRule="auto"/>
      </w:pPr>
      <w:r>
        <w:rPr>
          <w:rFonts w:ascii="Microsoft YaHei" w:hAnsi="Microsoft YaHei" w:eastAsia="Microsoft YaHei"/>
          <w:b/>
          <w:i w:val="0"/>
          <w:color w:val="1F2D3D"/>
          <w:sz w:val="21"/>
        </w:rPr>
        <w:t>定位</w:t>
      </w:r>
      <w:r>
        <w:rPr>
          <w:rFonts w:ascii="Microsoft YaHei" w:hAnsi="Microsoft YaHei" w:eastAsia="Microsoft YaHei"/>
          <w:b w:val="0"/>
          <w:i w:val="0"/>
          <w:color w:val="2B2B2B"/>
          <w:sz w:val="21"/>
        </w:rPr>
        <w:t>：确认预测参数并提交。</w:t>
      </w:r>
      <w:r>
        <w:rPr>
          <w:rFonts w:ascii="Microsoft YaHei" w:hAnsi="Microsoft YaHei" w:eastAsia="Microsoft YaHei"/>
          <w:b/>
          <w:i w:val="0"/>
          <w:color w:val="1F2D3D"/>
          <w:sz w:val="21"/>
        </w:rPr>
        <w:t>本页的设计使命是"让用户放心用默认值"。</w:t>
      </w:r>
    </w:p>
    <w:p>
      <w:pPr>
        <w:spacing w:before="0" w:after="60" w:line="312" w:lineRule="auto"/>
      </w:pPr>
    </w:p>
    <w:p>
      <w:pPr>
        <w:spacing w:before="0" w:after="80" w:line="312" w:lineRule="auto"/>
      </w:pPr>
      <w:r>
        <w:rPr>
          <w:rFonts w:ascii="Microsoft YaHei" w:hAnsi="Microsoft YaHei" w:eastAsia="Microsoft YaHei"/>
          <w:b/>
          <w:i w:val="0"/>
          <w:color w:val="1F2D3D"/>
          <w:sz w:val="21"/>
        </w:rPr>
        <w:t>布局</w:t>
      </w:r>
      <w:r>
        <w:rPr>
          <w:rFonts w:ascii="Microsoft YaHei" w:hAnsi="Microsoft YaHei" w:eastAsia="Microsoft YaHei"/>
          <w:b w:val="0"/>
          <w:i w:val="0"/>
          <w:color w:val="2B2B2B"/>
          <w:sz w:val="21"/>
        </w:rPr>
        <w:t>（模板 B）：</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区块</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内容</w:t>
            </w:r>
          </w:p>
        </w:tc>
      </w:tr>
      <w:tr>
        <w:tc>
          <w:tcPr>
            <w:tcW w:type="dxa" w:w="4819"/>
          </w:tcPr>
          <w:p>
            <w:pPr>
              <w:spacing w:before="30" w:after="30" w:line="276" w:lineRule="auto"/>
            </w:pPr>
            <w:r/>
            <w:r>
              <w:rPr>
                <w:rFonts w:ascii="Microsoft YaHei" w:hAnsi="Microsoft YaHei" w:eastAsia="Microsoft YaHei"/>
                <w:b w:val="0"/>
                <w:i w:val="0"/>
                <w:color w:val="2B2B2B"/>
                <w:sz w:val="18"/>
              </w:rPr>
              <w:t>1. 本次数据概要</w:t>
            </w:r>
          </w:p>
        </w:tc>
        <w:tc>
          <w:tcPr>
            <w:tcW w:type="dxa" w:w="4819"/>
          </w:tcPr>
          <w:p>
            <w:pPr>
              <w:spacing w:before="30" w:after="30" w:line="276" w:lineRule="auto"/>
            </w:pPr>
            <w:r/>
            <w:r>
              <w:rPr>
                <w:rFonts w:ascii="Consolas" w:hAnsi="Consolas" w:eastAsia="Microsoft YaHei"/>
                <w:b w:val="0"/>
                <w:i w:val="0"/>
                <w:color w:val="1A5F8A"/>
                <w:sz w:val="17"/>
              </w:rPr>
              <w:t>.param-strip</w:t>
            </w:r>
            <w:r>
              <w:rPr>
                <w:rFonts w:ascii="Microsoft YaHei" w:hAnsi="Microsoft YaHei" w:eastAsia="Microsoft YaHei"/>
                <w:b w:val="0"/>
                <w:i w:val="0"/>
                <w:color w:val="2B2B2B"/>
                <w:sz w:val="18"/>
              </w:rPr>
              <w:t xml:space="preserve">：文件 / 数据行数 / 商品数 / 仓库数 / 序列数 / 时间范围 + </w:t>
            </w:r>
            <w:r>
              <w:rPr>
                <w:rFonts w:ascii="Microsoft YaHei" w:hAnsi="Microsoft YaHei" w:eastAsia="Microsoft YaHei"/>
                <w:b/>
                <w:i w:val="0"/>
                <w:color w:val="1F2D3D"/>
                <w:sz w:val="18"/>
              </w:rPr>
              <w:t>序列分级预判</w:t>
            </w:r>
            <w:r>
              <w:rPr>
                <w:rFonts w:ascii="Microsoft YaHei" w:hAnsi="Microsoft YaHei" w:eastAsia="Microsoft YaHei"/>
                <w:b w:val="0"/>
                <w:i w:val="0"/>
                <w:color w:val="2B2B2B"/>
                <w:sz w:val="18"/>
              </w:rPr>
              <w:t>提示条</w:t>
            </w:r>
          </w:p>
        </w:tc>
      </w:tr>
      <w:tr>
        <w:tc>
          <w:tcPr>
            <w:tcW w:type="dxa" w:w="4819"/>
          </w:tcPr>
          <w:p>
            <w:pPr>
              <w:spacing w:before="30" w:after="30" w:line="276" w:lineRule="auto"/>
            </w:pPr>
            <w:r/>
            <w:r>
              <w:rPr>
                <w:rFonts w:ascii="Microsoft YaHei" w:hAnsi="Microsoft YaHei" w:eastAsia="Microsoft YaHei"/>
                <w:b w:val="0"/>
                <w:i w:val="0"/>
                <w:color w:val="2B2B2B"/>
                <w:sz w:val="18"/>
              </w:rPr>
              <w:t>2. 预测设置</w:t>
            </w:r>
          </w:p>
        </w:tc>
        <w:tc>
          <w:tcPr>
            <w:tcW w:type="dxa" w:w="4819"/>
          </w:tcPr>
          <w:p>
            <w:pPr>
              <w:spacing w:before="30" w:after="30" w:line="276" w:lineRule="auto"/>
            </w:pPr>
            <w:r/>
            <w:r>
              <w:rPr>
                <w:rFonts w:ascii="Microsoft YaHei" w:hAnsi="Microsoft YaHei" w:eastAsia="Microsoft YaHei"/>
                <w:b w:val="0"/>
                <w:i w:val="0"/>
                <w:color w:val="2B2B2B"/>
                <w:sz w:val="18"/>
              </w:rPr>
              <w:t>粒度（只读）/ 步长（三选一单选卡）/ 节假日特征（开关）/ 高级设置（</w:t>
            </w:r>
            <w:r>
              <w:rPr>
                <w:rFonts w:ascii="Consolas" w:hAnsi="Consolas" w:eastAsia="Microsoft YaHei"/>
                <w:b w:val="0"/>
                <w:i w:val="0"/>
                <w:color w:val="1A5F8A"/>
                <w:sz w:val="17"/>
              </w:rPr>
              <w:t>&lt;details&gt;</w:t>
            </w:r>
            <w:r>
              <w:rPr>
                <w:rFonts w:ascii="Microsoft YaHei" w:hAnsi="Microsoft YaHei" w:eastAsia="Microsoft YaHei"/>
                <w:b w:val="0"/>
                <w:i w:val="0"/>
                <w:color w:val="2B2B2B"/>
                <w:sz w:val="18"/>
              </w:rPr>
              <w:t xml:space="preserve"> 折叠）</w:t>
            </w:r>
          </w:p>
        </w:tc>
      </w:tr>
      <w:tr>
        <w:tc>
          <w:tcPr>
            <w:tcW w:type="dxa" w:w="4819"/>
          </w:tcPr>
          <w:p>
            <w:pPr>
              <w:spacing w:before="30" w:after="30" w:line="276" w:lineRule="auto"/>
            </w:pPr>
            <w:r/>
            <w:r>
              <w:rPr>
                <w:rFonts w:ascii="Microsoft YaHei" w:hAnsi="Microsoft YaHei" w:eastAsia="Microsoft YaHei"/>
                <w:b w:val="0"/>
                <w:i w:val="0"/>
                <w:color w:val="2B2B2B"/>
                <w:sz w:val="18"/>
              </w:rPr>
              <w:t>3. 耗时预估与资源</w:t>
            </w:r>
          </w:p>
        </w:tc>
        <w:tc>
          <w:tcPr>
            <w:tcW w:type="dxa" w:w="4819"/>
          </w:tcPr>
          <w:p>
            <w:pPr>
              <w:spacing w:before="30" w:after="30" w:line="276" w:lineRule="auto"/>
            </w:pPr>
            <w:r/>
            <w:r>
              <w:rPr>
                <w:rFonts w:ascii="Microsoft YaHei" w:hAnsi="Microsoft YaHei" w:eastAsia="Microsoft YaHei"/>
                <w:b w:val="0"/>
                <w:i w:val="0"/>
                <w:color w:val="2B2B2B"/>
                <w:sz w:val="18"/>
              </w:rPr>
              <w:t>4 张 metric（预估耗时 / 设备 / L1 批规模 / 失败回退）+ 时间预算分配条</w:t>
            </w:r>
          </w:p>
        </w:tc>
      </w:tr>
      <w:tr>
        <w:tc>
          <w:tcPr>
            <w:tcW w:type="dxa" w:w="4819"/>
          </w:tcPr>
          <w:p>
            <w:pPr>
              <w:spacing w:before="30" w:after="30" w:line="276" w:lineRule="auto"/>
            </w:pPr>
            <w:r/>
            <w:r>
              <w:rPr>
                <w:rFonts w:ascii="Microsoft YaHei" w:hAnsi="Microsoft YaHei" w:eastAsia="Microsoft YaHei"/>
                <w:b w:val="0"/>
                <w:i w:val="0"/>
                <w:color w:val="2B2B2B"/>
                <w:sz w:val="18"/>
              </w:rPr>
              <w:t>4. 提交任务</w:t>
            </w:r>
          </w:p>
        </w:tc>
        <w:tc>
          <w:tcPr>
            <w:tcW w:type="dxa" w:w="4819"/>
          </w:tcPr>
          <w:p>
            <w:pPr>
              <w:spacing w:before="30" w:after="30" w:line="276" w:lineRule="auto"/>
            </w:pPr>
            <w:r/>
            <w:r>
              <w:rPr>
                <w:rFonts w:ascii="Microsoft YaHei" w:hAnsi="Microsoft YaHei" w:eastAsia="Microsoft YaHei"/>
                <w:b w:val="0"/>
                <w:i w:val="0"/>
                <w:color w:val="2B2B2B"/>
                <w:sz w:val="18"/>
              </w:rPr>
              <w:t>任务名输入（可选，≤40 字）+ 提交按钮 + 返回修改数据 + 提交中/提交失败态</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右栏</w:t>
      </w:r>
      <w:r>
        <w:rPr>
          <w:rFonts w:ascii="Microsoft YaHei" w:hAnsi="Microsoft YaHei" w:eastAsia="Microsoft YaHei"/>
          <w:b w:val="0"/>
          <w:i w:val="0"/>
          <w:color w:val="2B2B2B"/>
          <w:sz w:val="21"/>
        </w:rPr>
        <w:t>：当前选择（meta-list）/ 预测窗口（起止 + 窗口内节假日）/ 数据集稀疏性提示 / 快捷跳转。</w:t>
      </w:r>
    </w:p>
    <w:p>
      <w:pPr>
        <w:spacing w:before="0" w:after="60" w:line="312" w:lineRule="auto"/>
      </w:pPr>
    </w:p>
    <w:p>
      <w:pPr>
        <w:spacing w:before="0" w:after="80" w:line="312" w:lineRule="auto"/>
      </w:pPr>
      <w:r>
        <w:rPr>
          <w:rFonts w:ascii="Microsoft YaHei" w:hAnsi="Microsoft YaHei" w:eastAsia="Microsoft YaHei"/>
          <w:b/>
          <w:i w:val="0"/>
          <w:color w:val="1F2D3D"/>
          <w:sz w:val="21"/>
        </w:rPr>
        <w:t>关键规格</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Consolas" w:hAnsi="Consolas" w:eastAsia="Microsoft YaHei"/>
                <w:b w:val="0"/>
                <w:i w:val="0"/>
                <w:color w:val="1A5F8A"/>
                <w:sz w:val="17"/>
              </w:rPr>
              <w:t>UX-P06-01</w:t>
            </w:r>
          </w:p>
        </w:tc>
        <w:tc>
          <w:tcPr>
            <w:tcW w:type="dxa" w:w="4819"/>
          </w:tcPr>
          <w:p>
            <w:pPr>
              <w:spacing w:before="30" w:after="30" w:line="276" w:lineRule="auto"/>
            </w:pPr>
            <w:r/>
            <w:r>
              <w:rPr>
                <w:rFonts w:ascii="Microsoft YaHei" w:hAnsi="Microsoft YaHei" w:eastAsia="Microsoft YaHei"/>
                <w:b/>
                <w:i w:val="0"/>
                <w:color w:val="1F2D3D"/>
                <w:sz w:val="18"/>
              </w:rPr>
              <w:t>粒度只读</w:t>
            </w:r>
            <w:r>
              <w:rPr>
                <w:rFonts w:ascii="Microsoft YaHei" w:hAnsi="Microsoft YaHei" w:eastAsia="Microsoft YaHei"/>
                <w:b w:val="0"/>
                <w:i w:val="0"/>
                <w:color w:val="2B2B2B"/>
                <w:sz w:val="18"/>
              </w:rPr>
              <w:t>并标注"已固定"，附说明"全国汇总行（warehouse_id=all）不参与预测"（</w:t>
            </w:r>
            <w:r>
              <w:rPr>
                <w:rFonts w:ascii="Consolas" w:hAnsi="Consolas" w:eastAsia="Microsoft YaHei"/>
                <w:b w:val="0"/>
                <w:i w:val="0"/>
                <w:color w:val="1A5F8A"/>
                <w:sz w:val="17"/>
              </w:rPr>
              <w:t>📌</w:t>
            </w:r>
            <w:r>
              <w:rPr>
                <w:rFonts w:ascii="Microsoft YaHei" w:hAnsi="Microsoft YaHei" w:eastAsia="Microsoft YaHei"/>
                <w:b w:val="0"/>
                <w:i w:val="0"/>
                <w:color w:val="2B2B2B"/>
                <w:sz w:val="18"/>
              </w:rPr>
              <w:t xml:space="preserve"> 决策 + </w:t>
            </w:r>
            <w:r>
              <w:rPr>
                <w:rFonts w:ascii="Consolas" w:hAnsi="Consolas" w:eastAsia="Microsoft YaHei"/>
                <w:b w:val="0"/>
                <w:i w:val="0"/>
                <w:color w:val="1A5F8A"/>
                <w:sz w:val="17"/>
              </w:rPr>
              <w:t>FR-MOD-01</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UX-P06-02</w:t>
            </w:r>
          </w:p>
        </w:tc>
        <w:tc>
          <w:tcPr>
            <w:tcW w:type="dxa" w:w="4819"/>
          </w:tcPr>
          <w:p>
            <w:pPr>
              <w:spacing w:before="30" w:after="30" w:line="276" w:lineRule="auto"/>
            </w:pPr>
            <w:r/>
            <w:r>
              <w:rPr>
                <w:rFonts w:ascii="Microsoft YaHei" w:hAnsi="Microsoft YaHei" w:eastAsia="Microsoft YaHei"/>
                <w:b w:val="0"/>
                <w:i w:val="0"/>
                <w:color w:val="2B2B2B"/>
                <w:sz w:val="18"/>
              </w:rPr>
              <w:t>步长三档：7 天（短期补货，精度最高，默认）/ 14 天（双周备货，推荐）/ 30 天（月度规划，误差偏大）</w:t>
            </w:r>
          </w:p>
        </w:tc>
      </w:tr>
      <w:tr>
        <w:tc>
          <w:tcPr>
            <w:tcW w:type="dxa" w:w="4819"/>
          </w:tcPr>
          <w:p>
            <w:pPr>
              <w:spacing w:before="30" w:after="30" w:line="276" w:lineRule="auto"/>
            </w:pPr>
            <w:r/>
            <w:r>
              <w:rPr>
                <w:rFonts w:ascii="Consolas" w:hAnsi="Consolas" w:eastAsia="Microsoft YaHei"/>
                <w:b w:val="0"/>
                <w:i w:val="0"/>
                <w:color w:val="1A5F8A"/>
                <w:sz w:val="17"/>
              </w:rPr>
              <w:t>UX-P06-03</w:t>
            </w:r>
          </w:p>
        </w:tc>
        <w:tc>
          <w:tcPr>
            <w:tcW w:type="dxa" w:w="4819"/>
          </w:tcPr>
          <w:p>
            <w:pPr>
              <w:spacing w:before="30" w:after="30" w:line="276" w:lineRule="auto"/>
            </w:pPr>
            <w:r/>
            <w:r>
              <w:rPr>
                <w:rFonts w:ascii="Microsoft YaHei" w:hAnsi="Microsoft YaHei" w:eastAsia="Microsoft YaHei"/>
                <w:b w:val="0"/>
                <w:i w:val="0"/>
                <w:color w:val="2B2B2B"/>
                <w:sz w:val="18"/>
              </w:rPr>
              <w:t>节假日特征默认开启，说明"使用内置节假日表（含双十一、双十二、圣诞、元旦、年货节）"（</w:t>
            </w:r>
            <w:r>
              <w:rPr>
                <w:rFonts w:ascii="Consolas" w:hAnsi="Consolas" w:eastAsia="Microsoft YaHei"/>
                <w:b w:val="0"/>
                <w:i w:val="0"/>
                <w:color w:val="1A5F8A"/>
                <w:sz w:val="17"/>
              </w:rPr>
              <w:t>FR-FEA-10</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UX-P06-04</w:t>
            </w:r>
          </w:p>
        </w:tc>
        <w:tc>
          <w:tcPr>
            <w:tcW w:type="dxa" w:w="4819"/>
          </w:tcPr>
          <w:p>
            <w:pPr>
              <w:spacing w:before="30" w:after="30" w:line="276" w:lineRule="auto"/>
            </w:pPr>
            <w:r/>
            <w:r>
              <w:rPr>
                <w:rFonts w:ascii="Microsoft YaHei" w:hAnsi="Microsoft YaHei" w:eastAsia="Microsoft YaHei"/>
                <w:b w:val="0"/>
                <w:i w:val="0"/>
                <w:color w:val="2B2B2B"/>
                <w:sz w:val="18"/>
              </w:rPr>
              <w:t>高级设置</w:t>
            </w:r>
            <w:r>
              <w:rPr>
                <w:rFonts w:ascii="Microsoft YaHei" w:hAnsi="Microsoft YaHei" w:eastAsia="Microsoft YaHei"/>
                <w:b/>
                <w:i w:val="0"/>
                <w:color w:val="1F2D3D"/>
                <w:sz w:val="18"/>
              </w:rPr>
              <w:t>默认折叠</w:t>
            </w:r>
            <w:r>
              <w:rPr>
                <w:rFonts w:ascii="Microsoft YaHei" w:hAnsi="Microsoft YaHei" w:eastAsia="Microsoft YaHei"/>
                <w:b w:val="0"/>
                <w:i w:val="0"/>
                <w:color w:val="2B2B2B"/>
                <w:sz w:val="18"/>
              </w:rPr>
              <w:t>，含滑动窗口长度与模型版本；含"</w:t>
            </w:r>
            <w:r>
              <w:rPr>
                <w:rFonts w:ascii="Microsoft YaHei" w:hAnsi="Microsoft YaHei" w:eastAsia="Microsoft YaHei"/>
                <w:b/>
                <w:i w:val="0"/>
                <w:color w:val="1F2D3D"/>
                <w:sz w:val="18"/>
              </w:rPr>
              <w:t>本系统不提供在线重训练</w:t>
            </w:r>
            <w:r>
              <w:rPr>
                <w:rFonts w:ascii="Microsoft YaHei" w:hAnsi="Microsoft YaHei" w:eastAsia="Microsoft YaHei"/>
                <w:b w:val="0"/>
                <w:i w:val="0"/>
                <w:color w:val="2B2B2B"/>
                <w:sz w:val="18"/>
              </w:rPr>
              <w:t>"警示（</w:t>
            </w:r>
            <w:r>
              <w:rPr>
                <w:rFonts w:ascii="Consolas" w:hAnsi="Consolas" w:eastAsia="Microsoft YaHei"/>
                <w:b w:val="0"/>
                <w:i w:val="0"/>
                <w:color w:val="1A5F8A"/>
                <w:sz w:val="17"/>
              </w:rPr>
              <w:t>📌</w:t>
            </w:r>
            <w:r>
              <w:rPr>
                <w:rFonts w:ascii="Microsoft YaHei" w:hAnsi="Microsoft YaHei" w:eastAsia="Microsoft YaHei"/>
                <w:b w:val="0"/>
                <w:i w:val="0"/>
                <w:color w:val="2B2B2B"/>
                <w:sz w:val="18"/>
              </w:rPr>
              <w:t xml:space="preserve"> 决策）</w:t>
            </w:r>
          </w:p>
        </w:tc>
      </w:tr>
      <w:tr>
        <w:tc>
          <w:tcPr>
            <w:tcW w:type="dxa" w:w="4819"/>
          </w:tcPr>
          <w:p>
            <w:pPr>
              <w:spacing w:before="30" w:after="30" w:line="276" w:lineRule="auto"/>
            </w:pPr>
            <w:r/>
            <w:r>
              <w:rPr>
                <w:rFonts w:ascii="Consolas" w:hAnsi="Consolas" w:eastAsia="Microsoft YaHei"/>
                <w:b w:val="0"/>
                <w:i w:val="0"/>
                <w:color w:val="1A5F8A"/>
                <w:sz w:val="17"/>
              </w:rPr>
              <w:t>UX-P06-05</w:t>
            </w:r>
          </w:p>
        </w:tc>
        <w:tc>
          <w:tcPr>
            <w:tcW w:type="dxa" w:w="4819"/>
          </w:tcPr>
          <w:p>
            <w:pPr>
              <w:spacing w:before="30" w:after="30" w:line="276" w:lineRule="auto"/>
            </w:pPr>
            <w:r/>
            <w:r>
              <w:rPr>
                <w:rFonts w:ascii="Microsoft YaHei" w:hAnsi="Microsoft YaHei" w:eastAsia="Microsoft YaHei"/>
                <w:b w:val="0"/>
                <w:i w:val="0"/>
                <w:color w:val="2B2B2B"/>
                <w:sz w:val="18"/>
              </w:rPr>
              <w:t>序列分级预判须</w:t>
            </w:r>
            <w:r>
              <w:rPr>
                <w:rFonts w:ascii="Microsoft YaHei" w:hAnsi="Microsoft YaHei" w:eastAsia="Microsoft YaHei"/>
                <w:b/>
                <w:i w:val="0"/>
                <w:color w:val="1F2D3D"/>
                <w:sz w:val="18"/>
              </w:rPr>
              <w:t>提前告知</w:t>
            </w:r>
            <w:r>
              <w:rPr>
                <w:rFonts w:ascii="Microsoft YaHei" w:hAnsi="Microsoft YaHei" w:eastAsia="Microsoft YaHei"/>
                <w:b w:val="0"/>
                <w:i w:val="0"/>
                <w:color w:val="2B2B2B"/>
                <w:sz w:val="18"/>
              </w:rPr>
              <w:t xml:space="preserve"> L1/L2/L3 分布，让用户在提交前就知道会有多少序列走降级</w:t>
            </w:r>
          </w:p>
        </w:tc>
      </w:tr>
      <w:tr>
        <w:tc>
          <w:tcPr>
            <w:tcW w:type="dxa" w:w="4819"/>
          </w:tcPr>
          <w:p>
            <w:pPr>
              <w:spacing w:before="30" w:after="30" w:line="276" w:lineRule="auto"/>
            </w:pPr>
            <w:r/>
            <w:r>
              <w:rPr>
                <w:rFonts w:ascii="Consolas" w:hAnsi="Consolas" w:eastAsia="Microsoft YaHei"/>
                <w:b w:val="0"/>
                <w:i w:val="0"/>
                <w:color w:val="1A5F8A"/>
                <w:sz w:val="17"/>
              </w:rPr>
              <w:t>UX-P06-06</w:t>
            </w:r>
          </w:p>
        </w:tc>
        <w:tc>
          <w:tcPr>
            <w:tcW w:type="dxa" w:w="4819"/>
          </w:tcPr>
          <w:p>
            <w:pPr>
              <w:spacing w:before="30" w:after="30" w:line="276" w:lineRule="auto"/>
            </w:pPr>
            <w:r/>
            <w:r>
              <w:rPr>
                <w:rFonts w:ascii="Microsoft YaHei" w:hAnsi="Microsoft YaHei" w:eastAsia="Microsoft YaHei"/>
                <w:b w:val="0"/>
                <w:i w:val="0"/>
                <w:color w:val="2B2B2B"/>
                <w:sz w:val="18"/>
              </w:rPr>
              <w:t>耗时可预估（提交前），并显示"上限 60s · 余量 X%"</w:t>
            </w:r>
          </w:p>
        </w:tc>
      </w:tr>
      <w:tr>
        <w:tc>
          <w:tcPr>
            <w:tcW w:type="dxa" w:w="4819"/>
          </w:tcPr>
          <w:p>
            <w:pPr>
              <w:spacing w:before="30" w:after="30" w:line="276" w:lineRule="auto"/>
            </w:pPr>
            <w:r/>
            <w:r>
              <w:rPr>
                <w:rFonts w:ascii="Consolas" w:hAnsi="Consolas" w:eastAsia="Microsoft YaHei"/>
                <w:b w:val="0"/>
                <w:i w:val="0"/>
                <w:color w:val="1A5F8A"/>
                <w:sz w:val="17"/>
              </w:rPr>
              <w:t>UX-P06-07</w:t>
            </w:r>
          </w:p>
        </w:tc>
        <w:tc>
          <w:tcPr>
            <w:tcW w:type="dxa" w:w="4819"/>
          </w:tcPr>
          <w:p>
            <w:pPr>
              <w:spacing w:before="30" w:after="30" w:line="276" w:lineRule="auto"/>
            </w:pPr>
            <w:r/>
            <w:r>
              <w:rPr>
                <w:rFonts w:ascii="Microsoft YaHei" w:hAnsi="Microsoft YaHei" w:eastAsia="Microsoft YaHei"/>
                <w:b w:val="0"/>
                <w:i w:val="0"/>
                <w:color w:val="2B2B2B"/>
                <w:sz w:val="18"/>
              </w:rPr>
              <w:t>右栏"预测窗口"基于数据末尾日期动态推算并列出窗口内节假日</w:t>
            </w:r>
          </w:p>
        </w:tc>
      </w:tr>
      <w:tr>
        <w:tc>
          <w:tcPr>
            <w:tcW w:type="dxa" w:w="4819"/>
          </w:tcPr>
          <w:p>
            <w:pPr>
              <w:spacing w:before="30" w:after="30" w:line="276" w:lineRule="auto"/>
            </w:pPr>
            <w:r/>
            <w:r>
              <w:rPr>
                <w:rFonts w:ascii="Consolas" w:hAnsi="Consolas" w:eastAsia="Microsoft YaHei"/>
                <w:b w:val="0"/>
                <w:i w:val="0"/>
                <w:color w:val="1A5F8A"/>
                <w:sz w:val="17"/>
              </w:rPr>
              <w:t>UX-P06-08</w:t>
            </w:r>
          </w:p>
        </w:tc>
        <w:tc>
          <w:tcPr>
            <w:tcW w:type="dxa" w:w="4819"/>
          </w:tcPr>
          <w:p>
            <w:pPr>
              <w:spacing w:before="30" w:after="30" w:line="276" w:lineRule="auto"/>
            </w:pPr>
            <w:r/>
            <w:r>
              <w:rPr>
                <w:rFonts w:ascii="Microsoft YaHei" w:hAnsi="Microsoft YaHei" w:eastAsia="Microsoft YaHei"/>
                <w:b w:val="0"/>
                <w:i w:val="0"/>
                <w:color w:val="2B2B2B"/>
                <w:sz w:val="18"/>
              </w:rPr>
              <w:t xml:space="preserve">提交失败态文案含错误码 </w:t>
            </w:r>
            <w:r>
              <w:rPr>
                <w:rFonts w:ascii="Consolas" w:hAnsi="Consolas" w:eastAsia="Microsoft YaHei"/>
                <w:b w:val="0"/>
                <w:i w:val="0"/>
                <w:color w:val="1A5F8A"/>
                <w:sz w:val="17"/>
              </w:rPr>
              <w:t>E_INFER_FAIL（50002）</w:t>
            </w:r>
            <w:r>
              <w:rPr>
                <w:rFonts w:ascii="Microsoft YaHei" w:hAnsi="Microsoft YaHei" w:eastAsia="Microsoft YaHei"/>
                <w:b w:val="0"/>
                <w:i w:val="0"/>
                <w:color w:val="2B2B2B"/>
                <w:sz w:val="18"/>
              </w:rPr>
              <w:t>+ 原因 + 重试 + 排查指引（</w:t>
            </w:r>
            <w:r>
              <w:rPr>
                <w:rFonts w:ascii="Consolas" w:hAnsi="Consolas" w:eastAsia="Microsoft YaHei"/>
                <w:b w:val="0"/>
                <w:i w:val="0"/>
                <w:color w:val="1A5F8A"/>
                <w:sz w:val="17"/>
              </w:rPr>
              <w:t>FR-SYS-07</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UX-P06-09</w:t>
            </w:r>
          </w:p>
        </w:tc>
        <w:tc>
          <w:tcPr>
            <w:tcW w:type="dxa" w:w="4819"/>
          </w:tcPr>
          <w:p>
            <w:pPr>
              <w:spacing w:before="30" w:after="30" w:line="276" w:lineRule="auto"/>
            </w:pPr>
            <w:r/>
            <w:r>
              <w:rPr>
                <w:rFonts w:ascii="Microsoft YaHei" w:hAnsi="Microsoft YaHei" w:eastAsia="Microsoft YaHei"/>
                <w:b w:val="0"/>
                <w:i w:val="0"/>
                <w:color w:val="2B2B2B"/>
                <w:sz w:val="18"/>
              </w:rPr>
              <w:t>提交后提示"可停留在执行页查看进度，也可离开，任务完成后可在历史任务中查看"</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示例数据事实</w:t>
      </w:r>
      <w:r>
        <w:rPr>
          <w:rFonts w:ascii="Microsoft YaHei" w:hAnsi="Microsoft YaHei" w:eastAsia="Microsoft YaHei"/>
          <w:b w:val="0"/>
          <w:i w:val="0"/>
          <w:color w:val="2B2B2B"/>
          <w:sz w:val="21"/>
        </w:rPr>
        <w:t>：113 序列 / 分级预判 L1 81 · L2 32 · L3 0 / 输出预测点 791 个（= 113 × 7 天，随步长动态变化）。</w:t>
      </w:r>
    </w:p>
    <w:p>
      <w:pPr>
        <w:spacing w:before="0" w:after="60" w:line="312" w:lineRule="auto"/>
      </w:pPr>
    </w:p>
    <w:p>
      <w:pPr>
        <w:spacing w:before="0" w:after="80" w:line="312" w:lineRule="auto"/>
      </w:pPr>
      <w:r>
        <w:rPr>
          <w:rFonts w:ascii="Microsoft YaHei" w:hAnsi="Microsoft YaHei" w:eastAsia="Microsoft YaHei"/>
          <w:b/>
          <w:i w:val="0"/>
          <w:color w:val="1F2D3D"/>
          <w:sz w:val="21"/>
        </w:rPr>
        <w:t>对应需求</w:t>
      </w:r>
      <w:r>
        <w:rPr>
          <w:rFonts w:ascii="Microsoft YaHei" w:hAnsi="Microsoft YaHei" w:eastAsia="Microsoft YaHei"/>
          <w:b w:val="0"/>
          <w:i w:val="0"/>
          <w:color w:val="2B2B2B"/>
          <w:sz w:val="21"/>
        </w:rPr>
        <w:t>：</w:t>
      </w:r>
      <w:r>
        <w:rPr>
          <w:rFonts w:ascii="Consolas" w:hAnsi="Consolas" w:eastAsia="Microsoft YaHei"/>
          <w:b w:val="0"/>
          <w:i w:val="0"/>
          <w:color w:val="1A5F8A"/>
          <w:sz w:val="20"/>
        </w:rPr>
        <w:t>FR-MOD-01~04/08</w:t>
      </w:r>
      <w:r>
        <w:rPr>
          <w:rFonts w:ascii="Microsoft YaHei" w:hAnsi="Microsoft YaHei" w:eastAsia="Microsoft YaHei"/>
          <w:b w:val="0"/>
          <w:i w:val="0"/>
          <w:color w:val="2B2B2B"/>
          <w:sz w:val="21"/>
        </w:rPr>
        <w:t>、</w:t>
      </w:r>
      <w:r>
        <w:rPr>
          <w:rFonts w:ascii="Consolas" w:hAnsi="Consolas" w:eastAsia="Microsoft YaHei"/>
          <w:b w:val="0"/>
          <w:i w:val="0"/>
          <w:color w:val="1A5F8A"/>
          <w:sz w:val="20"/>
        </w:rPr>
        <w:t>FR-FEA-02/10</w:t>
      </w:r>
      <w:r>
        <w:rPr>
          <w:rFonts w:ascii="Microsoft YaHei" w:hAnsi="Microsoft YaHei" w:eastAsia="Microsoft YaHei"/>
          <w:b w:val="0"/>
          <w:i w:val="0"/>
          <w:color w:val="2B2B2B"/>
          <w:sz w:val="21"/>
        </w:rPr>
        <w:t>、</w:t>
      </w:r>
      <w:r>
        <w:rPr>
          <w:rFonts w:ascii="Consolas" w:hAnsi="Consolas" w:eastAsia="Microsoft YaHei"/>
          <w:b w:val="0"/>
          <w:i w:val="0"/>
          <w:color w:val="1A5F8A"/>
          <w:sz w:val="20"/>
        </w:rPr>
        <w:t>FR-MOD-12</w:t>
      </w:r>
      <w:r>
        <w:rPr>
          <w:rFonts w:ascii="Microsoft YaHei" w:hAnsi="Microsoft YaHei" w:eastAsia="Microsoft YaHei"/>
          <w:b w:val="0"/>
          <w:i w:val="0"/>
          <w:color w:val="2B2B2B"/>
          <w:sz w:val="21"/>
        </w:rPr>
        <w:t>、</w:t>
      </w:r>
      <w:r>
        <w:rPr>
          <w:rFonts w:ascii="Consolas" w:hAnsi="Consolas" w:eastAsia="Microsoft YaHei"/>
          <w:b w:val="0"/>
          <w:i w:val="0"/>
          <w:color w:val="1A5F8A"/>
          <w:sz w:val="20"/>
        </w:rPr>
        <w:t>NFR-PERF-01</w:t>
      </w:r>
      <w:r>
        <w:rPr>
          <w:rFonts w:ascii="Microsoft YaHei" w:hAnsi="Microsoft YaHei" w:eastAsia="Microsoft YaHei"/>
          <w:b w:val="0"/>
          <w:i w:val="0"/>
          <w:color w:val="2B2B2B"/>
          <w:sz w:val="21"/>
        </w:rPr>
        <w:t>、</w:t>
      </w:r>
      <w:r>
        <w:rPr>
          <w:rFonts w:ascii="Consolas" w:hAnsi="Consolas" w:eastAsia="Microsoft YaHei"/>
          <w:b w:val="0"/>
          <w:i w:val="0"/>
          <w:color w:val="1A5F8A"/>
          <w:sz w:val="20"/>
        </w:rPr>
        <w:t>NFR-USE-02</w:t>
      </w:r>
      <w:r>
        <w:rPr>
          <w:rFonts w:ascii="Microsoft YaHei" w:hAnsi="Microsoft YaHei" w:eastAsia="Microsoft YaHei"/>
          <w:b w:val="0"/>
          <w:i w:val="0"/>
          <w:color w:val="2B2B2B"/>
          <w:sz w:val="21"/>
        </w:rPr>
        <w:t>。</w:t>
      </w:r>
    </w:p>
    <w:p>
      <w:pPr>
        <w:spacing w:before="0" w:after="60" w:line="312" w:lineRule="auto"/>
      </w:pPr>
    </w:p>
    <w:p>
      <w:pPr>
        <w:pStyle w:val="Heading3"/>
      </w:pPr>
      <w:r>
        <w:rPr>
          <w:rFonts w:ascii="Microsoft YaHei" w:hAnsi="Microsoft YaHei" w:eastAsia="Microsoft YaHei"/>
          <w:b/>
          <w:i w:val="0"/>
          <w:color w:val="1A5F8A"/>
          <w:sz w:val="24"/>
        </w:rPr>
        <w:t>8.3 UX-P07 执行进度 running.html</w:t>
      </w:r>
    </w:p>
    <w:p>
      <w:pPr>
        <w:spacing w:before="0" w:after="60" w:line="312" w:lineRule="auto"/>
      </w:pPr>
    </w:p>
    <w:p>
      <w:pPr>
        <w:spacing w:before="0" w:after="80" w:line="312" w:lineRule="auto"/>
      </w:pPr>
      <w:r>
        <w:rPr>
          <w:rFonts w:ascii="Microsoft YaHei" w:hAnsi="Microsoft YaHei" w:eastAsia="Microsoft YaHei"/>
          <w:b/>
          <w:i w:val="0"/>
          <w:color w:val="1F2D3D"/>
          <w:sz w:val="21"/>
        </w:rPr>
        <w:t>定位</w:t>
      </w:r>
      <w:r>
        <w:rPr>
          <w:rFonts w:ascii="Microsoft YaHei" w:hAnsi="Microsoft YaHei" w:eastAsia="Microsoft YaHei"/>
          <w:b w:val="0"/>
          <w:i w:val="0"/>
          <w:color w:val="2B2B2B"/>
          <w:sz w:val="21"/>
        </w:rPr>
        <w:t>：让等待变得可解释。用户在此停留 8–60 秒，必须看到"正在做什么、还剩多少预算、有没有出问题"。</w:t>
      </w:r>
    </w:p>
    <w:p>
      <w:pPr>
        <w:spacing w:before="0" w:after="60" w:line="312" w:lineRule="auto"/>
      </w:pPr>
    </w:p>
    <w:p>
      <w:pPr>
        <w:spacing w:before="0" w:after="80" w:line="312" w:lineRule="auto"/>
      </w:pPr>
      <w:r>
        <w:rPr>
          <w:rFonts w:ascii="Microsoft YaHei" w:hAnsi="Microsoft YaHei" w:eastAsia="Microsoft YaHei"/>
          <w:b/>
          <w:i w:val="0"/>
          <w:color w:val="1F2D3D"/>
          <w:sz w:val="21"/>
        </w:rPr>
        <w:t>布局</w:t>
      </w:r>
      <w:r>
        <w:rPr>
          <w:rFonts w:ascii="Microsoft YaHei" w:hAnsi="Microsoft YaHei" w:eastAsia="Microsoft YaHei"/>
          <w:b w:val="0"/>
          <w:i w:val="0"/>
          <w:color w:val="2B2B2B"/>
          <w:sz w:val="21"/>
        </w:rPr>
        <w:t>（模板 B）：</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区块</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内容</w:t>
            </w:r>
          </w:p>
        </w:tc>
      </w:tr>
      <w:tr>
        <w:tc>
          <w:tcPr>
            <w:tcW w:type="dxa" w:w="4819"/>
          </w:tcPr>
          <w:p>
            <w:pPr>
              <w:spacing w:before="30" w:after="30" w:line="276" w:lineRule="auto"/>
            </w:pPr>
            <w:r/>
            <w:r>
              <w:rPr>
                <w:rFonts w:ascii="Microsoft YaHei" w:hAnsi="Microsoft YaHei" w:eastAsia="Microsoft YaHei"/>
                <w:b w:val="0"/>
                <w:i w:val="0"/>
                <w:color w:val="2B2B2B"/>
                <w:sz w:val="18"/>
              </w:rPr>
              <w:t>总体进度</w:t>
            </w:r>
          </w:p>
        </w:tc>
        <w:tc>
          <w:tcPr>
            <w:tcW w:type="dxa" w:w="4819"/>
          </w:tcPr>
          <w:p>
            <w:pPr>
              <w:spacing w:before="30" w:after="30" w:line="276" w:lineRule="auto"/>
            </w:pPr>
            <w:r/>
            <w:r>
              <w:rPr>
                <w:rFonts w:ascii="Microsoft YaHei" w:hAnsi="Microsoft YaHei" w:eastAsia="Microsoft YaHei"/>
                <w:b w:val="0"/>
                <w:i w:val="0"/>
                <w:color w:val="2B2B2B"/>
                <w:sz w:val="18"/>
              </w:rPr>
              <w:t xml:space="preserve">状态徽标 + 任务描述 + 已用时（大字倒计时感）/ 上限 60s + 主进度条 + 阶段 N/5 标签 + </w:t>
            </w:r>
            <w:r>
              <w:rPr>
                <w:rFonts w:ascii="Microsoft YaHei" w:hAnsi="Microsoft YaHei" w:eastAsia="Microsoft YaHei"/>
                <w:b/>
                <w:i w:val="0"/>
                <w:color w:val="1F2D3D"/>
                <w:sz w:val="18"/>
              </w:rPr>
              <w:t>0–60s 时间轴</w:t>
            </w:r>
            <w:r>
              <w:rPr>
                <w:rFonts w:ascii="Microsoft YaHei" w:hAnsi="Microsoft YaHei" w:eastAsia="Microsoft YaHei"/>
                <w:b w:val="0"/>
                <w:i w:val="0"/>
                <w:color w:val="2B2B2B"/>
                <w:sz w:val="18"/>
              </w:rPr>
              <w:t xml:space="preserve">（分段着色：预处理 </w:t>
            </w:r>
            <w:r>
              <w:rPr>
                <w:rFonts w:ascii="Consolas" w:hAnsi="Consolas" w:eastAsia="Microsoft YaHei"/>
                <w:b w:val="0"/>
                <w:i w:val="0"/>
                <w:color w:val="1A5F8A"/>
                <w:sz w:val="17"/>
              </w:rPr>
              <w:t>--c2</w:t>
            </w:r>
            <w:r>
              <w:rPr>
                <w:rFonts w:ascii="Microsoft YaHei" w:hAnsi="Microsoft YaHei" w:eastAsia="Microsoft YaHei"/>
                <w:b w:val="0"/>
                <w:i w:val="0"/>
                <w:color w:val="2B2B2B"/>
                <w:sz w:val="18"/>
              </w:rPr>
              <w:t xml:space="preserve"> / 特征 </w:t>
            </w:r>
            <w:r>
              <w:rPr>
                <w:rFonts w:ascii="Consolas" w:hAnsi="Consolas" w:eastAsia="Microsoft YaHei"/>
                <w:b w:val="0"/>
                <w:i w:val="0"/>
                <w:color w:val="1A5F8A"/>
                <w:sz w:val="17"/>
              </w:rPr>
              <w:t>--c1</w:t>
            </w:r>
            <w:r>
              <w:rPr>
                <w:rFonts w:ascii="Microsoft YaHei" w:hAnsi="Microsoft YaHei" w:eastAsia="Microsoft YaHei"/>
                <w:b w:val="0"/>
                <w:i w:val="0"/>
                <w:color w:val="2B2B2B"/>
                <w:sz w:val="18"/>
              </w:rPr>
              <w:t xml:space="preserve"> / 推理 </w:t>
            </w:r>
            <w:r>
              <w:rPr>
                <w:rFonts w:ascii="Consolas" w:hAnsi="Consolas" w:eastAsia="Microsoft YaHei"/>
                <w:b w:val="0"/>
                <w:i w:val="0"/>
                <w:color w:val="1A5F8A"/>
                <w:sz w:val="17"/>
              </w:rPr>
              <w:t>--c5</w:t>
            </w:r>
            <w:r>
              <w:rPr>
                <w:rFonts w:ascii="Microsoft YaHei" w:hAnsi="Microsoft YaHei" w:eastAsia="Microsoft YaHei"/>
                <w:b w:val="0"/>
                <w:i w:val="0"/>
                <w:color w:val="2B2B2B"/>
                <w:sz w:val="18"/>
              </w:rPr>
              <w:t xml:space="preserve"> / 指标 </w:t>
            </w:r>
            <w:r>
              <w:rPr>
                <w:rFonts w:ascii="Consolas" w:hAnsi="Consolas" w:eastAsia="Microsoft YaHei"/>
                <w:b w:val="0"/>
                <w:i w:val="0"/>
                <w:color w:val="1A5F8A"/>
                <w:sz w:val="17"/>
              </w:rPr>
              <w:t>--c3</w:t>
            </w:r>
            <w:r>
              <w:rPr>
                <w:rFonts w:ascii="Microsoft YaHei" w:hAnsi="Microsoft YaHei" w:eastAsia="Microsoft YaHei"/>
                <w:b w:val="0"/>
                <w:i w:val="0"/>
                <w:color w:val="2B2B2B"/>
                <w:sz w:val="18"/>
              </w:rPr>
              <w:t>，末端红色 60s 上限标记）</w:t>
            </w:r>
          </w:p>
        </w:tc>
      </w:tr>
      <w:tr>
        <w:tc>
          <w:tcPr>
            <w:tcW w:type="dxa" w:w="4819"/>
          </w:tcPr>
          <w:p>
            <w:pPr>
              <w:spacing w:before="30" w:after="30" w:line="276" w:lineRule="auto"/>
            </w:pPr>
            <w:r/>
            <w:r>
              <w:rPr>
                <w:rFonts w:ascii="Microsoft YaHei" w:hAnsi="Microsoft YaHei" w:eastAsia="Microsoft YaHei"/>
                <w:b w:val="0"/>
                <w:i w:val="0"/>
                <w:color w:val="2B2B2B"/>
                <w:sz w:val="18"/>
              </w:rPr>
              <w:t>执行阶段</w:t>
            </w:r>
          </w:p>
        </w:tc>
        <w:tc>
          <w:tcPr>
            <w:tcW w:type="dxa" w:w="4819"/>
          </w:tcPr>
          <w:p>
            <w:pPr>
              <w:spacing w:before="30" w:after="30" w:line="276" w:lineRule="auto"/>
            </w:pPr>
            <w:r/>
            <w:r>
              <w:rPr>
                <w:rFonts w:ascii="Consolas" w:hAnsi="Consolas" w:eastAsia="Microsoft YaHei"/>
                <w:b w:val="0"/>
                <w:i w:val="0"/>
                <w:color w:val="1A5F8A"/>
                <w:sz w:val="17"/>
              </w:rPr>
              <w:t>.stage-list</w:t>
            </w:r>
            <w:r>
              <w:rPr>
                <w:rFonts w:ascii="Microsoft YaHei" w:hAnsi="Microsoft YaHei" w:eastAsia="Microsoft YaHei"/>
                <w:b w:val="0"/>
                <w:i w:val="0"/>
                <w:color w:val="2B2B2B"/>
                <w:sz w:val="18"/>
              </w:rPr>
              <w:t xml:space="preserve"> 5 项：数据预处理 / 特征构建 / 序列分级 / 批量模型推理 / 指标计算，各带预算耗时</w:t>
            </w:r>
          </w:p>
        </w:tc>
      </w:tr>
      <w:tr>
        <w:tc>
          <w:tcPr>
            <w:tcW w:type="dxa" w:w="4819"/>
          </w:tcPr>
          <w:p>
            <w:pPr>
              <w:spacing w:before="30" w:after="30" w:line="276" w:lineRule="auto"/>
            </w:pPr>
            <w:r/>
            <w:r>
              <w:rPr>
                <w:rFonts w:ascii="Microsoft YaHei" w:hAnsi="Microsoft YaHei" w:eastAsia="Microsoft YaHei"/>
                <w:b w:val="0"/>
                <w:i w:val="0"/>
                <w:color w:val="2B2B2B"/>
                <w:sz w:val="18"/>
              </w:rPr>
              <w:t>推理设备</w:t>
            </w:r>
          </w:p>
        </w:tc>
        <w:tc>
          <w:tcPr>
            <w:tcW w:type="dxa" w:w="4819"/>
          </w:tcPr>
          <w:p>
            <w:pPr>
              <w:spacing w:before="30" w:after="30" w:line="276" w:lineRule="auto"/>
            </w:pPr>
            <w:r/>
            <w:r>
              <w:rPr>
                <w:rFonts w:ascii="Microsoft YaHei" w:hAnsi="Microsoft YaHei" w:eastAsia="Microsoft YaHei"/>
                <w:b w:val="0"/>
                <w:i w:val="0"/>
                <w:color w:val="2B2B2B"/>
                <w:sz w:val="18"/>
              </w:rPr>
              <w:t xml:space="preserve">设备名 + 显存峰值 + 批大小；含 GPU→CPU </w:t>
            </w:r>
            <w:r>
              <w:rPr>
                <w:rFonts w:ascii="Microsoft YaHei" w:hAnsi="Microsoft YaHei" w:eastAsia="Microsoft YaHei"/>
                <w:b/>
                <w:i w:val="0"/>
                <w:color w:val="1F2D3D"/>
                <w:sz w:val="18"/>
              </w:rPr>
              <w:t>回退警示条</w:t>
            </w:r>
            <w:r>
              <w:rPr>
                <w:rFonts w:ascii="Microsoft YaHei" w:hAnsi="Microsoft YaHei" w:eastAsia="Microsoft YaHei"/>
                <w:b w:val="0"/>
                <w:i w:val="0"/>
                <w:color w:val="2B2B2B"/>
                <w:sz w:val="18"/>
              </w:rPr>
              <w:t>（条件）</w:t>
            </w:r>
          </w:p>
        </w:tc>
      </w:tr>
      <w:tr>
        <w:tc>
          <w:tcPr>
            <w:tcW w:type="dxa" w:w="4819"/>
          </w:tcPr>
          <w:p>
            <w:pPr>
              <w:spacing w:before="30" w:after="30" w:line="276" w:lineRule="auto"/>
            </w:pPr>
            <w:r/>
            <w:r>
              <w:rPr>
                <w:rFonts w:ascii="Microsoft YaHei" w:hAnsi="Microsoft YaHei" w:eastAsia="Microsoft YaHei"/>
                <w:b w:val="0"/>
                <w:i w:val="0"/>
                <w:color w:val="2B2B2B"/>
                <w:sz w:val="18"/>
              </w:rPr>
              <w:t>执行日志</w:t>
            </w:r>
          </w:p>
        </w:tc>
        <w:tc>
          <w:tcPr>
            <w:tcW w:type="dxa" w:w="4819"/>
          </w:tcPr>
          <w:p>
            <w:pPr>
              <w:spacing w:before="30" w:after="30" w:line="276" w:lineRule="auto"/>
            </w:pPr>
            <w:r/>
            <w:r>
              <w:rPr>
                <w:rFonts w:ascii="Consolas" w:hAnsi="Consolas" w:eastAsia="Microsoft YaHei"/>
                <w:b w:val="0"/>
                <w:i w:val="0"/>
                <w:color w:val="1A5F8A"/>
                <w:sz w:val="17"/>
              </w:rPr>
              <w:t>.log-stream</w:t>
            </w:r>
            <w:r>
              <w:rPr>
                <w:rFonts w:ascii="Microsoft YaHei" w:hAnsi="Microsoft YaHei" w:eastAsia="Microsoft YaHei"/>
                <w:b w:val="0"/>
                <w:i w:val="0"/>
                <w:color w:val="2B2B2B"/>
                <w:sz w:val="18"/>
              </w:rPr>
              <w:t xml:space="preserve"> 实时日志（语义着色），标注"只记摘要不落销量明细"（</w:t>
            </w:r>
            <w:r>
              <w:rPr>
                <w:rFonts w:ascii="Consolas" w:hAnsi="Consolas" w:eastAsia="Microsoft YaHei"/>
                <w:b w:val="0"/>
                <w:i w:val="0"/>
                <w:color w:val="1A5F8A"/>
                <w:sz w:val="17"/>
              </w:rPr>
              <w:t>NFR-SEC-09</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Microsoft YaHei" w:hAnsi="Microsoft YaHei" w:eastAsia="Microsoft YaHei"/>
                <w:b w:val="0"/>
                <w:i w:val="0"/>
                <w:color w:val="2B2B2B"/>
                <w:sz w:val="18"/>
              </w:rPr>
              <w:t>任务失败态</w:t>
            </w:r>
          </w:p>
        </w:tc>
        <w:tc>
          <w:tcPr>
            <w:tcW w:type="dxa" w:w="4819"/>
          </w:tcPr>
          <w:p>
            <w:pPr>
              <w:spacing w:before="30" w:after="30" w:line="276" w:lineRule="auto"/>
            </w:pPr>
            <w:r/>
            <w:r>
              <w:rPr>
                <w:rFonts w:ascii="Consolas" w:hAnsi="Consolas" w:eastAsia="Microsoft YaHei"/>
                <w:b w:val="0"/>
                <w:i w:val="0"/>
                <w:color w:val="1A5F8A"/>
                <w:sz w:val="17"/>
              </w:rPr>
              <w:t>verdict fail</w:t>
            </w:r>
            <w:r>
              <w:rPr>
                <w:rFonts w:ascii="Microsoft YaHei" w:hAnsi="Microsoft YaHei" w:eastAsia="Microsoft YaHei"/>
                <w:b w:val="0"/>
                <w:i w:val="0"/>
                <w:color w:val="2B2B2B"/>
                <w:sz w:val="18"/>
              </w:rPr>
              <w:t xml:space="preserve"> + 失败详情 + 3 条处置建议 + 重跑/重传/看历史</w:t>
            </w:r>
          </w:p>
        </w:tc>
      </w:tr>
      <w:tr>
        <w:tc>
          <w:tcPr>
            <w:tcW w:type="dxa" w:w="4819"/>
          </w:tcPr>
          <w:p>
            <w:pPr>
              <w:spacing w:before="30" w:after="30" w:line="276" w:lineRule="auto"/>
            </w:pPr>
            <w:r/>
            <w:r>
              <w:rPr>
                <w:rFonts w:ascii="Microsoft YaHei" w:hAnsi="Microsoft YaHei" w:eastAsia="Microsoft YaHei"/>
                <w:b w:val="0"/>
                <w:i w:val="0"/>
                <w:color w:val="2B2B2B"/>
                <w:sz w:val="18"/>
              </w:rPr>
              <w:t>任务完成态</w:t>
            </w:r>
          </w:p>
        </w:tc>
        <w:tc>
          <w:tcPr>
            <w:tcW w:type="dxa" w:w="4819"/>
          </w:tcPr>
          <w:p>
            <w:pPr>
              <w:spacing w:before="30" w:after="30" w:line="276" w:lineRule="auto"/>
            </w:pPr>
            <w:r/>
            <w:r>
              <w:rPr>
                <w:rFonts w:ascii="Consolas" w:hAnsi="Consolas" w:eastAsia="Microsoft YaHei"/>
                <w:b w:val="0"/>
                <w:i w:val="0"/>
                <w:color w:val="1A5F8A"/>
                <w:sz w:val="17"/>
              </w:rPr>
              <w:t>verdict pass</w:t>
            </w:r>
            <w:r>
              <w:rPr>
                <w:rFonts w:ascii="Microsoft YaHei" w:hAnsi="Microsoft YaHei" w:eastAsia="Microsoft YaHei"/>
                <w:b w:val="0"/>
                <w:i w:val="0"/>
                <w:color w:val="2B2B2B"/>
                <w:sz w:val="18"/>
              </w:rPr>
              <w:t xml:space="preserve"> + "端到端耗时 X 秒，满足 60 秒硬约束" + 序列分级小结 + 查看结果</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右栏</w:t>
      </w:r>
      <w:r>
        <w:rPr>
          <w:rFonts w:ascii="Microsoft YaHei" w:hAnsi="Microsoft YaHei" w:eastAsia="Microsoft YaHei"/>
          <w:b w:val="0"/>
          <w:i w:val="0"/>
          <w:color w:val="2B2B2B"/>
          <w:sz w:val="21"/>
        </w:rPr>
        <w:t>：任务信息（ID / 提交时间 / 数据文件 / 序列数 / 步长 / 节假日 / 模型版本）+ 序列分级（实时，3 条带进度条）+ "为什么不需要在线训练"说明 + 操作。</w:t>
      </w:r>
    </w:p>
    <w:p>
      <w:pPr>
        <w:spacing w:before="0" w:after="60" w:line="312" w:lineRule="auto"/>
      </w:pPr>
    </w:p>
    <w:p>
      <w:pPr>
        <w:spacing w:before="0" w:after="80" w:line="312" w:lineRule="auto"/>
      </w:pPr>
      <w:r>
        <w:rPr>
          <w:rFonts w:ascii="Microsoft YaHei" w:hAnsi="Microsoft YaHei" w:eastAsia="Microsoft YaHei"/>
          <w:b/>
          <w:i w:val="0"/>
          <w:color w:val="1F2D3D"/>
          <w:sz w:val="21"/>
        </w:rPr>
        <w:t>关键规格</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Consolas" w:hAnsi="Consolas" w:eastAsia="Microsoft YaHei"/>
                <w:b w:val="0"/>
                <w:i w:val="0"/>
                <w:color w:val="1A5F8A"/>
                <w:sz w:val="17"/>
              </w:rPr>
              <w:t>UX-P07-01</w:t>
            </w:r>
          </w:p>
        </w:tc>
        <w:tc>
          <w:tcPr>
            <w:tcW w:type="dxa" w:w="4819"/>
          </w:tcPr>
          <w:p>
            <w:pPr>
              <w:spacing w:before="30" w:after="30" w:line="276" w:lineRule="auto"/>
            </w:pPr>
            <w:r/>
            <w:r>
              <w:rPr>
                <w:rFonts w:ascii="Microsoft YaHei" w:hAnsi="Microsoft YaHei" w:eastAsia="Microsoft YaHei"/>
                <w:b w:val="0"/>
                <w:i w:val="0"/>
                <w:color w:val="2B2B2B"/>
                <w:sz w:val="18"/>
              </w:rPr>
              <w:t>时间轴分段必须能一眼看出"哪一段最贵"；实测（⏱️）推理段最长（占预算约 1/3）</w:t>
            </w:r>
          </w:p>
        </w:tc>
      </w:tr>
      <w:tr>
        <w:tc>
          <w:tcPr>
            <w:tcW w:type="dxa" w:w="4819"/>
          </w:tcPr>
          <w:p>
            <w:pPr>
              <w:spacing w:before="30" w:after="30" w:line="276" w:lineRule="auto"/>
            </w:pPr>
            <w:r/>
            <w:r>
              <w:rPr>
                <w:rFonts w:ascii="Consolas" w:hAnsi="Consolas" w:eastAsia="Microsoft YaHei"/>
                <w:b w:val="0"/>
                <w:i w:val="0"/>
                <w:color w:val="1A5F8A"/>
                <w:sz w:val="17"/>
              </w:rPr>
              <w:t>UX-P07-02</w:t>
            </w:r>
          </w:p>
        </w:tc>
        <w:tc>
          <w:tcPr>
            <w:tcW w:type="dxa" w:w="4819"/>
          </w:tcPr>
          <w:p>
            <w:pPr>
              <w:spacing w:before="30" w:after="30" w:line="276" w:lineRule="auto"/>
            </w:pPr>
            <w:r/>
            <w:r>
              <w:rPr>
                <w:rFonts w:ascii="Microsoft YaHei" w:hAnsi="Microsoft YaHei" w:eastAsia="Microsoft YaHei"/>
                <w:b w:val="0"/>
                <w:i w:val="0"/>
                <w:color w:val="2B2B2B"/>
                <w:sz w:val="18"/>
              </w:rPr>
              <w:t>阶段图标三态（完成 ✓ / 进行 数字+脉冲 / 失败 ✗）同时用形状与颜色（</w:t>
            </w:r>
            <w:r>
              <w:rPr>
                <w:rFonts w:ascii="Consolas" w:hAnsi="Consolas" w:eastAsia="Microsoft YaHei"/>
                <w:b w:val="0"/>
                <w:i w:val="0"/>
                <w:color w:val="1A5F8A"/>
                <w:sz w:val="17"/>
              </w:rPr>
              <w:t>UX-CMP-10</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UX-P07-03</w:t>
            </w:r>
          </w:p>
        </w:tc>
        <w:tc>
          <w:tcPr>
            <w:tcW w:type="dxa" w:w="4819"/>
          </w:tcPr>
          <w:p>
            <w:pPr>
              <w:spacing w:before="30" w:after="30" w:line="276" w:lineRule="auto"/>
            </w:pPr>
            <w:r/>
            <w:r>
              <w:rPr>
                <w:rFonts w:ascii="Microsoft YaHei" w:hAnsi="Microsoft YaHei" w:eastAsia="Microsoft YaHei"/>
                <w:b w:val="0"/>
                <w:i w:val="0"/>
                <w:color w:val="2B2B2B"/>
                <w:sz w:val="18"/>
              </w:rPr>
              <w:t>GPU→CPU 回退提示须说明"</w:t>
            </w:r>
            <w:r>
              <w:rPr>
                <w:rFonts w:ascii="Microsoft YaHei" w:hAnsi="Microsoft YaHei" w:eastAsia="Microsoft YaHei"/>
                <w:b/>
                <w:i w:val="0"/>
                <w:color w:val="1F2D3D"/>
                <w:sz w:val="18"/>
              </w:rPr>
              <w:t>任务不会失败</w:t>
            </w:r>
            <w:r>
              <w:rPr>
                <w:rFonts w:ascii="Microsoft YaHei" w:hAnsi="Microsoft YaHei" w:eastAsia="Microsoft YaHei"/>
                <w:b w:val="0"/>
                <w:i w:val="0"/>
                <w:color w:val="2B2B2B"/>
                <w:sz w:val="18"/>
              </w:rPr>
              <w:t>，耗时预计增加至 45–55s"（</w:t>
            </w:r>
            <w:r>
              <w:rPr>
                <w:rFonts w:ascii="Consolas" w:hAnsi="Consolas" w:eastAsia="Microsoft YaHei"/>
                <w:b w:val="0"/>
                <w:i w:val="0"/>
                <w:color w:val="1A5F8A"/>
                <w:sz w:val="17"/>
              </w:rPr>
              <w:t>NFR-REL-03</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UX-P07-04</w:t>
            </w:r>
          </w:p>
        </w:tc>
        <w:tc>
          <w:tcPr>
            <w:tcW w:type="dxa" w:w="4819"/>
          </w:tcPr>
          <w:p>
            <w:pPr>
              <w:spacing w:before="30" w:after="30" w:line="276" w:lineRule="auto"/>
            </w:pPr>
            <w:r/>
            <w:r>
              <w:rPr>
                <w:rFonts w:ascii="Microsoft YaHei" w:hAnsi="Microsoft YaHei" w:eastAsia="Microsoft YaHei"/>
                <w:b w:val="0"/>
                <w:i w:val="0"/>
                <w:color w:val="2B2B2B"/>
                <w:sz w:val="18"/>
              </w:rPr>
              <w:t>超时失败态明确"半成品不落盘，避免误导决策"（</w:t>
            </w:r>
            <w:r>
              <w:rPr>
                <w:rFonts w:ascii="Consolas" w:hAnsi="Consolas" w:eastAsia="Microsoft YaHei"/>
                <w:b w:val="0"/>
                <w:i w:val="0"/>
                <w:color w:val="1A5F8A"/>
                <w:sz w:val="17"/>
              </w:rPr>
              <w:t>NFR-REL-04</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UX-P07-05</w:t>
            </w:r>
          </w:p>
        </w:tc>
        <w:tc>
          <w:tcPr>
            <w:tcW w:type="dxa" w:w="4819"/>
          </w:tcPr>
          <w:p>
            <w:pPr>
              <w:spacing w:before="30" w:after="30" w:line="276" w:lineRule="auto"/>
            </w:pPr>
            <w:r/>
            <w:r>
              <w:rPr>
                <w:rFonts w:ascii="Microsoft YaHei" w:hAnsi="Microsoft YaHei" w:eastAsia="Microsoft YaHei"/>
                <w:b w:val="0"/>
                <w:i w:val="0"/>
                <w:color w:val="2B2B2B"/>
                <w:sz w:val="18"/>
              </w:rPr>
              <w:t>失败处置建议三条：缩短步长 / 缩小商品范围 / 检查是否 CPU 回退</w:t>
            </w:r>
          </w:p>
        </w:tc>
      </w:tr>
      <w:tr>
        <w:tc>
          <w:tcPr>
            <w:tcW w:type="dxa" w:w="4819"/>
          </w:tcPr>
          <w:p>
            <w:pPr>
              <w:spacing w:before="30" w:after="30" w:line="276" w:lineRule="auto"/>
            </w:pPr>
            <w:r/>
            <w:r>
              <w:rPr>
                <w:rFonts w:ascii="Consolas" w:hAnsi="Consolas" w:eastAsia="Microsoft YaHei"/>
                <w:b w:val="0"/>
                <w:i w:val="0"/>
                <w:color w:val="1A5F8A"/>
                <w:sz w:val="17"/>
              </w:rPr>
              <w:t>UX-P07-06</w:t>
            </w:r>
          </w:p>
        </w:tc>
        <w:tc>
          <w:tcPr>
            <w:tcW w:type="dxa" w:w="4819"/>
          </w:tcPr>
          <w:p>
            <w:pPr>
              <w:spacing w:before="30" w:after="30" w:line="276" w:lineRule="auto"/>
            </w:pPr>
            <w:r/>
            <w:r>
              <w:rPr>
                <w:rFonts w:ascii="Microsoft YaHei" w:hAnsi="Microsoft YaHei" w:eastAsia="Microsoft YaHei"/>
                <w:b w:val="0"/>
                <w:i w:val="0"/>
                <w:color w:val="2B2B2B"/>
                <w:sz w:val="18"/>
              </w:rPr>
              <w:t>实时分级面板显示 L1/L2/L3 计数与占比进度条</w:t>
            </w:r>
          </w:p>
        </w:tc>
      </w:tr>
      <w:tr>
        <w:tc>
          <w:tcPr>
            <w:tcW w:type="dxa" w:w="4819"/>
          </w:tcPr>
          <w:p>
            <w:pPr>
              <w:spacing w:before="30" w:after="30" w:line="276" w:lineRule="auto"/>
            </w:pPr>
            <w:r/>
            <w:r>
              <w:rPr>
                <w:rFonts w:ascii="Consolas" w:hAnsi="Consolas" w:eastAsia="Microsoft YaHei"/>
                <w:b w:val="0"/>
                <w:i w:val="0"/>
                <w:color w:val="1A5F8A"/>
                <w:sz w:val="17"/>
              </w:rPr>
              <w:t>UX-P07-07</w:t>
            </w:r>
          </w:p>
        </w:tc>
        <w:tc>
          <w:tcPr>
            <w:tcW w:type="dxa" w:w="4819"/>
          </w:tcPr>
          <w:p>
            <w:pPr>
              <w:spacing w:before="30" w:after="30" w:line="276" w:lineRule="auto"/>
            </w:pPr>
            <w:r/>
            <w:r>
              <w:rPr>
                <w:rFonts w:ascii="Microsoft YaHei" w:hAnsi="Microsoft YaHei" w:eastAsia="Microsoft YaHei"/>
                <w:b w:val="0"/>
                <w:i w:val="0"/>
                <w:color w:val="2B2B2B"/>
                <w:sz w:val="18"/>
              </w:rPr>
              <w:t>提示用户</w:t>
            </w:r>
            <w:r>
              <w:rPr>
                <w:rFonts w:ascii="Microsoft YaHei" w:hAnsi="Microsoft YaHei" w:eastAsia="Microsoft YaHei"/>
                <w:b/>
                <w:i w:val="0"/>
                <w:color w:val="1F2D3D"/>
                <w:sz w:val="18"/>
              </w:rPr>
              <w:t>可离开本页</w:t>
            </w:r>
            <w:r>
              <w:rPr>
                <w:rFonts w:ascii="Microsoft YaHei" w:hAnsi="Microsoft YaHei" w:eastAsia="Microsoft YaHei"/>
                <w:b w:val="0"/>
                <w:i w:val="0"/>
                <w:color w:val="2B2B2B"/>
                <w:sz w:val="18"/>
              </w:rPr>
              <w:t>，任务后台继续（</w:t>
            </w:r>
            <w:r>
              <w:rPr>
                <w:rFonts w:ascii="Consolas" w:hAnsi="Consolas" w:eastAsia="Microsoft YaHei"/>
                <w:b w:val="0"/>
                <w:i w:val="0"/>
                <w:color w:val="1A5F8A"/>
                <w:sz w:val="17"/>
              </w:rPr>
              <w:t>FR-MOD-10</w:t>
            </w:r>
            <w:r>
              <w:rPr>
                <w:rFonts w:ascii="Microsoft YaHei" w:hAnsi="Microsoft YaHei" w:eastAsia="Microsoft YaHei"/>
                <w:b w:val="0"/>
                <w:i w:val="0"/>
                <w:color w:val="2B2B2B"/>
                <w:sz w:val="18"/>
              </w:rPr>
              <w:t>、</w:t>
            </w:r>
            <w:r>
              <w:rPr>
                <w:rFonts w:ascii="Consolas" w:hAnsi="Consolas" w:eastAsia="Microsoft YaHei"/>
                <w:b w:val="0"/>
                <w:i w:val="0"/>
                <w:color w:val="1A5F8A"/>
                <w:sz w:val="17"/>
              </w:rPr>
              <w:t>NFR-USE-02</w:t>
            </w:r>
            <w:r>
              <w:rPr>
                <w:rFonts w:ascii="Microsoft YaHei" w:hAnsi="Microsoft YaHei" w:eastAsia="Microsoft YaHei"/>
                <w:b w:val="0"/>
                <w:i w:val="0"/>
                <w:color w:val="2B2B2B"/>
                <w:sz w:val="18"/>
              </w:rPr>
              <w:t>）</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示例数据事实</w:t>
      </w:r>
      <w:r>
        <w:rPr>
          <w:rFonts w:ascii="Microsoft YaHei" w:hAnsi="Microsoft YaHei" w:eastAsia="Microsoft YaHei"/>
          <w:b w:val="0"/>
          <w:i w:val="0"/>
          <w:color w:val="2B2B2B"/>
          <w:sz w:val="21"/>
        </w:rPr>
        <w:t xml:space="preserve">：113 条序列 · L1 81 / L2 32 / L3 0 · batch=81 · 完成态端到端 7.9 秒（⏱️ </w:t>
      </w:r>
      <w:r>
        <w:rPr>
          <w:rFonts w:ascii="Consolas" w:hAnsi="Consolas" w:eastAsia="Microsoft YaHei"/>
          <w:b w:val="0"/>
          <w:i w:val="0"/>
          <w:color w:val="1A5F8A"/>
          <w:sz w:val="20"/>
        </w:rPr>
        <w:t>eval_report.json</w:t>
      </w:r>
      <w:r>
        <w:rPr>
          <w:rFonts w:ascii="Microsoft YaHei" w:hAnsi="Microsoft YaHei" w:eastAsia="Microsoft YaHei"/>
          <w:b w:val="0"/>
          <w:i w:val="0"/>
          <w:color w:val="2B2B2B"/>
          <w:sz w:val="21"/>
        </w:rPr>
        <w:t>）。</w:t>
      </w:r>
    </w:p>
    <w:p>
      <w:pPr>
        <w:spacing w:before="0" w:after="60" w:line="312" w:lineRule="auto"/>
      </w:pPr>
    </w:p>
    <w:p>
      <w:pPr>
        <w:spacing w:before="40" w:after="40" w:line="312" w:lineRule="auto"/>
        <w:ind w:left="170"/>
        <w:shd w:val="clear" w:fill="FFF8E6"/>
      </w:pPr>
      <w:r>
        <w:rPr>
          <w:rFonts w:ascii="Microsoft YaHei" w:hAnsi="Microsoft YaHei" w:eastAsia="Microsoft YaHei"/>
          <w:b w:val="0"/>
          <w:i w:val="0"/>
          <w:color w:val="6B4E10"/>
          <w:sz w:val="19"/>
        </w:rPr>
        <w:t xml:space="preserve">⚠️ </w:t>
      </w:r>
      <w:r>
        <w:rPr>
          <w:rFonts w:ascii="Microsoft YaHei" w:hAnsi="Microsoft YaHei" w:eastAsia="Microsoft YaHei"/>
          <w:b/>
          <w:i w:val="0"/>
          <w:color w:val="1F2D3D"/>
          <w:sz w:val="19"/>
        </w:rPr>
        <w:t>已知口径差异</w:t>
      </w:r>
      <w:r>
        <w:rPr>
          <w:rFonts w:ascii="Microsoft YaHei" w:hAnsi="Microsoft YaHei" w:eastAsia="Microsoft YaHei"/>
          <w:b w:val="0"/>
          <w:i w:val="0"/>
          <w:color w:val="6B4E10"/>
          <w:sz w:val="19"/>
        </w:rPr>
        <w:t>：原型执行页的动效演示脚本使用 34.3s 作为过程耗时（为让进度动画可见而放慢），而完成态卡片与结果页/历史页使用真实评测耗时 7.9s。两者指同一次任务。</w:t>
      </w:r>
      <w:r>
        <w:rPr>
          <w:rFonts w:ascii="Microsoft YaHei" w:hAnsi="Microsoft YaHei" w:eastAsia="Microsoft YaHei"/>
          <w:b/>
          <w:i w:val="0"/>
          <w:color w:val="1F2D3D"/>
          <w:sz w:val="19"/>
        </w:rPr>
        <w:t>实现时应统一为真实耗时</w:t>
      </w:r>
      <w:r>
        <w:rPr>
          <w:rFonts w:ascii="Microsoft YaHei" w:hAnsi="Microsoft YaHei" w:eastAsia="Microsoft YaHei"/>
          <w:b w:val="0"/>
          <w:i w:val="0"/>
          <w:color w:val="6B4E10"/>
          <w:sz w:val="19"/>
        </w:rPr>
        <w:t xml:space="preserve">，本项列 </w:t>
      </w:r>
      <w:r>
        <w:rPr>
          <w:rFonts w:ascii="Consolas" w:hAnsi="Consolas" w:eastAsia="Microsoft YaHei"/>
          <w:b w:val="0"/>
          <w:i w:val="0"/>
          <w:color w:val="1A5F8A"/>
          <w:sz w:val="18"/>
        </w:rPr>
        <w:t>UX-GOV-07</w:t>
      </w:r>
      <w:r>
        <w:rPr>
          <w:rFonts w:ascii="Microsoft YaHei" w:hAnsi="Microsoft YaHei" w:eastAsia="Microsoft YaHei"/>
          <w:b w:val="0"/>
          <w:i w:val="0"/>
          <w:color w:val="6B4E10"/>
          <w:sz w:val="19"/>
        </w:rPr>
        <w:t>。</w:t>
      </w:r>
    </w:p>
    <w:p>
      <w:pPr>
        <w:spacing w:before="0" w:after="60" w:line="312" w:lineRule="auto"/>
      </w:pPr>
    </w:p>
    <w:p>
      <w:pPr>
        <w:spacing w:before="0" w:after="80" w:line="312" w:lineRule="auto"/>
      </w:pPr>
      <w:r>
        <w:rPr>
          <w:rFonts w:ascii="Microsoft YaHei" w:hAnsi="Microsoft YaHei" w:eastAsia="Microsoft YaHei"/>
          <w:b/>
          <w:i w:val="0"/>
          <w:color w:val="1F2D3D"/>
          <w:sz w:val="21"/>
        </w:rPr>
        <w:t>对应需求</w:t>
      </w:r>
      <w:r>
        <w:rPr>
          <w:rFonts w:ascii="Microsoft YaHei" w:hAnsi="Microsoft YaHei" w:eastAsia="Microsoft YaHei"/>
          <w:b w:val="0"/>
          <w:i w:val="0"/>
          <w:color w:val="2B2B2B"/>
          <w:sz w:val="21"/>
        </w:rPr>
        <w:t>：</w:t>
      </w:r>
      <w:r>
        <w:rPr>
          <w:rFonts w:ascii="Consolas" w:hAnsi="Consolas" w:eastAsia="Microsoft YaHei"/>
          <w:b w:val="0"/>
          <w:i w:val="0"/>
          <w:color w:val="1A5F8A"/>
          <w:sz w:val="20"/>
        </w:rPr>
        <w:t>FR-MOD-09/10/12/13</w:t>
      </w:r>
      <w:r>
        <w:rPr>
          <w:rFonts w:ascii="Microsoft YaHei" w:hAnsi="Microsoft YaHei" w:eastAsia="Microsoft YaHei"/>
          <w:b w:val="0"/>
          <w:i w:val="0"/>
          <w:color w:val="2B2B2B"/>
          <w:sz w:val="21"/>
        </w:rPr>
        <w:t>、</w:t>
      </w:r>
      <w:r>
        <w:rPr>
          <w:rFonts w:ascii="Consolas" w:hAnsi="Consolas" w:eastAsia="Microsoft YaHei"/>
          <w:b w:val="0"/>
          <w:i w:val="0"/>
          <w:color w:val="1A5F8A"/>
          <w:sz w:val="20"/>
        </w:rPr>
        <w:t>FR-SYS-07/08</w:t>
      </w:r>
      <w:r>
        <w:rPr>
          <w:rFonts w:ascii="Microsoft YaHei" w:hAnsi="Microsoft YaHei" w:eastAsia="Microsoft YaHei"/>
          <w:b w:val="0"/>
          <w:i w:val="0"/>
          <w:color w:val="2B2B2B"/>
          <w:sz w:val="21"/>
        </w:rPr>
        <w:t>、</w:t>
      </w:r>
      <w:r>
        <w:rPr>
          <w:rFonts w:ascii="Consolas" w:hAnsi="Consolas" w:eastAsia="Microsoft YaHei"/>
          <w:b w:val="0"/>
          <w:i w:val="0"/>
          <w:color w:val="1A5F8A"/>
          <w:sz w:val="20"/>
        </w:rPr>
        <w:t>NFR-PERF-01</w:t>
      </w:r>
      <w:r>
        <w:rPr>
          <w:rFonts w:ascii="Microsoft YaHei" w:hAnsi="Microsoft YaHei" w:eastAsia="Microsoft YaHei"/>
          <w:b w:val="0"/>
          <w:i w:val="0"/>
          <w:color w:val="2B2B2B"/>
          <w:sz w:val="21"/>
        </w:rPr>
        <w:t>、</w:t>
      </w:r>
      <w:r>
        <w:rPr>
          <w:rFonts w:ascii="Consolas" w:hAnsi="Consolas" w:eastAsia="Microsoft YaHei"/>
          <w:b w:val="0"/>
          <w:i w:val="0"/>
          <w:color w:val="1A5F8A"/>
          <w:sz w:val="20"/>
        </w:rPr>
        <w:t>NFR-REL-03/04</w:t>
      </w:r>
      <w:r>
        <w:rPr>
          <w:rFonts w:ascii="Microsoft YaHei" w:hAnsi="Microsoft YaHei" w:eastAsia="Microsoft YaHei"/>
          <w:b w:val="0"/>
          <w:i w:val="0"/>
          <w:color w:val="2B2B2B"/>
          <w:sz w:val="21"/>
        </w:rPr>
        <w:t>、</w:t>
      </w:r>
      <w:r>
        <w:rPr>
          <w:rFonts w:ascii="Consolas" w:hAnsi="Consolas" w:eastAsia="Microsoft YaHei"/>
          <w:b w:val="0"/>
          <w:i w:val="0"/>
          <w:color w:val="1A5F8A"/>
          <w:sz w:val="20"/>
        </w:rPr>
        <w:t>NFR-SEC-09</w:t>
      </w:r>
      <w:r>
        <w:rPr>
          <w:rFonts w:ascii="Microsoft YaHei" w:hAnsi="Microsoft YaHei" w:eastAsia="Microsoft YaHei"/>
          <w:b w:val="0"/>
          <w:i w:val="0"/>
          <w:color w:val="2B2B2B"/>
          <w:sz w:val="21"/>
        </w:rPr>
        <w:t>、</w:t>
      </w:r>
      <w:r>
        <w:rPr>
          <w:rFonts w:ascii="Consolas" w:hAnsi="Consolas" w:eastAsia="Microsoft YaHei"/>
          <w:b w:val="0"/>
          <w:i w:val="0"/>
          <w:color w:val="1A5F8A"/>
          <w:sz w:val="20"/>
        </w:rPr>
        <w:t>NFR-USE-02</w:t>
      </w:r>
      <w:r>
        <w:rPr>
          <w:rFonts w:ascii="Microsoft YaHei" w:hAnsi="Microsoft YaHei" w:eastAsia="Microsoft YaHei"/>
          <w:b w:val="0"/>
          <w:i w:val="0"/>
          <w:color w:val="2B2B2B"/>
          <w:sz w:val="21"/>
        </w:rPr>
        <w:t>。</w:t>
      </w:r>
    </w:p>
    <w:p>
      <w:pPr>
        <w:spacing w:before="0" w:after="60" w:line="312" w:lineRule="auto"/>
      </w:pPr>
    </w:p>
    <w:p>
      <w:pPr>
        <w:pStyle w:val="Heading3"/>
      </w:pPr>
      <w:r>
        <w:rPr>
          <w:rFonts w:ascii="Microsoft YaHei" w:hAnsi="Microsoft YaHei" w:eastAsia="Microsoft YaHei"/>
          <w:b/>
          <w:i w:val="0"/>
          <w:color w:val="1A5F8A"/>
          <w:sz w:val="24"/>
        </w:rPr>
        <w:t>8.4 UX-P08 预测结果 result.html ★ 核心交付页</w:t>
      </w:r>
    </w:p>
    <w:p>
      <w:pPr>
        <w:spacing w:before="0" w:after="60" w:line="312" w:lineRule="auto"/>
      </w:pPr>
    </w:p>
    <w:p>
      <w:pPr>
        <w:spacing w:before="0" w:after="80" w:line="312" w:lineRule="auto"/>
      </w:pPr>
      <w:r>
        <w:rPr>
          <w:rFonts w:ascii="Microsoft YaHei" w:hAnsi="Microsoft YaHei" w:eastAsia="Microsoft YaHei"/>
          <w:b/>
          <w:i w:val="0"/>
          <w:color w:val="1F2D3D"/>
          <w:sz w:val="21"/>
        </w:rPr>
        <w:t>定位</w:t>
      </w:r>
      <w:r>
        <w:rPr>
          <w:rFonts w:ascii="Microsoft YaHei" w:hAnsi="Microsoft YaHei" w:eastAsia="Microsoft YaHei"/>
          <w:b w:val="0"/>
          <w:i w:val="0"/>
          <w:color w:val="2B2B2B"/>
          <w:sz w:val="21"/>
        </w:rPr>
        <w:t>：全项目最重要的页面。答辩演示与真实使用都以此页为准。</w:t>
      </w:r>
    </w:p>
    <w:p>
      <w:pPr>
        <w:spacing w:before="0" w:after="60" w:line="312" w:lineRule="auto"/>
      </w:pPr>
    </w:p>
    <w:p>
      <w:pPr>
        <w:spacing w:before="0" w:after="80" w:line="312" w:lineRule="auto"/>
      </w:pPr>
      <w:r>
        <w:rPr>
          <w:rFonts w:ascii="Microsoft YaHei" w:hAnsi="Microsoft YaHei" w:eastAsia="Microsoft YaHei"/>
          <w:b/>
          <w:i w:val="0"/>
          <w:color w:val="1F2D3D"/>
          <w:sz w:val="21"/>
        </w:rPr>
        <w:t>布局</w:t>
      </w:r>
      <w:r>
        <w:rPr>
          <w:rFonts w:ascii="Microsoft YaHei" w:hAnsi="Microsoft YaHei" w:eastAsia="Microsoft YaHei"/>
          <w:b w:val="0"/>
          <w:i w:val="0"/>
          <w:color w:val="2B2B2B"/>
          <w:sz w:val="21"/>
        </w:rPr>
        <w:t>（模板 B，单列 stack）：</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区块</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关键内容</w:t>
            </w:r>
          </w:p>
        </w:tc>
      </w:tr>
      <w:tr>
        <w:tc>
          <w:tcPr>
            <w:tcW w:type="dxa" w:w="3213"/>
          </w:tcPr>
          <w:p>
            <w:pPr>
              <w:spacing w:before="30" w:after="30" w:line="276" w:lineRule="auto"/>
            </w:pPr>
            <w:r/>
            <w:r>
              <w:rPr>
                <w:rFonts w:ascii="Microsoft YaHei" w:hAnsi="Microsoft YaHei" w:eastAsia="Microsoft YaHei"/>
                <w:b w:val="0"/>
                <w:i w:val="0"/>
                <w:color w:val="2B2B2B"/>
                <w:sz w:val="18"/>
              </w:rPr>
              <w:t>0</w:t>
            </w:r>
          </w:p>
        </w:tc>
        <w:tc>
          <w:tcPr>
            <w:tcW w:type="dxa" w:w="3213"/>
          </w:tcPr>
          <w:p>
            <w:pPr>
              <w:spacing w:before="30" w:after="30" w:line="276" w:lineRule="auto"/>
            </w:pPr>
            <w:r/>
            <w:r>
              <w:rPr>
                <w:rFonts w:ascii="Microsoft YaHei" w:hAnsi="Microsoft YaHei" w:eastAsia="Microsoft YaHei"/>
                <w:b w:val="0"/>
                <w:i w:val="0"/>
                <w:color w:val="2B2B2B"/>
                <w:sz w:val="18"/>
              </w:rPr>
              <w:t>结果加载骨架</w:t>
            </w:r>
          </w:p>
        </w:tc>
        <w:tc>
          <w:tcPr>
            <w:tcW w:type="dxa" w:w="3213"/>
          </w:tcPr>
          <w:p>
            <w:pPr>
              <w:spacing w:before="30" w:after="30" w:line="276" w:lineRule="auto"/>
            </w:pPr>
            <w:r/>
            <w:r>
              <w:rPr>
                <w:rFonts w:ascii="Microsoft YaHei" w:hAnsi="Microsoft YaHei" w:eastAsia="Microsoft YaHei"/>
                <w:b w:val="0"/>
                <w:i w:val="0"/>
                <w:color w:val="2B2B2B"/>
                <w:sz w:val="18"/>
              </w:rPr>
              <w:t>条件显示</w:t>
            </w:r>
          </w:p>
        </w:tc>
      </w:tr>
      <w:tr>
        <w:tc>
          <w:tcPr>
            <w:tcW w:type="dxa" w:w="3213"/>
          </w:tcPr>
          <w:p>
            <w:pPr>
              <w:spacing w:before="30" w:after="30" w:line="276" w:lineRule="auto"/>
            </w:pPr>
            <w:r/>
            <w:r>
              <w:rPr>
                <w:rFonts w:ascii="Microsoft YaHei" w:hAnsi="Microsoft YaHei" w:eastAsia="Microsoft YaHei"/>
                <w:b w:val="0"/>
                <w:i w:val="0"/>
                <w:color w:val="2B2B2B"/>
                <w:sz w:val="18"/>
              </w:rPr>
              <w:t>1</w:t>
            </w:r>
          </w:p>
        </w:tc>
        <w:tc>
          <w:tcPr>
            <w:tcW w:type="dxa" w:w="3213"/>
          </w:tcPr>
          <w:p>
            <w:pPr>
              <w:spacing w:before="30" w:after="30" w:line="276" w:lineRule="auto"/>
            </w:pPr>
            <w:r/>
            <w:r>
              <w:rPr>
                <w:rFonts w:ascii="Microsoft YaHei" w:hAnsi="Microsoft YaHei" w:eastAsia="Microsoft YaHei"/>
                <w:b/>
                <w:i w:val="0"/>
                <w:color w:val="1F2D3D"/>
                <w:sz w:val="18"/>
              </w:rPr>
              <w:t>判定结论条</w:t>
            </w:r>
          </w:p>
        </w:tc>
        <w:tc>
          <w:tcPr>
            <w:tcW w:type="dxa" w:w="3213"/>
          </w:tcPr>
          <w:p>
            <w:pPr>
              <w:spacing w:before="30" w:after="30" w:line="276" w:lineRule="auto"/>
            </w:pPr>
            <w:r/>
            <w:r>
              <w:rPr>
                <w:rFonts w:ascii="Consolas" w:hAnsi="Consolas" w:eastAsia="Microsoft YaHei"/>
                <w:b w:val="0"/>
                <w:i w:val="0"/>
                <w:color w:val="1A5F8A"/>
                <w:sz w:val="17"/>
              </w:rPr>
              <w:t>verdict pass/fail</w:t>
            </w:r>
            <w:r>
              <w:rPr>
                <w:rFonts w:ascii="Microsoft YaHei" w:hAnsi="Microsoft YaHei" w:eastAsia="Microsoft YaHei"/>
                <w:b w:val="0"/>
                <w:i w:val="0"/>
                <w:color w:val="2B2B2B"/>
                <w:sz w:val="18"/>
              </w:rPr>
              <w:t>：达标 / 未达标 + 四项硬约束逐条说明 + 右侧综合判定</w:t>
            </w:r>
          </w:p>
        </w:tc>
      </w:tr>
      <w:tr>
        <w:tc>
          <w:tcPr>
            <w:tcW w:type="dxa" w:w="3213"/>
          </w:tcPr>
          <w:p>
            <w:pPr>
              <w:spacing w:before="30" w:after="30" w:line="276" w:lineRule="auto"/>
            </w:pPr>
            <w:r/>
            <w:r>
              <w:rPr>
                <w:rFonts w:ascii="Microsoft YaHei" w:hAnsi="Microsoft YaHei" w:eastAsia="Microsoft YaHei"/>
                <w:b w:val="0"/>
                <w:i w:val="0"/>
                <w:color w:val="2B2B2B"/>
                <w:sz w:val="18"/>
              </w:rPr>
              <w:t>2</w:t>
            </w:r>
          </w:p>
        </w:tc>
        <w:tc>
          <w:tcPr>
            <w:tcW w:type="dxa" w:w="3213"/>
          </w:tcPr>
          <w:p>
            <w:pPr>
              <w:spacing w:before="30" w:after="30" w:line="276" w:lineRule="auto"/>
            </w:pPr>
            <w:r/>
            <w:r>
              <w:rPr>
                <w:rFonts w:ascii="Microsoft YaHei" w:hAnsi="Microsoft YaHei" w:eastAsia="Microsoft YaHei"/>
                <w:b/>
                <w:i w:val="0"/>
                <w:color w:val="1F2D3D"/>
                <w:sz w:val="18"/>
              </w:rPr>
              <w:t>MAPE 超标警告</w:t>
            </w:r>
          </w:p>
        </w:tc>
        <w:tc>
          <w:tcPr>
            <w:tcW w:type="dxa" w:w="3213"/>
          </w:tcPr>
          <w:p>
            <w:pPr>
              <w:spacing w:before="30" w:after="30" w:line="276" w:lineRule="auto"/>
            </w:pPr>
            <w:r/>
            <w:r>
              <w:rPr>
                <w:rFonts w:ascii="Microsoft YaHei" w:hAnsi="Microsoft YaHei" w:eastAsia="Microsoft YaHei"/>
                <w:b w:val="0"/>
                <w:i w:val="0"/>
                <w:color w:val="2B2B2B"/>
                <w:sz w:val="18"/>
              </w:rPr>
              <w:t>条件显示，</w:t>
            </w:r>
            <w:r>
              <w:rPr>
                <w:rFonts w:ascii="Microsoft YaHei" w:hAnsi="Microsoft YaHei" w:eastAsia="Microsoft YaHei"/>
                <w:b/>
                <w:i w:val="0"/>
                <w:color w:val="1F2D3D"/>
                <w:sz w:val="18"/>
              </w:rPr>
              <w:t>不可折叠</w:t>
            </w:r>
            <w:r>
              <w:rPr>
                <w:rFonts w:ascii="Microsoft YaHei" w:hAnsi="Microsoft YaHei" w:eastAsia="Microsoft YaHei"/>
                <w:b w:val="0"/>
                <w:i w:val="0"/>
                <w:color w:val="2B2B2B"/>
                <w:sz w:val="18"/>
              </w:rPr>
              <w:t>，含可能原因三选 + 建议动作</w:t>
            </w:r>
          </w:p>
        </w:tc>
      </w:tr>
      <w:tr>
        <w:tc>
          <w:tcPr>
            <w:tcW w:type="dxa" w:w="3213"/>
          </w:tcPr>
          <w:p>
            <w:pPr>
              <w:spacing w:before="30" w:after="30" w:line="276" w:lineRule="auto"/>
            </w:pPr>
            <w:r/>
            <w:r>
              <w:rPr>
                <w:rFonts w:ascii="Microsoft YaHei" w:hAnsi="Microsoft YaHei" w:eastAsia="Microsoft YaHei"/>
                <w:b w:val="0"/>
                <w:i w:val="0"/>
                <w:color w:val="2B2B2B"/>
                <w:sz w:val="18"/>
              </w:rPr>
              <w:t>3</w:t>
            </w:r>
          </w:p>
        </w:tc>
        <w:tc>
          <w:tcPr>
            <w:tcW w:type="dxa" w:w="3213"/>
          </w:tcPr>
          <w:p>
            <w:pPr>
              <w:spacing w:before="30" w:after="30" w:line="276" w:lineRule="auto"/>
            </w:pPr>
            <w:r/>
            <w:r>
              <w:rPr>
                <w:rFonts w:ascii="Microsoft YaHei" w:hAnsi="Microsoft YaHei" w:eastAsia="Microsoft YaHei"/>
                <w:b w:val="0"/>
                <w:i w:val="0"/>
                <w:color w:val="2B2B2B"/>
                <w:sz w:val="18"/>
              </w:rPr>
              <w:t>评估指标（加权口径）</w:t>
            </w:r>
          </w:p>
        </w:tc>
        <w:tc>
          <w:tcPr>
            <w:tcW w:type="dxa" w:w="3213"/>
          </w:tcPr>
          <w:p>
            <w:pPr>
              <w:spacing w:before="30" w:after="30" w:line="276" w:lineRule="auto"/>
            </w:pPr>
            <w:r/>
            <w:r>
              <w:rPr>
                <w:rFonts w:ascii="Microsoft YaHei" w:hAnsi="Microsoft YaHei" w:eastAsia="Microsoft YaHei"/>
                <w:b w:val="0"/>
                <w:i w:val="0"/>
                <w:color w:val="2B2B2B"/>
                <w:sz w:val="18"/>
              </w:rPr>
              <w:t xml:space="preserve">4 张指标卡（加权 MAPE / MAE / RMSE / 达标序列占比）+ 评估对象说明 + </w:t>
            </w:r>
            <w:r>
              <w:rPr>
                <w:rFonts w:ascii="Microsoft YaHei" w:hAnsi="Microsoft YaHei" w:eastAsia="Microsoft YaHei"/>
                <w:b/>
                <w:i w:val="0"/>
                <w:color w:val="1F2D3D"/>
                <w:sz w:val="18"/>
              </w:rPr>
              <w:t>基线与模型对照表</w:t>
            </w:r>
            <w:r>
              <w:rPr>
                <w:rFonts w:ascii="Microsoft YaHei" w:hAnsi="Microsoft YaHei" w:eastAsia="Microsoft YaHei"/>
                <w:b w:val="0"/>
                <w:i w:val="0"/>
                <w:color w:val="2B2B2B"/>
                <w:sz w:val="18"/>
              </w:rPr>
              <w:t>（基线 / 模型 / 相对提升 / 约束 / 判定）</w:t>
            </w:r>
          </w:p>
        </w:tc>
      </w:tr>
      <w:tr>
        <w:tc>
          <w:tcPr>
            <w:tcW w:type="dxa" w:w="3213"/>
          </w:tcPr>
          <w:p>
            <w:pPr>
              <w:spacing w:before="30" w:after="30" w:line="276" w:lineRule="auto"/>
            </w:pPr>
            <w:r/>
            <w:r>
              <w:rPr>
                <w:rFonts w:ascii="Microsoft YaHei" w:hAnsi="Microsoft YaHei" w:eastAsia="Microsoft YaHei"/>
                <w:b w:val="0"/>
                <w:i w:val="0"/>
                <w:color w:val="2B2B2B"/>
                <w:sz w:val="18"/>
              </w:rPr>
              <w:t>4</w:t>
            </w:r>
          </w:p>
        </w:tc>
        <w:tc>
          <w:tcPr>
            <w:tcW w:type="dxa" w:w="3213"/>
          </w:tcPr>
          <w:p>
            <w:pPr>
              <w:spacing w:before="30" w:after="30" w:line="276" w:lineRule="auto"/>
            </w:pPr>
            <w:r/>
            <w:r>
              <w:rPr>
                <w:rFonts w:ascii="Microsoft YaHei" w:hAnsi="Microsoft YaHei" w:eastAsia="Microsoft YaHei"/>
                <w:b w:val="0"/>
                <w:i w:val="0"/>
                <w:color w:val="2B2B2B"/>
                <w:sz w:val="18"/>
              </w:rPr>
              <w:t>预测覆盖率披露</w:t>
            </w:r>
          </w:p>
        </w:tc>
        <w:tc>
          <w:tcPr>
            <w:tcW w:type="dxa" w:w="3213"/>
          </w:tcPr>
          <w:p>
            <w:pPr>
              <w:spacing w:before="30" w:after="30" w:line="276" w:lineRule="auto"/>
            </w:pPr>
            <w:r/>
            <w:r>
              <w:rPr>
                <w:rFonts w:ascii="Microsoft YaHei" w:hAnsi="Microsoft YaHei" w:eastAsia="Microsoft YaHei"/>
                <w:b w:val="0"/>
                <w:i w:val="0"/>
                <w:color w:val="2B2B2B"/>
                <w:sz w:val="18"/>
              </w:rPr>
              <w:t>达标环 + 三段占比条 + L1/L2/L3 图例（计数+占比）+ L1/L2 组 MAPE 小卡 + "稀疏是常态"说明</w:t>
            </w:r>
          </w:p>
        </w:tc>
      </w:tr>
      <w:tr>
        <w:tc>
          <w:tcPr>
            <w:tcW w:type="dxa" w:w="3213"/>
          </w:tcPr>
          <w:p>
            <w:pPr>
              <w:spacing w:before="30" w:after="30" w:line="276" w:lineRule="auto"/>
            </w:pPr>
            <w:r/>
            <w:r>
              <w:rPr>
                <w:rFonts w:ascii="Microsoft YaHei" w:hAnsi="Microsoft YaHei" w:eastAsia="Microsoft YaHei"/>
                <w:b w:val="0"/>
                <w:i w:val="0"/>
                <w:color w:val="2B2B2B"/>
                <w:sz w:val="18"/>
              </w:rPr>
              <w:t>5</w:t>
            </w:r>
          </w:p>
        </w:tc>
        <w:tc>
          <w:tcPr>
            <w:tcW w:type="dxa" w:w="3213"/>
          </w:tcPr>
          <w:p>
            <w:pPr>
              <w:spacing w:before="30" w:after="30" w:line="276" w:lineRule="auto"/>
            </w:pPr>
            <w:r/>
            <w:r>
              <w:rPr>
                <w:rFonts w:ascii="Microsoft YaHei" w:hAnsi="Microsoft YaHei" w:eastAsia="Microsoft YaHei"/>
                <w:b w:val="0"/>
                <w:i w:val="0"/>
                <w:color w:val="2B2B2B"/>
                <w:sz w:val="18"/>
              </w:rPr>
              <w:t>历史 vs 预测曲线</w:t>
            </w:r>
          </w:p>
        </w:tc>
        <w:tc>
          <w:tcPr>
            <w:tcW w:type="dxa" w:w="3213"/>
          </w:tcPr>
          <w:p>
            <w:pPr>
              <w:spacing w:before="30" w:after="30" w:line="276" w:lineRule="auto"/>
            </w:pPr>
            <w:r/>
            <w:r>
              <w:rPr>
                <w:rFonts w:ascii="Microsoft YaHei" w:hAnsi="Microsoft YaHei" w:eastAsia="Microsoft YaHei"/>
                <w:b w:val="0"/>
                <w:i w:val="0"/>
                <w:color w:val="2B2B2B"/>
                <w:sz w:val="18"/>
              </w:rPr>
              <w:t>左：序列选择列表（搜索 + L1→L2→L3 排序）；右：三模式切换（单序列 / 多序列叠加 / 按仓库对比）+ 图表 + 参数摘要条</w:t>
            </w:r>
          </w:p>
        </w:tc>
      </w:tr>
      <w:tr>
        <w:tc>
          <w:tcPr>
            <w:tcW w:type="dxa" w:w="3213"/>
          </w:tcPr>
          <w:p>
            <w:pPr>
              <w:spacing w:before="30" w:after="30" w:line="276" w:lineRule="auto"/>
            </w:pPr>
            <w:r/>
            <w:r>
              <w:rPr>
                <w:rFonts w:ascii="Microsoft YaHei" w:hAnsi="Microsoft YaHei" w:eastAsia="Microsoft YaHei"/>
                <w:b w:val="0"/>
                <w:i w:val="0"/>
                <w:color w:val="2B2B2B"/>
                <w:sz w:val="18"/>
              </w:rPr>
              <w:t>6</w:t>
            </w:r>
          </w:p>
        </w:tc>
        <w:tc>
          <w:tcPr>
            <w:tcW w:type="dxa" w:w="3213"/>
          </w:tcPr>
          <w:p>
            <w:pPr>
              <w:spacing w:before="30" w:after="30" w:line="276" w:lineRule="auto"/>
            </w:pPr>
            <w:r/>
            <w:r>
              <w:rPr>
                <w:rFonts w:ascii="Microsoft YaHei" w:hAnsi="Microsoft YaHei" w:eastAsia="Microsoft YaHei"/>
                <w:b w:val="0"/>
                <w:i w:val="0"/>
                <w:color w:val="2B2B2B"/>
                <w:sz w:val="18"/>
              </w:rPr>
              <w:t>逐序列 MAPE 分布</w:t>
            </w:r>
          </w:p>
        </w:tc>
        <w:tc>
          <w:tcPr>
            <w:tcW w:type="dxa" w:w="3213"/>
          </w:tcPr>
          <w:p>
            <w:pPr>
              <w:spacing w:before="30" w:after="30" w:line="276" w:lineRule="auto"/>
            </w:pPr>
            <w:r/>
            <w:r>
              <w:rPr>
                <w:rFonts w:ascii="Microsoft YaHei" w:hAnsi="Microsoft YaHei" w:eastAsia="Microsoft YaHei"/>
                <w:b w:val="0"/>
                <w:i w:val="0"/>
                <w:color w:val="2B2B2B"/>
                <w:sz w:val="18"/>
              </w:rPr>
              <w:t>直方图（12 箱）+ 中位数/P75/P90/最大/超标数 + "为什么要看分布"说明</w:t>
            </w:r>
          </w:p>
        </w:tc>
      </w:tr>
      <w:tr>
        <w:tc>
          <w:tcPr>
            <w:tcW w:type="dxa" w:w="3213"/>
          </w:tcPr>
          <w:p>
            <w:pPr>
              <w:spacing w:before="30" w:after="30" w:line="276" w:lineRule="auto"/>
            </w:pPr>
            <w:r/>
            <w:r>
              <w:rPr>
                <w:rFonts w:ascii="Microsoft YaHei" w:hAnsi="Microsoft YaHei" w:eastAsia="Microsoft YaHei"/>
                <w:b w:val="0"/>
                <w:i w:val="0"/>
                <w:color w:val="2B2B2B"/>
                <w:sz w:val="18"/>
              </w:rPr>
              <w:t>7</w:t>
            </w:r>
          </w:p>
        </w:tc>
        <w:tc>
          <w:tcPr>
            <w:tcW w:type="dxa" w:w="3213"/>
          </w:tcPr>
          <w:p>
            <w:pPr>
              <w:spacing w:before="30" w:after="30" w:line="276" w:lineRule="auto"/>
            </w:pPr>
            <w:r/>
            <w:r>
              <w:rPr>
                <w:rFonts w:ascii="Microsoft YaHei" w:hAnsi="Microsoft YaHei" w:eastAsia="Microsoft YaHei"/>
                <w:b w:val="0"/>
                <w:i w:val="0"/>
                <w:color w:val="2B2B2B"/>
                <w:sz w:val="18"/>
              </w:rPr>
              <w:t>分商品·分仓预测明细</w:t>
            </w:r>
          </w:p>
        </w:tc>
        <w:tc>
          <w:tcPr>
            <w:tcW w:type="dxa" w:w="3213"/>
          </w:tcPr>
          <w:p>
            <w:pPr>
              <w:spacing w:before="30" w:after="30" w:line="276" w:lineRule="auto"/>
            </w:pPr>
            <w:r/>
            <w:r>
              <w:rPr>
                <w:rFonts w:ascii="Microsoft YaHei" w:hAnsi="Microsoft YaHei" w:eastAsia="Microsoft YaHei"/>
                <w:b w:val="0"/>
                <w:i w:val="0"/>
                <w:color w:val="2B2B2B"/>
                <w:sz w:val="18"/>
              </w:rPr>
              <w:t>筛选下拉（全部/L1/L2/L3/超标）+ 导出 + 10 列可排序表 + 分页 + L3 展示口径说明</w:t>
            </w:r>
          </w:p>
        </w:tc>
      </w:tr>
      <w:tr>
        <w:tc>
          <w:tcPr>
            <w:tcW w:type="dxa" w:w="3213"/>
          </w:tcPr>
          <w:p>
            <w:pPr>
              <w:spacing w:before="30" w:after="30" w:line="276" w:lineRule="auto"/>
            </w:pPr>
            <w:r/>
            <w:r>
              <w:rPr>
                <w:rFonts w:ascii="Microsoft YaHei" w:hAnsi="Microsoft YaHei" w:eastAsia="Microsoft YaHei"/>
                <w:b w:val="0"/>
                <w:i w:val="0"/>
                <w:color w:val="2B2B2B"/>
                <w:sz w:val="18"/>
              </w:rPr>
              <w:t>8</w:t>
            </w:r>
          </w:p>
        </w:tc>
        <w:tc>
          <w:tcPr>
            <w:tcW w:type="dxa" w:w="3213"/>
          </w:tcPr>
          <w:p>
            <w:pPr>
              <w:spacing w:before="30" w:after="30" w:line="276" w:lineRule="auto"/>
            </w:pPr>
            <w:r/>
            <w:r>
              <w:rPr>
                <w:rFonts w:ascii="Microsoft YaHei" w:hAnsi="Microsoft YaHei" w:eastAsia="Microsoft YaHei"/>
                <w:b w:val="0"/>
                <w:i w:val="0"/>
                <w:color w:val="2B2B2B"/>
                <w:sz w:val="18"/>
              </w:rPr>
              <w:t>模型适用性说明</w:t>
            </w:r>
          </w:p>
        </w:tc>
        <w:tc>
          <w:tcPr>
            <w:tcW w:type="dxa" w:w="3213"/>
          </w:tcPr>
          <w:p>
            <w:pPr>
              <w:spacing w:before="30" w:after="30" w:line="276" w:lineRule="auto"/>
            </w:pPr>
            <w:r/>
            <w:r>
              <w:rPr>
                <w:rFonts w:ascii="Microsoft YaHei" w:hAnsi="Microsoft YaHei" w:eastAsia="Microsoft YaHei"/>
                <w:b w:val="0"/>
                <w:i w:val="0"/>
                <w:color w:val="2B2B2B"/>
                <w:sz w:val="18"/>
              </w:rPr>
              <w:t>评估前提提示条 + 模型能力边界表 + 本次运行技术参数表（双列）</w:t>
            </w:r>
          </w:p>
        </w:tc>
      </w:tr>
      <w:tr>
        <w:tc>
          <w:tcPr>
            <w:tcW w:type="dxa" w:w="3213"/>
          </w:tcPr>
          <w:p>
            <w:pPr>
              <w:spacing w:before="30" w:after="30" w:line="276" w:lineRule="auto"/>
            </w:pPr>
            <w:r/>
            <w:r>
              <w:rPr>
                <w:rFonts w:ascii="Microsoft YaHei" w:hAnsi="Microsoft YaHei" w:eastAsia="Microsoft YaHei"/>
                <w:b w:val="0"/>
                <w:i w:val="0"/>
                <w:color w:val="2B2B2B"/>
                <w:sz w:val="18"/>
              </w:rPr>
              <w:t>9</w:t>
            </w:r>
          </w:p>
        </w:tc>
        <w:tc>
          <w:tcPr>
            <w:tcW w:type="dxa" w:w="3213"/>
          </w:tcPr>
          <w:p>
            <w:pPr>
              <w:spacing w:before="30" w:after="30" w:line="276" w:lineRule="auto"/>
            </w:pPr>
            <w:r/>
            <w:r>
              <w:rPr>
                <w:rFonts w:ascii="Microsoft YaHei" w:hAnsi="Microsoft YaHei" w:eastAsia="Microsoft YaHei"/>
                <w:b w:val="0"/>
                <w:i w:val="0"/>
                <w:color w:val="2B2B2B"/>
                <w:sz w:val="18"/>
              </w:rPr>
              <w:t>免责声明与使用限制</w:t>
            </w:r>
          </w:p>
        </w:tc>
        <w:tc>
          <w:tcPr>
            <w:tcW w:type="dxa" w:w="3213"/>
          </w:tcPr>
          <w:p>
            <w:pPr>
              <w:spacing w:before="30" w:after="30" w:line="276" w:lineRule="auto"/>
            </w:pPr>
            <w:r/>
            <w:r>
              <w:rPr>
                <w:rFonts w:ascii="Microsoft YaHei" w:hAnsi="Microsoft YaHei" w:eastAsia="Microsoft YaHei"/>
                <w:b w:val="0"/>
                <w:i w:val="0"/>
                <w:color w:val="2B2B2B"/>
                <w:sz w:val="18"/>
              </w:rPr>
              <w:t>4 条限制列表</w:t>
            </w:r>
          </w:p>
        </w:tc>
      </w:tr>
      <w:tr>
        <w:tc>
          <w:tcPr>
            <w:tcW w:type="dxa" w:w="3213"/>
          </w:tcPr>
          <w:p>
            <w:pPr>
              <w:spacing w:before="30" w:after="30" w:line="276" w:lineRule="auto"/>
            </w:pPr>
            <w:r/>
            <w:r>
              <w:rPr>
                <w:rFonts w:ascii="Microsoft YaHei" w:hAnsi="Microsoft YaHei" w:eastAsia="Microsoft YaHei"/>
                <w:b w:val="0"/>
                <w:i w:val="0"/>
                <w:color w:val="2B2B2B"/>
                <w:sz w:val="18"/>
              </w:rPr>
              <w:t>10</w:t>
            </w:r>
          </w:p>
        </w:tc>
        <w:tc>
          <w:tcPr>
            <w:tcW w:type="dxa" w:w="3213"/>
          </w:tcPr>
          <w:p>
            <w:pPr>
              <w:spacing w:before="30" w:after="30" w:line="276" w:lineRule="auto"/>
            </w:pPr>
            <w:r/>
            <w:r>
              <w:rPr>
                <w:rFonts w:ascii="Microsoft YaHei" w:hAnsi="Microsoft YaHei" w:eastAsia="Microsoft YaHei"/>
                <w:b w:val="0"/>
                <w:i w:val="0"/>
                <w:color w:val="2B2B2B"/>
                <w:sz w:val="18"/>
              </w:rPr>
              <w:t>无结果空态</w:t>
            </w:r>
          </w:p>
        </w:tc>
        <w:tc>
          <w:tcPr>
            <w:tcW w:type="dxa" w:w="3213"/>
          </w:tcPr>
          <w:p>
            <w:pPr>
              <w:spacing w:before="30" w:after="30" w:line="276" w:lineRule="auto"/>
            </w:pPr>
            <w:r/>
            <w:r>
              <w:rPr>
                <w:rFonts w:ascii="Microsoft YaHei" w:hAnsi="Microsoft YaHei" w:eastAsia="Microsoft YaHei"/>
                <w:b w:val="0"/>
                <w:i w:val="0"/>
                <w:color w:val="2B2B2B"/>
                <w:sz w:val="18"/>
              </w:rPr>
              <w:t>条件显示</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页头</w:t>
      </w:r>
      <w:r>
        <w:rPr>
          <w:rFonts w:ascii="Microsoft YaHei" w:hAnsi="Microsoft YaHei" w:eastAsia="Microsoft YaHei"/>
          <w:b w:val="0"/>
          <w:i w:val="0"/>
          <w:color w:val="2B2B2B"/>
          <w:sz w:val="21"/>
        </w:rPr>
        <w:t>：面包屑 + 任务名 + 任务 ID/完成时间/耗时 + 步骤条（1✓2✓3✓4）+ 导出 CSV / 与其他任务对比。</w:t>
      </w:r>
    </w:p>
    <w:p>
      <w:pPr>
        <w:spacing w:before="0" w:after="60" w:line="312" w:lineRule="auto"/>
      </w:pPr>
    </w:p>
    <w:p>
      <w:pPr>
        <w:spacing w:before="0" w:after="80" w:line="312" w:lineRule="auto"/>
      </w:pPr>
      <w:r>
        <w:rPr>
          <w:rFonts w:ascii="Microsoft YaHei" w:hAnsi="Microsoft YaHei" w:eastAsia="Microsoft YaHei"/>
          <w:b/>
          <w:i w:val="0"/>
          <w:color w:val="1F2D3D"/>
          <w:sz w:val="21"/>
        </w:rPr>
        <w:t>关键规格</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Consolas" w:hAnsi="Consolas" w:eastAsia="Microsoft YaHei"/>
                <w:b w:val="0"/>
                <w:i w:val="0"/>
                <w:color w:val="1A5F8A"/>
                <w:sz w:val="17"/>
              </w:rPr>
              <w:t>UX-P08-01</w:t>
            </w:r>
          </w:p>
        </w:tc>
        <w:tc>
          <w:tcPr>
            <w:tcW w:type="dxa" w:w="4819"/>
          </w:tcPr>
          <w:p>
            <w:pPr>
              <w:spacing w:before="30" w:after="30" w:line="276" w:lineRule="auto"/>
            </w:pPr>
            <w:r/>
            <w:r>
              <w:rPr>
                <w:rFonts w:ascii="Microsoft YaHei" w:hAnsi="Microsoft YaHei" w:eastAsia="Microsoft YaHei"/>
                <w:b w:val="0"/>
                <w:i w:val="0"/>
                <w:color w:val="2B2B2B"/>
                <w:sz w:val="18"/>
              </w:rPr>
              <w:t>判定结论条置于</w:t>
            </w:r>
            <w:r>
              <w:rPr>
                <w:rFonts w:ascii="Microsoft YaHei" w:hAnsi="Microsoft YaHei" w:eastAsia="Microsoft YaHei"/>
                <w:b/>
                <w:i w:val="0"/>
                <w:color w:val="1F2D3D"/>
                <w:sz w:val="18"/>
              </w:rPr>
              <w:t>第一张卡</w:t>
            </w:r>
            <w:r>
              <w:rPr>
                <w:rFonts w:ascii="Microsoft YaHei" w:hAnsi="Microsoft YaHei" w:eastAsia="Microsoft YaHei"/>
                <w:b w:val="0"/>
                <w:i w:val="0"/>
                <w:color w:val="2B2B2B"/>
                <w:sz w:val="18"/>
              </w:rPr>
              <w:t>（</w:t>
            </w:r>
            <w:r>
              <w:rPr>
                <w:rFonts w:ascii="Consolas" w:hAnsi="Consolas" w:eastAsia="Microsoft YaHei"/>
                <w:b w:val="0"/>
                <w:i w:val="0"/>
                <w:color w:val="1A5F8A"/>
                <w:sz w:val="17"/>
              </w:rPr>
              <w:t>UX-GOAL-07</w:t>
            </w:r>
            <w:r>
              <w:rPr>
                <w:rFonts w:ascii="Microsoft YaHei" w:hAnsi="Microsoft YaHei" w:eastAsia="Microsoft YaHei"/>
                <w:b w:val="0"/>
                <w:i w:val="0"/>
                <w:color w:val="2B2B2B"/>
                <w:sz w:val="18"/>
              </w:rPr>
              <w:t>），未达标时同时展示失败原因</w:t>
            </w:r>
          </w:p>
        </w:tc>
      </w:tr>
      <w:tr>
        <w:tc>
          <w:tcPr>
            <w:tcW w:type="dxa" w:w="4819"/>
          </w:tcPr>
          <w:p>
            <w:pPr>
              <w:spacing w:before="30" w:after="30" w:line="276" w:lineRule="auto"/>
            </w:pPr>
            <w:r/>
            <w:r>
              <w:rPr>
                <w:rFonts w:ascii="Consolas" w:hAnsi="Consolas" w:eastAsia="Microsoft YaHei"/>
                <w:b w:val="0"/>
                <w:i w:val="0"/>
                <w:color w:val="1A5F8A"/>
                <w:sz w:val="17"/>
              </w:rPr>
              <w:t>UX-P08-02</w:t>
            </w:r>
          </w:p>
        </w:tc>
        <w:tc>
          <w:tcPr>
            <w:tcW w:type="dxa" w:w="4819"/>
          </w:tcPr>
          <w:p>
            <w:pPr>
              <w:spacing w:before="30" w:after="30" w:line="276" w:lineRule="auto"/>
            </w:pPr>
            <w:r/>
            <w:r>
              <w:rPr>
                <w:rFonts w:ascii="Microsoft YaHei" w:hAnsi="Microsoft YaHei" w:eastAsia="Microsoft YaHei"/>
                <w:b w:val="0"/>
                <w:i w:val="0"/>
                <w:color w:val="2B2B2B"/>
                <w:sz w:val="18"/>
              </w:rPr>
              <w:t>指标卡四项加权口径，标注"主口径"徽标于 MAPE；评估对象（预测点数 + 序列数 + L3 不参与）必须明示</w:t>
            </w:r>
          </w:p>
        </w:tc>
      </w:tr>
      <w:tr>
        <w:tc>
          <w:tcPr>
            <w:tcW w:type="dxa" w:w="4819"/>
          </w:tcPr>
          <w:p>
            <w:pPr>
              <w:spacing w:before="30" w:after="30" w:line="276" w:lineRule="auto"/>
            </w:pPr>
            <w:r/>
            <w:r>
              <w:rPr>
                <w:rFonts w:ascii="Consolas" w:hAnsi="Consolas" w:eastAsia="Microsoft YaHei"/>
                <w:b w:val="0"/>
                <w:i w:val="0"/>
                <w:color w:val="1A5F8A"/>
                <w:sz w:val="17"/>
              </w:rPr>
              <w:t>UX-P08-03</w:t>
            </w:r>
          </w:p>
        </w:tc>
        <w:tc>
          <w:tcPr>
            <w:tcW w:type="dxa" w:w="4819"/>
          </w:tcPr>
          <w:p>
            <w:pPr>
              <w:spacing w:before="30" w:after="30" w:line="276" w:lineRule="auto"/>
            </w:pPr>
            <w:r/>
            <w:r>
              <w:rPr>
                <w:rFonts w:ascii="Microsoft YaHei" w:hAnsi="Microsoft YaHei" w:eastAsia="Microsoft YaHei"/>
                <w:b w:val="0"/>
                <w:i w:val="0"/>
                <w:color w:val="2B2B2B"/>
                <w:sz w:val="18"/>
              </w:rPr>
              <w:t>基线对照表须含</w:t>
            </w:r>
            <w:r>
              <w:rPr>
                <w:rFonts w:ascii="Microsoft YaHei" w:hAnsi="Microsoft YaHei" w:eastAsia="Microsoft YaHei"/>
                <w:b/>
                <w:i w:val="0"/>
                <w:color w:val="1F2D3D"/>
                <w:sz w:val="18"/>
              </w:rPr>
              <w:t>判定列</w:t>
            </w:r>
            <w:r>
              <w:rPr>
                <w:rFonts w:ascii="Microsoft YaHei" w:hAnsi="Microsoft YaHei" w:eastAsia="Microsoft YaHei"/>
                <w:b w:val="0"/>
                <w:i w:val="0"/>
                <w:color w:val="2B2B2B"/>
                <w:sz w:val="18"/>
              </w:rPr>
              <w:t>（通过/未通过）与约束列，并注明"基线与模型同预测点、同序列集合"（</w:t>
            </w:r>
            <w:r>
              <w:rPr>
                <w:rFonts w:ascii="Consolas" w:hAnsi="Consolas" w:eastAsia="Microsoft YaHei"/>
                <w:b w:val="0"/>
                <w:i w:val="0"/>
                <w:color w:val="1A5F8A"/>
                <w:sz w:val="17"/>
              </w:rPr>
              <w:t>FR-MOD-06</w:t>
            </w:r>
            <w:r>
              <w:rPr>
                <w:rFonts w:ascii="Microsoft YaHei" w:hAnsi="Microsoft YaHei" w:eastAsia="Microsoft YaHei"/>
                <w:b w:val="0"/>
                <w:i w:val="0"/>
                <w:color w:val="2B2B2B"/>
                <w:sz w:val="18"/>
              </w:rPr>
              <w:t xml:space="preserve"> 🔒）</w:t>
            </w:r>
          </w:p>
        </w:tc>
      </w:tr>
      <w:tr>
        <w:tc>
          <w:tcPr>
            <w:tcW w:type="dxa" w:w="4819"/>
          </w:tcPr>
          <w:p>
            <w:pPr>
              <w:spacing w:before="30" w:after="30" w:line="276" w:lineRule="auto"/>
            </w:pPr>
            <w:r/>
            <w:r>
              <w:rPr>
                <w:rFonts w:ascii="Consolas" w:hAnsi="Consolas" w:eastAsia="Microsoft YaHei"/>
                <w:b w:val="0"/>
                <w:i w:val="0"/>
                <w:color w:val="1A5F8A"/>
                <w:sz w:val="17"/>
              </w:rPr>
              <w:t>UX-P08-04</w:t>
            </w:r>
          </w:p>
        </w:tc>
        <w:tc>
          <w:tcPr>
            <w:tcW w:type="dxa" w:w="4819"/>
          </w:tcPr>
          <w:p>
            <w:pPr>
              <w:spacing w:before="30" w:after="30" w:line="276" w:lineRule="auto"/>
            </w:pPr>
            <w:r/>
            <w:r>
              <w:rPr>
                <w:rFonts w:ascii="Microsoft YaHei" w:hAnsi="Microsoft YaHei" w:eastAsia="Microsoft YaHei"/>
                <w:b w:val="0"/>
                <w:i w:val="0"/>
                <w:color w:val="2B2B2B"/>
                <w:sz w:val="18"/>
              </w:rPr>
              <w:t xml:space="preserve">覆盖率面板为 </w:t>
            </w:r>
            <w:r>
              <w:rPr>
                <w:rFonts w:ascii="Consolas" w:hAnsi="Consolas" w:eastAsia="Microsoft YaHei"/>
                <w:b w:val="0"/>
                <w:i w:val="0"/>
                <w:color w:val="1A5F8A"/>
                <w:sz w:val="17"/>
              </w:rPr>
              <w:t>📌</w:t>
            </w:r>
            <w:r>
              <w:rPr>
                <w:rFonts w:ascii="Microsoft YaHei" w:hAnsi="Microsoft YaHei" w:eastAsia="Microsoft YaHei"/>
                <w:b w:val="0"/>
                <w:i w:val="0"/>
                <w:color w:val="2B2B2B"/>
                <w:sz w:val="18"/>
              </w:rPr>
              <w:t xml:space="preserve"> 必展示项，三项计数之和 = 总序列数</w:t>
            </w:r>
          </w:p>
        </w:tc>
      </w:tr>
      <w:tr>
        <w:tc>
          <w:tcPr>
            <w:tcW w:type="dxa" w:w="4819"/>
          </w:tcPr>
          <w:p>
            <w:pPr>
              <w:spacing w:before="30" w:after="30" w:line="276" w:lineRule="auto"/>
            </w:pPr>
            <w:r/>
            <w:r>
              <w:rPr>
                <w:rFonts w:ascii="Consolas" w:hAnsi="Consolas" w:eastAsia="Microsoft YaHei"/>
                <w:b w:val="0"/>
                <w:i w:val="0"/>
                <w:color w:val="1A5F8A"/>
                <w:sz w:val="17"/>
              </w:rPr>
              <w:t>UX-P08-05</w:t>
            </w:r>
          </w:p>
        </w:tc>
        <w:tc>
          <w:tcPr>
            <w:tcW w:type="dxa" w:w="4819"/>
          </w:tcPr>
          <w:p>
            <w:pPr>
              <w:spacing w:before="30" w:after="30" w:line="276" w:lineRule="auto"/>
            </w:pPr>
            <w:r/>
            <w:r>
              <w:rPr>
                <w:rFonts w:ascii="Microsoft YaHei" w:hAnsi="Microsoft YaHei" w:eastAsia="Microsoft YaHei"/>
                <w:b w:val="0"/>
                <w:i w:val="0"/>
                <w:color w:val="2B2B2B"/>
                <w:sz w:val="18"/>
              </w:rPr>
              <w:t>曲线图历史实线 / 预测虚线 / 置信带阴影，两段在时间轴连续，标注"预测起点"（</w:t>
            </w:r>
            <w:r>
              <w:rPr>
                <w:rFonts w:ascii="Consolas" w:hAnsi="Consolas" w:eastAsia="Microsoft YaHei"/>
                <w:b w:val="0"/>
                <w:i w:val="0"/>
                <w:color w:val="1A5F8A"/>
                <w:sz w:val="17"/>
              </w:rPr>
              <w:t>FR-VIS-01</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UX-P08-06</w:t>
            </w:r>
          </w:p>
        </w:tc>
        <w:tc>
          <w:tcPr>
            <w:tcW w:type="dxa" w:w="4819"/>
          </w:tcPr>
          <w:p>
            <w:pPr>
              <w:spacing w:before="30" w:after="30" w:line="276" w:lineRule="auto"/>
            </w:pPr>
            <w:r/>
            <w:r>
              <w:rPr>
                <w:rFonts w:ascii="Microsoft YaHei" w:hAnsi="Microsoft YaHei" w:eastAsia="Microsoft YaHei"/>
                <w:b w:val="0"/>
                <w:i w:val="0"/>
                <w:color w:val="2B2B2B"/>
                <w:sz w:val="18"/>
              </w:rPr>
              <w:t>L3 序列预测段</w:t>
            </w:r>
            <w:r>
              <w:rPr>
                <w:rFonts w:ascii="Microsoft YaHei" w:hAnsi="Microsoft YaHei" w:eastAsia="Microsoft YaHei"/>
                <w:b/>
                <w:i w:val="0"/>
                <w:color w:val="1F2D3D"/>
                <w:sz w:val="18"/>
              </w:rPr>
              <w:t>留空</w:t>
            </w:r>
            <w:r>
              <w:rPr>
                <w:rFonts w:ascii="Microsoft YaHei" w:hAnsi="Microsoft YaHei" w:eastAsia="Microsoft YaHei"/>
                <w:b w:val="0"/>
                <w:i w:val="0"/>
                <w:color w:val="2B2B2B"/>
                <w:sz w:val="18"/>
              </w:rPr>
              <w:t>，不用均值伪装（</w:t>
            </w:r>
            <w:r>
              <w:rPr>
                <w:rFonts w:ascii="Consolas" w:hAnsi="Consolas" w:eastAsia="Microsoft YaHei"/>
                <w:b w:val="0"/>
                <w:i w:val="0"/>
                <w:color w:val="1A5F8A"/>
                <w:sz w:val="17"/>
              </w:rPr>
              <w:t>FR-VIS-07</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UX-P08-07</w:t>
            </w:r>
          </w:p>
        </w:tc>
        <w:tc>
          <w:tcPr>
            <w:tcW w:type="dxa" w:w="4819"/>
          </w:tcPr>
          <w:p>
            <w:pPr>
              <w:spacing w:before="30" w:after="30" w:line="276" w:lineRule="auto"/>
            </w:pPr>
            <w:r/>
            <w:r>
              <w:rPr>
                <w:rFonts w:ascii="Microsoft YaHei" w:hAnsi="Microsoft YaHei" w:eastAsia="Microsoft YaHei"/>
                <w:b w:val="0"/>
                <w:i w:val="0"/>
                <w:color w:val="2B2B2B"/>
                <w:sz w:val="18"/>
              </w:rPr>
              <w:t xml:space="preserve">明细表每条标注 </w:t>
            </w:r>
            <w:r>
              <w:rPr>
                <w:rFonts w:ascii="Consolas" w:hAnsi="Consolas" w:eastAsia="Microsoft YaHei"/>
                <w:b w:val="0"/>
                <w:i w:val="0"/>
                <w:color w:val="1A5F8A"/>
                <w:sz w:val="17"/>
              </w:rPr>
              <w:t>granularity_level</w:t>
            </w:r>
            <w:r>
              <w:rPr>
                <w:rFonts w:ascii="Microsoft YaHei" w:hAnsi="Microsoft YaHei" w:eastAsia="Microsoft YaHei"/>
                <w:b w:val="0"/>
                <w:i w:val="0"/>
                <w:color w:val="2B2B2B"/>
                <w:sz w:val="18"/>
              </w:rPr>
              <w:t xml:space="preserve"> 与置信度（高/中/低）（</w:t>
            </w:r>
            <w:r>
              <w:rPr>
                <w:rFonts w:ascii="Consolas" w:hAnsi="Consolas" w:eastAsia="Microsoft YaHei"/>
                <w:b w:val="0"/>
                <w:i w:val="0"/>
                <w:color w:val="1A5F8A"/>
                <w:sz w:val="17"/>
              </w:rPr>
              <w:t>FR-VIS-04</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UX-P08-08</w:t>
            </w:r>
          </w:p>
        </w:tc>
        <w:tc>
          <w:tcPr>
            <w:tcW w:type="dxa" w:w="4819"/>
          </w:tcPr>
          <w:p>
            <w:pPr>
              <w:spacing w:before="30" w:after="30" w:line="276" w:lineRule="auto"/>
            </w:pPr>
            <w:r/>
            <w:r>
              <w:rPr>
                <w:rFonts w:ascii="Microsoft YaHei" w:hAnsi="Microsoft YaHei" w:eastAsia="Microsoft YaHei"/>
                <w:b w:val="0"/>
                <w:i w:val="0"/>
                <w:color w:val="2B2B2B"/>
                <w:sz w:val="18"/>
              </w:rPr>
              <w:t>导出 CSV 列顺序固定：</w:t>
            </w:r>
            <w:r>
              <w:rPr>
                <w:rFonts w:ascii="Consolas" w:hAnsi="Consolas" w:eastAsia="Microsoft YaHei"/>
                <w:b w:val="0"/>
                <w:i w:val="0"/>
                <w:color w:val="1A5F8A"/>
                <w:sz w:val="17"/>
              </w:rPr>
              <w:t>sku_id, warehouse_id, date, forecast_sales, granularity_level, actual_sales, error</w:t>
            </w:r>
            <w:r>
              <w:rPr>
                <w:rFonts w:ascii="Microsoft YaHei" w:hAnsi="Microsoft YaHei" w:eastAsia="Microsoft YaHei"/>
                <w:b w:val="0"/>
                <w:i w:val="0"/>
                <w:color w:val="2B2B2B"/>
                <w:sz w:val="18"/>
              </w:rPr>
              <w:t>（</w:t>
            </w:r>
            <w:r>
              <w:rPr>
                <w:rFonts w:ascii="Consolas" w:hAnsi="Consolas" w:eastAsia="Microsoft YaHei"/>
                <w:b w:val="0"/>
                <w:i w:val="0"/>
                <w:color w:val="1A5F8A"/>
                <w:sz w:val="17"/>
              </w:rPr>
              <w:t>FR-VIS-05</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UX-P08-09</w:t>
            </w:r>
          </w:p>
        </w:tc>
        <w:tc>
          <w:tcPr>
            <w:tcW w:type="dxa" w:w="4819"/>
          </w:tcPr>
          <w:p>
            <w:pPr>
              <w:spacing w:before="30" w:after="30" w:line="276" w:lineRule="auto"/>
            </w:pPr>
            <w:r/>
            <w:r>
              <w:rPr>
                <w:rFonts w:ascii="Microsoft YaHei" w:hAnsi="Microsoft YaHei" w:eastAsia="Microsoft YaHei"/>
                <w:b w:val="0"/>
                <w:i w:val="0"/>
                <w:color w:val="2B2B2B"/>
                <w:sz w:val="18"/>
              </w:rPr>
              <w:t xml:space="preserve">直方图分箱 ≤ 20（实现 12），超标箱用 </w:t>
            </w:r>
            <w:r>
              <w:rPr>
                <w:rFonts w:ascii="Consolas" w:hAnsi="Consolas" w:eastAsia="Microsoft YaHei"/>
                <w:b w:val="0"/>
                <w:i w:val="0"/>
                <w:color w:val="1A5F8A"/>
                <w:sz w:val="17"/>
              </w:rPr>
              <w:t>--danger</w:t>
            </w:r>
            <w:r>
              <w:rPr>
                <w:rFonts w:ascii="Microsoft YaHei" w:hAnsi="Microsoft YaHei" w:eastAsia="Microsoft YaHei"/>
                <w:b w:val="0"/>
                <w:i w:val="0"/>
                <w:color w:val="2B2B2B"/>
                <w:sz w:val="18"/>
              </w:rPr>
              <w:t>（</w:t>
            </w:r>
            <w:r>
              <w:rPr>
                <w:rFonts w:ascii="Consolas" w:hAnsi="Consolas" w:eastAsia="Microsoft YaHei"/>
                <w:b w:val="0"/>
                <w:i w:val="0"/>
                <w:color w:val="1A5F8A"/>
                <w:sz w:val="17"/>
              </w:rPr>
              <w:t>FR-VIS-08</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UX-P08-10</w:t>
            </w:r>
          </w:p>
        </w:tc>
        <w:tc>
          <w:tcPr>
            <w:tcW w:type="dxa" w:w="4819"/>
          </w:tcPr>
          <w:p>
            <w:pPr>
              <w:spacing w:before="30" w:after="30" w:line="276" w:lineRule="auto"/>
            </w:pPr>
            <w:r/>
            <w:r>
              <w:rPr>
                <w:rFonts w:ascii="Microsoft YaHei" w:hAnsi="Microsoft YaHei" w:eastAsia="Microsoft YaHei"/>
                <w:b w:val="0"/>
                <w:i w:val="0"/>
                <w:color w:val="2B2B2B"/>
                <w:sz w:val="18"/>
              </w:rPr>
              <w:t>模型适用性说明须含"未针对本次输入数据微调"声明，且写入导出文件（</w:t>
            </w:r>
            <w:r>
              <w:rPr>
                <w:rFonts w:ascii="Consolas" w:hAnsi="Consolas" w:eastAsia="Microsoft YaHei"/>
                <w:b w:val="0"/>
                <w:i w:val="0"/>
                <w:color w:val="1A5F8A"/>
                <w:sz w:val="17"/>
              </w:rPr>
              <w:t>FR-MOD-13</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UX-P08-11</w:t>
            </w:r>
          </w:p>
        </w:tc>
        <w:tc>
          <w:tcPr>
            <w:tcW w:type="dxa" w:w="4819"/>
          </w:tcPr>
          <w:p>
            <w:pPr>
              <w:spacing w:before="30" w:after="30" w:line="276" w:lineRule="auto"/>
            </w:pPr>
            <w:r/>
            <w:r>
              <w:rPr>
                <w:rFonts w:ascii="Microsoft YaHei" w:hAnsi="Microsoft YaHei" w:eastAsia="Microsoft YaHei"/>
                <w:b w:val="0"/>
                <w:i w:val="0"/>
                <w:color w:val="2B2B2B"/>
                <w:sz w:val="18"/>
              </w:rPr>
              <w:t xml:space="preserve">序列选择三模式（单序列/多序列叠加/按仓库对比）对应 </w:t>
            </w:r>
            <w:r>
              <w:rPr>
                <w:rFonts w:ascii="Consolas" w:hAnsi="Consolas" w:eastAsia="Microsoft YaHei"/>
                <w:b w:val="0"/>
                <w:i w:val="0"/>
                <w:color w:val="1A5F8A"/>
                <w:sz w:val="17"/>
              </w:rPr>
              <w:t>FR-VIS-09</w:t>
            </w:r>
            <w:r>
              <w:rPr>
                <w:rFonts w:ascii="Microsoft YaHei" w:hAnsi="Microsoft YaHei" w:eastAsia="Microsoft YaHei"/>
                <w:b w:val="0"/>
                <w:i w:val="0"/>
                <w:color w:val="2B2B2B"/>
                <w:sz w:val="18"/>
              </w:rPr>
              <w:t>（P1，原型已提前演示）</w:t>
            </w:r>
          </w:p>
        </w:tc>
      </w:tr>
      <w:tr>
        <w:tc>
          <w:tcPr>
            <w:tcW w:type="dxa" w:w="4819"/>
          </w:tcPr>
          <w:p>
            <w:pPr>
              <w:spacing w:before="30" w:after="30" w:line="276" w:lineRule="auto"/>
            </w:pPr>
            <w:r/>
            <w:r>
              <w:rPr>
                <w:rFonts w:ascii="Consolas" w:hAnsi="Consolas" w:eastAsia="Microsoft YaHei"/>
                <w:b w:val="0"/>
                <w:i w:val="0"/>
                <w:color w:val="1A5F8A"/>
                <w:sz w:val="17"/>
              </w:rPr>
              <w:t>UX-P08-12</w:t>
            </w:r>
          </w:p>
        </w:tc>
        <w:tc>
          <w:tcPr>
            <w:tcW w:type="dxa" w:w="4819"/>
          </w:tcPr>
          <w:p>
            <w:pPr>
              <w:spacing w:before="30" w:after="30" w:line="276" w:lineRule="auto"/>
            </w:pPr>
            <w:r/>
            <w:r>
              <w:rPr>
                <w:rFonts w:ascii="Microsoft YaHei" w:hAnsi="Microsoft YaHei" w:eastAsia="Microsoft YaHei"/>
                <w:b w:val="0"/>
                <w:i w:val="0"/>
                <w:color w:val="2B2B2B"/>
                <w:sz w:val="18"/>
              </w:rPr>
              <w:t>无结果空态说明"半成品不落盘"，给"调整参数重跑"与"返回历史任务"</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 xml:space="preserve">示例数据事实（⏱️ 与 </w:t>
      </w:r>
      <w:r>
        <w:rPr>
          <w:rFonts w:ascii="Consolas" w:hAnsi="Consolas" w:eastAsia="Microsoft YaHei"/>
          <w:b/>
          <w:i w:val="0"/>
          <w:color w:val="1A5F8A"/>
          <w:sz w:val="20"/>
        </w:rPr>
        <w:t>outputs/eval_report.json</w:t>
      </w:r>
      <w:r>
        <w:rPr>
          <w:rFonts w:ascii="Microsoft YaHei" w:hAnsi="Microsoft YaHei" w:eastAsia="Microsoft YaHei"/>
          <w:b/>
          <w:i w:val="0"/>
          <w:color w:val="1F2D3D"/>
          <w:sz w:val="21"/>
        </w:rPr>
        <w:t xml:space="preserve"> 严格一致）</w:t>
      </w:r>
      <w:r>
        <w:rPr>
          <w:rFonts w:ascii="Microsoft YaHei" w:hAnsi="Microsoft YaHei" w:eastAsia="Microsoft YaHei"/>
          <w:b w:val="0"/>
          <w:i w:val="0"/>
          <w:color w:val="2B2B2B"/>
          <w:sz w:val="21"/>
        </w:rPr>
        <w:t>：</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指标</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值</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约束</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判定</w:t>
            </w:r>
          </w:p>
        </w:tc>
      </w:tr>
      <w:tr>
        <w:tc>
          <w:tcPr>
            <w:tcW w:type="dxa" w:w="2409"/>
          </w:tcPr>
          <w:p>
            <w:pPr>
              <w:spacing w:before="30" w:after="30" w:line="276" w:lineRule="auto"/>
            </w:pPr>
            <w:r/>
            <w:r>
              <w:rPr>
                <w:rFonts w:ascii="Microsoft YaHei" w:hAnsi="Microsoft YaHei" w:eastAsia="Microsoft YaHei"/>
                <w:b w:val="0"/>
                <w:i w:val="0"/>
                <w:color w:val="2B2B2B"/>
                <w:sz w:val="18"/>
              </w:rPr>
              <w:t>加权 MAPE</w:t>
            </w:r>
          </w:p>
        </w:tc>
        <w:tc>
          <w:tcPr>
            <w:tcW w:type="dxa" w:w="2409"/>
          </w:tcPr>
          <w:p>
            <w:pPr>
              <w:spacing w:before="30" w:after="30" w:line="276" w:lineRule="auto"/>
            </w:pPr>
            <w:r/>
            <w:r>
              <w:rPr>
                <w:rFonts w:ascii="Microsoft YaHei" w:hAnsi="Microsoft YaHei" w:eastAsia="Microsoft YaHei"/>
                <w:b/>
                <w:i w:val="0"/>
                <w:color w:val="1F2D3D"/>
                <w:sz w:val="18"/>
              </w:rPr>
              <w:t>14.26%</w:t>
            </w:r>
          </w:p>
        </w:tc>
        <w:tc>
          <w:tcPr>
            <w:tcW w:type="dxa" w:w="2409"/>
          </w:tcPr>
          <w:p>
            <w:pPr>
              <w:spacing w:before="30" w:after="30" w:line="276" w:lineRule="auto"/>
            </w:pPr>
            <w:r/>
            <w:r>
              <w:rPr>
                <w:rFonts w:ascii="Microsoft YaHei" w:hAnsi="Microsoft YaHei" w:eastAsia="Microsoft YaHei"/>
                <w:b w:val="0"/>
                <w:i w:val="0"/>
                <w:color w:val="2B2B2B"/>
                <w:sz w:val="18"/>
              </w:rPr>
              <w:t>≤ 20%</w:t>
            </w:r>
          </w:p>
        </w:tc>
        <w:tc>
          <w:tcPr>
            <w:tcW w:type="dxa" w:w="2409"/>
          </w:tcPr>
          <w:p>
            <w:pPr>
              <w:spacing w:before="30" w:after="30" w:line="276" w:lineRule="auto"/>
            </w:pPr>
            <w:r/>
            <w:r>
              <w:rPr>
                <w:rFonts w:ascii="Microsoft YaHei" w:hAnsi="Microsoft YaHei" w:eastAsia="Microsoft YaHei"/>
                <w:b w:val="0"/>
                <w:i w:val="0"/>
                <w:color w:val="2B2B2B"/>
                <w:sz w:val="18"/>
              </w:rPr>
              <w:t>✓</w:t>
            </w:r>
          </w:p>
        </w:tc>
      </w:tr>
      <w:tr>
        <w:tc>
          <w:tcPr>
            <w:tcW w:type="dxa" w:w="2409"/>
          </w:tcPr>
          <w:p>
            <w:pPr>
              <w:spacing w:before="30" w:after="30" w:line="276" w:lineRule="auto"/>
            </w:pPr>
            <w:r/>
            <w:r>
              <w:rPr>
                <w:rFonts w:ascii="Microsoft YaHei" w:hAnsi="Microsoft YaHei" w:eastAsia="Microsoft YaHei"/>
                <w:b w:val="0"/>
                <w:i w:val="0"/>
                <w:color w:val="2B2B2B"/>
                <w:sz w:val="18"/>
              </w:rPr>
              <w:t>加权 MAE</w:t>
            </w:r>
          </w:p>
        </w:tc>
        <w:tc>
          <w:tcPr>
            <w:tcW w:type="dxa" w:w="2409"/>
          </w:tcPr>
          <w:p>
            <w:pPr>
              <w:spacing w:before="30" w:after="30" w:line="276" w:lineRule="auto"/>
            </w:pPr>
            <w:r/>
            <w:r>
              <w:rPr>
                <w:rFonts w:ascii="Microsoft YaHei" w:hAnsi="Microsoft YaHei" w:eastAsia="Microsoft YaHei"/>
                <w:b w:val="0"/>
                <w:i w:val="0"/>
                <w:color w:val="2B2B2B"/>
                <w:sz w:val="18"/>
              </w:rPr>
              <w:t>1.32（基线 1.80）</w:t>
            </w:r>
          </w:p>
        </w:tc>
        <w:tc>
          <w:tcPr>
            <w:tcW w:type="dxa" w:w="2409"/>
          </w:tcPr>
          <w:p>
            <w:pPr>
              <w:spacing w:before="30" w:after="30" w:line="276" w:lineRule="auto"/>
            </w:pPr>
            <w:r/>
            <w:r>
              <w:rPr>
                <w:rFonts w:ascii="Microsoft YaHei" w:hAnsi="Microsoft YaHei" w:eastAsia="Microsoft YaHei"/>
                <w:b w:val="0"/>
                <w:i w:val="0"/>
                <w:color w:val="2B2B2B"/>
                <w:sz w:val="18"/>
              </w:rPr>
              <w:t>降低 ≥15%</w:t>
            </w:r>
          </w:p>
        </w:tc>
        <w:tc>
          <w:tcPr>
            <w:tcW w:type="dxa" w:w="2409"/>
          </w:tcPr>
          <w:p>
            <w:pPr>
              <w:spacing w:before="30" w:after="30" w:line="276" w:lineRule="auto"/>
            </w:pPr>
            <w:r/>
            <w:r>
              <w:rPr>
                <w:rFonts w:ascii="Microsoft YaHei" w:hAnsi="Microsoft YaHei" w:eastAsia="Microsoft YaHei"/>
                <w:b w:val="0"/>
                <w:i w:val="0"/>
                <w:color w:val="2B2B2B"/>
                <w:sz w:val="18"/>
              </w:rPr>
              <w:t xml:space="preserve">✓ 降低 </w:t>
            </w:r>
            <w:r>
              <w:rPr>
                <w:rFonts w:ascii="Microsoft YaHei" w:hAnsi="Microsoft YaHei" w:eastAsia="Microsoft YaHei"/>
                <w:b/>
                <w:i w:val="0"/>
                <w:color w:val="1F2D3D"/>
                <w:sz w:val="18"/>
              </w:rPr>
              <w:t>26.42%</w:t>
            </w:r>
          </w:p>
        </w:tc>
      </w:tr>
      <w:tr>
        <w:tc>
          <w:tcPr>
            <w:tcW w:type="dxa" w:w="2409"/>
          </w:tcPr>
          <w:p>
            <w:pPr>
              <w:spacing w:before="30" w:after="30" w:line="276" w:lineRule="auto"/>
            </w:pPr>
            <w:r/>
            <w:r>
              <w:rPr>
                <w:rFonts w:ascii="Microsoft YaHei" w:hAnsi="Microsoft YaHei" w:eastAsia="Microsoft YaHei"/>
                <w:b w:val="0"/>
                <w:i w:val="0"/>
                <w:color w:val="2B2B2B"/>
                <w:sz w:val="18"/>
              </w:rPr>
              <w:t>加权 RMSE</w:t>
            </w:r>
          </w:p>
        </w:tc>
        <w:tc>
          <w:tcPr>
            <w:tcW w:type="dxa" w:w="2409"/>
          </w:tcPr>
          <w:p>
            <w:pPr>
              <w:spacing w:before="30" w:after="30" w:line="276" w:lineRule="auto"/>
            </w:pPr>
            <w:r/>
            <w:r>
              <w:rPr>
                <w:rFonts w:ascii="Microsoft YaHei" w:hAnsi="Microsoft YaHei" w:eastAsia="Microsoft YaHei"/>
                <w:b w:val="0"/>
                <w:i w:val="0"/>
                <w:color w:val="2B2B2B"/>
                <w:sz w:val="18"/>
              </w:rPr>
              <w:t>3.37（基线 4.65）</w:t>
            </w:r>
          </w:p>
        </w:tc>
        <w:tc>
          <w:tcPr>
            <w:tcW w:type="dxa" w:w="2409"/>
          </w:tcPr>
          <w:p>
            <w:pPr>
              <w:spacing w:before="30" w:after="30" w:line="276" w:lineRule="auto"/>
            </w:pPr>
            <w:r/>
            <w:r>
              <w:rPr>
                <w:rFonts w:ascii="Microsoft YaHei" w:hAnsi="Microsoft YaHei" w:eastAsia="Microsoft YaHei"/>
                <w:b w:val="0"/>
                <w:i w:val="0"/>
                <w:color w:val="2B2B2B"/>
                <w:sz w:val="18"/>
              </w:rPr>
              <w:t>降低 ≥15%</w:t>
            </w:r>
          </w:p>
        </w:tc>
        <w:tc>
          <w:tcPr>
            <w:tcW w:type="dxa" w:w="2409"/>
          </w:tcPr>
          <w:p>
            <w:pPr>
              <w:spacing w:before="30" w:after="30" w:line="276" w:lineRule="auto"/>
            </w:pPr>
            <w:r/>
            <w:r>
              <w:rPr>
                <w:rFonts w:ascii="Microsoft YaHei" w:hAnsi="Microsoft YaHei" w:eastAsia="Microsoft YaHei"/>
                <w:b w:val="0"/>
                <w:i w:val="0"/>
                <w:color w:val="2B2B2B"/>
                <w:sz w:val="18"/>
              </w:rPr>
              <w:t xml:space="preserve">✓ 降低 </w:t>
            </w:r>
            <w:r>
              <w:rPr>
                <w:rFonts w:ascii="Microsoft YaHei" w:hAnsi="Microsoft YaHei" w:eastAsia="Microsoft YaHei"/>
                <w:b/>
                <w:i w:val="0"/>
                <w:color w:val="1F2D3D"/>
                <w:sz w:val="18"/>
              </w:rPr>
              <w:t>27.52%</w:t>
            </w:r>
          </w:p>
        </w:tc>
      </w:tr>
      <w:tr>
        <w:tc>
          <w:tcPr>
            <w:tcW w:type="dxa" w:w="2409"/>
          </w:tcPr>
          <w:p>
            <w:pPr>
              <w:spacing w:before="30" w:after="30" w:line="276" w:lineRule="auto"/>
            </w:pPr>
            <w:r/>
            <w:r>
              <w:rPr>
                <w:rFonts w:ascii="Microsoft YaHei" w:hAnsi="Microsoft YaHei" w:eastAsia="Microsoft YaHei"/>
                <w:b w:val="0"/>
                <w:i w:val="0"/>
                <w:color w:val="2B2B2B"/>
                <w:sz w:val="18"/>
              </w:rPr>
              <w:t>达标序列占比</w:t>
            </w:r>
          </w:p>
        </w:tc>
        <w:tc>
          <w:tcPr>
            <w:tcW w:type="dxa" w:w="2409"/>
          </w:tcPr>
          <w:p>
            <w:pPr>
              <w:spacing w:before="30" w:after="30" w:line="276" w:lineRule="auto"/>
            </w:pPr>
            <w:r/>
            <w:r>
              <w:rPr>
                <w:rFonts w:ascii="Microsoft YaHei" w:hAnsi="Microsoft YaHei" w:eastAsia="Microsoft YaHei"/>
                <w:b/>
                <w:i w:val="0"/>
                <w:color w:val="1F2D3D"/>
                <w:sz w:val="18"/>
              </w:rPr>
              <w:t>83.95%</w:t>
            </w:r>
            <w:r>
              <w:rPr>
                <w:rFonts w:ascii="Microsoft YaHei" w:hAnsi="Microsoft YaHei" w:eastAsia="Microsoft YaHei"/>
                <w:b w:val="0"/>
                <w:i w:val="0"/>
                <w:color w:val="2B2B2B"/>
                <w:sz w:val="18"/>
              </w:rPr>
              <w:t>（68/81）</w:t>
            </w:r>
          </w:p>
        </w:tc>
        <w:tc>
          <w:tcPr>
            <w:tcW w:type="dxa" w:w="2409"/>
          </w:tcPr>
          <w:p>
            <w:pPr>
              <w:spacing w:before="30" w:after="30" w:line="276" w:lineRule="auto"/>
            </w:pPr>
            <w:r/>
            <w:r>
              <w:rPr>
                <w:rFonts w:ascii="Microsoft YaHei" w:hAnsi="Microsoft YaHei" w:eastAsia="Microsoft YaHei"/>
                <w:b w:val="0"/>
                <w:i w:val="0"/>
                <w:color w:val="2B2B2B"/>
                <w:sz w:val="18"/>
              </w:rPr>
              <w:t>≥ 60%</w:t>
            </w:r>
          </w:p>
        </w:tc>
        <w:tc>
          <w:tcPr>
            <w:tcW w:type="dxa" w:w="2409"/>
          </w:tcPr>
          <w:p>
            <w:pPr>
              <w:spacing w:before="30" w:after="30" w:line="276" w:lineRule="auto"/>
            </w:pPr>
            <w:r/>
            <w:r>
              <w:rPr>
                <w:rFonts w:ascii="Microsoft YaHei" w:hAnsi="Microsoft YaHei" w:eastAsia="Microsoft YaHei"/>
                <w:b w:val="0"/>
                <w:i w:val="0"/>
                <w:color w:val="2B2B2B"/>
                <w:sz w:val="18"/>
              </w:rPr>
              <w:t>✓</w:t>
            </w:r>
          </w:p>
        </w:tc>
      </w:tr>
      <w:tr>
        <w:tc>
          <w:tcPr>
            <w:tcW w:type="dxa" w:w="2409"/>
          </w:tcPr>
          <w:p>
            <w:pPr>
              <w:spacing w:before="30" w:after="30" w:line="276" w:lineRule="auto"/>
            </w:pPr>
            <w:r/>
            <w:r>
              <w:rPr>
                <w:rFonts w:ascii="Microsoft YaHei" w:hAnsi="Microsoft YaHei" w:eastAsia="Microsoft YaHei"/>
                <w:b w:val="0"/>
                <w:i w:val="0"/>
                <w:color w:val="2B2B2B"/>
                <w:sz w:val="18"/>
              </w:rPr>
              <w:t>覆盖率</w:t>
            </w:r>
          </w:p>
        </w:tc>
        <w:tc>
          <w:tcPr>
            <w:tcW w:type="dxa" w:w="2409"/>
          </w:tcPr>
          <w:p>
            <w:pPr>
              <w:spacing w:before="30" w:after="30" w:line="276" w:lineRule="auto"/>
            </w:pPr>
            <w:r/>
            <w:r>
              <w:rPr>
                <w:rFonts w:ascii="Microsoft YaHei" w:hAnsi="Microsoft YaHei" w:eastAsia="Microsoft YaHei"/>
                <w:b w:val="0"/>
                <w:i w:val="0"/>
                <w:color w:val="2B2B2B"/>
                <w:sz w:val="18"/>
              </w:rPr>
              <w:t>113 序列 = L1 81（71.7%）+ L2 32（28.3%）+ L3 0（0%）</w:t>
            </w:r>
          </w:p>
        </w:tc>
        <w:tc>
          <w:tcPr>
            <w:tcW w:type="dxa" w:w="2409"/>
          </w:tcPr>
          <w:p>
            <w:pPr>
              <w:spacing w:before="30" w:after="30" w:line="276" w:lineRule="auto"/>
            </w:pPr>
            <w:r/>
            <w:r>
              <w:rPr>
                <w:rFonts w:ascii="Microsoft YaHei" w:hAnsi="Microsoft YaHei" w:eastAsia="Microsoft YaHei"/>
                <w:b w:val="0"/>
                <w:i w:val="0"/>
                <w:color w:val="2B2B2B"/>
                <w:sz w:val="18"/>
              </w:rPr>
              <w:t>—</w:t>
            </w:r>
          </w:p>
        </w:tc>
        <w:tc>
          <w:tcPr>
            <w:tcW w:type="dxa" w:w="2409"/>
          </w:tcPr>
          <w:p>
            <w:pPr>
              <w:spacing w:before="30" w:after="30" w:line="276" w:lineRule="auto"/>
            </w:pPr>
            <w:r/>
            <w:r>
              <w:rPr>
                <w:rFonts w:ascii="Microsoft YaHei" w:hAnsi="Microsoft YaHei" w:eastAsia="Microsoft YaHei"/>
                <w:b w:val="0"/>
                <w:i w:val="0"/>
                <w:color w:val="2B2B2B"/>
                <w:sz w:val="18"/>
              </w:rPr>
              <w:t>可评估覆盖 100%</w:t>
            </w:r>
          </w:p>
        </w:tc>
      </w:tr>
      <w:tr>
        <w:tc>
          <w:tcPr>
            <w:tcW w:type="dxa" w:w="2409"/>
          </w:tcPr>
          <w:p>
            <w:pPr>
              <w:spacing w:before="30" w:after="30" w:line="276" w:lineRule="auto"/>
            </w:pPr>
            <w:r/>
            <w:r>
              <w:rPr>
                <w:rFonts w:ascii="Microsoft YaHei" w:hAnsi="Microsoft YaHei" w:eastAsia="Microsoft YaHei"/>
                <w:b w:val="0"/>
                <w:i w:val="0"/>
                <w:color w:val="2B2B2B"/>
                <w:sz w:val="18"/>
              </w:rPr>
              <w:t>端到端耗时</w:t>
            </w:r>
          </w:p>
        </w:tc>
        <w:tc>
          <w:tcPr>
            <w:tcW w:type="dxa" w:w="2409"/>
          </w:tcPr>
          <w:p>
            <w:pPr>
              <w:spacing w:before="30" w:after="30" w:line="276" w:lineRule="auto"/>
            </w:pPr>
            <w:r/>
            <w:r>
              <w:rPr>
                <w:rFonts w:ascii="Microsoft YaHei" w:hAnsi="Microsoft YaHei" w:eastAsia="Microsoft YaHei"/>
                <w:b w:val="0"/>
                <w:i w:val="0"/>
                <w:color w:val="2B2B2B"/>
                <w:sz w:val="18"/>
              </w:rPr>
              <w:t>7.9 s</w:t>
            </w:r>
          </w:p>
        </w:tc>
        <w:tc>
          <w:tcPr>
            <w:tcW w:type="dxa" w:w="2409"/>
          </w:tcPr>
          <w:p>
            <w:pPr>
              <w:spacing w:before="30" w:after="30" w:line="276" w:lineRule="auto"/>
            </w:pPr>
            <w:r/>
            <w:r>
              <w:rPr>
                <w:rFonts w:ascii="Microsoft YaHei" w:hAnsi="Microsoft YaHei" w:eastAsia="Microsoft YaHei"/>
                <w:b w:val="0"/>
                <w:i w:val="0"/>
                <w:color w:val="2B2B2B"/>
                <w:sz w:val="18"/>
              </w:rPr>
              <w:t>≤ 60 s</w:t>
            </w:r>
          </w:p>
        </w:tc>
        <w:tc>
          <w:tcPr>
            <w:tcW w:type="dxa" w:w="2409"/>
          </w:tcPr>
          <w:p>
            <w:pPr>
              <w:spacing w:before="30" w:after="30" w:line="276" w:lineRule="auto"/>
            </w:pPr>
            <w:r/>
            <w:r>
              <w:rPr>
                <w:rFonts w:ascii="Microsoft YaHei" w:hAnsi="Microsoft YaHei" w:eastAsia="Microsoft YaHei"/>
                <w:b w:val="0"/>
                <w:i w:val="0"/>
                <w:color w:val="2B2B2B"/>
                <w:sz w:val="18"/>
              </w:rPr>
              <w:t>✓</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UX-P08-13</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结果页显示的指标数值必须来自算法产出文件</w:t>
      </w:r>
      <w:r>
        <w:rPr>
          <w:rFonts w:ascii="Microsoft YaHei" w:hAnsi="Microsoft YaHei" w:eastAsia="Microsoft YaHei"/>
          <w:b w:val="0"/>
          <w:i w:val="0"/>
          <w:color w:val="6B4E10"/>
          <w:sz w:val="19"/>
        </w:rPr>
        <w:t>（</w:t>
      </w:r>
      <w:r>
        <w:rPr>
          <w:rFonts w:ascii="Consolas" w:hAnsi="Consolas" w:eastAsia="Microsoft YaHei"/>
          <w:b w:val="0"/>
          <w:i w:val="0"/>
          <w:color w:val="1A5F8A"/>
          <w:sz w:val="18"/>
        </w:rPr>
        <w:t>eval_report.py --export-series</w:t>
      </w:r>
      <w:r>
        <w:rPr>
          <w:rFonts w:ascii="Microsoft YaHei" w:hAnsi="Microsoft YaHei" w:eastAsia="Microsoft YaHei"/>
          <w:b w:val="0"/>
          <w:i w:val="0"/>
          <w:color w:val="6B4E10"/>
          <w:sz w:val="19"/>
        </w:rPr>
        <w:t xml:space="preserve"> → </w:t>
      </w:r>
      <w:r>
        <w:rPr>
          <w:rFonts w:ascii="Consolas" w:hAnsi="Consolas" w:eastAsia="Microsoft YaHei"/>
          <w:b w:val="0"/>
          <w:i w:val="0"/>
          <w:color w:val="1A5F8A"/>
          <w:sz w:val="18"/>
        </w:rPr>
        <w:t>sync_prototype_data.py</w:t>
      </w:r>
      <w:r>
        <w:rPr>
          <w:rFonts w:ascii="Microsoft YaHei" w:hAnsi="Microsoft YaHei" w:eastAsia="Microsoft YaHei"/>
          <w:b w:val="0"/>
          <w:i w:val="0"/>
          <w:color w:val="6B4E10"/>
          <w:sz w:val="19"/>
        </w:rPr>
        <w:t xml:space="preserve"> 注入），不得手写。这是消除"两套数字"的机制保障。</w:t>
      </w:r>
    </w:p>
    <w:p>
      <w:pPr>
        <w:spacing w:before="0" w:after="60" w:line="312" w:lineRule="auto"/>
      </w:pPr>
    </w:p>
    <w:p>
      <w:pPr>
        <w:spacing w:before="0" w:after="80" w:line="312" w:lineRule="auto"/>
      </w:pPr>
      <w:r>
        <w:rPr>
          <w:rFonts w:ascii="Microsoft YaHei" w:hAnsi="Microsoft YaHei" w:eastAsia="Microsoft YaHei"/>
          <w:b/>
          <w:i w:val="0"/>
          <w:color w:val="1F2D3D"/>
          <w:sz w:val="21"/>
        </w:rPr>
        <w:t>对应需求</w:t>
      </w:r>
      <w:r>
        <w:rPr>
          <w:rFonts w:ascii="Microsoft YaHei" w:hAnsi="Microsoft YaHei" w:eastAsia="Microsoft YaHei"/>
          <w:b w:val="0"/>
          <w:i w:val="0"/>
          <w:color w:val="2B2B2B"/>
          <w:sz w:val="21"/>
        </w:rPr>
        <w:t>：</w:t>
      </w:r>
      <w:r>
        <w:rPr>
          <w:rFonts w:ascii="Consolas" w:hAnsi="Consolas" w:eastAsia="Microsoft YaHei"/>
          <w:b w:val="0"/>
          <w:i w:val="0"/>
          <w:color w:val="1A5F8A"/>
          <w:sz w:val="20"/>
        </w:rPr>
        <w:t>FR-VIS-01</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FR-VIS-09</w:t>
      </w:r>
      <w:r>
        <w:rPr>
          <w:rFonts w:ascii="Microsoft YaHei" w:hAnsi="Microsoft YaHei" w:eastAsia="Microsoft YaHei"/>
          <w:b w:val="0"/>
          <w:i w:val="0"/>
          <w:color w:val="2B2B2B"/>
          <w:sz w:val="21"/>
        </w:rPr>
        <w:t>、</w:t>
      </w:r>
      <w:r>
        <w:rPr>
          <w:rFonts w:ascii="Consolas" w:hAnsi="Consolas" w:eastAsia="Microsoft YaHei"/>
          <w:b w:val="0"/>
          <w:i w:val="0"/>
          <w:color w:val="1A5F8A"/>
          <w:sz w:val="20"/>
        </w:rPr>
        <w:t>FR-MOD-06/11/13/14</w:t>
      </w:r>
      <w:r>
        <w:rPr>
          <w:rFonts w:ascii="Microsoft YaHei" w:hAnsi="Microsoft YaHei" w:eastAsia="Microsoft YaHei"/>
          <w:b w:val="0"/>
          <w:i w:val="0"/>
          <w:color w:val="2B2B2B"/>
          <w:sz w:val="21"/>
        </w:rPr>
        <w:t>、</w:t>
      </w:r>
      <w:r>
        <w:rPr>
          <w:rFonts w:ascii="Consolas" w:hAnsi="Consolas" w:eastAsia="Microsoft YaHei"/>
          <w:b w:val="0"/>
          <w:i w:val="0"/>
          <w:color w:val="1A5F8A"/>
          <w:sz w:val="20"/>
        </w:rPr>
        <w:t>FR-SYS-05/07</w:t>
      </w:r>
      <w:r>
        <w:rPr>
          <w:rFonts w:ascii="Microsoft YaHei" w:hAnsi="Microsoft YaHei" w:eastAsia="Microsoft YaHei"/>
          <w:b w:val="0"/>
          <w:i w:val="0"/>
          <w:color w:val="2B2B2B"/>
          <w:sz w:val="21"/>
        </w:rPr>
        <w:t>。</w:t>
      </w:r>
    </w:p>
    <w:p>
      <w:pPr>
        <w:spacing w:before="0" w:after="60" w:line="312" w:lineRule="auto"/>
      </w:pPr>
    </w:p>
    <w:p>
      <w:pPr>
        <w:spacing w:before="80" w:after="80" w:line="312" w:lineRule="auto"/>
        <w:pBdr>
          <w:bottom w:val="single" w:sz="6" w:space="1" w:color="C8D8E5"/>
        </w:pBdr>
      </w:pPr>
    </w:p>
    <w:p>
      <w:pPr>
        <w:spacing w:before="0" w:after="60" w:line="312" w:lineRule="auto"/>
      </w:pPr>
    </w:p>
    <w:p>
      <w:pPr>
        <w:pStyle w:val="Heading2"/>
      </w:pPr>
      <w:r>
        <w:rPr>
          <w:rFonts w:ascii="Microsoft YaHei" w:hAnsi="Microsoft YaHei" w:eastAsia="Microsoft YaHei"/>
          <w:b/>
          <w:i w:val="0"/>
          <w:color w:val="1A5F8A"/>
          <w:sz w:val="29"/>
        </w:rPr>
        <w:t>9. 页面规格 · 记录类（3 页）</w:t>
      </w:r>
    </w:p>
    <w:p>
      <w:pPr>
        <w:spacing w:before="0" w:after="60" w:line="312" w:lineRule="auto"/>
      </w:pPr>
    </w:p>
    <w:p>
      <w:pPr>
        <w:pStyle w:val="Heading3"/>
      </w:pPr>
      <w:r>
        <w:rPr>
          <w:rFonts w:ascii="Microsoft YaHei" w:hAnsi="Microsoft YaHei" w:eastAsia="Microsoft YaHei"/>
          <w:b/>
          <w:i w:val="0"/>
          <w:color w:val="1A5F8A"/>
          <w:sz w:val="24"/>
        </w:rPr>
        <w:t>9.1 UX-P09 历史任务 history.html</w:t>
      </w:r>
    </w:p>
    <w:p>
      <w:pPr>
        <w:spacing w:before="0" w:after="60" w:line="312" w:lineRule="auto"/>
      </w:pPr>
    </w:p>
    <w:p>
      <w:pPr>
        <w:spacing w:before="0" w:after="80" w:line="312" w:lineRule="auto"/>
      </w:pPr>
      <w:r>
        <w:rPr>
          <w:rFonts w:ascii="Microsoft YaHei" w:hAnsi="Microsoft YaHei" w:eastAsia="Microsoft YaHei"/>
          <w:b/>
          <w:i w:val="0"/>
          <w:color w:val="1F2D3D"/>
          <w:sz w:val="21"/>
        </w:rPr>
        <w:t>布局</w:t>
      </w:r>
      <w:r>
        <w:rPr>
          <w:rFonts w:ascii="Microsoft YaHei" w:hAnsi="Microsoft YaHei" w:eastAsia="Microsoft YaHei"/>
          <w:b w:val="0"/>
          <w:i w:val="0"/>
          <w:color w:val="2B2B2B"/>
          <w:sz w:val="21"/>
        </w:rPr>
        <w:t>（模板 A）：汇总条 → 筛选栏 → 加载骨架/空态/列表（条件）→ 删除确认（条件）。</w:t>
      </w:r>
    </w:p>
    <w:p>
      <w:pPr>
        <w:spacing w:before="0" w:after="60" w:line="312" w:lineRule="auto"/>
      </w:pPr>
    </w:p>
    <w:p>
      <w:pPr>
        <w:spacing w:before="0" w:after="80" w:line="312" w:lineRule="auto"/>
      </w:pPr>
      <w:r>
        <w:rPr>
          <w:rFonts w:ascii="Microsoft YaHei" w:hAnsi="Microsoft YaHei" w:eastAsia="Microsoft YaHei"/>
          <w:b/>
          <w:i w:val="0"/>
          <w:color w:val="1F2D3D"/>
          <w:sz w:val="21"/>
        </w:rPr>
        <w:t>汇总条</w:t>
      </w:r>
      <w:r>
        <w:rPr>
          <w:rFonts w:ascii="Microsoft YaHei" w:hAnsi="Microsoft YaHei" w:eastAsia="Microsoft YaHei"/>
          <w:b w:val="0"/>
          <w:i w:val="0"/>
          <w:color w:val="2B2B2B"/>
          <w:sz w:val="21"/>
        </w:rPr>
        <w:t xml:space="preserve">：5 张 metric（任务总数 / 成功 / 失败 / 平均加权 MAPE / 平均耗时），由 </w:t>
      </w:r>
      <w:r>
        <w:rPr>
          <w:rFonts w:ascii="Consolas" w:hAnsi="Consolas" w:eastAsia="Microsoft YaHei"/>
          <w:b w:val="0"/>
          <w:i w:val="0"/>
          <w:color w:val="1A5F8A"/>
          <w:sz w:val="20"/>
        </w:rPr>
        <w:t>HISTORY</w:t>
      </w:r>
      <w:r>
        <w:rPr>
          <w:rFonts w:ascii="Microsoft YaHei" w:hAnsi="Microsoft YaHei" w:eastAsia="Microsoft YaHei"/>
          <w:b w:val="0"/>
          <w:i w:val="0"/>
          <w:color w:val="2B2B2B"/>
          <w:sz w:val="21"/>
        </w:rPr>
        <w:t xml:space="preserve"> 数据动态计算。</w:t>
      </w:r>
    </w:p>
    <w:p>
      <w:pPr>
        <w:spacing w:before="0" w:after="60" w:line="312" w:lineRule="auto"/>
      </w:pPr>
    </w:p>
    <w:p>
      <w:pPr>
        <w:spacing w:before="0" w:after="80" w:line="312" w:lineRule="auto"/>
      </w:pPr>
      <w:r>
        <w:rPr>
          <w:rFonts w:ascii="Microsoft YaHei" w:hAnsi="Microsoft YaHei" w:eastAsia="Microsoft YaHei"/>
          <w:b/>
          <w:i w:val="0"/>
          <w:color w:val="1F2D3D"/>
          <w:sz w:val="21"/>
        </w:rPr>
        <w:t>筛选栏</w:t>
      </w:r>
      <w:r>
        <w:rPr>
          <w:rFonts w:ascii="Microsoft YaHei" w:hAnsi="Microsoft YaHei" w:eastAsia="Microsoft YaHei"/>
          <w:b w:val="0"/>
          <w:i w:val="0"/>
          <w:color w:val="2B2B2B"/>
          <w:sz w:val="21"/>
        </w:rPr>
        <w:t>：关键词搜索 + 状态下拉（全部/已完成/失败）+ 步长下拉（全部/7/14/30）+ 查询 + 重置（</w:t>
      </w:r>
      <w:r>
        <w:rPr>
          <w:rFonts w:ascii="Consolas" w:hAnsi="Consolas" w:eastAsia="Microsoft YaHei"/>
          <w:b w:val="0"/>
          <w:i w:val="0"/>
          <w:color w:val="1A5F8A"/>
          <w:sz w:val="20"/>
        </w:rPr>
        <w:t>FR-HIS-06</w:t>
      </w:r>
      <w:r>
        <w:rPr>
          <w:rFonts w:ascii="Microsoft YaHei" w:hAnsi="Microsoft YaHei" w:eastAsia="Microsoft YaHei"/>
          <w:b w:val="0"/>
          <w:i w:val="0"/>
          <w:color w:val="2B2B2B"/>
          <w:sz w:val="21"/>
        </w:rPr>
        <w:t xml:space="preserve"> P2）。</w:t>
      </w:r>
    </w:p>
    <w:p>
      <w:pPr>
        <w:spacing w:before="0" w:after="60" w:line="312" w:lineRule="auto"/>
      </w:pPr>
    </w:p>
    <w:p>
      <w:pPr>
        <w:spacing w:before="0" w:after="80" w:line="312" w:lineRule="auto"/>
      </w:pPr>
      <w:r>
        <w:rPr>
          <w:rFonts w:ascii="Microsoft YaHei" w:hAnsi="Microsoft YaHei" w:eastAsia="Microsoft YaHei"/>
          <w:b/>
          <w:i w:val="0"/>
          <w:color w:val="1F2D3D"/>
          <w:sz w:val="21"/>
        </w:rPr>
        <w:t>列表列</w:t>
      </w:r>
      <w:r>
        <w:rPr>
          <w:rFonts w:ascii="Microsoft YaHei" w:hAnsi="Microsoft YaHei" w:eastAsia="Microsoft YaHei"/>
          <w:b w:val="0"/>
          <w:i w:val="0"/>
          <w:color w:val="2B2B2B"/>
          <w:sz w:val="21"/>
        </w:rPr>
        <w:t>（10 列）：任务 / 提交时间 / 步长 / 序列数 / 加权 MAPE / 基线提升 / 分级 L1·L2·L3 / 耗时 / 状态 / 操作。</w:t>
      </w:r>
    </w:p>
    <w:p>
      <w:pPr>
        <w:spacing w:before="0" w:after="60" w:line="312" w:lineRule="auto"/>
      </w:pPr>
    </w:p>
    <w:p>
      <w:pPr>
        <w:spacing w:before="0" w:after="80" w:line="312" w:lineRule="auto"/>
      </w:pPr>
      <w:r>
        <w:rPr>
          <w:rFonts w:ascii="Microsoft YaHei" w:hAnsi="Microsoft YaHei" w:eastAsia="Microsoft YaHei"/>
          <w:b/>
          <w:i w:val="0"/>
          <w:color w:val="1F2D3D"/>
          <w:sz w:val="21"/>
        </w:rPr>
        <w:t>关键规格</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Consolas" w:hAnsi="Consolas" w:eastAsia="Microsoft YaHei"/>
                <w:b w:val="0"/>
                <w:i w:val="0"/>
                <w:color w:val="1A5F8A"/>
                <w:sz w:val="17"/>
              </w:rPr>
              <w:t>UX-P09-01</w:t>
            </w:r>
          </w:p>
        </w:tc>
        <w:tc>
          <w:tcPr>
            <w:tcW w:type="dxa" w:w="4819"/>
          </w:tcPr>
          <w:p>
            <w:pPr>
              <w:spacing w:before="30" w:after="30" w:line="276" w:lineRule="auto"/>
            </w:pPr>
            <w:r/>
            <w:r>
              <w:rPr>
                <w:rFonts w:ascii="Microsoft YaHei" w:hAnsi="Microsoft YaHei" w:eastAsia="Microsoft YaHei"/>
                <w:b w:val="0"/>
                <w:i w:val="0"/>
                <w:color w:val="2B2B2B"/>
                <w:sz w:val="18"/>
              </w:rPr>
              <w:t>列表按</w:t>
            </w:r>
            <w:r>
              <w:rPr>
                <w:rFonts w:ascii="Microsoft YaHei" w:hAnsi="Microsoft YaHei" w:eastAsia="Microsoft YaHei"/>
                <w:b/>
                <w:i w:val="0"/>
                <w:color w:val="1F2D3D"/>
                <w:sz w:val="18"/>
              </w:rPr>
              <w:t>创建时间倒序</w:t>
            </w:r>
            <w:r>
              <w:rPr>
                <w:rFonts w:ascii="Microsoft YaHei" w:hAnsi="Microsoft YaHei" w:eastAsia="Microsoft YaHei"/>
                <w:b w:val="0"/>
                <w:i w:val="0"/>
                <w:color w:val="2B2B2B"/>
                <w:sz w:val="18"/>
              </w:rPr>
              <w:t>（</w:t>
            </w:r>
            <w:r>
              <w:rPr>
                <w:rFonts w:ascii="Consolas" w:hAnsi="Consolas" w:eastAsia="Microsoft YaHei"/>
                <w:b w:val="0"/>
                <w:i w:val="0"/>
                <w:color w:val="1A5F8A"/>
                <w:sz w:val="17"/>
              </w:rPr>
              <w:t>FR-HIS-01</w:t>
            </w:r>
            <w:r>
              <w:rPr>
                <w:rFonts w:ascii="Microsoft YaHei" w:hAnsi="Microsoft YaHei" w:eastAsia="Microsoft YaHei"/>
                <w:b w:val="0"/>
                <w:i w:val="0"/>
                <w:color w:val="2B2B2B"/>
                <w:sz w:val="18"/>
              </w:rPr>
              <w:t>），单页 20 条</w:t>
            </w:r>
          </w:p>
        </w:tc>
      </w:tr>
      <w:tr>
        <w:tc>
          <w:tcPr>
            <w:tcW w:type="dxa" w:w="4819"/>
          </w:tcPr>
          <w:p>
            <w:pPr>
              <w:spacing w:before="30" w:after="30" w:line="276" w:lineRule="auto"/>
            </w:pPr>
            <w:r/>
            <w:r>
              <w:rPr>
                <w:rFonts w:ascii="Consolas" w:hAnsi="Consolas" w:eastAsia="Microsoft YaHei"/>
                <w:b w:val="0"/>
                <w:i w:val="0"/>
                <w:color w:val="1A5F8A"/>
                <w:sz w:val="17"/>
              </w:rPr>
              <w:t>UX-P09-02</w:t>
            </w:r>
          </w:p>
        </w:tc>
        <w:tc>
          <w:tcPr>
            <w:tcW w:type="dxa" w:w="4819"/>
          </w:tcPr>
          <w:p>
            <w:pPr>
              <w:spacing w:before="30" w:after="30" w:line="276" w:lineRule="auto"/>
            </w:pPr>
            <w:r/>
            <w:r>
              <w:rPr>
                <w:rFonts w:ascii="Microsoft YaHei" w:hAnsi="Microsoft YaHei" w:eastAsia="Microsoft YaHei"/>
                <w:b w:val="0"/>
                <w:i w:val="0"/>
                <w:color w:val="2B2B2B"/>
                <w:sz w:val="18"/>
              </w:rPr>
              <w:t xml:space="preserve">"分级 L1/L2/L3"以 </w:t>
            </w:r>
            <w:r>
              <w:rPr>
                <w:rFonts w:ascii="Consolas" w:hAnsi="Consolas" w:eastAsia="Microsoft YaHei"/>
                <w:b w:val="0"/>
                <w:i w:val="0"/>
                <w:color w:val="1A5F8A"/>
                <w:sz w:val="17"/>
              </w:rPr>
              <w:t>81 / 32 / 0</w:t>
            </w:r>
            <w:r>
              <w:rPr>
                <w:rFonts w:ascii="Microsoft YaHei" w:hAnsi="Microsoft YaHei" w:eastAsia="Microsoft YaHei"/>
                <w:b w:val="0"/>
                <w:i w:val="0"/>
                <w:color w:val="2B2B2B"/>
                <w:sz w:val="18"/>
              </w:rPr>
              <w:t xml:space="preserve"> 紧凑形式展示，让用户快速识别结构</w:t>
            </w:r>
          </w:p>
        </w:tc>
      </w:tr>
      <w:tr>
        <w:tc>
          <w:tcPr>
            <w:tcW w:type="dxa" w:w="4819"/>
          </w:tcPr>
          <w:p>
            <w:pPr>
              <w:spacing w:before="30" w:after="30" w:line="276" w:lineRule="auto"/>
            </w:pPr>
            <w:r/>
            <w:r>
              <w:rPr>
                <w:rFonts w:ascii="Consolas" w:hAnsi="Consolas" w:eastAsia="Microsoft YaHei"/>
                <w:b w:val="0"/>
                <w:i w:val="0"/>
                <w:color w:val="1A5F8A"/>
                <w:sz w:val="17"/>
              </w:rPr>
              <w:t>UX-P09-03</w:t>
            </w:r>
          </w:p>
        </w:tc>
        <w:tc>
          <w:tcPr>
            <w:tcW w:type="dxa" w:w="4819"/>
          </w:tcPr>
          <w:p>
            <w:pPr>
              <w:spacing w:before="30" w:after="30" w:line="276" w:lineRule="auto"/>
            </w:pPr>
            <w:r/>
            <w:r>
              <w:rPr>
                <w:rFonts w:ascii="Microsoft YaHei" w:hAnsi="Microsoft YaHei" w:eastAsia="Microsoft YaHei"/>
                <w:b w:val="0"/>
                <w:i w:val="0"/>
                <w:color w:val="2B2B2B"/>
                <w:sz w:val="18"/>
              </w:rPr>
              <w:t>失败任务 MAPE 列显示"—"而非 0 或空</w:t>
            </w:r>
          </w:p>
        </w:tc>
      </w:tr>
      <w:tr>
        <w:tc>
          <w:tcPr>
            <w:tcW w:type="dxa" w:w="4819"/>
          </w:tcPr>
          <w:p>
            <w:pPr>
              <w:spacing w:before="30" w:after="30" w:line="276" w:lineRule="auto"/>
            </w:pPr>
            <w:r/>
            <w:r>
              <w:rPr>
                <w:rFonts w:ascii="Consolas" w:hAnsi="Consolas" w:eastAsia="Microsoft YaHei"/>
                <w:b w:val="0"/>
                <w:i w:val="0"/>
                <w:color w:val="1A5F8A"/>
                <w:sz w:val="17"/>
              </w:rPr>
              <w:t>UX-P09-04</w:t>
            </w:r>
          </w:p>
        </w:tc>
        <w:tc>
          <w:tcPr>
            <w:tcW w:type="dxa" w:w="4819"/>
          </w:tcPr>
          <w:p>
            <w:pPr>
              <w:spacing w:before="30" w:after="30" w:line="276" w:lineRule="auto"/>
            </w:pPr>
            <w:r/>
            <w:r>
              <w:rPr>
                <w:rFonts w:ascii="Microsoft YaHei" w:hAnsi="Microsoft YaHei" w:eastAsia="Microsoft YaHei"/>
                <w:b w:val="0"/>
                <w:i w:val="0"/>
                <w:color w:val="2B2B2B"/>
                <w:sz w:val="18"/>
              </w:rPr>
              <w:t>删除采用</w:t>
            </w:r>
            <w:r>
              <w:rPr>
                <w:rFonts w:ascii="Microsoft YaHei" w:hAnsi="Microsoft YaHei" w:eastAsia="Microsoft YaHei"/>
                <w:b/>
                <w:i w:val="0"/>
                <w:color w:val="1F2D3D"/>
                <w:sz w:val="18"/>
              </w:rPr>
              <w:t>页内确认 + 逐字输入任务 ID</w:t>
            </w:r>
            <w:r>
              <w:rPr>
                <w:rFonts w:ascii="Microsoft YaHei" w:hAnsi="Microsoft YaHei" w:eastAsia="Microsoft YaHei"/>
                <w:b w:val="0"/>
                <w:i w:val="0"/>
                <w:color w:val="2B2B2B"/>
                <w:sz w:val="18"/>
              </w:rPr>
              <w:t>（</w:t>
            </w:r>
            <w:r>
              <w:rPr>
                <w:rFonts w:ascii="Consolas" w:hAnsi="Consolas" w:eastAsia="Microsoft YaHei"/>
                <w:b w:val="0"/>
                <w:i w:val="0"/>
                <w:color w:val="1A5F8A"/>
                <w:sz w:val="17"/>
              </w:rPr>
              <w:t>UX-CMP-17</w:t>
            </w:r>
            <w:r>
              <w:rPr>
                <w:rFonts w:ascii="Microsoft YaHei" w:hAnsi="Microsoft YaHei" w:eastAsia="Microsoft YaHei"/>
                <w:b w:val="0"/>
                <w:i w:val="0"/>
                <w:color w:val="2B2B2B"/>
                <w:sz w:val="18"/>
              </w:rPr>
              <w:t>）；确认页复用危险提示条"此操作不可撤销"，并提示"若只是不想在列表中看到，请使用筛选而非删除"</w:t>
            </w:r>
          </w:p>
        </w:tc>
      </w:tr>
      <w:tr>
        <w:tc>
          <w:tcPr>
            <w:tcW w:type="dxa" w:w="4819"/>
          </w:tcPr>
          <w:p>
            <w:pPr>
              <w:spacing w:before="30" w:after="30" w:line="276" w:lineRule="auto"/>
            </w:pPr>
            <w:r/>
            <w:r>
              <w:rPr>
                <w:rFonts w:ascii="Consolas" w:hAnsi="Consolas" w:eastAsia="Microsoft YaHei"/>
                <w:b w:val="0"/>
                <w:i w:val="0"/>
                <w:color w:val="1A5F8A"/>
                <w:sz w:val="17"/>
              </w:rPr>
              <w:t>UX-P09-05</w:t>
            </w:r>
          </w:p>
        </w:tc>
        <w:tc>
          <w:tcPr>
            <w:tcW w:type="dxa" w:w="4819"/>
          </w:tcPr>
          <w:p>
            <w:pPr>
              <w:spacing w:before="30" w:after="30" w:line="276" w:lineRule="auto"/>
            </w:pPr>
            <w:r/>
            <w:r>
              <w:rPr>
                <w:rFonts w:ascii="Microsoft YaHei" w:hAnsi="Microsoft YaHei" w:eastAsia="Microsoft YaHei"/>
                <w:b w:val="0"/>
                <w:i w:val="0"/>
                <w:color w:val="2B2B2B"/>
                <w:sz w:val="18"/>
              </w:rPr>
              <w:t>空态（首次使用）给"上传数据开始预测" + "查看数据格式要求"</w:t>
            </w:r>
          </w:p>
        </w:tc>
      </w:tr>
      <w:tr>
        <w:tc>
          <w:tcPr>
            <w:tcW w:type="dxa" w:w="4819"/>
          </w:tcPr>
          <w:p>
            <w:pPr>
              <w:spacing w:before="30" w:after="30" w:line="276" w:lineRule="auto"/>
            </w:pPr>
            <w:r/>
            <w:r>
              <w:rPr>
                <w:rFonts w:ascii="Consolas" w:hAnsi="Consolas" w:eastAsia="Microsoft YaHei"/>
                <w:b w:val="0"/>
                <w:i w:val="0"/>
                <w:color w:val="1A5F8A"/>
                <w:sz w:val="17"/>
              </w:rPr>
              <w:t>UX-P09-06</w:t>
            </w:r>
          </w:p>
        </w:tc>
        <w:tc>
          <w:tcPr>
            <w:tcW w:type="dxa" w:w="4819"/>
          </w:tcPr>
          <w:p>
            <w:pPr>
              <w:spacing w:before="30" w:after="30" w:line="276" w:lineRule="auto"/>
            </w:pPr>
            <w:r/>
            <w:r>
              <w:rPr>
                <w:rFonts w:ascii="Microsoft YaHei" w:hAnsi="Microsoft YaHei" w:eastAsia="Microsoft YaHei"/>
                <w:b w:val="0"/>
                <w:i w:val="0"/>
                <w:color w:val="2B2B2B"/>
                <w:sz w:val="18"/>
              </w:rPr>
              <w:t>列表加载态用 3 行骨架</w:t>
            </w:r>
          </w:p>
        </w:tc>
      </w:tr>
      <w:tr>
        <w:tc>
          <w:tcPr>
            <w:tcW w:type="dxa" w:w="4819"/>
          </w:tcPr>
          <w:p>
            <w:pPr>
              <w:spacing w:before="30" w:after="30" w:line="276" w:lineRule="auto"/>
            </w:pPr>
            <w:r/>
            <w:r>
              <w:rPr>
                <w:rFonts w:ascii="Consolas" w:hAnsi="Consolas" w:eastAsia="Microsoft YaHei"/>
                <w:b w:val="0"/>
                <w:i w:val="0"/>
                <w:color w:val="1A5F8A"/>
                <w:sz w:val="17"/>
              </w:rPr>
              <w:t>UX-P09-07</w:t>
            </w:r>
          </w:p>
        </w:tc>
        <w:tc>
          <w:tcPr>
            <w:tcW w:type="dxa" w:w="4819"/>
          </w:tcPr>
          <w:p>
            <w:pPr>
              <w:spacing w:before="30" w:after="30" w:line="276" w:lineRule="auto"/>
            </w:pPr>
            <w:r/>
            <w:r>
              <w:rPr>
                <w:rFonts w:ascii="Microsoft YaHei" w:hAnsi="Microsoft YaHei" w:eastAsia="Microsoft YaHei"/>
                <w:b w:val="0"/>
                <w:i w:val="0"/>
                <w:color w:val="2B2B2B"/>
                <w:sz w:val="18"/>
              </w:rPr>
              <w:t>删除为软删除（</w:t>
            </w:r>
            <w:r>
              <w:rPr>
                <w:rFonts w:ascii="Consolas" w:hAnsi="Consolas" w:eastAsia="Microsoft YaHei"/>
                <w:b w:val="0"/>
                <w:i w:val="0"/>
                <w:color w:val="1A5F8A"/>
                <w:sz w:val="17"/>
              </w:rPr>
              <w:t>FR-HIS-05</w:t>
            </w:r>
            <w:r>
              <w:rPr>
                <w:rFonts w:ascii="Microsoft YaHei" w:hAnsi="Microsoft YaHei" w:eastAsia="Microsoft YaHei"/>
                <w:b w:val="0"/>
                <w:i w:val="0"/>
                <w:color w:val="2B2B2B"/>
                <w:sz w:val="18"/>
              </w:rPr>
              <w:t>），文案与实现需一致</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示例数据</w:t>
      </w:r>
      <w:r>
        <w:rPr>
          <w:rFonts w:ascii="Microsoft YaHei" w:hAnsi="Microsoft YaHei" w:eastAsia="Microsoft YaHei"/>
          <w:b w:val="0"/>
          <w:i w:val="0"/>
          <w:color w:val="2B2B2B"/>
          <w:sz w:val="21"/>
        </w:rPr>
        <w:t>：</w:t>
      </w:r>
      <w:r>
        <w:rPr>
          <w:rFonts w:ascii="Consolas" w:hAnsi="Consolas" w:eastAsia="Microsoft YaHei"/>
          <w:b w:val="0"/>
          <w:i w:val="0"/>
          <w:color w:val="1A5F8A"/>
          <w:sz w:val="20"/>
        </w:rPr>
        <w:t>HISTORY</w:t>
      </w:r>
      <w:r>
        <w:rPr>
          <w:rFonts w:ascii="Microsoft YaHei" w:hAnsi="Microsoft YaHei" w:eastAsia="Microsoft YaHei"/>
          <w:b w:val="0"/>
          <w:i w:val="0"/>
          <w:color w:val="2B2B2B"/>
          <w:sz w:val="21"/>
        </w:rPr>
        <w:t xml:space="preserve"> 5 条（4 成功 1 失败 E_TIMEOUT）；汇总条由脚本计算（平均 MAPE ≈ 14.5%，成功任务平均耗时 ≈ 9.3s）。</w:t>
      </w:r>
    </w:p>
    <w:p>
      <w:pPr>
        <w:spacing w:before="0" w:after="60" w:line="312" w:lineRule="auto"/>
      </w:pPr>
    </w:p>
    <w:p>
      <w:pPr>
        <w:spacing w:before="0" w:after="80" w:line="312" w:lineRule="auto"/>
      </w:pPr>
      <w:r>
        <w:rPr>
          <w:rFonts w:ascii="Microsoft YaHei" w:hAnsi="Microsoft YaHei" w:eastAsia="Microsoft YaHei"/>
          <w:b/>
          <w:i w:val="0"/>
          <w:color w:val="1F2D3D"/>
          <w:sz w:val="21"/>
        </w:rPr>
        <w:t>对应需求</w:t>
      </w:r>
      <w:r>
        <w:rPr>
          <w:rFonts w:ascii="Microsoft YaHei" w:hAnsi="Microsoft YaHei" w:eastAsia="Microsoft YaHei"/>
          <w:b w:val="0"/>
          <w:i w:val="0"/>
          <w:color w:val="2B2B2B"/>
          <w:sz w:val="21"/>
        </w:rPr>
        <w:t>：</w:t>
      </w:r>
      <w:r>
        <w:rPr>
          <w:rFonts w:ascii="Consolas" w:hAnsi="Consolas" w:eastAsia="Microsoft YaHei"/>
          <w:b w:val="0"/>
          <w:i w:val="0"/>
          <w:color w:val="1A5F8A"/>
          <w:sz w:val="20"/>
        </w:rPr>
        <w:t>FR-HIS-01/02/03/05/06</w:t>
      </w:r>
      <w:r>
        <w:rPr>
          <w:rFonts w:ascii="Microsoft YaHei" w:hAnsi="Microsoft YaHei" w:eastAsia="Microsoft YaHei"/>
          <w:b w:val="0"/>
          <w:i w:val="0"/>
          <w:color w:val="2B2B2B"/>
          <w:sz w:val="21"/>
        </w:rPr>
        <w:t>。</w:t>
      </w:r>
    </w:p>
    <w:p>
      <w:pPr>
        <w:spacing w:before="0" w:after="60" w:line="312" w:lineRule="auto"/>
      </w:pPr>
    </w:p>
    <w:p>
      <w:pPr>
        <w:pStyle w:val="Heading3"/>
      </w:pPr>
      <w:r>
        <w:rPr>
          <w:rFonts w:ascii="Microsoft YaHei" w:hAnsi="Microsoft YaHei" w:eastAsia="Microsoft YaHei"/>
          <w:b/>
          <w:i w:val="0"/>
          <w:color w:val="1A5F8A"/>
          <w:sz w:val="24"/>
        </w:rPr>
        <w:t>9.2 UX-P10 任务详情 history-detail.html</w:t>
      </w:r>
    </w:p>
    <w:p>
      <w:pPr>
        <w:spacing w:before="0" w:after="60" w:line="312" w:lineRule="auto"/>
      </w:pPr>
    </w:p>
    <w:p>
      <w:pPr>
        <w:spacing w:before="0" w:after="80" w:line="312" w:lineRule="auto"/>
      </w:pPr>
      <w:r>
        <w:rPr>
          <w:rFonts w:ascii="Microsoft YaHei" w:hAnsi="Microsoft YaHei" w:eastAsia="Microsoft YaHei"/>
          <w:b/>
          <w:i w:val="0"/>
          <w:color w:val="1F2D3D"/>
          <w:sz w:val="21"/>
        </w:rPr>
        <w:t>布局</w:t>
      </w:r>
      <w:r>
        <w:rPr>
          <w:rFonts w:ascii="Microsoft YaHei" w:hAnsi="Microsoft YaHei" w:eastAsia="Microsoft YaHei"/>
          <w:b w:val="0"/>
          <w:i w:val="0"/>
          <w:color w:val="2B2B2B"/>
          <w:sz w:val="21"/>
        </w:rPr>
        <w:t>（模板 A）：参数快照 → 指标结论 → 曲线概览 → 执行阶段耗时 → 失败详情（条件）→ 加载骨架（条件）。</w:t>
      </w:r>
    </w:p>
    <w:p>
      <w:pPr>
        <w:spacing w:before="0" w:after="60" w:line="312" w:lineRule="auto"/>
      </w:pPr>
    </w:p>
    <w:p>
      <w:pPr>
        <w:spacing w:before="0" w:after="80" w:line="312" w:lineRule="auto"/>
      </w:pPr>
      <w:r>
        <w:rPr>
          <w:rFonts w:ascii="Microsoft YaHei" w:hAnsi="Microsoft YaHei" w:eastAsia="Microsoft YaHei"/>
          <w:b/>
          <w:i w:val="0"/>
          <w:color w:val="1F2D3D"/>
          <w:sz w:val="21"/>
        </w:rPr>
        <w:t>关键规格</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Consolas" w:hAnsi="Consolas" w:eastAsia="Microsoft YaHei"/>
                <w:b w:val="0"/>
                <w:i w:val="0"/>
                <w:color w:val="1A5F8A"/>
                <w:sz w:val="17"/>
              </w:rPr>
              <w:t>UX-P10-01</w:t>
            </w:r>
          </w:p>
        </w:tc>
        <w:tc>
          <w:tcPr>
            <w:tcW w:type="dxa" w:w="4819"/>
          </w:tcPr>
          <w:p>
            <w:pPr>
              <w:spacing w:before="30" w:after="30" w:line="276" w:lineRule="auto"/>
            </w:pPr>
            <w:r/>
            <w:r>
              <w:rPr>
                <w:rFonts w:ascii="Microsoft YaHei" w:hAnsi="Microsoft YaHei" w:eastAsia="Microsoft YaHei"/>
                <w:b/>
                <w:i w:val="0"/>
                <w:color w:val="1F2D3D"/>
                <w:sz w:val="18"/>
              </w:rPr>
              <w:t>运行参数快照</w:t>
            </w:r>
            <w:r>
              <w:rPr>
                <w:rFonts w:ascii="Microsoft YaHei" w:hAnsi="Microsoft YaHei" w:eastAsia="Microsoft YaHei"/>
                <w:b w:val="0"/>
                <w:i w:val="0"/>
                <w:color w:val="2B2B2B"/>
                <w:sz w:val="18"/>
              </w:rPr>
              <w:t>卡明确"参数在任务提交时冻结，事后不可修改"（</w:t>
            </w:r>
            <w:r>
              <w:rPr>
                <w:rFonts w:ascii="Consolas" w:hAnsi="Consolas" w:eastAsia="Microsoft YaHei"/>
                <w:b w:val="0"/>
                <w:i w:val="0"/>
                <w:color w:val="1A5F8A"/>
                <w:sz w:val="17"/>
              </w:rPr>
              <w:t>FR-HIS-04</w:t>
            </w:r>
            <w:r>
              <w:rPr>
                <w:rFonts w:ascii="Microsoft YaHei" w:hAnsi="Microsoft YaHei" w:eastAsia="Microsoft YaHei"/>
                <w:b w:val="0"/>
                <w:i w:val="0"/>
                <w:color w:val="2B2B2B"/>
                <w:sz w:val="18"/>
              </w:rPr>
              <w:t>）；含 8 项参数 + 窗口/设备/耗时三项</w:t>
            </w:r>
          </w:p>
        </w:tc>
      </w:tr>
      <w:tr>
        <w:tc>
          <w:tcPr>
            <w:tcW w:type="dxa" w:w="4819"/>
          </w:tcPr>
          <w:p>
            <w:pPr>
              <w:spacing w:before="30" w:after="30" w:line="276" w:lineRule="auto"/>
            </w:pPr>
            <w:r/>
            <w:r>
              <w:rPr>
                <w:rFonts w:ascii="Consolas" w:hAnsi="Consolas" w:eastAsia="Microsoft YaHei"/>
                <w:b w:val="0"/>
                <w:i w:val="0"/>
                <w:color w:val="1A5F8A"/>
                <w:sz w:val="17"/>
              </w:rPr>
              <w:t>UX-P10-02</w:t>
            </w:r>
          </w:p>
        </w:tc>
        <w:tc>
          <w:tcPr>
            <w:tcW w:type="dxa" w:w="4819"/>
          </w:tcPr>
          <w:p>
            <w:pPr>
              <w:spacing w:before="30" w:after="30" w:line="276" w:lineRule="auto"/>
            </w:pPr>
            <w:r/>
            <w:r>
              <w:rPr>
                <w:rFonts w:ascii="Microsoft YaHei" w:hAnsi="Microsoft YaHei" w:eastAsia="Microsoft YaHei"/>
                <w:b w:val="0"/>
                <w:i w:val="0"/>
                <w:color w:val="2B2B2B"/>
                <w:sz w:val="18"/>
              </w:rPr>
              <w:t>指标结论 4 张卡 + 覆盖率面板，与结果页同源呈现（</w:t>
            </w:r>
            <w:r>
              <w:rPr>
                <w:rFonts w:ascii="Consolas" w:hAnsi="Consolas" w:eastAsia="Microsoft YaHei"/>
                <w:b w:val="0"/>
                <w:i w:val="0"/>
                <w:color w:val="1A5F8A"/>
                <w:sz w:val="17"/>
              </w:rPr>
              <w:t>FR-VIS-02/07</w:t>
            </w:r>
            <w:r>
              <w:rPr>
                <w:rFonts w:ascii="Microsoft YaHei" w:hAnsi="Microsoft YaHei" w:eastAsia="Microsoft YaHei"/>
                <w:b w:val="0"/>
                <w:i w:val="0"/>
                <w:color w:val="2B2B2B"/>
                <w:sz w:val="18"/>
              </w:rPr>
              <w:t xml:space="preserve"> 复现）</w:t>
            </w:r>
          </w:p>
        </w:tc>
      </w:tr>
      <w:tr>
        <w:tc>
          <w:tcPr>
            <w:tcW w:type="dxa" w:w="4819"/>
          </w:tcPr>
          <w:p>
            <w:pPr>
              <w:spacing w:before="30" w:after="30" w:line="276" w:lineRule="auto"/>
            </w:pPr>
            <w:r/>
            <w:r>
              <w:rPr>
                <w:rFonts w:ascii="Consolas" w:hAnsi="Consolas" w:eastAsia="Microsoft YaHei"/>
                <w:b w:val="0"/>
                <w:i w:val="0"/>
                <w:color w:val="1A5F8A"/>
                <w:sz w:val="17"/>
              </w:rPr>
              <w:t>UX-P10-03</w:t>
            </w:r>
          </w:p>
        </w:tc>
        <w:tc>
          <w:tcPr>
            <w:tcW w:type="dxa" w:w="4819"/>
          </w:tcPr>
          <w:p>
            <w:pPr>
              <w:spacing w:before="30" w:after="30" w:line="276" w:lineRule="auto"/>
            </w:pPr>
            <w:r/>
            <w:r>
              <w:rPr>
                <w:rFonts w:ascii="Microsoft YaHei" w:hAnsi="Microsoft YaHei" w:eastAsia="Microsoft YaHei"/>
                <w:b w:val="0"/>
                <w:i w:val="0"/>
                <w:color w:val="2B2B2B"/>
                <w:sz w:val="18"/>
              </w:rPr>
              <w:t>曲线为</w:t>
            </w:r>
            <w:r>
              <w:rPr>
                <w:rFonts w:ascii="Microsoft YaHei" w:hAnsi="Microsoft YaHei" w:eastAsia="Microsoft YaHei"/>
                <w:b/>
                <w:i w:val="0"/>
                <w:color w:val="1F2D3D"/>
                <w:sz w:val="18"/>
              </w:rPr>
              <w:t>抽样展示</w:t>
            </w:r>
            <w:r>
              <w:rPr>
                <w:rFonts w:ascii="Microsoft YaHei" w:hAnsi="Microsoft YaHei" w:eastAsia="Microsoft YaHei"/>
                <w:b w:val="0"/>
                <w:i w:val="0"/>
                <w:color w:val="2B2B2B"/>
                <w:sz w:val="18"/>
              </w:rPr>
              <w:t>（下拉选 3 条示例序列）</w:t>
            </w:r>
          </w:p>
        </w:tc>
      </w:tr>
      <w:tr>
        <w:tc>
          <w:tcPr>
            <w:tcW w:type="dxa" w:w="4819"/>
          </w:tcPr>
          <w:p>
            <w:pPr>
              <w:spacing w:before="30" w:after="30" w:line="276" w:lineRule="auto"/>
            </w:pPr>
            <w:r/>
            <w:r>
              <w:rPr>
                <w:rFonts w:ascii="Consolas" w:hAnsi="Consolas" w:eastAsia="Microsoft YaHei"/>
                <w:b w:val="0"/>
                <w:i w:val="0"/>
                <w:color w:val="1A5F8A"/>
                <w:sz w:val="17"/>
              </w:rPr>
              <w:t>UX-P10-04</w:t>
            </w:r>
          </w:p>
        </w:tc>
        <w:tc>
          <w:tcPr>
            <w:tcW w:type="dxa" w:w="4819"/>
          </w:tcPr>
          <w:p>
            <w:pPr>
              <w:spacing w:before="30" w:after="30" w:line="276" w:lineRule="auto"/>
            </w:pPr>
            <w:r/>
            <w:r>
              <w:rPr>
                <w:rFonts w:ascii="Microsoft YaHei" w:hAnsi="Microsoft YaHei" w:eastAsia="Microsoft YaHei"/>
                <w:b w:val="0"/>
                <w:i w:val="0"/>
                <w:color w:val="2B2B2B"/>
                <w:sz w:val="18"/>
              </w:rPr>
              <w:t xml:space="preserve">执行阶段耗时逐项列出"实际 / 预算"对照（如 </w:t>
            </w:r>
            <w:r>
              <w:rPr>
                <w:rFonts w:ascii="Consolas" w:hAnsi="Consolas" w:eastAsia="Microsoft YaHei"/>
                <w:b w:val="0"/>
                <w:i w:val="0"/>
                <w:color w:val="1A5F8A"/>
                <w:sz w:val="17"/>
              </w:rPr>
              <w:t>22.4 s / 22.0 s</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UX-P10-05</w:t>
            </w:r>
          </w:p>
        </w:tc>
        <w:tc>
          <w:tcPr>
            <w:tcW w:type="dxa" w:w="4819"/>
          </w:tcPr>
          <w:p>
            <w:pPr>
              <w:spacing w:before="30" w:after="30" w:line="276" w:lineRule="auto"/>
            </w:pPr>
            <w:r/>
            <w:r>
              <w:rPr>
                <w:rFonts w:ascii="Microsoft YaHei" w:hAnsi="Microsoft YaHei" w:eastAsia="Microsoft YaHei"/>
                <w:b w:val="0"/>
                <w:i w:val="0"/>
                <w:color w:val="2B2B2B"/>
                <w:sz w:val="18"/>
              </w:rPr>
              <w:t>失败详情表含：错误码 / 失败阶段 / 完成进度 / 实际耗时 / 推理设备 / 数据文件 / 中间产物（不落盘）</w:t>
            </w:r>
          </w:p>
        </w:tc>
      </w:tr>
      <w:tr>
        <w:tc>
          <w:tcPr>
            <w:tcW w:type="dxa" w:w="4819"/>
          </w:tcPr>
          <w:p>
            <w:pPr>
              <w:spacing w:before="30" w:after="30" w:line="276" w:lineRule="auto"/>
            </w:pPr>
            <w:r/>
            <w:r>
              <w:rPr>
                <w:rFonts w:ascii="Consolas" w:hAnsi="Consolas" w:eastAsia="Microsoft YaHei"/>
                <w:b w:val="0"/>
                <w:i w:val="0"/>
                <w:color w:val="1A5F8A"/>
                <w:sz w:val="17"/>
              </w:rPr>
              <w:t>UX-P10-06</w:t>
            </w:r>
          </w:p>
        </w:tc>
        <w:tc>
          <w:tcPr>
            <w:tcW w:type="dxa" w:w="4819"/>
          </w:tcPr>
          <w:p>
            <w:pPr>
              <w:spacing w:before="30" w:after="30" w:line="276" w:lineRule="auto"/>
            </w:pPr>
            <w:r/>
            <w:r>
              <w:rPr>
                <w:rFonts w:ascii="Microsoft YaHei" w:hAnsi="Microsoft YaHei" w:eastAsia="Microsoft YaHei"/>
                <w:b w:val="0"/>
                <w:i w:val="0"/>
                <w:color w:val="2B2B2B"/>
                <w:sz w:val="18"/>
              </w:rPr>
              <w:t>失败归因说明 + "用相同参数重跑"入口（</w:t>
            </w:r>
            <w:r>
              <w:rPr>
                <w:rFonts w:ascii="Consolas" w:hAnsi="Consolas" w:eastAsia="Microsoft YaHei"/>
                <w:b w:val="0"/>
                <w:i w:val="0"/>
                <w:color w:val="1A5F8A"/>
                <w:sz w:val="17"/>
              </w:rPr>
              <w:t>NFR-REL-01</w:t>
            </w:r>
            <w:r>
              <w:rPr>
                <w:rFonts w:ascii="Microsoft YaHei" w:hAnsi="Microsoft YaHei" w:eastAsia="Microsoft YaHei"/>
                <w:b w:val="0"/>
                <w:i w:val="0"/>
                <w:color w:val="2B2B2B"/>
                <w:sz w:val="18"/>
              </w:rPr>
              <w:t xml:space="preserve"> 原参数重试）</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对应需求</w:t>
      </w:r>
      <w:r>
        <w:rPr>
          <w:rFonts w:ascii="Microsoft YaHei" w:hAnsi="Microsoft YaHei" w:eastAsia="Microsoft YaHei"/>
          <w:b w:val="0"/>
          <w:i w:val="0"/>
          <w:color w:val="2B2B2B"/>
          <w:sz w:val="21"/>
        </w:rPr>
        <w:t>：</w:t>
      </w:r>
      <w:r>
        <w:rPr>
          <w:rFonts w:ascii="Consolas" w:hAnsi="Consolas" w:eastAsia="Microsoft YaHei"/>
          <w:b w:val="0"/>
          <w:i w:val="0"/>
          <w:color w:val="1A5F8A"/>
          <w:sz w:val="20"/>
        </w:rPr>
        <w:t>FR-HIS-02/03/04</w:t>
      </w:r>
      <w:r>
        <w:rPr>
          <w:rFonts w:ascii="Microsoft YaHei" w:hAnsi="Microsoft YaHei" w:eastAsia="Microsoft YaHei"/>
          <w:b w:val="0"/>
          <w:i w:val="0"/>
          <w:color w:val="2B2B2B"/>
          <w:sz w:val="21"/>
        </w:rPr>
        <w:t>、</w:t>
      </w:r>
      <w:r>
        <w:rPr>
          <w:rFonts w:ascii="Consolas" w:hAnsi="Consolas" w:eastAsia="Microsoft YaHei"/>
          <w:b w:val="0"/>
          <w:i w:val="0"/>
          <w:color w:val="1A5F8A"/>
          <w:sz w:val="20"/>
        </w:rPr>
        <w:t>FR-VIS-02/07</w:t>
      </w:r>
      <w:r>
        <w:rPr>
          <w:rFonts w:ascii="Microsoft YaHei" w:hAnsi="Microsoft YaHei" w:eastAsia="Microsoft YaHei"/>
          <w:b w:val="0"/>
          <w:i w:val="0"/>
          <w:color w:val="2B2B2B"/>
          <w:sz w:val="21"/>
        </w:rPr>
        <w:t>、</w:t>
      </w:r>
      <w:r>
        <w:rPr>
          <w:rFonts w:ascii="Consolas" w:hAnsi="Consolas" w:eastAsia="Microsoft YaHei"/>
          <w:b w:val="0"/>
          <w:i w:val="0"/>
          <w:color w:val="1A5F8A"/>
          <w:sz w:val="20"/>
        </w:rPr>
        <w:t>FR-SYS-07/08</w:t>
      </w:r>
      <w:r>
        <w:rPr>
          <w:rFonts w:ascii="Microsoft YaHei" w:hAnsi="Microsoft YaHei" w:eastAsia="Microsoft YaHei"/>
          <w:b w:val="0"/>
          <w:i w:val="0"/>
          <w:color w:val="2B2B2B"/>
          <w:sz w:val="21"/>
        </w:rPr>
        <w:t>、</w:t>
      </w:r>
      <w:r>
        <w:rPr>
          <w:rFonts w:ascii="Consolas" w:hAnsi="Consolas" w:eastAsia="Microsoft YaHei"/>
          <w:b w:val="0"/>
          <w:i w:val="0"/>
          <w:color w:val="1A5F8A"/>
          <w:sz w:val="20"/>
        </w:rPr>
        <w:t>NFR-REL-01/04</w:t>
      </w:r>
      <w:r>
        <w:rPr>
          <w:rFonts w:ascii="Microsoft YaHei" w:hAnsi="Microsoft YaHei" w:eastAsia="Microsoft YaHei"/>
          <w:b w:val="0"/>
          <w:i w:val="0"/>
          <w:color w:val="2B2B2B"/>
          <w:sz w:val="21"/>
        </w:rPr>
        <w:t>。</w:t>
      </w:r>
    </w:p>
    <w:p>
      <w:pPr>
        <w:spacing w:before="0" w:after="60" w:line="312" w:lineRule="auto"/>
      </w:pPr>
    </w:p>
    <w:p>
      <w:pPr>
        <w:pStyle w:val="Heading3"/>
      </w:pPr>
      <w:r>
        <w:rPr>
          <w:rFonts w:ascii="Microsoft YaHei" w:hAnsi="Microsoft YaHei" w:eastAsia="Microsoft YaHei"/>
          <w:b/>
          <w:i w:val="0"/>
          <w:color w:val="1A5F8A"/>
          <w:sz w:val="24"/>
        </w:rPr>
        <w:t>9.3 UX-P11 跨任务对比 compare.html</w:t>
      </w:r>
    </w:p>
    <w:p>
      <w:pPr>
        <w:spacing w:before="0" w:after="60" w:line="312" w:lineRule="auto"/>
      </w:pPr>
    </w:p>
    <w:p>
      <w:pPr>
        <w:spacing w:before="0" w:after="80" w:line="312" w:lineRule="auto"/>
      </w:pPr>
      <w:r>
        <w:rPr>
          <w:rFonts w:ascii="Microsoft YaHei" w:hAnsi="Microsoft YaHei" w:eastAsia="Microsoft YaHei"/>
          <w:b/>
          <w:i w:val="0"/>
          <w:color w:val="1F2D3D"/>
          <w:sz w:val="21"/>
        </w:rPr>
        <w:t>布局</w:t>
      </w:r>
      <w:r>
        <w:rPr>
          <w:rFonts w:ascii="Microsoft YaHei" w:hAnsi="Microsoft YaHei" w:eastAsia="Microsoft YaHei"/>
          <w:b w:val="0"/>
          <w:i w:val="0"/>
          <w:color w:val="2B2B2B"/>
          <w:sz w:val="21"/>
        </w:rPr>
        <w:t>（模板 A）：选择任务 → 指标对比 → 曲线对比 → 差异归因 → 空态（条件）。</w:t>
      </w:r>
    </w:p>
    <w:p>
      <w:pPr>
        <w:spacing w:before="0" w:after="60" w:line="312" w:lineRule="auto"/>
      </w:pPr>
    </w:p>
    <w:p>
      <w:pPr>
        <w:spacing w:before="0" w:after="80" w:line="312" w:lineRule="auto"/>
      </w:pPr>
      <w:r>
        <w:rPr>
          <w:rFonts w:ascii="Microsoft YaHei" w:hAnsi="Microsoft YaHei" w:eastAsia="Microsoft YaHei"/>
          <w:b/>
          <w:i w:val="0"/>
          <w:color w:val="1F2D3D"/>
          <w:sz w:val="21"/>
        </w:rPr>
        <w:t>关键规格</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规格</w:t>
            </w:r>
          </w:p>
        </w:tc>
      </w:tr>
      <w:tr>
        <w:tc>
          <w:tcPr>
            <w:tcW w:type="dxa" w:w="4819"/>
          </w:tcPr>
          <w:p>
            <w:pPr>
              <w:spacing w:before="30" w:after="30" w:line="276" w:lineRule="auto"/>
            </w:pPr>
            <w:r/>
            <w:r>
              <w:rPr>
                <w:rFonts w:ascii="Consolas" w:hAnsi="Consolas" w:eastAsia="Microsoft YaHei"/>
                <w:b w:val="0"/>
                <w:i w:val="0"/>
                <w:color w:val="1A5F8A"/>
                <w:sz w:val="17"/>
              </w:rPr>
              <w:t>UX-P11-01</w:t>
            </w:r>
          </w:p>
        </w:tc>
        <w:tc>
          <w:tcPr>
            <w:tcW w:type="dxa" w:w="4819"/>
          </w:tcPr>
          <w:p>
            <w:pPr>
              <w:spacing w:before="30" w:after="30" w:line="276" w:lineRule="auto"/>
            </w:pPr>
            <w:r/>
            <w:r>
              <w:rPr>
                <w:rFonts w:ascii="Microsoft YaHei" w:hAnsi="Microsoft YaHei" w:eastAsia="Microsoft YaHei"/>
                <w:b w:val="0"/>
                <w:i w:val="0"/>
                <w:color w:val="2B2B2B"/>
                <w:sz w:val="18"/>
              </w:rPr>
              <w:t>勾选式任务选择表，</w:t>
            </w:r>
            <w:r>
              <w:rPr>
                <w:rFonts w:ascii="Microsoft YaHei" w:hAnsi="Microsoft YaHei" w:eastAsia="Microsoft YaHei"/>
                <w:b/>
                <w:i w:val="0"/>
                <w:color w:val="1F2D3D"/>
                <w:sz w:val="18"/>
              </w:rPr>
              <w:t>最多 4 个</w:t>
            </w:r>
            <w:r>
              <w:rPr>
                <w:rFonts w:ascii="Microsoft YaHei" w:hAnsi="Microsoft YaHei" w:eastAsia="Microsoft YaHei"/>
                <w:b w:val="0"/>
                <w:i w:val="0"/>
                <w:color w:val="2B2B2B"/>
                <w:sz w:val="18"/>
              </w:rPr>
              <w:t>，实时显示"已选 N / 4"</w:t>
            </w:r>
          </w:p>
        </w:tc>
      </w:tr>
      <w:tr>
        <w:tc>
          <w:tcPr>
            <w:tcW w:type="dxa" w:w="4819"/>
          </w:tcPr>
          <w:p>
            <w:pPr>
              <w:spacing w:before="30" w:after="30" w:line="276" w:lineRule="auto"/>
            </w:pPr>
            <w:r/>
            <w:r>
              <w:rPr>
                <w:rFonts w:ascii="Consolas" w:hAnsi="Consolas" w:eastAsia="Microsoft YaHei"/>
                <w:b w:val="0"/>
                <w:i w:val="0"/>
                <w:color w:val="1A5F8A"/>
                <w:sz w:val="17"/>
              </w:rPr>
              <w:t>UX-P11-02</w:t>
            </w:r>
          </w:p>
        </w:tc>
        <w:tc>
          <w:tcPr>
            <w:tcW w:type="dxa" w:w="4819"/>
          </w:tcPr>
          <w:p>
            <w:pPr>
              <w:spacing w:before="30" w:after="30" w:line="276" w:lineRule="auto"/>
            </w:pPr>
            <w:r/>
            <w:r>
              <w:rPr>
                <w:rFonts w:ascii="Microsoft YaHei" w:hAnsi="Microsoft YaHei" w:eastAsia="Microsoft YaHei"/>
                <w:b w:val="0"/>
                <w:i w:val="0"/>
                <w:color w:val="2B2B2B"/>
                <w:sz w:val="18"/>
              </w:rPr>
              <w:t>指标对比表：</w:t>
            </w:r>
            <w:r>
              <w:rPr>
                <w:rFonts w:ascii="Microsoft YaHei" w:hAnsi="Microsoft YaHei" w:eastAsia="Microsoft YaHei"/>
                <w:b/>
                <w:i w:val="0"/>
                <w:color w:val="1F2D3D"/>
                <w:sz w:val="18"/>
              </w:rPr>
              <w:t>绿色高亮每行最优值</w:t>
            </w:r>
            <w:r>
              <w:rPr>
                <w:rFonts w:ascii="Microsoft YaHei" w:hAnsi="Microsoft YaHei" w:eastAsia="Microsoft YaHei"/>
                <w:b w:val="0"/>
                <w:i w:val="0"/>
                <w:color w:val="2B2B2B"/>
                <w:sz w:val="18"/>
              </w:rPr>
              <w:t>（注意：本项目为预测误差指标，</w:t>
            </w:r>
            <w:r>
              <w:rPr>
                <w:rFonts w:ascii="Microsoft YaHei" w:hAnsi="Microsoft YaHei" w:eastAsia="Microsoft YaHei"/>
                <w:b/>
                <w:i w:val="0"/>
                <w:color w:val="1F2D3D"/>
                <w:sz w:val="18"/>
              </w:rPr>
              <w:t>越小越好</w:t>
            </w:r>
            <w:r>
              <w:rPr>
                <w:rFonts w:ascii="Microsoft YaHei" w:hAnsi="Microsoft YaHei" w:eastAsia="Microsoft YaHei"/>
                <w:b w:val="0"/>
                <w:i w:val="0"/>
                <w:color w:val="2B2B2B"/>
                <w:sz w:val="18"/>
              </w:rPr>
              <w:t>，高亮逻辑须与"取最小值"一致）</w:t>
            </w:r>
          </w:p>
        </w:tc>
      </w:tr>
      <w:tr>
        <w:tc>
          <w:tcPr>
            <w:tcW w:type="dxa" w:w="4819"/>
          </w:tcPr>
          <w:p>
            <w:pPr>
              <w:spacing w:before="30" w:after="30" w:line="276" w:lineRule="auto"/>
            </w:pPr>
            <w:r/>
            <w:r>
              <w:rPr>
                <w:rFonts w:ascii="Consolas" w:hAnsi="Consolas" w:eastAsia="Microsoft YaHei"/>
                <w:b w:val="0"/>
                <w:i w:val="0"/>
                <w:color w:val="1A5F8A"/>
                <w:sz w:val="17"/>
              </w:rPr>
              <w:t>UX-P11-03</w:t>
            </w:r>
          </w:p>
        </w:tc>
        <w:tc>
          <w:tcPr>
            <w:tcW w:type="dxa" w:w="4819"/>
          </w:tcPr>
          <w:p>
            <w:pPr>
              <w:spacing w:before="30" w:after="30" w:line="276" w:lineRule="auto"/>
            </w:pPr>
            <w:r/>
            <w:r>
              <w:rPr>
                <w:rFonts w:ascii="Microsoft YaHei" w:hAnsi="Microsoft YaHei" w:eastAsia="Microsoft YaHei"/>
                <w:b w:val="0"/>
                <w:i w:val="0"/>
                <w:color w:val="2B2B2B"/>
                <w:sz w:val="18"/>
              </w:rPr>
              <w:t>曲线对比：同序列不同步长叠加，历史段一致、仅预测段不同；须显式说明这一点</w:t>
            </w:r>
          </w:p>
        </w:tc>
      </w:tr>
      <w:tr>
        <w:tc>
          <w:tcPr>
            <w:tcW w:type="dxa" w:w="4819"/>
          </w:tcPr>
          <w:p>
            <w:pPr>
              <w:spacing w:before="30" w:after="30" w:line="276" w:lineRule="auto"/>
            </w:pPr>
            <w:r/>
            <w:r>
              <w:rPr>
                <w:rFonts w:ascii="Consolas" w:hAnsi="Consolas" w:eastAsia="Microsoft YaHei"/>
                <w:b w:val="0"/>
                <w:i w:val="0"/>
                <w:color w:val="1A5F8A"/>
                <w:sz w:val="17"/>
              </w:rPr>
              <w:t>UX-P11-04</w:t>
            </w:r>
          </w:p>
        </w:tc>
        <w:tc>
          <w:tcPr>
            <w:tcW w:type="dxa" w:w="4819"/>
          </w:tcPr>
          <w:p>
            <w:pPr>
              <w:spacing w:before="30" w:after="30" w:line="276" w:lineRule="auto"/>
            </w:pPr>
            <w:r/>
            <w:r>
              <w:rPr>
                <w:rFonts w:ascii="Microsoft YaHei" w:hAnsi="Microsoft YaHei" w:eastAsia="Microsoft YaHei"/>
                <w:b/>
                <w:i w:val="0"/>
                <w:color w:val="1F2D3D"/>
                <w:sz w:val="18"/>
              </w:rPr>
              <w:t>数据文件不一致警告</w:t>
            </w:r>
            <w:r>
              <w:rPr>
                <w:rFonts w:ascii="Microsoft YaHei" w:hAnsi="Microsoft YaHei" w:eastAsia="Microsoft YaHei"/>
                <w:b w:val="0"/>
                <w:i w:val="0"/>
                <w:color w:val="2B2B2B"/>
                <w:sz w:val="18"/>
              </w:rPr>
              <w:t>：所选任务数据文件不同时提示"对比结果不可信"，建议只对比同一数据文件的任务</w:t>
            </w:r>
          </w:p>
        </w:tc>
      </w:tr>
      <w:tr>
        <w:tc>
          <w:tcPr>
            <w:tcW w:type="dxa" w:w="4819"/>
          </w:tcPr>
          <w:p>
            <w:pPr>
              <w:spacing w:before="30" w:after="30" w:line="276" w:lineRule="auto"/>
            </w:pPr>
            <w:r/>
            <w:r>
              <w:rPr>
                <w:rFonts w:ascii="Consolas" w:hAnsi="Consolas" w:eastAsia="Microsoft YaHei"/>
                <w:b w:val="0"/>
                <w:i w:val="0"/>
                <w:color w:val="1A5F8A"/>
                <w:sz w:val="17"/>
              </w:rPr>
              <w:t>UX-P11-05</w:t>
            </w:r>
          </w:p>
        </w:tc>
        <w:tc>
          <w:tcPr>
            <w:tcW w:type="dxa" w:w="4819"/>
          </w:tcPr>
          <w:p>
            <w:pPr>
              <w:spacing w:before="30" w:after="30" w:line="276" w:lineRule="auto"/>
            </w:pPr>
            <w:r/>
            <w:r>
              <w:rPr>
                <w:rFonts w:ascii="Microsoft YaHei" w:hAnsi="Microsoft YaHei" w:eastAsia="Microsoft YaHei"/>
                <w:b w:val="0"/>
                <w:i w:val="0"/>
                <w:color w:val="2B2B2B"/>
                <w:sz w:val="18"/>
              </w:rPr>
              <w:t>差异归因：维度结论表（步长/模型版本/节假日/达标情况）+ 4 张结论小卡（最优步长 / MAPE 增幅 / 达标任务数 / 耗时差异）+ 结论建议</w:t>
            </w:r>
          </w:p>
        </w:tc>
      </w:tr>
      <w:tr>
        <w:tc>
          <w:tcPr>
            <w:tcW w:type="dxa" w:w="4819"/>
          </w:tcPr>
          <w:p>
            <w:pPr>
              <w:spacing w:before="30" w:after="30" w:line="276" w:lineRule="auto"/>
            </w:pPr>
            <w:r/>
            <w:r>
              <w:rPr>
                <w:rFonts w:ascii="Consolas" w:hAnsi="Consolas" w:eastAsia="Microsoft YaHei"/>
                <w:b w:val="0"/>
                <w:i w:val="0"/>
                <w:color w:val="1A5F8A"/>
                <w:sz w:val="17"/>
              </w:rPr>
              <w:t>UX-P11-06</w:t>
            </w:r>
          </w:p>
        </w:tc>
        <w:tc>
          <w:tcPr>
            <w:tcW w:type="dxa" w:w="4819"/>
          </w:tcPr>
          <w:p>
            <w:pPr>
              <w:spacing w:before="30" w:after="30" w:line="276" w:lineRule="auto"/>
            </w:pPr>
            <w:r/>
            <w:r>
              <w:rPr>
                <w:rFonts w:ascii="Microsoft YaHei" w:hAnsi="Microsoft YaHei" w:eastAsia="Microsoft YaHei"/>
                <w:b w:val="0"/>
                <w:i w:val="0"/>
                <w:color w:val="2B2B2B"/>
                <w:sz w:val="18"/>
              </w:rPr>
              <w:t>空态：仅选 1 个或 0 个时提示"至少需要选择 2 个任务"，失败任务不参与对比</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UX-P11-07</w:t>
      </w:r>
      <w:r>
        <w:rPr>
          <w:rFonts w:ascii="Microsoft YaHei" w:hAnsi="Microsoft YaHei" w:eastAsia="Microsoft YaHei"/>
          <w:b w:val="0"/>
          <w:i w:val="0"/>
          <w:color w:val="6B4E10"/>
          <w:sz w:val="19"/>
        </w:rPr>
        <w:t>（重要）：</w:t>
      </w:r>
      <w:r>
        <w:rPr>
          <w:rFonts w:ascii="Consolas" w:hAnsi="Consolas" w:eastAsia="Microsoft YaHei"/>
          <w:b w:val="0"/>
          <w:i w:val="0"/>
          <w:color w:val="1A5F8A"/>
          <w:sz w:val="18"/>
        </w:rPr>
        <w:t>FR-HIS-04</w:t>
      </w:r>
      <w:r>
        <w:rPr>
          <w:rFonts w:ascii="Microsoft YaHei" w:hAnsi="Microsoft YaHei" w:eastAsia="Microsoft YaHei"/>
          <w:b w:val="0"/>
          <w:i w:val="0"/>
          <w:color w:val="6B4E10"/>
          <w:sz w:val="19"/>
        </w:rPr>
        <w:t xml:space="preserve">（跨任务对比）在 PRD 中为 </w:t>
      </w:r>
      <w:r>
        <w:rPr>
          <w:rFonts w:ascii="Microsoft YaHei" w:hAnsi="Microsoft YaHei" w:eastAsia="Microsoft YaHei"/>
          <w:b/>
          <w:i w:val="0"/>
          <w:color w:val="1F2D3D"/>
          <w:sz w:val="19"/>
        </w:rPr>
        <w:t>P1</w:t>
      </w:r>
      <w:r>
        <w:rPr>
          <w:rFonts w:ascii="Microsoft YaHei" w:hAnsi="Microsoft YaHei" w:eastAsia="Microsoft YaHei"/>
          <w:b w:val="0"/>
          <w:i w:val="0"/>
          <w:color w:val="6B4E10"/>
          <w:sz w:val="19"/>
        </w:rPr>
        <w:t xml:space="preserve"> 且原型 README 标注"可裁剪"。本页设计完整且可演示，但</w:t>
      </w:r>
      <w:r>
        <w:rPr>
          <w:rFonts w:ascii="Microsoft YaHei" w:hAnsi="Microsoft YaHei" w:eastAsia="Microsoft YaHei"/>
          <w:b/>
          <w:i w:val="0"/>
          <w:color w:val="1F2D3D"/>
          <w:sz w:val="19"/>
        </w:rPr>
        <w:t>优先级确认为 P1，P2/P3 需求与 P0/P1 冲突时让路</w:t>
      </w:r>
      <w:r>
        <w:rPr>
          <w:rFonts w:ascii="Microsoft YaHei" w:hAnsi="Microsoft YaHei" w:eastAsia="Microsoft YaHei"/>
          <w:b w:val="0"/>
          <w:i w:val="0"/>
          <w:color w:val="6B4E10"/>
          <w:sz w:val="19"/>
        </w:rPr>
        <w:t>。</w:t>
      </w:r>
    </w:p>
    <w:p>
      <w:pPr>
        <w:spacing w:before="0" w:after="60" w:line="312" w:lineRule="auto"/>
      </w:pPr>
    </w:p>
    <w:p>
      <w:pPr>
        <w:spacing w:before="0" w:after="80" w:line="312" w:lineRule="auto"/>
      </w:pPr>
      <w:r>
        <w:rPr>
          <w:rFonts w:ascii="Microsoft YaHei" w:hAnsi="Microsoft YaHei" w:eastAsia="Microsoft YaHei"/>
          <w:b/>
          <w:i w:val="0"/>
          <w:color w:val="1F2D3D"/>
          <w:sz w:val="21"/>
        </w:rPr>
        <w:t>对应需求</w:t>
      </w:r>
      <w:r>
        <w:rPr>
          <w:rFonts w:ascii="Microsoft YaHei" w:hAnsi="Microsoft YaHei" w:eastAsia="Microsoft YaHei"/>
          <w:b w:val="0"/>
          <w:i w:val="0"/>
          <w:color w:val="2B2B2B"/>
          <w:sz w:val="21"/>
        </w:rPr>
        <w:t>：</w:t>
      </w:r>
      <w:r>
        <w:rPr>
          <w:rFonts w:ascii="Consolas" w:hAnsi="Consolas" w:eastAsia="Microsoft YaHei"/>
          <w:b w:val="0"/>
          <w:i w:val="0"/>
          <w:color w:val="1A5F8A"/>
          <w:sz w:val="20"/>
        </w:rPr>
        <w:t>FR-HIS-04</w:t>
      </w:r>
      <w:r>
        <w:rPr>
          <w:rFonts w:ascii="Microsoft YaHei" w:hAnsi="Microsoft YaHei" w:eastAsia="Microsoft YaHei"/>
          <w:b w:val="0"/>
          <w:i w:val="0"/>
          <w:color w:val="2B2B2B"/>
          <w:sz w:val="21"/>
        </w:rPr>
        <w:t>。</w:t>
      </w:r>
    </w:p>
    <w:p>
      <w:pPr>
        <w:spacing w:before="0" w:after="60" w:line="312" w:lineRule="auto"/>
      </w:pPr>
    </w:p>
    <w:p>
      <w:pPr>
        <w:pStyle w:val="Heading3"/>
      </w:pPr>
      <w:r>
        <w:rPr>
          <w:rFonts w:ascii="Microsoft YaHei" w:hAnsi="Microsoft YaHei" w:eastAsia="Microsoft YaHei"/>
          <w:b/>
          <w:i w:val="0"/>
          <w:color w:val="1A5F8A"/>
          <w:sz w:val="24"/>
        </w:rPr>
        <w:t>9.4 UX-P12 原型说明页 README.html（非产品界面）</w:t>
      </w:r>
    </w:p>
    <w:p>
      <w:pPr>
        <w:spacing w:before="0" w:after="60" w:line="312" w:lineRule="auto"/>
      </w:pPr>
    </w:p>
    <w:p>
      <w:pPr>
        <w:spacing w:before="0" w:after="80" w:line="312" w:lineRule="auto"/>
      </w:pPr>
      <w:r>
        <w:rPr>
          <w:rFonts w:ascii="Microsoft YaHei" w:hAnsi="Microsoft YaHei" w:eastAsia="Microsoft YaHei"/>
          <w:b/>
          <w:i w:val="0"/>
          <w:color w:val="1F2D3D"/>
          <w:sz w:val="21"/>
        </w:rPr>
        <w:t>定位</w:t>
      </w:r>
      <w:r>
        <w:rPr>
          <w:rFonts w:ascii="Microsoft YaHei" w:hAnsi="Microsoft YaHei" w:eastAsia="Microsoft YaHei"/>
          <w:b w:val="0"/>
          <w:i w:val="0"/>
          <w:color w:val="2B2B2B"/>
          <w:sz w:val="21"/>
        </w:rPr>
        <w:t>：为评审提供的</w:t>
      </w:r>
      <w:r>
        <w:rPr>
          <w:rFonts w:ascii="Microsoft YaHei" w:hAnsi="Microsoft YaHei" w:eastAsia="Microsoft YaHei"/>
          <w:b/>
          <w:i w:val="0"/>
          <w:color w:val="1F2D3D"/>
          <w:sz w:val="21"/>
        </w:rPr>
        <w:t>说明与追溯载体</w:t>
      </w:r>
      <w:r>
        <w:rPr>
          <w:rFonts w:ascii="Microsoft YaHei" w:hAnsi="Microsoft YaHei" w:eastAsia="Microsoft YaHei"/>
          <w:b w:val="0"/>
          <w:i w:val="0"/>
          <w:color w:val="2B2B2B"/>
          <w:sz w:val="21"/>
        </w:rPr>
        <w:t>，不进入最终产品。含 8 节：原型概览 / 页面索引 / 需求映射总表 / 状态覆盖清单 / 示例数据说明 / 与参考网站差异 / 已锁定决策 / 原型边界与待补充。</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UX-GOV-01</w:t>
      </w:r>
      <w:r>
        <w:rPr>
          <w:rFonts w:ascii="Microsoft YaHei" w:hAnsi="Microsoft YaHei" w:eastAsia="Microsoft YaHei"/>
          <w:b w:val="0"/>
          <w:i w:val="0"/>
          <w:color w:val="6B4E10"/>
          <w:sz w:val="19"/>
        </w:rPr>
        <w:t>：交付时</w:t>
      </w:r>
      <w:r>
        <w:rPr>
          <w:rFonts w:ascii="Microsoft YaHei" w:hAnsi="Microsoft YaHei" w:eastAsia="Microsoft YaHei"/>
          <w:b/>
          <w:i w:val="0"/>
          <w:color w:val="1F2D3D"/>
          <w:sz w:val="19"/>
        </w:rPr>
        <w:t>必须移除</w:t>
      </w:r>
      <w:r>
        <w:rPr>
          <w:rFonts w:ascii="Microsoft YaHei" w:hAnsi="Microsoft YaHei" w:eastAsia="Microsoft YaHei"/>
          <w:b w:val="0"/>
          <w:i w:val="0"/>
          <w:color w:val="6B4E10"/>
          <w:sz w:val="19"/>
        </w:rPr>
        <w:t xml:space="preserve">该页，以及所有页面内的 </w:t>
      </w:r>
      <w:r>
        <w:rPr>
          <w:rFonts w:ascii="Consolas" w:hAnsi="Consolas" w:eastAsia="Microsoft YaHei"/>
          <w:b w:val="0"/>
          <w:i w:val="0"/>
          <w:color w:val="1A5F8A"/>
          <w:sz w:val="18"/>
        </w:rPr>
        <w:t>.spec-note</w:t>
      </w:r>
      <w:r>
        <w:rPr>
          <w:rFonts w:ascii="Microsoft YaHei" w:hAnsi="Microsoft YaHei" w:eastAsia="Microsoft YaHei"/>
          <w:b w:val="0"/>
          <w:i w:val="0"/>
          <w:color w:val="6B4E10"/>
          <w:sz w:val="19"/>
        </w:rPr>
        <w:t>（原型说明）、</w:t>
      </w:r>
      <w:r>
        <w:rPr>
          <w:rFonts w:ascii="Consolas" w:hAnsi="Consolas" w:eastAsia="Microsoft YaHei"/>
          <w:b w:val="0"/>
          <w:i w:val="0"/>
          <w:color w:val="1A5F8A"/>
          <w:sz w:val="18"/>
        </w:rPr>
        <w:t>.diff-note</w:t>
      </w:r>
      <w:r>
        <w:rPr>
          <w:rFonts w:ascii="Microsoft YaHei" w:hAnsi="Microsoft YaHei" w:eastAsia="Microsoft YaHei"/>
          <w:b w:val="0"/>
          <w:i w:val="0"/>
          <w:color w:val="6B4E10"/>
          <w:sz w:val="19"/>
        </w:rPr>
        <w:t>（差异标注）、</w:t>
      </w:r>
      <w:r>
        <w:rPr>
          <w:rFonts w:ascii="Consolas" w:hAnsi="Consolas" w:eastAsia="Microsoft YaHei"/>
          <w:b w:val="0"/>
          <w:i w:val="0"/>
          <w:color w:val="1A5F8A"/>
          <w:sz w:val="18"/>
        </w:rPr>
        <w:t>.state-bar</w:t>
      </w:r>
      <w:r>
        <w:rPr>
          <w:rFonts w:ascii="Microsoft YaHei" w:hAnsi="Microsoft YaHei" w:eastAsia="Microsoft YaHei"/>
          <w:b w:val="0"/>
          <w:i w:val="0"/>
          <w:color w:val="6B4E10"/>
          <w:sz w:val="19"/>
        </w:rPr>
        <w:t>（演示状态药丸）、</w:t>
      </w:r>
      <w:r>
        <w:rPr>
          <w:rFonts w:ascii="Consolas" w:hAnsi="Consolas" w:eastAsia="Microsoft YaHei"/>
          <w:b w:val="0"/>
          <w:i w:val="0"/>
          <w:color w:val="1A5F8A"/>
          <w:sz w:val="18"/>
        </w:rPr>
        <w:t>#card-spec</w:t>
      </w:r>
      <w:r>
        <w:rPr>
          <w:rFonts w:ascii="Microsoft YaHei" w:hAnsi="Microsoft YaHei" w:eastAsia="Microsoft YaHei"/>
          <w:b w:val="0"/>
          <w:i w:val="0"/>
          <w:color w:val="6B4E10"/>
          <w:sz w:val="19"/>
        </w:rPr>
        <w:t xml:space="preserve"> 等原型专用 chrome。移除清单见 §12.3。</w:t>
      </w:r>
    </w:p>
    <w:p>
      <w:pPr>
        <w:spacing w:before="0" w:after="60" w:line="312" w:lineRule="auto"/>
      </w:pPr>
    </w:p>
    <w:p>
      <w:pPr>
        <w:spacing w:before="80" w:after="80" w:line="312" w:lineRule="auto"/>
        <w:pBdr>
          <w:bottom w:val="single" w:sz="6" w:space="1" w:color="C8D8E5"/>
        </w:pBdr>
      </w:pPr>
    </w:p>
    <w:p>
      <w:pPr>
        <w:spacing w:before="0" w:after="60" w:line="312" w:lineRule="auto"/>
      </w:pPr>
    </w:p>
    <w:p>
      <w:pPr>
        <w:pStyle w:val="Heading2"/>
      </w:pPr>
      <w:r>
        <w:rPr>
          <w:rFonts w:ascii="Microsoft YaHei" w:hAnsi="Microsoft YaHei" w:eastAsia="Microsoft YaHei"/>
          <w:b/>
          <w:i w:val="0"/>
          <w:color w:val="1A5F8A"/>
          <w:sz w:val="29"/>
        </w:rPr>
        <w:t>10. 无障碍与响应式设计</w:t>
      </w:r>
    </w:p>
    <w:p>
      <w:pPr>
        <w:spacing w:before="0" w:after="60" w:line="312" w:lineRule="auto"/>
      </w:pPr>
    </w:p>
    <w:p>
      <w:pPr>
        <w:pStyle w:val="Heading3"/>
      </w:pPr>
      <w:r>
        <w:rPr>
          <w:rFonts w:ascii="Microsoft YaHei" w:hAnsi="Microsoft YaHei" w:eastAsia="Microsoft YaHei"/>
          <w:b/>
          <w:i w:val="0"/>
          <w:color w:val="1A5F8A"/>
          <w:sz w:val="24"/>
        </w:rPr>
        <w:t>10.1 无障碍目标与标准</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项</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内容</w:t>
            </w:r>
          </w:p>
        </w:tc>
      </w:tr>
      <w:tr>
        <w:tc>
          <w:tcPr>
            <w:tcW w:type="dxa" w:w="4819"/>
          </w:tcPr>
          <w:p>
            <w:pPr>
              <w:spacing w:before="30" w:after="30" w:line="276" w:lineRule="auto"/>
            </w:pPr>
            <w:r/>
            <w:r>
              <w:rPr>
                <w:rFonts w:ascii="Microsoft YaHei" w:hAnsi="Microsoft YaHei" w:eastAsia="Microsoft YaHei"/>
                <w:b w:val="0"/>
                <w:i w:val="0"/>
                <w:color w:val="2B2B2B"/>
                <w:sz w:val="18"/>
              </w:rPr>
              <w:t>遵循标准</w:t>
            </w:r>
          </w:p>
        </w:tc>
        <w:tc>
          <w:tcPr>
            <w:tcW w:type="dxa" w:w="4819"/>
          </w:tcPr>
          <w:p>
            <w:pPr>
              <w:spacing w:before="30" w:after="30" w:line="276" w:lineRule="auto"/>
            </w:pPr>
            <w:r/>
            <w:r>
              <w:rPr>
                <w:rFonts w:ascii="Microsoft YaHei" w:hAnsi="Microsoft YaHei" w:eastAsia="Microsoft YaHei"/>
                <w:b/>
                <w:i w:val="0"/>
                <w:color w:val="1F2D3D"/>
                <w:sz w:val="18"/>
              </w:rPr>
              <w:t>WCAG 2.1 Level AA</w:t>
            </w:r>
            <w:r>
              <w:rPr>
                <w:rFonts w:ascii="Microsoft YaHei" w:hAnsi="Microsoft YaHei" w:eastAsia="Microsoft YaHei"/>
                <w:b w:val="0"/>
                <w:i w:val="0"/>
                <w:color w:val="2B2B2B"/>
                <w:sz w:val="18"/>
              </w:rPr>
              <w:t xml:space="preserve">（对齐 PRD </w:t>
            </w:r>
            <w:r>
              <w:rPr>
                <w:rFonts w:ascii="Consolas" w:hAnsi="Consolas" w:eastAsia="Microsoft YaHei"/>
                <w:b w:val="0"/>
                <w:i w:val="0"/>
                <w:color w:val="1A5F8A"/>
                <w:sz w:val="17"/>
              </w:rPr>
              <w:t>NFR-COMP-01</w:t>
            </w:r>
            <w:r>
              <w:rPr>
                <w:rFonts w:ascii="Microsoft YaHei" w:hAnsi="Microsoft YaHei" w:eastAsia="Microsoft YaHei"/>
                <w:b w:val="0"/>
                <w:i w:val="0"/>
                <w:color w:val="2B2B2B"/>
                <w:sz w:val="18"/>
              </w:rPr>
              <w:t xml:space="preserve"> 的"主流浏览器最新两版"要求）</w:t>
            </w:r>
          </w:p>
        </w:tc>
      </w:tr>
      <w:tr>
        <w:tc>
          <w:tcPr>
            <w:tcW w:type="dxa" w:w="4819"/>
          </w:tcPr>
          <w:p>
            <w:pPr>
              <w:spacing w:before="30" w:after="30" w:line="276" w:lineRule="auto"/>
            </w:pPr>
            <w:r/>
            <w:r>
              <w:rPr>
                <w:rFonts w:ascii="Microsoft YaHei" w:hAnsi="Microsoft YaHei" w:eastAsia="Microsoft YaHei"/>
                <w:b w:val="0"/>
                <w:i w:val="0"/>
                <w:color w:val="2B2B2B"/>
                <w:sz w:val="18"/>
              </w:rPr>
              <w:t>覆盖范围</w:t>
            </w:r>
          </w:p>
        </w:tc>
        <w:tc>
          <w:tcPr>
            <w:tcW w:type="dxa" w:w="4819"/>
          </w:tcPr>
          <w:p>
            <w:pPr>
              <w:spacing w:before="30" w:after="30" w:line="276" w:lineRule="auto"/>
            </w:pPr>
            <w:r/>
            <w:r>
              <w:rPr>
                <w:rFonts w:ascii="Microsoft YaHei" w:hAnsi="Microsoft YaHei" w:eastAsia="Microsoft YaHei"/>
                <w:b w:val="0"/>
                <w:i w:val="0"/>
                <w:color w:val="2B2B2B"/>
                <w:sz w:val="18"/>
              </w:rPr>
              <w:t>颜色对比度、语义结构、键盘可达、非颜色线索、减少动效偏好</w:t>
            </w:r>
          </w:p>
        </w:tc>
      </w:tr>
      <w:tr>
        <w:tc>
          <w:tcPr>
            <w:tcW w:type="dxa" w:w="4819"/>
          </w:tcPr>
          <w:p>
            <w:pPr>
              <w:spacing w:before="30" w:after="30" w:line="276" w:lineRule="auto"/>
            </w:pPr>
            <w:r/>
            <w:r>
              <w:rPr>
                <w:rFonts w:ascii="Microsoft YaHei" w:hAnsi="Microsoft YaHei" w:eastAsia="Microsoft YaHei"/>
                <w:b w:val="0"/>
                <w:i w:val="0"/>
                <w:color w:val="2B2B2B"/>
                <w:sz w:val="18"/>
              </w:rPr>
              <w:t>验证方式</w:t>
            </w:r>
          </w:p>
        </w:tc>
        <w:tc>
          <w:tcPr>
            <w:tcW w:type="dxa" w:w="4819"/>
          </w:tcPr>
          <w:p>
            <w:pPr>
              <w:spacing w:before="30" w:after="30" w:line="276" w:lineRule="auto"/>
            </w:pPr>
            <w:r/>
            <w:r>
              <w:rPr>
                <w:rFonts w:ascii="Consolas" w:hAnsi="Consolas" w:eastAsia="Microsoft YaHei"/>
                <w:b w:val="0"/>
                <w:i w:val="0"/>
                <w:color w:val="1A5F8A"/>
                <w:sz w:val="17"/>
              </w:rPr>
              <w:t>scripts/a11y_audit.py</w:t>
            </w:r>
            <w:r>
              <w:rPr>
                <w:rFonts w:ascii="Microsoft YaHei" w:hAnsi="Microsoft YaHei" w:eastAsia="Microsoft YaHei"/>
                <w:b w:val="0"/>
                <w:i w:val="0"/>
                <w:color w:val="2B2B2B"/>
                <w:sz w:val="18"/>
              </w:rPr>
              <w:t>（对比度，可复现）+ 人工键盘走查 + 浏览器检查</w:t>
            </w:r>
          </w:p>
        </w:tc>
      </w:tr>
      <w:tr>
        <w:tc>
          <w:tcPr>
            <w:tcW w:type="dxa" w:w="4819"/>
          </w:tcPr>
          <w:p>
            <w:pPr>
              <w:spacing w:before="30" w:after="30" w:line="276" w:lineRule="auto"/>
            </w:pPr>
            <w:r/>
            <w:r>
              <w:rPr>
                <w:rFonts w:ascii="Microsoft YaHei" w:hAnsi="Microsoft YaHei" w:eastAsia="Microsoft YaHei"/>
                <w:b w:val="0"/>
                <w:i w:val="0"/>
                <w:color w:val="2B2B2B"/>
                <w:sz w:val="18"/>
              </w:rPr>
              <w:t>现状</w:t>
            </w:r>
          </w:p>
        </w:tc>
        <w:tc>
          <w:tcPr>
            <w:tcW w:type="dxa" w:w="4819"/>
          </w:tcPr>
          <w:p>
            <w:pPr>
              <w:spacing w:before="30" w:after="30" w:line="276" w:lineRule="auto"/>
            </w:pPr>
            <w:r/>
            <w:r>
              <w:rPr>
                <w:rFonts w:ascii="Microsoft YaHei" w:hAnsi="Microsoft YaHei" w:eastAsia="Microsoft YaHei"/>
                <w:b w:val="0"/>
                <w:i w:val="0"/>
                <w:color w:val="2B2B2B"/>
                <w:sz w:val="18"/>
              </w:rPr>
              <w:t>对比度：</w:t>
            </w:r>
            <w:r>
              <w:rPr>
                <w:rFonts w:ascii="Microsoft YaHei" w:hAnsi="Microsoft YaHei" w:eastAsia="Microsoft YaHei"/>
                <w:b/>
                <w:i w:val="0"/>
                <w:color w:val="1F2D3D"/>
                <w:sz w:val="18"/>
              </w:rPr>
              <w:t>双主题 0 失败</w:t>
            </w:r>
            <w:r>
              <w:rPr>
                <w:rFonts w:ascii="Microsoft YaHei" w:hAnsi="Microsoft YaHei" w:eastAsia="Microsoft YaHei"/>
                <w:b w:val="0"/>
                <w:i w:val="0"/>
                <w:color w:val="2B2B2B"/>
                <w:sz w:val="18"/>
              </w:rPr>
              <w:t>（§3.2.6）；语义/键盘：部分达标，见下方待办</w:t>
            </w:r>
          </w:p>
        </w:tc>
      </w:tr>
    </w:tbl>
    <w:p>
      <w:pPr>
        <w:spacing w:before="0" w:after="100" w:line="312" w:lineRule="auto"/>
      </w:pPr>
    </w:p>
    <w:p>
      <w:pPr>
        <w:spacing w:before="0" w:after="60" w:line="312" w:lineRule="auto"/>
      </w:pPr>
    </w:p>
    <w:p>
      <w:pPr>
        <w:pStyle w:val="Heading3"/>
      </w:pPr>
      <w:r>
        <w:rPr>
          <w:rFonts w:ascii="Microsoft YaHei" w:hAnsi="Microsoft YaHei" w:eastAsia="Microsoft YaHei"/>
          <w:b/>
          <w:i w:val="0"/>
          <w:color w:val="1A5F8A"/>
          <w:sz w:val="24"/>
        </w:rPr>
        <w:t>10.2 语义与可访问名称</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规范</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现状</w:t>
            </w:r>
          </w:p>
        </w:tc>
      </w:tr>
      <w:tr>
        <w:tc>
          <w:tcPr>
            <w:tcW w:type="dxa" w:w="3213"/>
          </w:tcPr>
          <w:p>
            <w:pPr>
              <w:spacing w:before="30" w:after="30" w:line="276" w:lineRule="auto"/>
            </w:pPr>
            <w:r/>
            <w:r>
              <w:rPr>
                <w:rFonts w:ascii="Consolas" w:hAnsi="Consolas" w:eastAsia="Microsoft YaHei"/>
                <w:b w:val="0"/>
                <w:i w:val="0"/>
                <w:color w:val="1A5F8A"/>
                <w:sz w:val="17"/>
              </w:rPr>
              <w:t>UX-A11Y-03</w:t>
            </w:r>
          </w:p>
        </w:tc>
        <w:tc>
          <w:tcPr>
            <w:tcW w:type="dxa" w:w="3213"/>
          </w:tcPr>
          <w:p>
            <w:pPr>
              <w:spacing w:before="30" w:after="30" w:line="276" w:lineRule="auto"/>
            </w:pPr>
            <w:r/>
            <w:r>
              <w:rPr>
                <w:rFonts w:ascii="Microsoft YaHei" w:hAnsi="Microsoft YaHei" w:eastAsia="Microsoft YaHei"/>
                <w:b w:val="0"/>
                <w:i w:val="0"/>
                <w:color w:val="2B2B2B"/>
                <w:sz w:val="18"/>
              </w:rPr>
              <w:t xml:space="preserve">页面须有唯一 </w:t>
            </w:r>
            <w:r>
              <w:rPr>
                <w:rFonts w:ascii="Consolas" w:hAnsi="Consolas" w:eastAsia="Microsoft YaHei"/>
                <w:b w:val="0"/>
                <w:i w:val="0"/>
                <w:color w:val="1A5F8A"/>
                <w:sz w:val="17"/>
              </w:rPr>
              <w:t>&lt;h1&gt;</w:t>
            </w:r>
            <w:r>
              <w:rPr>
                <w:rFonts w:ascii="Microsoft YaHei" w:hAnsi="Microsoft YaHei" w:eastAsia="Microsoft YaHei"/>
                <w:b w:val="0"/>
                <w:i w:val="0"/>
                <w:color w:val="2B2B2B"/>
                <w:sz w:val="18"/>
              </w:rPr>
              <w:t>，标题层级不得跳级</w:t>
            </w:r>
          </w:p>
        </w:tc>
        <w:tc>
          <w:tcPr>
            <w:tcW w:type="dxa" w:w="3213"/>
          </w:tcPr>
          <w:p>
            <w:pPr>
              <w:spacing w:before="30" w:after="30" w:line="276" w:lineRule="auto"/>
            </w:pPr>
            <w:r/>
            <w:r>
              <w:rPr>
                <w:rFonts w:ascii="Microsoft YaHei" w:hAnsi="Microsoft YaHei" w:eastAsia="Microsoft YaHei"/>
                <w:b w:val="0"/>
                <w:i w:val="0"/>
                <w:color w:val="2B2B2B"/>
                <w:sz w:val="18"/>
              </w:rPr>
              <w:t>✅ 每页唯一 h1，层级连续</w:t>
            </w:r>
          </w:p>
        </w:tc>
      </w:tr>
      <w:tr>
        <w:tc>
          <w:tcPr>
            <w:tcW w:type="dxa" w:w="3213"/>
          </w:tcPr>
          <w:p>
            <w:pPr>
              <w:spacing w:before="30" w:after="30" w:line="276" w:lineRule="auto"/>
            </w:pPr>
            <w:r/>
            <w:r>
              <w:rPr>
                <w:rFonts w:ascii="Consolas" w:hAnsi="Consolas" w:eastAsia="Microsoft YaHei"/>
                <w:b w:val="0"/>
                <w:i w:val="0"/>
                <w:color w:val="1A5F8A"/>
                <w:sz w:val="17"/>
              </w:rPr>
              <w:t>UX-A11Y-04</w:t>
            </w:r>
          </w:p>
        </w:tc>
        <w:tc>
          <w:tcPr>
            <w:tcW w:type="dxa" w:w="3213"/>
          </w:tcPr>
          <w:p>
            <w:pPr>
              <w:spacing w:before="30" w:after="30" w:line="276" w:lineRule="auto"/>
            </w:pPr>
            <w:r/>
            <w:r>
              <w:rPr>
                <w:rFonts w:ascii="Microsoft YaHei" w:hAnsi="Microsoft YaHei" w:eastAsia="Microsoft YaHei"/>
                <w:b w:val="0"/>
                <w:i w:val="0"/>
                <w:color w:val="2B2B2B"/>
                <w:sz w:val="18"/>
              </w:rPr>
              <w:t xml:space="preserve">图标按钮须有 </w:t>
            </w:r>
            <w:r>
              <w:rPr>
                <w:rFonts w:ascii="Consolas" w:hAnsi="Consolas" w:eastAsia="Microsoft YaHei"/>
                <w:b w:val="0"/>
                <w:i w:val="0"/>
                <w:color w:val="1A5F8A"/>
                <w:sz w:val="17"/>
              </w:rPr>
              <w:t>aria-label</w:t>
            </w:r>
          </w:p>
        </w:tc>
        <w:tc>
          <w:tcPr>
            <w:tcW w:type="dxa" w:w="3213"/>
          </w:tcPr>
          <w:p>
            <w:pPr>
              <w:spacing w:before="30" w:after="30" w:line="276" w:lineRule="auto"/>
            </w:pPr>
            <w:r/>
            <w:r>
              <w:rPr>
                <w:rFonts w:ascii="Microsoft YaHei" w:hAnsi="Microsoft YaHei" w:eastAsia="Microsoft YaHei"/>
                <w:b w:val="0"/>
                <w:i w:val="0"/>
                <w:color w:val="2B2B2B"/>
                <w:sz w:val="18"/>
              </w:rPr>
              <w:t>✅ 主题切换、侧栏切换、移除文件均有</w:t>
            </w:r>
          </w:p>
        </w:tc>
      </w:tr>
      <w:tr>
        <w:tc>
          <w:tcPr>
            <w:tcW w:type="dxa" w:w="3213"/>
          </w:tcPr>
          <w:p>
            <w:pPr>
              <w:spacing w:before="30" w:after="30" w:line="276" w:lineRule="auto"/>
            </w:pPr>
            <w:r/>
            <w:r>
              <w:rPr>
                <w:rFonts w:ascii="Consolas" w:hAnsi="Consolas" w:eastAsia="Microsoft YaHei"/>
                <w:b w:val="0"/>
                <w:i w:val="0"/>
                <w:color w:val="1A5F8A"/>
                <w:sz w:val="17"/>
              </w:rPr>
              <w:t>UX-A11Y-05</w:t>
            </w:r>
          </w:p>
        </w:tc>
        <w:tc>
          <w:tcPr>
            <w:tcW w:type="dxa" w:w="3213"/>
          </w:tcPr>
          <w:p>
            <w:pPr>
              <w:spacing w:before="30" w:after="30" w:line="276" w:lineRule="auto"/>
            </w:pPr>
            <w:r/>
            <w:r>
              <w:rPr>
                <w:rFonts w:ascii="Microsoft YaHei" w:hAnsi="Microsoft YaHei" w:eastAsia="Microsoft YaHei"/>
                <w:b/>
                <w:i w:val="0"/>
                <w:color w:val="1F2D3D"/>
                <w:sz w:val="18"/>
              </w:rPr>
              <w:t>颜色不得作为唯一信息载体</w:t>
            </w:r>
          </w:p>
        </w:tc>
        <w:tc>
          <w:tcPr>
            <w:tcW w:type="dxa" w:w="3213"/>
          </w:tcPr>
          <w:p>
            <w:pPr>
              <w:spacing w:before="30" w:after="30" w:line="276" w:lineRule="auto"/>
            </w:pPr>
            <w:r/>
            <w:r>
              <w:rPr>
                <w:rFonts w:ascii="Microsoft YaHei" w:hAnsi="Microsoft YaHei" w:eastAsia="Microsoft YaHei"/>
                <w:b w:val="0"/>
                <w:i w:val="0"/>
                <w:color w:val="2B2B2B"/>
                <w:sz w:val="18"/>
              </w:rPr>
              <w:t>✅ 历史/预测以实线/虚线区分；字段校验以 ✓/✗ + 文字；阶段三态以形状+颜色</w:t>
            </w:r>
          </w:p>
        </w:tc>
      </w:tr>
      <w:tr>
        <w:tc>
          <w:tcPr>
            <w:tcW w:type="dxa" w:w="3213"/>
          </w:tcPr>
          <w:p>
            <w:pPr>
              <w:spacing w:before="30" w:after="30" w:line="276" w:lineRule="auto"/>
            </w:pPr>
            <w:r/>
            <w:r>
              <w:rPr>
                <w:rFonts w:ascii="Consolas" w:hAnsi="Consolas" w:eastAsia="Microsoft YaHei"/>
                <w:b w:val="0"/>
                <w:i w:val="0"/>
                <w:color w:val="1A5F8A"/>
                <w:sz w:val="17"/>
              </w:rPr>
              <w:t>UX-A11Y-06</w:t>
            </w:r>
          </w:p>
        </w:tc>
        <w:tc>
          <w:tcPr>
            <w:tcW w:type="dxa" w:w="3213"/>
          </w:tcPr>
          <w:p>
            <w:pPr>
              <w:spacing w:before="30" w:after="30" w:line="276" w:lineRule="auto"/>
            </w:pPr>
            <w:r/>
            <w:r>
              <w:rPr>
                <w:rFonts w:ascii="Microsoft YaHei" w:hAnsi="Microsoft YaHei" w:eastAsia="Microsoft YaHei"/>
                <w:b w:val="0"/>
                <w:i w:val="0"/>
                <w:color w:val="2B2B2B"/>
                <w:sz w:val="18"/>
              </w:rPr>
              <w:t xml:space="preserve">表单控件须有 </w:t>
            </w:r>
            <w:r>
              <w:rPr>
                <w:rFonts w:ascii="Consolas" w:hAnsi="Consolas" w:eastAsia="Microsoft YaHei"/>
                <w:b w:val="0"/>
                <w:i w:val="0"/>
                <w:color w:val="1A5F8A"/>
                <w:sz w:val="17"/>
              </w:rPr>
              <w:t>&lt;label for&gt;</w:t>
            </w:r>
            <w:r>
              <w:rPr>
                <w:rFonts w:ascii="Microsoft YaHei" w:hAnsi="Microsoft YaHei" w:eastAsia="Microsoft YaHei"/>
                <w:b w:val="0"/>
                <w:i w:val="0"/>
                <w:color w:val="2B2B2B"/>
                <w:sz w:val="18"/>
              </w:rPr>
              <w:t xml:space="preserve"> 关联或 </w:t>
            </w:r>
            <w:r>
              <w:rPr>
                <w:rFonts w:ascii="Consolas" w:hAnsi="Consolas" w:eastAsia="Microsoft YaHei"/>
                <w:b w:val="0"/>
                <w:i w:val="0"/>
                <w:color w:val="1A5F8A"/>
                <w:sz w:val="17"/>
              </w:rPr>
              <w:t>aria-label</w:t>
            </w:r>
          </w:p>
        </w:tc>
        <w:tc>
          <w:tcPr>
            <w:tcW w:type="dxa" w:w="3213"/>
          </w:tcPr>
          <w:p>
            <w:pPr>
              <w:spacing w:before="30" w:after="30" w:line="276" w:lineRule="auto"/>
            </w:pPr>
            <w:r/>
            <w:r>
              <w:rPr>
                <w:rFonts w:ascii="Microsoft YaHei" w:hAnsi="Microsoft YaHei" w:eastAsia="Microsoft YaHei"/>
                <w:b w:val="0"/>
                <w:i w:val="0"/>
                <w:color w:val="2B2B2B"/>
                <w:sz w:val="18"/>
              </w:rPr>
              <w:t xml:space="preserve">⚠️ </w:t>
            </w:r>
            <w:r>
              <w:rPr>
                <w:rFonts w:ascii="Microsoft YaHei" w:hAnsi="Microsoft YaHei" w:eastAsia="Microsoft YaHei"/>
                <w:b/>
                <w:i w:val="0"/>
                <w:color w:val="1F2D3D"/>
                <w:sz w:val="18"/>
              </w:rPr>
              <w:t>19 个控件仅 6 个有关联</w:t>
            </w:r>
            <w:r>
              <w:rPr>
                <w:rFonts w:ascii="Microsoft YaHei" w:hAnsi="Microsoft YaHei" w:eastAsia="Microsoft YaHei"/>
                <w:b w:val="0"/>
                <w:i w:val="0"/>
                <w:color w:val="2B2B2B"/>
                <w:sz w:val="18"/>
              </w:rPr>
              <w:t>，待补（</w:t>
            </w:r>
            <w:r>
              <w:rPr>
                <w:rFonts w:ascii="Consolas" w:hAnsi="Consolas" w:eastAsia="Microsoft YaHei"/>
                <w:b w:val="0"/>
                <w:i w:val="0"/>
                <w:color w:val="1A5F8A"/>
                <w:sz w:val="17"/>
              </w:rPr>
              <w:t>UX-GOV-04</w:t>
            </w:r>
            <w:r>
              <w:rPr>
                <w:rFonts w:ascii="Microsoft YaHei" w:hAnsi="Microsoft YaHei" w:eastAsia="Microsoft YaHei"/>
                <w:b w:val="0"/>
                <w:i w:val="0"/>
                <w:color w:val="2B2B2B"/>
                <w:sz w:val="18"/>
              </w:rPr>
              <w:t>）</w:t>
            </w:r>
          </w:p>
        </w:tc>
      </w:tr>
      <w:tr>
        <w:tc>
          <w:tcPr>
            <w:tcW w:type="dxa" w:w="3213"/>
          </w:tcPr>
          <w:p>
            <w:pPr>
              <w:spacing w:before="30" w:after="30" w:line="276" w:lineRule="auto"/>
            </w:pPr>
            <w:r/>
            <w:r>
              <w:rPr>
                <w:rFonts w:ascii="Consolas" w:hAnsi="Consolas" w:eastAsia="Microsoft YaHei"/>
                <w:b w:val="0"/>
                <w:i w:val="0"/>
                <w:color w:val="1A5F8A"/>
                <w:sz w:val="17"/>
              </w:rPr>
              <w:t>UX-A11Y-07</w:t>
            </w:r>
          </w:p>
        </w:tc>
        <w:tc>
          <w:tcPr>
            <w:tcW w:type="dxa" w:w="3213"/>
          </w:tcPr>
          <w:p>
            <w:pPr>
              <w:spacing w:before="30" w:after="30" w:line="276" w:lineRule="auto"/>
            </w:pPr>
            <w:r/>
            <w:r>
              <w:rPr>
                <w:rFonts w:ascii="Microsoft YaHei" w:hAnsi="Microsoft YaHei" w:eastAsia="Microsoft YaHei"/>
                <w:b w:val="0"/>
                <w:i w:val="0"/>
                <w:color w:val="2B2B2B"/>
                <w:sz w:val="18"/>
              </w:rPr>
              <w:t xml:space="preserve">图表须有 </w:t>
            </w:r>
            <w:r>
              <w:rPr>
                <w:rFonts w:ascii="Consolas" w:hAnsi="Consolas" w:eastAsia="Microsoft YaHei"/>
                <w:b w:val="0"/>
                <w:i w:val="0"/>
                <w:color w:val="1A5F8A"/>
                <w:sz w:val="17"/>
              </w:rPr>
              <w:t>role="img"</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aria-label</w:t>
            </w:r>
            <w:r>
              <w:rPr>
                <w:rFonts w:ascii="Microsoft YaHei" w:hAnsi="Microsoft YaHei" w:eastAsia="Microsoft YaHei"/>
                <w:b w:val="0"/>
                <w:i w:val="0"/>
                <w:color w:val="2B2B2B"/>
                <w:sz w:val="18"/>
              </w:rPr>
              <w:t xml:space="preserve">；装饰性 SVG 须 </w:t>
            </w:r>
            <w:r>
              <w:rPr>
                <w:rFonts w:ascii="Consolas" w:hAnsi="Consolas" w:eastAsia="Microsoft YaHei"/>
                <w:b w:val="0"/>
                <w:i w:val="0"/>
                <w:color w:val="1A5F8A"/>
                <w:sz w:val="17"/>
              </w:rPr>
              <w:t>aria-hidden</w:t>
            </w:r>
          </w:p>
        </w:tc>
        <w:tc>
          <w:tcPr>
            <w:tcW w:type="dxa" w:w="3213"/>
          </w:tcPr>
          <w:p>
            <w:pPr>
              <w:spacing w:before="30" w:after="30" w:line="276" w:lineRule="auto"/>
            </w:pPr>
            <w:r/>
            <w:r>
              <w:rPr>
                <w:rFonts w:ascii="Microsoft YaHei" w:hAnsi="Microsoft YaHei" w:eastAsia="Microsoft YaHei"/>
                <w:b w:val="0"/>
                <w:i w:val="0"/>
                <w:color w:val="2B2B2B"/>
                <w:sz w:val="18"/>
              </w:rPr>
              <w:t>⚠️ 主图表已标注，</w:t>
            </w:r>
            <w:r>
              <w:rPr>
                <w:rFonts w:ascii="Consolas" w:hAnsi="Consolas" w:eastAsia="Microsoft YaHei"/>
                <w:b w:val="0"/>
                <w:i w:val="0"/>
                <w:color w:val="1A5F8A"/>
                <w:sz w:val="17"/>
              </w:rPr>
              <w:t>sparkline</w:t>
            </w:r>
            <w:r>
              <w:rPr>
                <w:rFonts w:ascii="Microsoft YaHei" w:hAnsi="Microsoft YaHei" w:eastAsia="Microsoft YaHei"/>
                <w:b w:val="0"/>
                <w:i w:val="0"/>
                <w:color w:val="2B2B2B"/>
                <w:sz w:val="18"/>
              </w:rPr>
              <w:t xml:space="preserve"> 等装饰性 SVG 未系统标注（</w:t>
            </w:r>
            <w:r>
              <w:rPr>
                <w:rFonts w:ascii="Consolas" w:hAnsi="Consolas" w:eastAsia="Microsoft YaHei"/>
                <w:b w:val="0"/>
                <w:i w:val="0"/>
                <w:color w:val="1A5F8A"/>
                <w:sz w:val="17"/>
              </w:rPr>
              <w:t>UX-GOV-04</w:t>
            </w:r>
            <w:r>
              <w:rPr>
                <w:rFonts w:ascii="Microsoft YaHei" w:hAnsi="Microsoft YaHei" w:eastAsia="Microsoft YaHei"/>
                <w:b w:val="0"/>
                <w:i w:val="0"/>
                <w:color w:val="2B2B2B"/>
                <w:sz w:val="18"/>
              </w:rPr>
              <w:t>）</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UX-A11Y-06</w:t>
      </w:r>
      <w:r>
        <w:rPr>
          <w:rFonts w:ascii="Microsoft YaHei" w:hAnsi="Microsoft YaHei" w:eastAsia="Microsoft YaHei"/>
          <w:b w:val="0"/>
          <w:i w:val="0"/>
          <w:color w:val="6B4E10"/>
          <w:sz w:val="19"/>
        </w:rPr>
        <w:t xml:space="preserve"> 与 </w:t>
      </w:r>
      <w:r>
        <w:rPr>
          <w:rFonts w:ascii="Consolas" w:hAnsi="Consolas" w:eastAsia="Microsoft YaHei"/>
          <w:b w:val="0"/>
          <w:i w:val="0"/>
          <w:color w:val="1A5F8A"/>
          <w:sz w:val="18"/>
        </w:rPr>
        <w:t>UX-A11Y-07</w:t>
      </w:r>
      <w:r>
        <w:rPr>
          <w:rFonts w:ascii="Microsoft YaHei" w:hAnsi="Microsoft YaHei" w:eastAsia="Microsoft YaHei"/>
          <w:b w:val="0"/>
          <w:i w:val="0"/>
          <w:color w:val="6B4E10"/>
          <w:sz w:val="19"/>
        </w:rPr>
        <w:t xml:space="preserve"> 属 P1 级待补项，不影响主干路径，但影响无障碍合规。</w:t>
      </w:r>
      <w:r>
        <w:rPr>
          <w:rFonts w:ascii="Microsoft YaHei" w:hAnsi="Microsoft YaHei" w:eastAsia="Microsoft YaHei"/>
          <w:b/>
          <w:i w:val="0"/>
          <w:color w:val="1F2D3D"/>
          <w:sz w:val="19"/>
        </w:rPr>
        <w:t>建议在 P4 集成联调阶段统一整改</w:t>
      </w:r>
      <w:r>
        <w:rPr>
          <w:rFonts w:ascii="Microsoft YaHei" w:hAnsi="Microsoft YaHei" w:eastAsia="Microsoft YaHei"/>
          <w:b w:val="0"/>
          <w:i w:val="0"/>
          <w:color w:val="6B4E10"/>
          <w:sz w:val="19"/>
        </w:rPr>
        <w:t>（见 §12.5）。</w:t>
      </w:r>
    </w:p>
    <w:p>
      <w:pPr>
        <w:spacing w:before="0" w:after="60" w:line="312" w:lineRule="auto"/>
      </w:pPr>
    </w:p>
    <w:p>
      <w:pPr>
        <w:pStyle w:val="Heading3"/>
      </w:pPr>
      <w:r>
        <w:rPr>
          <w:rFonts w:ascii="Microsoft YaHei" w:hAnsi="Microsoft YaHei" w:eastAsia="Microsoft YaHei"/>
          <w:b/>
          <w:i w:val="0"/>
          <w:color w:val="1A5F8A"/>
          <w:sz w:val="24"/>
        </w:rPr>
        <w:t>10.3 对比度（⏱️ 实测）</w:t>
      </w:r>
    </w:p>
    <w:p>
      <w:pPr>
        <w:spacing w:before="0" w:after="60" w:line="312" w:lineRule="auto"/>
      </w:pPr>
    </w:p>
    <w:p>
      <w:pPr>
        <w:spacing w:before="0" w:after="80" w:line="312" w:lineRule="auto"/>
      </w:pPr>
      <w:r>
        <w:rPr>
          <w:rFonts w:ascii="Microsoft YaHei" w:hAnsi="Microsoft YaHei" w:eastAsia="Microsoft YaHei"/>
          <w:b w:val="0"/>
          <w:i w:val="0"/>
          <w:color w:val="2B2B2B"/>
          <w:sz w:val="21"/>
        </w:rPr>
        <w:t>审计脚本覆盖 53 项检查 × 2 主题。当前结果：</w:t>
      </w:r>
    </w:p>
    <w:p>
      <w:pPr>
        <w:spacing w:before="0" w:after="60" w:line="312" w:lineRule="auto"/>
      </w:pPr>
    </w:p>
    <w:p>
      <w:pPr>
        <w:spacing w:before="0" w:after="40" w:line="312" w:lineRule="auto"/>
        <w:ind w:left="283"/>
      </w:pPr>
      <w:r>
        <w:rPr>
          <w:rFonts w:ascii="Microsoft YaHei" w:hAnsi="Microsoft YaHei" w:eastAsia="Microsoft YaHei"/>
          <w:b/>
          <w:i w:val="0"/>
          <w:color w:val="1A5F8A"/>
          <w:sz w:val="21"/>
        </w:rPr>
        <w:t xml:space="preserve">· </w:t>
      </w:r>
      <w:r>
        <w:rPr>
          <w:rFonts w:ascii="Microsoft YaHei" w:hAnsi="Microsoft YaHei" w:eastAsia="Microsoft YaHei"/>
          <w:b w:val="0"/>
          <w:i w:val="0"/>
          <w:color w:val="2B2B2B"/>
          <w:sz w:val="21"/>
        </w:rPr>
        <w:t>浅色主题：PASS 51 / FAIL 0 / 豁免 2</w:t>
      </w:r>
    </w:p>
    <w:p>
      <w:pPr>
        <w:spacing w:before="0" w:after="40" w:line="312" w:lineRule="auto"/>
        <w:ind w:left="283"/>
      </w:pPr>
      <w:r>
        <w:rPr>
          <w:rFonts w:ascii="Microsoft YaHei" w:hAnsi="Microsoft YaHei" w:eastAsia="Microsoft YaHei"/>
          <w:b/>
          <w:i w:val="0"/>
          <w:color w:val="1A5F8A"/>
          <w:sz w:val="21"/>
        </w:rPr>
        <w:t xml:space="preserve">· </w:t>
      </w:r>
      <w:r>
        <w:rPr>
          <w:rFonts w:ascii="Microsoft YaHei" w:hAnsi="Microsoft YaHei" w:eastAsia="Microsoft YaHei"/>
          <w:b w:val="0"/>
          <w:i w:val="0"/>
          <w:color w:val="2B2B2B"/>
          <w:sz w:val="21"/>
        </w:rPr>
        <w:t>深色主题：PASS 51 / FAIL 0 / 豁免 2</w:t>
      </w:r>
    </w:p>
    <w:p>
      <w:pPr>
        <w:spacing w:before="0" w:after="60" w:line="312" w:lineRule="auto"/>
      </w:pPr>
    </w:p>
    <w:p>
      <w:pPr>
        <w:spacing w:before="0" w:after="80" w:line="312" w:lineRule="auto"/>
      </w:pPr>
      <w:r>
        <w:rPr>
          <w:rFonts w:ascii="Microsoft YaHei" w:hAnsi="Microsoft YaHei" w:eastAsia="Microsoft YaHei"/>
          <w:b/>
          <w:i w:val="0"/>
          <w:color w:val="1F2D3D"/>
          <w:sz w:val="21"/>
        </w:rPr>
        <w:t>豁免项说明</w:t>
      </w:r>
      <w:r>
        <w:rPr>
          <w:rFonts w:ascii="Microsoft YaHei" w:hAnsi="Microsoft YaHei" w:eastAsia="Microsoft YaHei"/>
          <w:b w:val="0"/>
          <w:i w:val="0"/>
          <w:color w:val="2B2B2B"/>
          <w:sz w:val="21"/>
        </w:rPr>
        <w:t>（按 WCAG 标准豁免，非遗漏）：</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豁免项</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理由</w:t>
            </w:r>
          </w:p>
        </w:tc>
      </w:tr>
      <w:tr>
        <w:tc>
          <w:tcPr>
            <w:tcW w:type="dxa" w:w="4819"/>
          </w:tcPr>
          <w:p>
            <w:pPr>
              <w:spacing w:before="30" w:after="30" w:line="276" w:lineRule="auto"/>
            </w:pPr>
            <w:r/>
            <w:r>
              <w:rPr>
                <w:rFonts w:ascii="Consolas" w:hAnsi="Consolas" w:eastAsia="Microsoft YaHei"/>
                <w:b w:val="0"/>
                <w:i w:val="0"/>
                <w:color w:val="1A5F8A"/>
                <w:sz w:val="17"/>
              </w:rPr>
              <w:t>--border</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--border-strong</w:t>
            </w:r>
            <w:r>
              <w:rPr>
                <w:rFonts w:ascii="Microsoft YaHei" w:hAnsi="Microsoft YaHei" w:eastAsia="Microsoft YaHei"/>
                <w:b w:val="0"/>
                <w:i w:val="0"/>
                <w:color w:val="2B2B2B"/>
                <w:sz w:val="18"/>
              </w:rPr>
              <w:t xml:space="preserve"> 作纯装饰分隔线</w:t>
            </w:r>
          </w:p>
        </w:tc>
        <w:tc>
          <w:tcPr>
            <w:tcW w:type="dxa" w:w="4819"/>
          </w:tcPr>
          <w:p>
            <w:pPr>
              <w:spacing w:before="30" w:after="30" w:line="276" w:lineRule="auto"/>
            </w:pPr>
            <w:r/>
            <w:r>
              <w:rPr>
                <w:rFonts w:ascii="Microsoft YaHei" w:hAnsi="Microsoft YaHei" w:eastAsia="Microsoft YaHei"/>
                <w:b w:val="0"/>
                <w:i w:val="0"/>
                <w:color w:val="2B2B2B"/>
                <w:sz w:val="18"/>
              </w:rPr>
              <w:t>不承担标识控件边界职责（SC 1.4.11 豁免）</w:t>
            </w:r>
          </w:p>
        </w:tc>
      </w:tr>
      <w:tr>
        <w:tc>
          <w:tcPr>
            <w:tcW w:type="dxa" w:w="4819"/>
          </w:tcPr>
          <w:p>
            <w:pPr>
              <w:spacing w:before="30" w:after="30" w:line="276" w:lineRule="auto"/>
            </w:pPr>
            <w:r/>
            <w:r>
              <w:rPr>
                <w:rFonts w:ascii="Microsoft YaHei" w:hAnsi="Microsoft YaHei" w:eastAsia="Microsoft YaHei"/>
                <w:b w:val="0"/>
                <w:i w:val="0"/>
                <w:color w:val="2B2B2B"/>
                <w:sz w:val="18"/>
              </w:rPr>
              <w:t>原型专用装饰描边（</w:t>
            </w:r>
            <w:r>
              <w:rPr>
                <w:rFonts w:ascii="Consolas" w:hAnsi="Consolas" w:eastAsia="Microsoft YaHei"/>
                <w:b w:val="0"/>
                <w:i w:val="0"/>
                <w:color w:val="1A5F8A"/>
                <w:sz w:val="17"/>
              </w:rPr>
              <w:t>.spec-note</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.diff-note</w:t>
            </w:r>
            <w:r>
              <w:rPr>
                <w:rFonts w:ascii="Microsoft YaHei" w:hAnsi="Microsoft YaHei" w:eastAsia="Microsoft YaHei"/>
                <w:b w:val="0"/>
                <w:i w:val="0"/>
                <w:color w:val="2B2B2B"/>
                <w:sz w:val="18"/>
              </w:rPr>
              <w:t xml:space="preserve"> 边框）</w:t>
            </w:r>
          </w:p>
        </w:tc>
        <w:tc>
          <w:tcPr>
            <w:tcW w:type="dxa" w:w="4819"/>
          </w:tcPr>
          <w:p>
            <w:pPr>
              <w:spacing w:before="30" w:after="30" w:line="276" w:lineRule="auto"/>
            </w:pPr>
            <w:r/>
            <w:r>
              <w:rPr>
                <w:rFonts w:ascii="Microsoft YaHei" w:hAnsi="Microsoft YaHei" w:eastAsia="Microsoft YaHei"/>
                <w:b w:val="0"/>
                <w:i w:val="0"/>
                <w:color w:val="2B2B2B"/>
                <w:sz w:val="18"/>
              </w:rPr>
              <w:t>非产品界面 chrome</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UX-A11Y-01</w:t>
      </w:r>
      <w:r>
        <w:rPr>
          <w:rFonts w:ascii="Microsoft YaHei" w:hAnsi="Microsoft YaHei" w:eastAsia="Microsoft YaHei"/>
          <w:b w:val="0"/>
          <w:i w:val="0"/>
          <w:color w:val="6B4E10"/>
          <w:sz w:val="19"/>
        </w:rPr>
        <w:t>（🔒，重申）：任何颜色令牌改动必须重跑审计脚本并保持退出码 0。</w:t>
      </w:r>
    </w:p>
    <w:p>
      <w:pPr>
        <w:spacing w:before="0" w:after="60" w:line="312" w:lineRule="auto"/>
      </w:pPr>
    </w:p>
    <w:p>
      <w:pPr>
        <w:pStyle w:val="Heading3"/>
      </w:pPr>
      <w:r>
        <w:rPr>
          <w:rFonts w:ascii="Microsoft YaHei" w:hAnsi="Microsoft YaHei" w:eastAsia="Microsoft YaHei"/>
          <w:b/>
          <w:i w:val="0"/>
          <w:color w:val="1A5F8A"/>
          <w:sz w:val="24"/>
        </w:rPr>
        <w:t>10.4 键盘与焦点</w:t>
      </w:r>
    </w:p>
    <w:p>
      <w:pPr>
        <w:spacing w:before="0" w:after="60" w:line="312" w:lineRule="auto"/>
      </w:pPr>
    </w:p>
    <w:p>
      <w:pPr>
        <w:spacing w:before="0" w:after="40" w:line="312" w:lineRule="auto"/>
        <w:ind w:left="283"/>
      </w:pPr>
      <w:r>
        <w:rPr>
          <w:rFonts w:ascii="Microsoft YaHei" w:hAnsi="Microsoft YaHei" w:eastAsia="Microsoft YaHei"/>
          <w:b/>
          <w:i w:val="0"/>
          <w:color w:val="1A5F8A"/>
          <w:sz w:val="21"/>
        </w:rPr>
        <w:t xml:space="preserve">· </w:t>
      </w:r>
      <w:r>
        <w:rPr>
          <w:rFonts w:ascii="Microsoft YaHei" w:hAnsi="Microsoft YaHei" w:eastAsia="Microsoft YaHei"/>
          <w:b w:val="0"/>
          <w:i w:val="0"/>
          <w:color w:val="2B2B2B"/>
          <w:sz w:val="21"/>
        </w:rPr>
        <w:t>原生可聚焦元素（按钮、输入、</w:t>
      </w:r>
      <w:r>
        <w:rPr>
          <w:rFonts w:ascii="Consolas" w:hAnsi="Consolas" w:eastAsia="Microsoft YaHei"/>
          <w:b w:val="0"/>
          <w:i w:val="0"/>
          <w:color w:val="1A5F8A"/>
          <w:sz w:val="20"/>
        </w:rPr>
        <w:t>&lt;details&gt;</w:t>
      </w:r>
      <w:r>
        <w:rPr>
          <w:rFonts w:ascii="Microsoft YaHei" w:hAnsi="Microsoft YaHei" w:eastAsia="Microsoft YaHei"/>
          <w:b w:val="0"/>
          <w:i w:val="0"/>
          <w:color w:val="2B2B2B"/>
          <w:sz w:val="21"/>
        </w:rPr>
        <w:t>、</w:t>
      </w:r>
      <w:r>
        <w:rPr>
          <w:rFonts w:ascii="Consolas" w:hAnsi="Consolas" w:eastAsia="Microsoft YaHei"/>
          <w:b w:val="0"/>
          <w:i w:val="0"/>
          <w:color w:val="1A5F8A"/>
          <w:sz w:val="20"/>
        </w:rPr>
        <w:t>&lt;a&gt;</w:t>
      </w:r>
      <w:r>
        <w:rPr>
          <w:rFonts w:ascii="Microsoft YaHei" w:hAnsi="Microsoft YaHei" w:eastAsia="Microsoft YaHei"/>
          <w:b w:val="0"/>
          <w:i w:val="0"/>
          <w:color w:val="2B2B2B"/>
          <w:sz w:val="21"/>
        </w:rPr>
        <w:t>）均可达；自定义 radio/switch 通过隐藏原生 input 保留键盘行为。</w:t>
      </w:r>
    </w:p>
    <w:p>
      <w:pPr>
        <w:spacing w:before="0" w:after="40" w:line="312" w:lineRule="auto"/>
        <w:ind w:left="283"/>
      </w:pPr>
      <w:r>
        <w:rPr>
          <w:rFonts w:ascii="Microsoft YaHei" w:hAnsi="Microsoft YaHei" w:eastAsia="Microsoft YaHei"/>
          <w:b/>
          <w:i w:val="0"/>
          <w:color w:val="1A5F8A"/>
          <w:sz w:val="21"/>
        </w:rPr>
        <w:t xml:space="preserve">· </w:t>
      </w:r>
      <w:r>
        <w:rPr>
          <w:rFonts w:ascii="Microsoft YaHei" w:hAnsi="Microsoft YaHei" w:eastAsia="Microsoft YaHei"/>
          <w:b w:val="0"/>
          <w:i w:val="0"/>
          <w:color w:val="2B2B2B"/>
          <w:sz w:val="21"/>
        </w:rPr>
        <w:t>焦点可见：</w:t>
      </w:r>
      <w:r>
        <w:rPr>
          <w:rFonts w:ascii="Consolas" w:hAnsi="Consolas" w:eastAsia="Microsoft YaHei"/>
          <w:b w:val="0"/>
          <w:i w:val="0"/>
          <w:color w:val="1A5F8A"/>
          <w:sz w:val="20"/>
        </w:rPr>
        <w:t>.btn:focus-visible</w:t>
      </w:r>
      <w:r>
        <w:rPr>
          <w:rFonts w:ascii="Microsoft YaHei" w:hAnsi="Microsoft YaHei" w:eastAsia="Microsoft YaHei"/>
          <w:b w:val="0"/>
          <w:i w:val="0"/>
          <w:color w:val="2B2B2B"/>
          <w:sz w:val="21"/>
        </w:rPr>
        <w:t xml:space="preserve"> 2px 外环、</w:t>
      </w:r>
      <w:r>
        <w:rPr>
          <w:rFonts w:ascii="Consolas" w:hAnsi="Consolas" w:eastAsia="Microsoft YaHei"/>
          <w:b w:val="0"/>
          <w:i w:val="0"/>
          <w:color w:val="1A5F8A"/>
          <w:sz w:val="20"/>
        </w:rPr>
        <w:t>.input:focus</w:t>
      </w:r>
      <w:r>
        <w:rPr>
          <w:rFonts w:ascii="Microsoft YaHei" w:hAnsi="Microsoft YaHei" w:eastAsia="Microsoft YaHei"/>
          <w:b w:val="0"/>
          <w:i w:val="0"/>
          <w:color w:val="2B2B2B"/>
          <w:sz w:val="21"/>
        </w:rPr>
        <w:t xml:space="preserve"> 3px 环、</w:t>
      </w:r>
      <w:r>
        <w:rPr>
          <w:rFonts w:ascii="Consolas" w:hAnsi="Consolas" w:eastAsia="Microsoft YaHei"/>
          <w:b w:val="0"/>
          <w:i w:val="0"/>
          <w:color w:val="1A5F8A"/>
          <w:sz w:val="20"/>
        </w:rPr>
        <w:t>.choice:has(input:focus-visible)</w:t>
      </w:r>
      <w:r>
        <w:rPr>
          <w:rFonts w:ascii="Microsoft YaHei" w:hAnsi="Microsoft YaHei" w:eastAsia="Microsoft YaHei"/>
          <w:b w:val="0"/>
          <w:i w:val="0"/>
          <w:color w:val="2B2B2B"/>
          <w:sz w:val="21"/>
        </w:rPr>
        <w:t xml:space="preserve"> 3px 环、</w:t>
      </w:r>
      <w:r>
        <w:rPr>
          <w:rFonts w:ascii="Consolas" w:hAnsi="Consolas" w:eastAsia="Microsoft YaHei"/>
          <w:b w:val="0"/>
          <w:i w:val="0"/>
          <w:color w:val="1A5F8A"/>
          <w:sz w:val="20"/>
        </w:rPr>
        <w:t>.switch input:focus-visible + .switch-track</w:t>
      </w:r>
      <w:r>
        <w:rPr>
          <w:rFonts w:ascii="Microsoft YaHei" w:hAnsi="Microsoft YaHei" w:eastAsia="Microsoft YaHei"/>
          <w:b w:val="0"/>
          <w:i w:val="0"/>
          <w:color w:val="2B2B2B"/>
          <w:sz w:val="21"/>
        </w:rPr>
        <w:t xml:space="preserve"> 3px 环。</w:t>
      </w:r>
    </w:p>
    <w:p>
      <w:pPr>
        <w:spacing w:before="0" w:after="40" w:line="312" w:lineRule="auto"/>
        <w:ind w:left="283"/>
      </w:pPr>
      <w:r>
        <w:rPr>
          <w:rFonts w:ascii="Microsoft YaHei" w:hAnsi="Microsoft YaHei" w:eastAsia="Microsoft YaHei"/>
          <w:b/>
          <w:i w:val="0"/>
          <w:color w:val="1A5F8A"/>
          <w:sz w:val="21"/>
        </w:rPr>
        <w:t xml:space="preserve">· </w:t>
      </w:r>
      <w:r>
        <w:rPr>
          <w:rFonts w:ascii="Microsoft YaHei" w:hAnsi="Microsoft YaHei" w:eastAsia="Microsoft YaHei"/>
          <w:b w:val="0"/>
          <w:i w:val="0"/>
          <w:color w:val="2B2B2B"/>
          <w:sz w:val="21"/>
        </w:rPr>
        <w:t>⚠️ 页内确认层未实现焦点捕获与 Esc 关闭（</w:t>
      </w:r>
      <w:r>
        <w:rPr>
          <w:rFonts w:ascii="Consolas" w:hAnsi="Consolas" w:eastAsia="Microsoft YaHei"/>
          <w:b w:val="0"/>
          <w:i w:val="0"/>
          <w:color w:val="1A5F8A"/>
          <w:sz w:val="20"/>
        </w:rPr>
        <w:t>UX-GOV-06</w:t>
      </w:r>
      <w:r>
        <w:rPr>
          <w:rFonts w:ascii="Microsoft YaHei" w:hAnsi="Microsoft YaHei" w:eastAsia="Microsoft YaHei"/>
          <w:b w:val="0"/>
          <w:i w:val="0"/>
          <w:color w:val="2B2B2B"/>
          <w:sz w:val="21"/>
        </w:rPr>
        <w:t>）。</w:t>
      </w:r>
    </w:p>
    <w:p>
      <w:pPr>
        <w:spacing w:before="0" w:after="60" w:line="312" w:lineRule="auto"/>
      </w:pPr>
    </w:p>
    <w:p>
      <w:pPr>
        <w:pStyle w:val="Heading3"/>
      </w:pPr>
      <w:r>
        <w:rPr>
          <w:rFonts w:ascii="Microsoft YaHei" w:hAnsi="Microsoft YaHei" w:eastAsia="Microsoft YaHei"/>
          <w:b/>
          <w:i w:val="0"/>
          <w:color w:val="1A5F8A"/>
          <w:sz w:val="24"/>
        </w:rPr>
        <w:t>10.5 动效与感官友好</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UX-A11Y-09</w:t>
      </w:r>
      <w:r>
        <w:rPr>
          <w:rFonts w:ascii="Microsoft YaHei" w:hAnsi="Microsoft YaHei" w:eastAsia="Microsoft YaHei"/>
          <w:b w:val="0"/>
          <w:i w:val="0"/>
          <w:color w:val="6B4E10"/>
          <w:sz w:val="19"/>
        </w:rPr>
        <w:t>（🔒 P1）：</w:t>
      </w:r>
      <w:r>
        <w:rPr>
          <w:rFonts w:ascii="Microsoft YaHei" w:hAnsi="Microsoft YaHei" w:eastAsia="Microsoft YaHei"/>
          <w:b/>
          <w:i w:val="0"/>
          <w:color w:val="1F2D3D"/>
          <w:sz w:val="19"/>
        </w:rPr>
        <w:t xml:space="preserve">必须支持 </w:t>
      </w:r>
      <w:r>
        <w:rPr>
          <w:rFonts w:ascii="Consolas" w:hAnsi="Consolas" w:eastAsia="Microsoft YaHei"/>
          <w:b/>
          <w:i w:val="0"/>
          <w:color w:val="1A5F8A"/>
          <w:sz w:val="18"/>
        </w:rPr>
        <w:t>prefers-reduced-motion: reduce</w:t>
      </w:r>
      <w:r>
        <w:rPr>
          <w:rFonts w:ascii="Microsoft YaHei" w:hAnsi="Microsoft YaHei" w:eastAsia="Microsoft YaHei"/>
          <w:b w:val="0"/>
          <w:i w:val="0"/>
          <w:color w:val="6B4E10"/>
          <w:sz w:val="19"/>
        </w:rPr>
        <w:t xml:space="preserve">。整改清单：关闭 </w:t>
      </w:r>
      <w:r>
        <w:rPr>
          <w:rFonts w:ascii="Consolas" w:hAnsi="Consolas" w:eastAsia="Microsoft YaHei"/>
          <w:b w:val="0"/>
          <w:i w:val="0"/>
          <w:color w:val="1A5F8A"/>
          <w:sz w:val="18"/>
        </w:rPr>
        <w:t>pulse</w:t>
      </w:r>
      <w:r>
        <w:rPr>
          <w:rFonts w:ascii="Microsoft YaHei" w:hAnsi="Microsoft YaHei" w:eastAsia="Microsoft YaHei"/>
          <w:b w:val="0"/>
          <w:i w:val="0"/>
          <w:color w:val="6B4E10"/>
          <w:sz w:val="19"/>
        </w:rPr>
        <w:t xml:space="preserve"> / </w:t>
      </w:r>
      <w:r>
        <w:rPr>
          <w:rFonts w:ascii="Consolas" w:hAnsi="Consolas" w:eastAsia="Microsoft YaHei"/>
          <w:b w:val="0"/>
          <w:i w:val="0"/>
          <w:color w:val="1A5F8A"/>
          <w:sz w:val="18"/>
        </w:rPr>
        <w:t>shimmer</w:t>
      </w:r>
      <w:r>
        <w:rPr>
          <w:rFonts w:ascii="Microsoft YaHei" w:hAnsi="Microsoft YaHei" w:eastAsia="Microsoft YaHei"/>
          <w:b w:val="0"/>
          <w:i w:val="0"/>
          <w:color w:val="6B4E10"/>
          <w:sz w:val="19"/>
        </w:rPr>
        <w:t xml:space="preserve"> 动画、过渡时长压至 ≤100ms 或设 </w:t>
      </w:r>
      <w:r>
        <w:rPr>
          <w:rFonts w:ascii="Consolas" w:hAnsi="Consolas" w:eastAsia="Microsoft YaHei"/>
          <w:b w:val="0"/>
          <w:i w:val="0"/>
          <w:color w:val="1A5F8A"/>
          <w:sz w:val="18"/>
        </w:rPr>
        <w:t>none</w:t>
      </w:r>
      <w:r>
        <w:rPr>
          <w:rFonts w:ascii="Microsoft YaHei" w:hAnsi="Microsoft YaHei" w:eastAsia="Microsoft YaHei"/>
          <w:b w:val="0"/>
          <w:i w:val="0"/>
          <w:color w:val="6B4E10"/>
          <w:sz w:val="19"/>
        </w:rPr>
        <w:t>、禁止元素位移型过渡（</w:t>
      </w:r>
      <w:r>
        <w:rPr>
          <w:rFonts w:ascii="Consolas" w:hAnsi="Consolas" w:eastAsia="Microsoft YaHei"/>
          <w:b w:val="0"/>
          <w:i w:val="0"/>
          <w:color w:val="1A5F8A"/>
          <w:sz w:val="18"/>
        </w:rPr>
        <w:t>translateY</w:t>
      </w:r>
      <w:r>
        <w:rPr>
          <w:rFonts w:ascii="Microsoft YaHei" w:hAnsi="Microsoft YaHei" w:eastAsia="Microsoft YaHei"/>
          <w:b w:val="0"/>
          <w:i w:val="0"/>
          <w:color w:val="6B4E10"/>
          <w:sz w:val="19"/>
        </w:rPr>
        <w:t>）。当前零覆盖（</w:t>
      </w:r>
      <w:r>
        <w:rPr>
          <w:rFonts w:ascii="Consolas" w:hAnsi="Consolas" w:eastAsia="Microsoft YaHei"/>
          <w:b w:val="0"/>
          <w:i w:val="0"/>
          <w:color w:val="1A5F8A"/>
          <w:sz w:val="18"/>
        </w:rPr>
        <w:t>UX-GOV-05</w:t>
      </w:r>
      <w:r>
        <w:rPr>
          <w:rFonts w:ascii="Microsoft YaHei" w:hAnsi="Microsoft YaHei" w:eastAsia="Microsoft YaHei"/>
          <w:b w:val="0"/>
          <w:i w:val="0"/>
          <w:color w:val="6B4E10"/>
          <w:sz w:val="19"/>
        </w:rPr>
        <w:t>）。</w:t>
      </w:r>
    </w:p>
    <w:p>
      <w:pPr>
        <w:spacing w:before="0" w:after="60" w:line="312" w:lineRule="auto"/>
      </w:pPr>
    </w:p>
    <w:p>
      <w:pPr>
        <w:pStyle w:val="Heading3"/>
      </w:pPr>
      <w:r>
        <w:rPr>
          <w:rFonts w:ascii="Microsoft YaHei" w:hAnsi="Microsoft YaHei" w:eastAsia="Microsoft YaHei"/>
          <w:b/>
          <w:i w:val="0"/>
          <w:color w:val="1A5F8A"/>
          <w:sz w:val="24"/>
        </w:rPr>
        <w:t>10.6 触控与命中区</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UX-A11Y-08</w:t>
      </w:r>
      <w:r>
        <w:rPr>
          <w:rFonts w:ascii="Microsoft YaHei" w:hAnsi="Microsoft YaHei" w:eastAsia="Microsoft YaHei"/>
          <w:b w:val="0"/>
          <w:i w:val="0"/>
          <w:color w:val="6B4E10"/>
          <w:sz w:val="19"/>
        </w:rPr>
        <w:t>（🔒 P1）：</w:t>
      </w:r>
      <w:r>
        <w:rPr>
          <w:rFonts w:ascii="Microsoft YaHei" w:hAnsi="Microsoft YaHei" w:eastAsia="Microsoft YaHei"/>
          <w:b/>
          <w:i w:val="0"/>
          <w:color w:val="1F2D3D"/>
          <w:sz w:val="19"/>
        </w:rPr>
        <w:t>触控靶点应 ≥ 44×44px</w:t>
      </w:r>
      <w:r>
        <w:rPr>
          <w:rFonts w:ascii="Microsoft YaHei" w:hAnsi="Microsoft YaHei" w:eastAsia="Microsoft YaHei"/>
          <w:b w:val="0"/>
          <w:i w:val="0"/>
          <w:color w:val="6B4E10"/>
          <w:sz w:val="19"/>
        </w:rPr>
        <w:t>（WCAG 2.5.5 目标尺寸增强，移动端必守）。现状：按钮 34px（sm 28px）、输入框 38px，</w:t>
      </w:r>
      <w:r>
        <w:rPr>
          <w:rFonts w:ascii="Microsoft YaHei" w:hAnsi="Microsoft YaHei" w:eastAsia="Microsoft YaHei"/>
          <w:b/>
          <w:i w:val="0"/>
          <w:color w:val="1F2D3D"/>
          <w:sz w:val="19"/>
        </w:rPr>
        <w:t>均未达标</w:t>
      </w:r>
      <w:r>
        <w:rPr>
          <w:rFonts w:ascii="Microsoft YaHei" w:hAnsi="Microsoft YaHei" w:eastAsia="Microsoft YaHei"/>
          <w:b w:val="0"/>
          <w:i w:val="0"/>
          <w:color w:val="6B4E10"/>
          <w:sz w:val="19"/>
        </w:rPr>
        <w:t>。</w:t>
      </w:r>
    </w:p>
    <w:p>
      <w:pPr>
        <w:spacing w:before="0" w:after="60" w:line="312" w:lineRule="auto"/>
      </w:pPr>
    </w:p>
    <w:p>
      <w:pPr>
        <w:spacing w:before="0" w:after="80" w:line="312" w:lineRule="auto"/>
      </w:pPr>
      <w:r>
        <w:rPr>
          <w:rFonts w:ascii="Microsoft YaHei" w:hAnsi="Microsoft YaHei" w:eastAsia="Microsoft YaHei"/>
          <w:b w:val="0"/>
          <w:i w:val="0"/>
          <w:color w:val="2B2B2B"/>
          <w:sz w:val="21"/>
        </w:rPr>
        <w:t>整改策略（不牺牲桌面密度）：</w:t>
      </w:r>
    </w:p>
    <w:p>
      <w:pPr>
        <w:spacing w:before="0" w:after="60" w:line="312" w:lineRule="auto"/>
      </w:pPr>
    </w:p>
    <w:p>
      <w:pPr>
        <w:spacing w:before="0" w:after="10" w:line="252" w:lineRule="auto"/>
        <w:ind w:left="170"/>
        <w:shd w:val="clear" w:fill="F4F6F8"/>
      </w:pPr>
      <w:r>
        <w:rPr>
          <w:rFonts w:ascii="Consolas" w:hAnsi="Consolas" w:eastAsia="Microsoft YaHei"/>
          <w:b w:val="0"/>
          <w:i w:val="0"/>
          <w:color w:val="1A3A5A"/>
          <w:sz w:val="17"/>
        </w:rPr>
        <w:t>@media (pointer: coarse) {</w:t>
      </w:r>
    </w:p>
    <w:p>
      <w:pPr>
        <w:spacing w:before="0" w:after="10" w:line="252" w:lineRule="auto"/>
        <w:ind w:left="170"/>
        <w:shd w:val="clear" w:fill="F4F6F8"/>
      </w:pPr>
      <w:r>
        <w:rPr>
          <w:rFonts w:ascii="Consolas" w:hAnsi="Consolas" w:eastAsia="Microsoft YaHei"/>
          <w:b w:val="0"/>
          <w:i w:val="0"/>
          <w:color w:val="1A3A5A"/>
          <w:sz w:val="17"/>
        </w:rPr>
        <w:t xml:space="preserve">  .btn      { min-height: 44px; padding: .625rem 1rem; }</w:t>
      </w:r>
    </w:p>
    <w:p>
      <w:pPr>
        <w:spacing w:before="0" w:after="10" w:line="252" w:lineRule="auto"/>
        <w:ind w:left="170"/>
        <w:shd w:val="clear" w:fill="F4F6F8"/>
      </w:pPr>
      <w:r>
        <w:rPr>
          <w:rFonts w:ascii="Consolas" w:hAnsi="Consolas" w:eastAsia="Microsoft YaHei"/>
          <w:b w:val="0"/>
          <w:i w:val="0"/>
          <w:color w:val="1A3A5A"/>
          <w:sz w:val="17"/>
        </w:rPr>
        <w:t xml:space="preserve">  .btn-sm   { min-height: 40px; }</w:t>
      </w:r>
    </w:p>
    <w:p>
      <w:pPr>
        <w:spacing w:before="0" w:after="10" w:line="252" w:lineRule="auto"/>
        <w:ind w:left="170"/>
        <w:shd w:val="clear" w:fill="F4F6F8"/>
      </w:pPr>
      <w:r>
        <w:rPr>
          <w:rFonts w:ascii="Consolas" w:hAnsi="Consolas" w:eastAsia="Microsoft YaHei"/>
          <w:b w:val="0"/>
          <w:i w:val="0"/>
          <w:color w:val="1A3A5A"/>
          <w:sz w:val="17"/>
        </w:rPr>
        <w:t xml:space="preserve">  .input, .select { min-height: 44px; }</w:t>
      </w:r>
    </w:p>
    <w:p>
      <w:pPr>
        <w:spacing w:before="0" w:after="10" w:line="252" w:lineRule="auto"/>
        <w:ind w:left="170"/>
        <w:shd w:val="clear" w:fill="F4F6F8"/>
      </w:pPr>
      <w:r>
        <w:rPr>
          <w:rFonts w:ascii="Consolas" w:hAnsi="Consolas" w:eastAsia="Microsoft YaHei"/>
          <w:b w:val="0"/>
          <w:i w:val="0"/>
          <w:color w:val="1A3A5A"/>
          <w:sz w:val="17"/>
        </w:rPr>
        <w:t xml:space="preserve">  .side-item{ min-height: 44px; }</w:t>
      </w:r>
    </w:p>
    <w:p>
      <w:pPr>
        <w:spacing w:before="0" w:after="10" w:line="252" w:lineRule="auto"/>
        <w:ind w:left="170"/>
        <w:shd w:val="clear" w:fill="F4F6F8"/>
      </w:pPr>
      <w:r>
        <w:rPr>
          <w:rFonts w:ascii="Consolas" w:hAnsi="Consolas" w:eastAsia="Microsoft YaHei"/>
          <w:b w:val="0"/>
          <w:i w:val="0"/>
          <w:color w:val="1A3A5A"/>
          <w:sz w:val="17"/>
        </w:rPr>
        <w:t xml:space="preserve">  .state-pill, .tab { min-height: 40px; }</w:t>
      </w:r>
    </w:p>
    <w:p>
      <w:pPr>
        <w:spacing w:before="0" w:after="10" w:line="252" w:lineRule="auto"/>
        <w:ind w:left="170"/>
        <w:shd w:val="clear" w:fill="F4F6F8"/>
      </w:pPr>
      <w:r>
        <w:rPr>
          <w:rFonts w:ascii="Consolas" w:hAnsi="Consolas" w:eastAsia="Microsoft YaHei"/>
          <w:b w:val="0"/>
          <w:i w:val="0"/>
          <w:color w:val="1A3A5A"/>
          <w:sz w:val="17"/>
        </w:rPr>
        <w:t>}</w:t>
      </w:r>
    </w:p>
    <w:p>
      <w:pPr>
        <w:spacing w:before="0" w:after="80" w:line="312" w:lineRule="auto"/>
      </w:pPr>
    </w:p>
    <w:p>
      <w:pPr>
        <w:spacing w:before="0" w:after="60" w:line="312" w:lineRule="auto"/>
      </w:pPr>
    </w:p>
    <w:p>
      <w:pPr>
        <w:spacing w:before="0" w:after="80" w:line="312" w:lineRule="auto"/>
      </w:pPr>
      <w:r>
        <w:rPr>
          <w:rFonts w:ascii="Microsoft YaHei" w:hAnsi="Microsoft YaHei" w:eastAsia="Microsoft YaHei"/>
          <w:b w:val="0"/>
          <w:i w:val="0"/>
          <w:color w:val="2B2B2B"/>
          <w:sz w:val="21"/>
        </w:rPr>
        <w:t>理由：桌面鼠标指针定位精度高，34–38px 更紧凑高效；触屏（</w:t>
      </w:r>
      <w:r>
        <w:rPr>
          <w:rFonts w:ascii="Consolas" w:hAnsi="Consolas" w:eastAsia="Microsoft YaHei"/>
          <w:b w:val="0"/>
          <w:i w:val="0"/>
          <w:color w:val="1A5F8A"/>
          <w:sz w:val="20"/>
        </w:rPr>
        <w:t>pointer: coarse</w:t>
      </w:r>
      <w:r>
        <w:rPr>
          <w:rFonts w:ascii="Microsoft YaHei" w:hAnsi="Microsoft YaHei" w:eastAsia="Microsoft YaHei"/>
          <w:b w:val="0"/>
          <w:i w:val="0"/>
          <w:color w:val="2B2B2B"/>
          <w:sz w:val="21"/>
        </w:rPr>
        <w:t>）才需要放大。</w:t>
      </w:r>
      <w:r>
        <w:rPr>
          <w:rFonts w:ascii="Microsoft YaHei" w:hAnsi="Microsoft YaHei" w:eastAsia="Microsoft YaHei"/>
          <w:b/>
          <w:i w:val="0"/>
          <w:color w:val="1F2D3D"/>
          <w:sz w:val="21"/>
        </w:rPr>
        <w:t>不要为了移动端把所有桌面按钮都撑到 44px</w:t>
      </w:r>
      <w:r>
        <w:rPr>
          <w:rFonts w:ascii="Microsoft YaHei" w:hAnsi="Microsoft YaHei" w:eastAsia="Microsoft YaHei"/>
          <w:b w:val="0"/>
          <w:i w:val="0"/>
          <w:color w:val="2B2B2B"/>
          <w:sz w:val="21"/>
        </w:rPr>
        <w:t>，那会破坏信息密度。</w:t>
      </w:r>
    </w:p>
    <w:p>
      <w:pPr>
        <w:spacing w:before="0" w:after="60" w:line="312" w:lineRule="auto"/>
      </w:pPr>
    </w:p>
    <w:p>
      <w:pPr>
        <w:pStyle w:val="Heading3"/>
      </w:pPr>
      <w:r>
        <w:rPr>
          <w:rFonts w:ascii="Microsoft YaHei" w:hAnsi="Microsoft YaHei" w:eastAsia="Microsoft YaHei"/>
          <w:b/>
          <w:i w:val="0"/>
          <w:color w:val="1A5F8A"/>
          <w:sz w:val="24"/>
        </w:rPr>
        <w:t>10.7 响应式断点</w:t>
      </w:r>
    </w:p>
    <w:p>
      <w:pPr>
        <w:spacing w:before="0" w:after="60" w:line="312" w:lineRule="auto"/>
      </w:pPr>
    </w:p>
    <w:p>
      <w:pPr>
        <w:spacing w:before="0" w:after="80" w:line="312" w:lineRule="auto"/>
      </w:pPr>
      <w:r>
        <w:rPr>
          <w:rFonts w:ascii="Microsoft YaHei" w:hAnsi="Microsoft YaHei" w:eastAsia="Microsoft YaHei"/>
          <w:b w:val="0"/>
          <w:i w:val="0"/>
          <w:color w:val="2B2B2B"/>
          <w:sz w:val="21"/>
        </w:rPr>
        <w:t>原型采用 5 档断点（含 900px 侧栏折叠、1100px 右栏下移、640px 单列）：</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断点</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触发变化</w:t>
            </w:r>
          </w:p>
        </w:tc>
      </w:tr>
      <w:tr>
        <w:tc>
          <w:tcPr>
            <w:tcW w:type="dxa" w:w="4819"/>
          </w:tcPr>
          <w:p>
            <w:pPr>
              <w:spacing w:before="30" w:after="30" w:line="276" w:lineRule="auto"/>
            </w:pPr>
            <w:r/>
            <w:r>
              <w:rPr>
                <w:rFonts w:ascii="Microsoft YaHei" w:hAnsi="Microsoft YaHei" w:eastAsia="Microsoft YaHei"/>
                <w:b w:val="0"/>
                <w:i w:val="0"/>
                <w:color w:val="2B2B2B"/>
                <w:sz w:val="18"/>
              </w:rPr>
              <w:t>≤1180px</w:t>
            </w:r>
          </w:p>
        </w:tc>
        <w:tc>
          <w:tcPr>
            <w:tcW w:type="dxa" w:w="4819"/>
          </w:tcPr>
          <w:p>
            <w:pPr>
              <w:spacing w:before="30" w:after="30" w:line="276" w:lineRule="auto"/>
            </w:pPr>
            <w:r/>
            <w:r>
              <w:rPr>
                <w:rFonts w:ascii="Microsoft YaHei" w:hAnsi="Microsoft YaHei" w:eastAsia="Microsoft YaHei"/>
                <w:b w:val="0"/>
                <w:i w:val="0"/>
                <w:color w:val="2B2B2B"/>
                <w:sz w:val="18"/>
              </w:rPr>
              <w:t>隐藏页头品牌副标题（保导航单行）</w:t>
            </w:r>
          </w:p>
        </w:tc>
      </w:tr>
      <w:tr>
        <w:tc>
          <w:tcPr>
            <w:tcW w:type="dxa" w:w="4819"/>
          </w:tcPr>
          <w:p>
            <w:pPr>
              <w:spacing w:before="30" w:after="30" w:line="276" w:lineRule="auto"/>
            </w:pPr>
            <w:r/>
            <w:r>
              <w:rPr>
                <w:rFonts w:ascii="Microsoft YaHei" w:hAnsi="Microsoft YaHei" w:eastAsia="Microsoft YaHei"/>
                <w:b w:val="0"/>
                <w:i w:val="0"/>
                <w:color w:val="2B2B2B"/>
                <w:sz w:val="18"/>
              </w:rPr>
              <w:t>≤1100px</w:t>
            </w:r>
          </w:p>
        </w:tc>
        <w:tc>
          <w:tcPr>
            <w:tcW w:type="dxa" w:w="4819"/>
          </w:tcPr>
          <w:p>
            <w:pPr>
              <w:spacing w:before="30" w:after="30" w:line="276" w:lineRule="auto"/>
            </w:pPr>
            <w:r/>
            <w:r>
              <w:rPr>
                <w:rFonts w:ascii="Consolas" w:hAnsi="Consolas" w:eastAsia="Microsoft YaHei"/>
                <w:b w:val="0"/>
                <w:i w:val="0"/>
                <w:color w:val="1A5F8A"/>
                <w:sz w:val="17"/>
              </w:rPr>
              <w:t>.with-aside</w:t>
            </w:r>
            <w:r>
              <w:rPr>
                <w:rFonts w:ascii="Microsoft YaHei" w:hAnsi="Microsoft YaHei" w:eastAsia="Microsoft YaHei"/>
                <w:b w:val="0"/>
                <w:i w:val="0"/>
                <w:color w:val="2B2B2B"/>
                <w:sz w:val="18"/>
              </w:rPr>
              <w:t xml:space="preserve"> 右栏下移并前置（</w:t>
            </w:r>
            <w:r>
              <w:rPr>
                <w:rFonts w:ascii="Consolas" w:hAnsi="Consolas" w:eastAsia="Microsoft YaHei"/>
                <w:b w:val="0"/>
                <w:i w:val="0"/>
                <w:color w:val="1A5F8A"/>
                <w:sz w:val="17"/>
              </w:rPr>
              <w:t>order: -1</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Microsoft YaHei" w:hAnsi="Microsoft YaHei" w:eastAsia="Microsoft YaHei"/>
                <w:b w:val="0"/>
                <w:i w:val="0"/>
                <w:color w:val="2B2B2B"/>
                <w:sz w:val="18"/>
              </w:rPr>
              <w:t>≤1080px</w:t>
            </w:r>
          </w:p>
        </w:tc>
        <w:tc>
          <w:tcPr>
            <w:tcW w:type="dxa" w:w="4819"/>
          </w:tcPr>
          <w:p>
            <w:pPr>
              <w:spacing w:before="30" w:after="30" w:line="276" w:lineRule="auto"/>
            </w:pPr>
            <w:r/>
            <w:r>
              <w:rPr>
                <w:rFonts w:ascii="Microsoft YaHei" w:hAnsi="Microsoft YaHei" w:eastAsia="Microsoft YaHei"/>
                <w:b w:val="0"/>
                <w:i w:val="0"/>
                <w:color w:val="2B2B2B"/>
                <w:sz w:val="18"/>
              </w:rPr>
              <w:t>工作台任务行隐藏"步长/序列数/趋势"列</w:t>
            </w:r>
          </w:p>
        </w:tc>
      </w:tr>
      <w:tr>
        <w:tc>
          <w:tcPr>
            <w:tcW w:type="dxa" w:w="4819"/>
          </w:tcPr>
          <w:p>
            <w:pPr>
              <w:spacing w:before="30" w:after="30" w:line="276" w:lineRule="auto"/>
            </w:pPr>
            <w:r/>
            <w:r>
              <w:rPr>
                <w:rFonts w:ascii="Microsoft YaHei" w:hAnsi="Microsoft YaHei" w:eastAsia="Microsoft YaHei"/>
                <w:b w:val="0"/>
                <w:i w:val="0"/>
                <w:color w:val="2B2B2B"/>
                <w:sz w:val="18"/>
              </w:rPr>
              <w:t>≤900px</w:t>
            </w:r>
          </w:p>
        </w:tc>
        <w:tc>
          <w:tcPr>
            <w:tcW w:type="dxa" w:w="4819"/>
          </w:tcPr>
          <w:p>
            <w:pPr>
              <w:spacing w:before="30" w:after="30" w:line="276" w:lineRule="auto"/>
            </w:pPr>
            <w:r/>
            <w:r>
              <w:rPr>
                <w:rFonts w:ascii="Microsoft YaHei" w:hAnsi="Microsoft YaHei" w:eastAsia="Microsoft YaHei"/>
                <w:b w:val="0"/>
                <w:i w:val="0"/>
                <w:color w:val="2B2B2B"/>
                <w:sz w:val="18"/>
              </w:rPr>
              <w:t>侧栏转 fixed 抽屉（</w:t>
            </w:r>
            <w:r>
              <w:rPr>
                <w:rFonts w:ascii="Consolas" w:hAnsi="Consolas" w:eastAsia="Microsoft YaHei"/>
                <w:b w:val="0"/>
                <w:i w:val="0"/>
                <w:color w:val="1A5F8A"/>
                <w:sz w:val="17"/>
              </w:rPr>
              <w:t>.sidebar.open</w:t>
            </w:r>
            <w:r>
              <w:rPr>
                <w:rFonts w:ascii="Microsoft YaHei" w:hAnsi="Microsoft YaHei" w:eastAsia="Microsoft YaHei"/>
                <w:b w:val="0"/>
                <w:i w:val="0"/>
                <w:color w:val="2B2B2B"/>
                <w:sz w:val="18"/>
              </w:rPr>
              <w:t xml:space="preserve"> 滑入）；网格 </w:t>
            </w:r>
            <w:r>
              <w:rPr>
                <w:rFonts w:ascii="Consolas" w:hAnsi="Consolas" w:eastAsia="Microsoft YaHei"/>
                <w:b w:val="0"/>
                <w:i w:val="0"/>
                <w:color w:val="1A5F8A"/>
                <w:sz w:val="17"/>
              </w:rPr>
              <w:t>grid-2/grid-3</w:t>
            </w:r>
            <w:r>
              <w:rPr>
                <w:rFonts w:ascii="Microsoft YaHei" w:hAnsi="Microsoft YaHei" w:eastAsia="Microsoft YaHei"/>
                <w:b w:val="0"/>
                <w:i w:val="0"/>
                <w:color w:val="2B2B2B"/>
                <w:sz w:val="18"/>
              </w:rPr>
              <w:t xml:space="preserve"> 转单列；主内容 padding 收紧</w:t>
            </w:r>
          </w:p>
        </w:tc>
      </w:tr>
      <w:tr>
        <w:tc>
          <w:tcPr>
            <w:tcW w:type="dxa" w:w="4819"/>
          </w:tcPr>
          <w:p>
            <w:pPr>
              <w:spacing w:before="30" w:after="30" w:line="276" w:lineRule="auto"/>
            </w:pPr>
            <w:r/>
            <w:r>
              <w:rPr>
                <w:rFonts w:ascii="Microsoft YaHei" w:hAnsi="Microsoft YaHei" w:eastAsia="Microsoft YaHei"/>
                <w:b w:val="0"/>
                <w:i w:val="0"/>
                <w:color w:val="2B2B2B"/>
                <w:sz w:val="18"/>
              </w:rPr>
              <w:t>≤640px</w:t>
            </w:r>
          </w:p>
        </w:tc>
        <w:tc>
          <w:tcPr>
            <w:tcW w:type="dxa" w:w="4819"/>
          </w:tcPr>
          <w:p>
            <w:pPr>
              <w:spacing w:before="30" w:after="30" w:line="276" w:lineRule="auto"/>
            </w:pPr>
            <w:r/>
            <w:r>
              <w:rPr>
                <w:rFonts w:ascii="Microsoft YaHei" w:hAnsi="Microsoft YaHei" w:eastAsia="Microsoft YaHei"/>
                <w:b w:val="0"/>
                <w:i w:val="0"/>
                <w:color w:val="2B2B2B"/>
                <w:sz w:val="18"/>
              </w:rPr>
              <w:t>页头主导航隐藏；</w:t>
            </w:r>
            <w:r>
              <w:rPr>
                <w:rFonts w:ascii="Consolas" w:hAnsi="Consolas" w:eastAsia="Microsoft YaHei"/>
                <w:b w:val="0"/>
                <w:i w:val="0"/>
                <w:color w:val="1A5F8A"/>
                <w:sz w:val="17"/>
              </w:rPr>
              <w:t>h1</w:t>
            </w:r>
            <w:r>
              <w:rPr>
                <w:rFonts w:ascii="Microsoft YaHei" w:hAnsi="Microsoft YaHei" w:eastAsia="Microsoft YaHei"/>
                <w:b w:val="0"/>
                <w:i w:val="0"/>
                <w:color w:val="2B2B2B"/>
                <w:sz w:val="18"/>
              </w:rPr>
              <w:t xml:space="preserve"> 降至 1.375rem；三列单选卡转单列</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UX-RSP-01</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必须补齐 320px 断点</w:t>
      </w:r>
      <w:r>
        <w:rPr>
          <w:rFonts w:ascii="Microsoft YaHei" w:hAnsi="Microsoft YaHei" w:eastAsia="Microsoft YaHei"/>
          <w:b w:val="0"/>
          <w:i w:val="0"/>
          <w:color w:val="6B4E10"/>
          <w:sz w:val="19"/>
        </w:rPr>
        <w:t xml:space="preserve">（无障碍与低端设备要求）。当前最窄适配至 640px，320–640px 区间未专门优化，列 </w:t>
      </w:r>
      <w:r>
        <w:rPr>
          <w:rFonts w:ascii="Consolas" w:hAnsi="Consolas" w:eastAsia="Microsoft YaHei"/>
          <w:b w:val="0"/>
          <w:i w:val="0"/>
          <w:color w:val="1A5F8A"/>
          <w:sz w:val="18"/>
        </w:rPr>
        <w:t>UX-GOV-08</w:t>
      </w:r>
      <w:r>
        <w:rPr>
          <w:rFonts w:ascii="Microsoft YaHei" w:hAnsi="Microsoft YaHei" w:eastAsia="Microsoft YaHei"/>
          <w:b w:val="0"/>
          <w:i w:val="0"/>
          <w:color w:val="6B4E10"/>
          <w:sz w:val="19"/>
        </w:rPr>
        <w:t>。整改要点：</w:t>
      </w:r>
      <w:r>
        <w:rPr>
          <w:rFonts w:ascii="Consolas" w:hAnsi="Consolas" w:eastAsia="Microsoft YaHei"/>
          <w:b w:val="0"/>
          <w:i w:val="0"/>
          <w:color w:val="1A5F8A"/>
          <w:sz w:val="18"/>
        </w:rPr>
        <w:t>--maxw</w:t>
      </w:r>
      <w:r>
        <w:rPr>
          <w:rFonts w:ascii="Microsoft YaHei" w:hAnsi="Microsoft YaHei" w:eastAsia="Microsoft YaHei"/>
          <w:b w:val="0"/>
          <w:i w:val="0"/>
          <w:color w:val="6B4E10"/>
          <w:sz w:val="19"/>
        </w:rPr>
        <w:t xml:space="preserve"> 与内边距自适应、表格横向滚动（已有 </w:t>
      </w:r>
      <w:r>
        <w:rPr>
          <w:rFonts w:ascii="Consolas" w:hAnsi="Consolas" w:eastAsia="Microsoft YaHei"/>
          <w:b w:val="0"/>
          <w:i w:val="0"/>
          <w:color w:val="1A5F8A"/>
          <w:sz w:val="18"/>
        </w:rPr>
        <w:t>.table-wrap</w:t>
      </w:r>
      <w:r>
        <w:rPr>
          <w:rFonts w:ascii="Microsoft YaHei" w:hAnsi="Microsoft YaHei" w:eastAsia="Microsoft YaHei"/>
          <w:b w:val="0"/>
          <w:i w:val="0"/>
          <w:color w:val="6B4E10"/>
          <w:sz w:val="19"/>
        </w:rPr>
        <w:t>）、拖拽区最小高度、按钮换行。</w:t>
      </w:r>
    </w:p>
    <w:p>
      <w:pPr>
        <w:spacing w:before="40" w:after="40" w:line="312" w:lineRule="auto"/>
        <w:ind w:left="170"/>
        <w:shd w:val="clear" w:fill="FFF8E6"/>
      </w:pPr>
      <w:r>
        <w:rPr>
          <w:rFonts w:ascii="Consolas" w:hAnsi="Consolas" w:eastAsia="Microsoft YaHei"/>
          <w:b w:val="0"/>
          <w:i w:val="0"/>
          <w:color w:val="1A5F8A"/>
          <w:sz w:val="18"/>
        </w:rPr>
        <w:t>UX-RSP-02</w:t>
      </w:r>
      <w:r>
        <w:rPr>
          <w:rFonts w:ascii="Microsoft YaHei" w:hAnsi="Microsoft YaHei" w:eastAsia="Microsoft YaHei"/>
          <w:b w:val="0"/>
          <w:i w:val="0"/>
          <w:color w:val="6B4E10"/>
          <w:sz w:val="19"/>
        </w:rPr>
        <w:t xml:space="preserve">（对齐 </w:t>
      </w:r>
      <w:r>
        <w:rPr>
          <w:rFonts w:ascii="Consolas" w:hAnsi="Consolas" w:eastAsia="Microsoft YaHei"/>
          <w:b w:val="0"/>
          <w:i w:val="0"/>
          <w:color w:val="1A5F8A"/>
          <w:sz w:val="18"/>
        </w:rPr>
        <w:t>NFR-COMP-02</w:t>
      </w:r>
      <w:r>
        <w:rPr>
          <w:rFonts w:ascii="Microsoft YaHei" w:hAnsi="Microsoft YaHei" w:eastAsia="Microsoft YaHei"/>
          <w:b w:val="0"/>
          <w:i w:val="0"/>
          <w:color w:val="6B4E10"/>
          <w:sz w:val="19"/>
        </w:rPr>
        <w:t>）：1366×768 及以上为完整功能支持基线；手机端</w:t>
      </w:r>
      <w:r>
        <w:rPr>
          <w:rFonts w:ascii="Microsoft YaHei" w:hAnsi="Microsoft YaHei" w:eastAsia="Microsoft YaHei"/>
          <w:b/>
          <w:i w:val="0"/>
          <w:color w:val="1F2D3D"/>
          <w:sz w:val="19"/>
        </w:rPr>
        <w:t>仅需可查看结果页</w:t>
      </w:r>
      <w:r>
        <w:rPr>
          <w:rFonts w:ascii="Microsoft YaHei" w:hAnsi="Microsoft YaHei" w:eastAsia="Microsoft YaHei"/>
          <w:b w:val="0"/>
          <w:i w:val="0"/>
          <w:color w:val="6B4E10"/>
          <w:sz w:val="19"/>
        </w:rPr>
        <w:t xml:space="preserve">，不要求完整操作。因此移动端优化重点在 </w:t>
      </w:r>
      <w:r>
        <w:rPr>
          <w:rFonts w:ascii="Consolas" w:hAnsi="Consolas" w:eastAsia="Microsoft YaHei"/>
          <w:b w:val="0"/>
          <w:i w:val="0"/>
          <w:color w:val="1A5F8A"/>
          <w:sz w:val="18"/>
        </w:rPr>
        <w:t>result.html</w:t>
      </w:r>
      <w:r>
        <w:rPr>
          <w:rFonts w:ascii="Microsoft YaHei" w:hAnsi="Microsoft YaHei" w:eastAsia="Microsoft YaHei"/>
          <w:b w:val="0"/>
          <w:i w:val="0"/>
          <w:color w:val="6B4E10"/>
          <w:sz w:val="19"/>
        </w:rPr>
        <w:t xml:space="preserve">，其次是 </w:t>
      </w:r>
      <w:r>
        <w:rPr>
          <w:rFonts w:ascii="Consolas" w:hAnsi="Consolas" w:eastAsia="Microsoft YaHei"/>
          <w:b w:val="0"/>
          <w:i w:val="0"/>
          <w:color w:val="1A5F8A"/>
          <w:sz w:val="18"/>
        </w:rPr>
        <w:t>history.html</w:t>
      </w:r>
      <w:r>
        <w:rPr>
          <w:rFonts w:ascii="Microsoft YaHei" w:hAnsi="Microsoft YaHei" w:eastAsia="Microsoft YaHei"/>
          <w:b w:val="0"/>
          <w:i w:val="0"/>
          <w:color w:val="6B4E10"/>
          <w:sz w:val="19"/>
        </w:rPr>
        <w:t>。</w:t>
      </w:r>
    </w:p>
    <w:p>
      <w:pPr>
        <w:spacing w:before="0" w:after="60" w:line="312" w:lineRule="auto"/>
      </w:pPr>
    </w:p>
    <w:p>
      <w:pPr>
        <w:pStyle w:val="Heading3"/>
      </w:pPr>
      <w:r>
        <w:rPr>
          <w:rFonts w:ascii="Microsoft YaHei" w:hAnsi="Microsoft YaHei" w:eastAsia="Microsoft YaHei"/>
          <w:b/>
          <w:i w:val="0"/>
          <w:color w:val="1A5F8A"/>
          <w:sz w:val="24"/>
        </w:rPr>
        <w:t>10.8 打印样式</w:t>
      </w:r>
    </w:p>
    <w:p>
      <w:pPr>
        <w:spacing w:before="0" w:after="60" w:line="312" w:lineRule="auto"/>
      </w:pPr>
    </w:p>
    <w:p>
      <w:pPr>
        <w:spacing w:before="0" w:after="80" w:line="312" w:lineRule="auto"/>
      </w:pPr>
      <w:r>
        <w:rPr>
          <w:rFonts w:ascii="Consolas" w:hAnsi="Consolas" w:eastAsia="Microsoft YaHei"/>
          <w:b w:val="0"/>
          <w:i w:val="0"/>
          <w:color w:val="1A5F8A"/>
          <w:sz w:val="20"/>
        </w:rPr>
        <w:t>@media print</w:t>
      </w:r>
      <w:r>
        <w:rPr>
          <w:rFonts w:ascii="Microsoft YaHei" w:hAnsi="Microsoft YaHei" w:eastAsia="Microsoft YaHei"/>
          <w:b w:val="0"/>
          <w:i w:val="0"/>
          <w:color w:val="2B2B2B"/>
          <w:sz w:val="21"/>
        </w:rPr>
        <w:t xml:space="preserve"> 隐藏页头、侧栏、演示状态栏、原型标注、页脚，主内容 padding 归零（</w:t>
      </w:r>
      <w:r>
        <w:rPr>
          <w:rFonts w:ascii="Consolas" w:hAnsi="Consolas" w:eastAsia="Microsoft YaHei"/>
          <w:b w:val="0"/>
          <w:i w:val="0"/>
          <w:color w:val="1A5F8A"/>
          <w:sz w:val="20"/>
        </w:rPr>
        <w:t>app.css</w:t>
      </w:r>
      <w:r>
        <w:rPr>
          <w:rFonts w:ascii="Microsoft YaHei" w:hAnsi="Microsoft YaHei" w:eastAsia="Microsoft YaHei"/>
          <w:b w:val="0"/>
          <w:i w:val="0"/>
          <w:color w:val="2B2B2B"/>
          <w:sz w:val="21"/>
        </w:rPr>
        <w:t xml:space="preserve"> 第 22 章）。用途：用户直接打印或另存为 PDF 分享预测结果。</w:t>
      </w:r>
    </w:p>
    <w:p>
      <w:pPr>
        <w:spacing w:before="0" w:after="60" w:line="312" w:lineRule="auto"/>
      </w:pPr>
    </w:p>
    <w:p>
      <w:pPr>
        <w:spacing w:before="80" w:after="80" w:line="312" w:lineRule="auto"/>
        <w:pBdr>
          <w:bottom w:val="single" w:sz="6" w:space="1" w:color="C8D8E5"/>
        </w:pBdr>
      </w:pPr>
    </w:p>
    <w:p>
      <w:pPr>
        <w:spacing w:before="0" w:after="60" w:line="312" w:lineRule="auto"/>
      </w:pPr>
    </w:p>
    <w:p>
      <w:pPr>
        <w:pStyle w:val="Heading2"/>
      </w:pPr>
      <w:r>
        <w:rPr>
          <w:rFonts w:ascii="Microsoft YaHei" w:hAnsi="Microsoft YaHei" w:eastAsia="Microsoft YaHei"/>
          <w:b/>
          <w:i w:val="0"/>
          <w:color w:val="1A5F8A"/>
          <w:sz w:val="29"/>
        </w:rPr>
        <w:t>11. 文案与术语规范</w:t>
      </w:r>
    </w:p>
    <w:p>
      <w:pPr>
        <w:spacing w:before="0" w:after="60" w:line="312" w:lineRule="auto"/>
      </w:pPr>
    </w:p>
    <w:p>
      <w:pPr>
        <w:pStyle w:val="Heading3"/>
      </w:pPr>
      <w:r>
        <w:rPr>
          <w:rFonts w:ascii="Microsoft YaHei" w:hAnsi="Microsoft YaHei" w:eastAsia="Microsoft YaHei"/>
          <w:b/>
          <w:i w:val="0"/>
          <w:color w:val="1A5F8A"/>
          <w:sz w:val="24"/>
        </w:rPr>
        <w:t>11.1 文案原则</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原则</w:t>
            </w:r>
          </w:p>
        </w:tc>
      </w:tr>
      <w:tr>
        <w:tc>
          <w:tcPr>
            <w:tcW w:type="dxa" w:w="4819"/>
          </w:tcPr>
          <w:p>
            <w:pPr>
              <w:spacing w:before="30" w:after="30" w:line="276" w:lineRule="auto"/>
            </w:pPr>
            <w:r/>
            <w:r>
              <w:rPr>
                <w:rFonts w:ascii="Consolas" w:hAnsi="Consolas" w:eastAsia="Microsoft YaHei"/>
                <w:b w:val="0"/>
                <w:i w:val="0"/>
                <w:color w:val="1A5F8A"/>
                <w:sz w:val="17"/>
              </w:rPr>
              <w:t>UX-CPY-01</w:t>
            </w:r>
          </w:p>
        </w:tc>
        <w:tc>
          <w:tcPr>
            <w:tcW w:type="dxa" w:w="4819"/>
          </w:tcPr>
          <w:p>
            <w:pPr>
              <w:spacing w:before="30" w:after="30" w:line="276" w:lineRule="auto"/>
            </w:pPr>
            <w:r/>
            <w:r>
              <w:rPr>
                <w:rFonts w:ascii="Microsoft YaHei" w:hAnsi="Microsoft YaHei" w:eastAsia="Microsoft YaHei"/>
                <w:b/>
                <w:i w:val="0"/>
                <w:color w:val="1F2D3D"/>
                <w:sz w:val="18"/>
              </w:rPr>
              <w:t>面向业务，不面向工程</w:t>
            </w:r>
            <w:r>
              <w:rPr>
                <w:rFonts w:ascii="Microsoft YaHei" w:hAnsi="Microsoft YaHei" w:eastAsia="Microsoft YaHei"/>
                <w:b w:val="0"/>
                <w:i w:val="0"/>
                <w:color w:val="2B2B2B"/>
                <w:sz w:val="18"/>
              </w:rPr>
              <w:t>。禁止在界面出现"tensor""batch""epoch""σ"等未见解释的技术词</w:t>
            </w:r>
          </w:p>
        </w:tc>
      </w:tr>
      <w:tr>
        <w:tc>
          <w:tcPr>
            <w:tcW w:type="dxa" w:w="4819"/>
          </w:tcPr>
          <w:p>
            <w:pPr>
              <w:spacing w:before="30" w:after="30" w:line="276" w:lineRule="auto"/>
            </w:pPr>
            <w:r/>
            <w:r>
              <w:rPr>
                <w:rFonts w:ascii="Consolas" w:hAnsi="Consolas" w:eastAsia="Microsoft YaHei"/>
                <w:b w:val="0"/>
                <w:i w:val="0"/>
                <w:color w:val="1A5F8A"/>
                <w:sz w:val="17"/>
              </w:rPr>
              <w:t>UX-CPY-02</w:t>
            </w:r>
          </w:p>
        </w:tc>
        <w:tc>
          <w:tcPr>
            <w:tcW w:type="dxa" w:w="4819"/>
          </w:tcPr>
          <w:p>
            <w:pPr>
              <w:spacing w:before="30" w:after="30" w:line="276" w:lineRule="auto"/>
            </w:pPr>
            <w:r/>
            <w:r>
              <w:rPr>
                <w:rFonts w:ascii="Microsoft YaHei" w:hAnsi="Microsoft YaHei" w:eastAsia="Microsoft YaHei"/>
                <w:b/>
                <w:i w:val="0"/>
                <w:color w:val="1F2D3D"/>
                <w:sz w:val="18"/>
              </w:rPr>
              <w:t>结论前置</w:t>
            </w:r>
            <w:r>
              <w:rPr>
                <w:rFonts w:ascii="Microsoft YaHei" w:hAnsi="Microsoft YaHei" w:eastAsia="Microsoft YaHei"/>
                <w:b w:val="0"/>
                <w:i w:val="0"/>
                <w:color w:val="2B2B2B"/>
                <w:sz w:val="18"/>
              </w:rPr>
              <w:t>。标题先说结论（"本次预测达标"），再说依据（"加权 MAPE 14.3%…"）</w:t>
            </w:r>
          </w:p>
        </w:tc>
      </w:tr>
      <w:tr>
        <w:tc>
          <w:tcPr>
            <w:tcW w:type="dxa" w:w="4819"/>
          </w:tcPr>
          <w:p>
            <w:pPr>
              <w:spacing w:before="30" w:after="30" w:line="276" w:lineRule="auto"/>
            </w:pPr>
            <w:r/>
            <w:r>
              <w:rPr>
                <w:rFonts w:ascii="Consolas" w:hAnsi="Consolas" w:eastAsia="Microsoft YaHei"/>
                <w:b w:val="0"/>
                <w:i w:val="0"/>
                <w:color w:val="1A5F8A"/>
                <w:sz w:val="17"/>
              </w:rPr>
              <w:t>UX-CPY-03</w:t>
            </w:r>
          </w:p>
        </w:tc>
        <w:tc>
          <w:tcPr>
            <w:tcW w:type="dxa" w:w="4819"/>
          </w:tcPr>
          <w:p>
            <w:pPr>
              <w:spacing w:before="30" w:after="30" w:line="276" w:lineRule="auto"/>
            </w:pPr>
            <w:r/>
            <w:r>
              <w:rPr>
                <w:rFonts w:ascii="Microsoft YaHei" w:hAnsi="Microsoft YaHei" w:eastAsia="Microsoft YaHei"/>
                <w:b/>
                <w:i w:val="0"/>
                <w:color w:val="1F2D3D"/>
                <w:sz w:val="18"/>
              </w:rPr>
              <w:t>错误即教程</w:t>
            </w:r>
            <w:r>
              <w:rPr>
                <w:rFonts w:ascii="Microsoft YaHei" w:hAnsi="Microsoft YaHei" w:eastAsia="Microsoft YaHei"/>
                <w:b w:val="0"/>
                <w:i w:val="0"/>
                <w:color w:val="2B2B2B"/>
                <w:sz w:val="18"/>
              </w:rPr>
              <w:t>。每条错误含"错在哪 + 怎么改"，禁止裸错误码（</w:t>
            </w:r>
            <w:r>
              <w:rPr>
                <w:rFonts w:ascii="Consolas" w:hAnsi="Consolas" w:eastAsia="Microsoft YaHei"/>
                <w:b w:val="0"/>
                <w:i w:val="0"/>
                <w:color w:val="1A5F8A"/>
                <w:sz w:val="17"/>
              </w:rPr>
              <w:t>NFR-USE-03</w:t>
            </w:r>
            <w:r>
              <w:rPr>
                <w:rFonts w:ascii="Microsoft YaHei" w:hAnsi="Microsoft YaHei" w:eastAsia="Microsoft YaHei"/>
                <w:b w:val="0"/>
                <w:i w:val="0"/>
                <w:color w:val="2B2B2B"/>
                <w:sz w:val="18"/>
              </w:rPr>
              <w:t>）</w:t>
            </w:r>
          </w:p>
        </w:tc>
      </w:tr>
      <w:tr>
        <w:tc>
          <w:tcPr>
            <w:tcW w:type="dxa" w:w="4819"/>
          </w:tcPr>
          <w:p>
            <w:pPr>
              <w:spacing w:before="30" w:after="30" w:line="276" w:lineRule="auto"/>
            </w:pPr>
            <w:r/>
            <w:r>
              <w:rPr>
                <w:rFonts w:ascii="Consolas" w:hAnsi="Consolas" w:eastAsia="Microsoft YaHei"/>
                <w:b w:val="0"/>
                <w:i w:val="0"/>
                <w:color w:val="1A5F8A"/>
                <w:sz w:val="17"/>
              </w:rPr>
              <w:t>UX-CPY-04</w:t>
            </w:r>
          </w:p>
        </w:tc>
        <w:tc>
          <w:tcPr>
            <w:tcW w:type="dxa" w:w="4819"/>
          </w:tcPr>
          <w:p>
            <w:pPr>
              <w:spacing w:before="30" w:after="30" w:line="276" w:lineRule="auto"/>
            </w:pPr>
            <w:r/>
            <w:r>
              <w:rPr>
                <w:rFonts w:ascii="Microsoft YaHei" w:hAnsi="Microsoft YaHei" w:eastAsia="Microsoft YaHei"/>
                <w:b/>
                <w:i w:val="0"/>
                <w:color w:val="1F2D3D"/>
                <w:sz w:val="18"/>
              </w:rPr>
              <w:t>不确定要标注</w:t>
            </w:r>
            <w:r>
              <w:rPr>
                <w:rFonts w:ascii="Microsoft YaHei" w:hAnsi="Microsoft YaHei" w:eastAsia="Microsoft YaHei"/>
                <w:b w:val="0"/>
                <w:i w:val="0"/>
                <w:color w:val="2B2B2B"/>
                <w:sz w:val="18"/>
              </w:rPr>
              <w:t>。"预计""仅供参考""置信度：中"必须显式出现，不得暗示确定</w:t>
            </w:r>
          </w:p>
        </w:tc>
      </w:tr>
      <w:tr>
        <w:tc>
          <w:tcPr>
            <w:tcW w:type="dxa" w:w="4819"/>
          </w:tcPr>
          <w:p>
            <w:pPr>
              <w:spacing w:before="30" w:after="30" w:line="276" w:lineRule="auto"/>
            </w:pPr>
            <w:r/>
            <w:r>
              <w:rPr>
                <w:rFonts w:ascii="Consolas" w:hAnsi="Consolas" w:eastAsia="Microsoft YaHei"/>
                <w:b w:val="0"/>
                <w:i w:val="0"/>
                <w:color w:val="1A5F8A"/>
                <w:sz w:val="17"/>
              </w:rPr>
              <w:t>UX-CPY-05</w:t>
            </w:r>
          </w:p>
        </w:tc>
        <w:tc>
          <w:tcPr>
            <w:tcW w:type="dxa" w:w="4819"/>
          </w:tcPr>
          <w:p>
            <w:pPr>
              <w:spacing w:before="30" w:after="30" w:line="276" w:lineRule="auto"/>
            </w:pPr>
            <w:r/>
            <w:r>
              <w:rPr>
                <w:rFonts w:ascii="Microsoft YaHei" w:hAnsi="Microsoft YaHei" w:eastAsia="Microsoft YaHei"/>
                <w:b/>
                <w:i w:val="0"/>
                <w:color w:val="1F2D3D"/>
                <w:sz w:val="18"/>
              </w:rPr>
              <w:t>术语一致</w:t>
            </w:r>
            <w:r>
              <w:rPr>
                <w:rFonts w:ascii="Microsoft YaHei" w:hAnsi="Microsoft YaHei" w:eastAsia="Microsoft YaHei"/>
                <w:b w:val="0"/>
                <w:i w:val="0"/>
                <w:color w:val="2B2B2B"/>
                <w:sz w:val="18"/>
              </w:rPr>
              <w:t>。同一概念全站同一说法（见 §11.2），不得"仓库/分仓/仓"随意混用</w:t>
            </w:r>
          </w:p>
        </w:tc>
      </w:tr>
      <w:tr>
        <w:tc>
          <w:tcPr>
            <w:tcW w:type="dxa" w:w="4819"/>
          </w:tcPr>
          <w:p>
            <w:pPr>
              <w:spacing w:before="30" w:after="30" w:line="276" w:lineRule="auto"/>
            </w:pPr>
            <w:r/>
            <w:r>
              <w:rPr>
                <w:rFonts w:ascii="Consolas" w:hAnsi="Consolas" w:eastAsia="Microsoft YaHei"/>
                <w:b w:val="0"/>
                <w:i w:val="0"/>
                <w:color w:val="1A5F8A"/>
                <w:sz w:val="17"/>
              </w:rPr>
              <w:t>UX-CPY-06</w:t>
            </w:r>
          </w:p>
        </w:tc>
        <w:tc>
          <w:tcPr>
            <w:tcW w:type="dxa" w:w="4819"/>
          </w:tcPr>
          <w:p>
            <w:pPr>
              <w:spacing w:before="30" w:after="30" w:line="276" w:lineRule="auto"/>
            </w:pPr>
            <w:r/>
            <w:r>
              <w:rPr>
                <w:rFonts w:ascii="Microsoft YaHei" w:hAnsi="Microsoft YaHei" w:eastAsia="Microsoft YaHei"/>
                <w:b/>
                <w:i w:val="0"/>
                <w:color w:val="1F2D3D"/>
                <w:sz w:val="18"/>
              </w:rPr>
              <w:t>禁止在 PRD 语义处使用模糊词</w:t>
            </w:r>
            <w:r>
              <w:rPr>
                <w:rFonts w:ascii="Microsoft YaHei" w:hAnsi="Microsoft YaHei" w:eastAsia="Microsoft YaHei"/>
                <w:b w:val="0"/>
                <w:i w:val="0"/>
                <w:color w:val="2B2B2B"/>
                <w:sz w:val="18"/>
              </w:rPr>
              <w:t>。界面文案不得出现"尽量""可能""大概"（PRD §3 约定延伸到设计侧）</w:t>
            </w:r>
          </w:p>
        </w:tc>
      </w:tr>
    </w:tbl>
    <w:p>
      <w:pPr>
        <w:spacing w:before="0" w:after="100" w:line="312" w:lineRule="auto"/>
      </w:pPr>
    </w:p>
    <w:p>
      <w:pPr>
        <w:spacing w:before="0" w:after="60" w:line="312" w:lineRule="auto"/>
      </w:pPr>
    </w:p>
    <w:p>
      <w:pPr>
        <w:pStyle w:val="Heading3"/>
      </w:pPr>
      <w:r>
        <w:rPr>
          <w:rFonts w:ascii="Microsoft YaHei" w:hAnsi="Microsoft YaHei" w:eastAsia="Microsoft YaHei"/>
          <w:b/>
          <w:i w:val="0"/>
          <w:color w:val="1A5F8A"/>
          <w:sz w:val="24"/>
        </w:rPr>
        <w:t>11.2 界面术语表（业务口径）</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术语</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界面用词</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面向业务的解释（可作悬浮提示）</w:t>
            </w:r>
          </w:p>
        </w:tc>
      </w:tr>
      <w:tr>
        <w:tc>
          <w:tcPr>
            <w:tcW w:type="dxa" w:w="3213"/>
          </w:tcPr>
          <w:p>
            <w:pPr>
              <w:spacing w:before="30" w:after="30" w:line="276" w:lineRule="auto"/>
            </w:pPr>
            <w:r/>
            <w:r>
              <w:rPr>
                <w:rFonts w:ascii="Microsoft YaHei" w:hAnsi="Microsoft YaHei" w:eastAsia="Microsoft YaHei"/>
                <w:b w:val="0"/>
                <w:i w:val="0"/>
                <w:color w:val="2B2B2B"/>
                <w:sz w:val="18"/>
              </w:rPr>
              <w:t>SKU</w:t>
            </w:r>
          </w:p>
        </w:tc>
        <w:tc>
          <w:tcPr>
            <w:tcW w:type="dxa" w:w="3213"/>
          </w:tcPr>
          <w:p>
            <w:pPr>
              <w:spacing w:before="30" w:after="30" w:line="276" w:lineRule="auto"/>
            </w:pPr>
            <w:r/>
            <w:r>
              <w:rPr>
                <w:rFonts w:ascii="Microsoft YaHei" w:hAnsi="Microsoft YaHei" w:eastAsia="Microsoft YaHei"/>
                <w:b w:val="0"/>
                <w:i w:val="0"/>
                <w:color w:val="2B2B2B"/>
                <w:sz w:val="18"/>
              </w:rPr>
              <w:t>商品 / 商品编码</w:t>
            </w:r>
          </w:p>
        </w:tc>
        <w:tc>
          <w:tcPr>
            <w:tcW w:type="dxa" w:w="3213"/>
          </w:tcPr>
          <w:p>
            <w:pPr>
              <w:spacing w:before="30" w:after="30" w:line="276" w:lineRule="auto"/>
            </w:pPr>
            <w:r/>
            <w:r>
              <w:rPr>
                <w:rFonts w:ascii="Microsoft YaHei" w:hAnsi="Microsoft YaHei" w:eastAsia="Microsoft YaHei"/>
                <w:b w:val="0"/>
                <w:i w:val="0"/>
                <w:color w:val="2B2B2B"/>
                <w:sz w:val="18"/>
              </w:rPr>
              <w:t>具体商品规格</w:t>
            </w:r>
          </w:p>
        </w:tc>
      </w:tr>
      <w:tr>
        <w:tc>
          <w:tcPr>
            <w:tcW w:type="dxa" w:w="3213"/>
          </w:tcPr>
          <w:p>
            <w:pPr>
              <w:spacing w:before="30" w:after="30" w:line="276" w:lineRule="auto"/>
            </w:pPr>
            <w:r/>
            <w:r>
              <w:rPr>
                <w:rFonts w:ascii="Microsoft YaHei" w:hAnsi="Microsoft YaHei" w:eastAsia="Microsoft YaHei"/>
                <w:b w:val="0"/>
                <w:i w:val="0"/>
                <w:color w:val="2B2B2B"/>
                <w:sz w:val="18"/>
              </w:rPr>
              <w:t>warehouse</w:t>
            </w:r>
          </w:p>
        </w:tc>
        <w:tc>
          <w:tcPr>
            <w:tcW w:type="dxa" w:w="3213"/>
          </w:tcPr>
          <w:p>
            <w:pPr>
              <w:spacing w:before="30" w:after="30" w:line="276" w:lineRule="auto"/>
            </w:pPr>
            <w:r/>
            <w:r>
              <w:rPr>
                <w:rFonts w:ascii="Microsoft YaHei" w:hAnsi="Microsoft YaHei" w:eastAsia="Microsoft YaHei"/>
                <w:b w:val="0"/>
                <w:i w:val="0"/>
                <w:color w:val="2B2B2B"/>
                <w:sz w:val="18"/>
              </w:rPr>
              <w:t>仓库 / 分仓</w:t>
            </w:r>
          </w:p>
        </w:tc>
        <w:tc>
          <w:tcPr>
            <w:tcW w:type="dxa" w:w="3213"/>
          </w:tcPr>
          <w:p>
            <w:pPr>
              <w:spacing w:before="30" w:after="30" w:line="276" w:lineRule="auto"/>
            </w:pPr>
            <w:r/>
            <w:r>
              <w:rPr>
                <w:rFonts w:ascii="Microsoft YaHei" w:hAnsi="Microsoft YaHei" w:eastAsia="Microsoft YaHei"/>
                <w:b w:val="0"/>
                <w:i w:val="0"/>
                <w:color w:val="2B2B2B"/>
                <w:sz w:val="18"/>
              </w:rPr>
              <w:t xml:space="preserve">发货仓，编码为字符串 </w:t>
            </w:r>
            <w:r>
              <w:rPr>
                <w:rFonts w:ascii="Consolas" w:hAnsi="Consolas" w:eastAsia="Microsoft YaHei"/>
                <w:b w:val="0"/>
                <w:i w:val="0"/>
                <w:color w:val="1A5F8A"/>
                <w:sz w:val="17"/>
              </w:rPr>
              <w:t>1</w:t>
            </w:r>
            <w:r>
              <w:rPr>
                <w:rFonts w:ascii="Microsoft YaHei" w:hAnsi="Microsoft YaHei" w:eastAsia="Microsoft YaHei"/>
                <w:b w:val="0"/>
                <w:i w:val="0"/>
                <w:color w:val="2B2B2B"/>
                <w:sz w:val="18"/>
              </w:rPr>
              <w:t>–</w:t>
            </w:r>
            <w:r>
              <w:rPr>
                <w:rFonts w:ascii="Consolas" w:hAnsi="Consolas" w:eastAsia="Microsoft YaHei"/>
                <w:b w:val="0"/>
                <w:i w:val="0"/>
                <w:color w:val="1A5F8A"/>
                <w:sz w:val="17"/>
              </w:rPr>
              <w:t>5</w:t>
            </w:r>
          </w:p>
        </w:tc>
      </w:tr>
      <w:tr>
        <w:tc>
          <w:tcPr>
            <w:tcW w:type="dxa" w:w="3213"/>
          </w:tcPr>
          <w:p>
            <w:pPr>
              <w:spacing w:before="30" w:after="30" w:line="276" w:lineRule="auto"/>
            </w:pPr>
            <w:r/>
            <w:r>
              <w:rPr>
                <w:rFonts w:ascii="Microsoft YaHei" w:hAnsi="Microsoft YaHei" w:eastAsia="Microsoft YaHei"/>
                <w:b w:val="0"/>
                <w:i w:val="0"/>
                <w:color w:val="2B2B2B"/>
                <w:sz w:val="18"/>
              </w:rPr>
              <w:t>序列</w:t>
            </w:r>
          </w:p>
        </w:tc>
        <w:tc>
          <w:tcPr>
            <w:tcW w:type="dxa" w:w="3213"/>
          </w:tcPr>
          <w:p>
            <w:pPr>
              <w:spacing w:before="30" w:after="30" w:line="276" w:lineRule="auto"/>
            </w:pPr>
            <w:r/>
            <w:r>
              <w:rPr>
                <w:rFonts w:ascii="Microsoft YaHei" w:hAnsi="Microsoft YaHei" w:eastAsia="Microsoft YaHei"/>
                <w:b w:val="0"/>
                <w:i w:val="0"/>
                <w:color w:val="2B2B2B"/>
                <w:sz w:val="18"/>
              </w:rPr>
              <w:t>序列（仓库 × 商品）</w:t>
            </w:r>
          </w:p>
        </w:tc>
        <w:tc>
          <w:tcPr>
            <w:tcW w:type="dxa" w:w="3213"/>
          </w:tcPr>
          <w:p>
            <w:pPr>
              <w:spacing w:before="30" w:after="30" w:line="276" w:lineRule="auto"/>
            </w:pPr>
            <w:r/>
            <w:r>
              <w:rPr>
                <w:rFonts w:ascii="Microsoft YaHei" w:hAnsi="Microsoft YaHei" w:eastAsia="Microsoft YaHei"/>
                <w:b w:val="0"/>
                <w:i w:val="0"/>
                <w:color w:val="2B2B2B"/>
                <w:sz w:val="18"/>
              </w:rPr>
              <w:t>一个商品在一个仓的历史销量走势，是本系统预测的最小单位</w:t>
            </w:r>
          </w:p>
        </w:tc>
      </w:tr>
      <w:tr>
        <w:tc>
          <w:tcPr>
            <w:tcW w:type="dxa" w:w="3213"/>
          </w:tcPr>
          <w:p>
            <w:pPr>
              <w:spacing w:before="30" w:after="30" w:line="276" w:lineRule="auto"/>
            </w:pPr>
            <w:r/>
            <w:r>
              <w:rPr>
                <w:rFonts w:ascii="Microsoft YaHei" w:hAnsi="Microsoft YaHei" w:eastAsia="Microsoft YaHei"/>
                <w:b w:val="0"/>
                <w:i w:val="0"/>
                <w:color w:val="2B2B2B"/>
                <w:sz w:val="18"/>
              </w:rPr>
              <w:t>MAPE / WAPE</w:t>
            </w:r>
          </w:p>
        </w:tc>
        <w:tc>
          <w:tcPr>
            <w:tcW w:type="dxa" w:w="3213"/>
          </w:tcPr>
          <w:p>
            <w:pPr>
              <w:spacing w:before="30" w:after="30" w:line="276" w:lineRule="auto"/>
            </w:pPr>
            <w:r/>
            <w:r>
              <w:rPr>
                <w:rFonts w:ascii="Microsoft YaHei" w:hAnsi="Microsoft YaHei" w:eastAsia="Microsoft YaHei"/>
                <w:b w:val="0"/>
                <w:i w:val="0"/>
                <w:color w:val="2B2B2B"/>
                <w:sz w:val="18"/>
              </w:rPr>
              <w:t>加权 MAPE</w:t>
            </w:r>
          </w:p>
        </w:tc>
        <w:tc>
          <w:tcPr>
            <w:tcW w:type="dxa" w:w="3213"/>
          </w:tcPr>
          <w:p>
            <w:pPr>
              <w:spacing w:before="30" w:after="30" w:line="276" w:lineRule="auto"/>
            </w:pPr>
            <w:r/>
            <w:r>
              <w:rPr>
                <w:rFonts w:ascii="Microsoft YaHei" w:hAnsi="Microsoft YaHei" w:eastAsia="Microsoft YaHei"/>
                <w:b w:val="0"/>
                <w:i w:val="0"/>
                <w:color w:val="2B2B2B"/>
                <w:sz w:val="18"/>
              </w:rPr>
              <w:t>整体货量的相对误差，越低越好；门槛 ≤ 20%</w:t>
            </w:r>
          </w:p>
        </w:tc>
      </w:tr>
      <w:tr>
        <w:tc>
          <w:tcPr>
            <w:tcW w:type="dxa" w:w="3213"/>
          </w:tcPr>
          <w:p>
            <w:pPr>
              <w:spacing w:before="30" w:after="30" w:line="276" w:lineRule="auto"/>
            </w:pPr>
            <w:r/>
            <w:r>
              <w:rPr>
                <w:rFonts w:ascii="Microsoft YaHei" w:hAnsi="Microsoft YaHei" w:eastAsia="Microsoft YaHei"/>
                <w:b w:val="0"/>
                <w:i w:val="0"/>
                <w:color w:val="2B2B2B"/>
                <w:sz w:val="18"/>
              </w:rPr>
              <w:t>MAE / RMSE</w:t>
            </w:r>
          </w:p>
        </w:tc>
        <w:tc>
          <w:tcPr>
            <w:tcW w:type="dxa" w:w="3213"/>
          </w:tcPr>
          <w:p>
            <w:pPr>
              <w:spacing w:before="30" w:after="30" w:line="276" w:lineRule="auto"/>
            </w:pPr>
            <w:r/>
            <w:r>
              <w:rPr>
                <w:rFonts w:ascii="Microsoft YaHei" w:hAnsi="Microsoft YaHei" w:eastAsia="Microsoft YaHei"/>
                <w:b w:val="0"/>
                <w:i w:val="0"/>
                <w:color w:val="2B2B2B"/>
                <w:sz w:val="18"/>
              </w:rPr>
              <w:t>加权 MAE / RMSE</w:t>
            </w:r>
          </w:p>
        </w:tc>
        <w:tc>
          <w:tcPr>
            <w:tcW w:type="dxa" w:w="3213"/>
          </w:tcPr>
          <w:p>
            <w:pPr>
              <w:spacing w:before="30" w:after="30" w:line="276" w:lineRule="auto"/>
            </w:pPr>
            <w:r/>
            <w:r>
              <w:rPr>
                <w:rFonts w:ascii="Microsoft YaHei" w:hAnsi="Microsoft YaHei" w:eastAsia="Microsoft YaHei"/>
                <w:b w:val="0"/>
                <w:i w:val="0"/>
                <w:color w:val="2B2B2B"/>
                <w:sz w:val="18"/>
              </w:rPr>
              <w:t>绝对误差 / 大幅误差的敏感度指标</w:t>
            </w:r>
          </w:p>
        </w:tc>
      </w:tr>
      <w:tr>
        <w:tc>
          <w:tcPr>
            <w:tcW w:type="dxa" w:w="3213"/>
          </w:tcPr>
          <w:p>
            <w:pPr>
              <w:spacing w:before="30" w:after="30" w:line="276" w:lineRule="auto"/>
            </w:pPr>
            <w:r/>
            <w:r>
              <w:rPr>
                <w:rFonts w:ascii="Microsoft YaHei" w:hAnsi="Microsoft YaHei" w:eastAsia="Microsoft YaHei"/>
                <w:b w:val="0"/>
                <w:i w:val="0"/>
                <w:color w:val="2B2B2B"/>
                <w:sz w:val="18"/>
              </w:rPr>
              <w:t>baseline</w:t>
            </w:r>
          </w:p>
        </w:tc>
        <w:tc>
          <w:tcPr>
            <w:tcW w:type="dxa" w:w="3213"/>
          </w:tcPr>
          <w:p>
            <w:pPr>
              <w:spacing w:before="30" w:after="30" w:line="276" w:lineRule="auto"/>
            </w:pPr>
            <w:r/>
            <w:r>
              <w:rPr>
                <w:rFonts w:ascii="Microsoft YaHei" w:hAnsi="Microsoft YaHei" w:eastAsia="Microsoft YaHei"/>
                <w:b w:val="0"/>
                <w:i w:val="0"/>
                <w:color w:val="2B2B2B"/>
                <w:sz w:val="18"/>
              </w:rPr>
              <w:t>移动平均基线</w:t>
            </w:r>
          </w:p>
        </w:tc>
        <w:tc>
          <w:tcPr>
            <w:tcW w:type="dxa" w:w="3213"/>
          </w:tcPr>
          <w:p>
            <w:pPr>
              <w:spacing w:before="30" w:after="30" w:line="276" w:lineRule="auto"/>
            </w:pPr>
            <w:r/>
            <w:r>
              <w:rPr>
                <w:rFonts w:ascii="Microsoft YaHei" w:hAnsi="Microsoft YaHei" w:eastAsia="Microsoft YaHei"/>
                <w:b w:val="0"/>
                <w:i w:val="0"/>
                <w:color w:val="2B2B2B"/>
                <w:sz w:val="18"/>
              </w:rPr>
              <w:t>用近期均值外推的朴素方法，用来证明"模型确实有用"</w:t>
            </w:r>
          </w:p>
        </w:tc>
      </w:tr>
      <w:tr>
        <w:tc>
          <w:tcPr>
            <w:tcW w:type="dxa" w:w="3213"/>
          </w:tcPr>
          <w:p>
            <w:pPr>
              <w:spacing w:before="30" w:after="30" w:line="276" w:lineRule="auto"/>
            </w:pPr>
            <w:r/>
            <w:r>
              <w:rPr>
                <w:rFonts w:ascii="Microsoft YaHei" w:hAnsi="Microsoft YaHei" w:eastAsia="Microsoft YaHei"/>
                <w:b w:val="0"/>
                <w:i w:val="0"/>
                <w:color w:val="2B2B2B"/>
                <w:sz w:val="18"/>
              </w:rPr>
              <w:t>L1 / L2 / L3</w:t>
            </w:r>
          </w:p>
        </w:tc>
        <w:tc>
          <w:tcPr>
            <w:tcW w:type="dxa" w:w="3213"/>
          </w:tcPr>
          <w:p>
            <w:pPr>
              <w:spacing w:before="30" w:after="30" w:line="276" w:lineRule="auto"/>
            </w:pPr>
            <w:r/>
            <w:r>
              <w:rPr>
                <w:rFonts w:ascii="Microsoft YaHei" w:hAnsi="Microsoft YaHei" w:eastAsia="Microsoft YaHei"/>
                <w:b w:val="0"/>
                <w:i w:val="0"/>
                <w:color w:val="2B2B2B"/>
                <w:sz w:val="18"/>
              </w:rPr>
              <w:t>分级：模型推理 / 商品级降级 / 不可预测</w:t>
            </w:r>
          </w:p>
        </w:tc>
        <w:tc>
          <w:tcPr>
            <w:tcW w:type="dxa" w:w="3213"/>
          </w:tcPr>
          <w:p>
            <w:pPr>
              <w:spacing w:before="30" w:after="30" w:line="276" w:lineRule="auto"/>
            </w:pPr>
            <w:r/>
            <w:r>
              <w:rPr>
                <w:rFonts w:ascii="Microsoft YaHei" w:hAnsi="Microsoft YaHei" w:eastAsia="Microsoft YaHei"/>
                <w:b w:val="0"/>
                <w:i w:val="0"/>
                <w:color w:val="2B2B2B"/>
                <w:sz w:val="18"/>
              </w:rPr>
              <w:t>依据历史数据多少决定用模型还是用规则兜底</w:t>
            </w:r>
          </w:p>
        </w:tc>
      </w:tr>
      <w:tr>
        <w:tc>
          <w:tcPr>
            <w:tcW w:type="dxa" w:w="3213"/>
          </w:tcPr>
          <w:p>
            <w:pPr>
              <w:spacing w:before="30" w:after="30" w:line="276" w:lineRule="auto"/>
            </w:pPr>
            <w:r/>
            <w:r>
              <w:rPr>
                <w:rFonts w:ascii="Microsoft YaHei" w:hAnsi="Microsoft YaHei" w:eastAsia="Microsoft YaHei"/>
                <w:b w:val="0"/>
                <w:i w:val="0"/>
                <w:color w:val="2B2B2B"/>
                <w:sz w:val="18"/>
              </w:rPr>
              <w:t>granularity_level</w:t>
            </w:r>
          </w:p>
        </w:tc>
        <w:tc>
          <w:tcPr>
            <w:tcW w:type="dxa" w:w="3213"/>
          </w:tcPr>
          <w:p>
            <w:pPr>
              <w:spacing w:before="30" w:after="30" w:line="276" w:lineRule="auto"/>
            </w:pPr>
            <w:r/>
            <w:r>
              <w:rPr>
                <w:rFonts w:ascii="Microsoft YaHei" w:hAnsi="Microsoft YaHei" w:eastAsia="Microsoft YaHei"/>
                <w:b w:val="0"/>
                <w:i w:val="0"/>
                <w:color w:val="2B2B2B"/>
                <w:sz w:val="18"/>
              </w:rPr>
              <w:t>分级</w:t>
            </w:r>
          </w:p>
        </w:tc>
        <w:tc>
          <w:tcPr>
            <w:tcW w:type="dxa" w:w="3213"/>
          </w:tcPr>
          <w:p>
            <w:pPr>
              <w:spacing w:before="30" w:after="30" w:line="276" w:lineRule="auto"/>
            </w:pPr>
            <w:r/>
            <w:r>
              <w:rPr>
                <w:rFonts w:ascii="Microsoft YaHei" w:hAnsi="Microsoft YaHei" w:eastAsia="Microsoft YaHei"/>
                <w:b w:val="0"/>
                <w:i w:val="0"/>
                <w:color w:val="2B2B2B"/>
                <w:sz w:val="18"/>
              </w:rPr>
              <w:t>该条预测采用的处理层级</w:t>
            </w:r>
          </w:p>
        </w:tc>
      </w:tr>
      <w:tr>
        <w:tc>
          <w:tcPr>
            <w:tcW w:type="dxa" w:w="3213"/>
          </w:tcPr>
          <w:p>
            <w:pPr>
              <w:spacing w:before="30" w:after="30" w:line="276" w:lineRule="auto"/>
            </w:pPr>
            <w:r/>
            <w:r>
              <w:rPr>
                <w:rFonts w:ascii="Microsoft YaHei" w:hAnsi="Microsoft YaHei" w:eastAsia="Microsoft YaHei"/>
                <w:b w:val="0"/>
                <w:i w:val="0"/>
                <w:color w:val="2B2B2B"/>
                <w:sz w:val="18"/>
              </w:rPr>
              <w:t>horizon</w:t>
            </w:r>
          </w:p>
        </w:tc>
        <w:tc>
          <w:tcPr>
            <w:tcW w:type="dxa" w:w="3213"/>
          </w:tcPr>
          <w:p>
            <w:pPr>
              <w:spacing w:before="30" w:after="30" w:line="276" w:lineRule="auto"/>
            </w:pPr>
            <w:r/>
            <w:r>
              <w:rPr>
                <w:rFonts w:ascii="Microsoft YaHei" w:hAnsi="Microsoft YaHei" w:eastAsia="Microsoft YaHei"/>
                <w:b w:val="0"/>
                <w:i w:val="0"/>
                <w:color w:val="2B2B2B"/>
                <w:sz w:val="18"/>
              </w:rPr>
              <w:t>预测步长</w:t>
            </w:r>
          </w:p>
        </w:tc>
        <w:tc>
          <w:tcPr>
            <w:tcW w:type="dxa" w:w="3213"/>
          </w:tcPr>
          <w:p>
            <w:pPr>
              <w:spacing w:before="30" w:after="30" w:line="276" w:lineRule="auto"/>
            </w:pPr>
            <w:r/>
            <w:r>
              <w:rPr>
                <w:rFonts w:ascii="Microsoft YaHei" w:hAnsi="Microsoft YaHei" w:eastAsia="Microsoft YaHei"/>
                <w:b w:val="0"/>
                <w:i w:val="0"/>
                <w:color w:val="2B2B2B"/>
                <w:sz w:val="18"/>
              </w:rPr>
              <w:t>预测未来多少天（7/14/30）</w:t>
            </w:r>
          </w:p>
        </w:tc>
      </w:tr>
      <w:tr>
        <w:tc>
          <w:tcPr>
            <w:tcW w:type="dxa" w:w="3213"/>
          </w:tcPr>
          <w:p>
            <w:pPr>
              <w:spacing w:before="30" w:after="30" w:line="276" w:lineRule="auto"/>
            </w:pPr>
            <w:r/>
            <w:r>
              <w:rPr>
                <w:rFonts w:ascii="Microsoft YaHei" w:hAnsi="Microsoft YaHei" w:eastAsia="Microsoft YaHei"/>
                <w:b w:val="0"/>
                <w:i w:val="0"/>
                <w:color w:val="2B2B2B"/>
                <w:sz w:val="18"/>
              </w:rPr>
              <w:t>coverage</w:t>
            </w:r>
          </w:p>
        </w:tc>
        <w:tc>
          <w:tcPr>
            <w:tcW w:type="dxa" w:w="3213"/>
          </w:tcPr>
          <w:p>
            <w:pPr>
              <w:spacing w:before="30" w:after="30" w:line="276" w:lineRule="auto"/>
            </w:pPr>
            <w:r/>
            <w:r>
              <w:rPr>
                <w:rFonts w:ascii="Microsoft YaHei" w:hAnsi="Microsoft YaHei" w:eastAsia="Microsoft YaHei"/>
                <w:b w:val="0"/>
                <w:i w:val="0"/>
                <w:color w:val="2B2B2B"/>
                <w:sz w:val="18"/>
              </w:rPr>
              <w:t>覆盖率</w:t>
            </w:r>
          </w:p>
        </w:tc>
        <w:tc>
          <w:tcPr>
            <w:tcW w:type="dxa" w:w="3213"/>
          </w:tcPr>
          <w:p>
            <w:pPr>
              <w:spacing w:before="30" w:after="30" w:line="276" w:lineRule="auto"/>
            </w:pPr>
            <w:r/>
            <w:r>
              <w:rPr>
                <w:rFonts w:ascii="Microsoft YaHei" w:hAnsi="Microsoft YaHei" w:eastAsia="Microsoft YaHei"/>
                <w:b w:val="0"/>
                <w:i w:val="0"/>
                <w:color w:val="2B2B2B"/>
                <w:sz w:val="18"/>
              </w:rPr>
              <w:t>有多少序列输出了可用预测</w:t>
            </w:r>
          </w:p>
        </w:tc>
      </w:tr>
      <w:tr>
        <w:tc>
          <w:tcPr>
            <w:tcW w:type="dxa" w:w="3213"/>
          </w:tcPr>
          <w:p>
            <w:pPr>
              <w:spacing w:before="30" w:after="30" w:line="276" w:lineRule="auto"/>
            </w:pPr>
            <w:r/>
            <w:r>
              <w:rPr>
                <w:rFonts w:ascii="Microsoft YaHei" w:hAnsi="Microsoft YaHei" w:eastAsia="Microsoft YaHei"/>
                <w:b w:val="0"/>
                <w:i w:val="0"/>
                <w:color w:val="2B2B2B"/>
                <w:sz w:val="18"/>
              </w:rPr>
              <w:t>forecast_sales</w:t>
            </w:r>
          </w:p>
        </w:tc>
        <w:tc>
          <w:tcPr>
            <w:tcW w:type="dxa" w:w="3213"/>
          </w:tcPr>
          <w:p>
            <w:pPr>
              <w:spacing w:before="30" w:after="30" w:line="276" w:lineRule="auto"/>
            </w:pPr>
            <w:r/>
            <w:r>
              <w:rPr>
                <w:rFonts w:ascii="Microsoft YaHei" w:hAnsi="Microsoft YaHei" w:eastAsia="Microsoft YaHei"/>
                <w:b w:val="0"/>
                <w:i w:val="0"/>
                <w:color w:val="2B2B2B"/>
                <w:sz w:val="18"/>
              </w:rPr>
              <w:t>预测销量</w:t>
            </w:r>
          </w:p>
        </w:tc>
        <w:tc>
          <w:tcPr>
            <w:tcW w:type="dxa" w:w="3213"/>
          </w:tcPr>
          <w:p>
            <w:pPr>
              <w:spacing w:before="30" w:after="30" w:line="276" w:lineRule="auto"/>
            </w:pPr>
            <w:r/>
            <w:r>
              <w:rPr>
                <w:rFonts w:ascii="Microsoft YaHei" w:hAnsi="Microsoft YaHei" w:eastAsia="Microsoft YaHei"/>
                <w:b w:val="0"/>
                <w:i w:val="0"/>
                <w:color w:val="2B2B2B"/>
                <w:sz w:val="18"/>
              </w:rPr>
              <w:t>模型输出的销量预测值（不是补货量）</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UX-CPY-07</w:t>
      </w:r>
      <w:r>
        <w:rPr>
          <w:rFonts w:ascii="Microsoft YaHei" w:hAnsi="Microsoft YaHei" w:eastAsia="Microsoft YaHei"/>
          <w:b w:val="0"/>
          <w:i w:val="0"/>
          <w:color w:val="6B4E10"/>
          <w:sz w:val="19"/>
        </w:rPr>
        <w:t xml:space="preserve">（对应 </w:t>
      </w:r>
      <w:r>
        <w:rPr>
          <w:rFonts w:ascii="Consolas" w:hAnsi="Consolas" w:eastAsia="Microsoft YaHei"/>
          <w:b w:val="0"/>
          <w:i w:val="0"/>
          <w:color w:val="1A5F8A"/>
          <w:sz w:val="18"/>
        </w:rPr>
        <w:t>NFR-USE-05</w:t>
      </w:r>
      <w:r>
        <w:rPr>
          <w:rFonts w:ascii="Microsoft YaHei" w:hAnsi="Microsoft YaHei" w:eastAsia="Microsoft YaHei"/>
          <w:b w:val="0"/>
          <w:i w:val="0"/>
          <w:color w:val="6B4E10"/>
          <w:sz w:val="19"/>
        </w:rPr>
        <w:t>）：上表术语在界面首次出现处应提供</w:t>
      </w:r>
      <w:r>
        <w:rPr>
          <w:rFonts w:ascii="Microsoft YaHei" w:hAnsi="Microsoft YaHei" w:eastAsia="Microsoft YaHei"/>
          <w:b/>
          <w:i w:val="0"/>
          <w:color w:val="1F2D3D"/>
          <w:sz w:val="19"/>
        </w:rPr>
        <w:t>悬浮解释</w:t>
      </w:r>
      <w:r>
        <w:rPr>
          <w:rFonts w:ascii="Microsoft YaHei" w:hAnsi="Microsoft YaHei" w:eastAsia="Microsoft YaHei"/>
          <w:b w:val="0"/>
          <w:i w:val="0"/>
          <w:color w:val="6B4E10"/>
          <w:sz w:val="19"/>
        </w:rPr>
        <w:t>（</w:t>
      </w:r>
      <w:r>
        <w:rPr>
          <w:rFonts w:ascii="Consolas" w:hAnsi="Consolas" w:eastAsia="Microsoft YaHei"/>
          <w:b w:val="0"/>
          <w:i w:val="0"/>
          <w:color w:val="1A5F8A"/>
          <w:sz w:val="18"/>
        </w:rPr>
        <w:t>title</w:t>
      </w:r>
      <w:r>
        <w:rPr>
          <w:rFonts w:ascii="Microsoft YaHei" w:hAnsi="Microsoft YaHei" w:eastAsia="Microsoft YaHei"/>
          <w:b w:val="0"/>
          <w:i w:val="0"/>
          <w:color w:val="6B4E10"/>
          <w:sz w:val="19"/>
        </w:rPr>
        <w:t xml:space="preserve"> 或 tooltip）。原型在部分位置已用 </w:t>
      </w:r>
      <w:r>
        <w:rPr>
          <w:rFonts w:ascii="Consolas" w:hAnsi="Consolas" w:eastAsia="Microsoft YaHei"/>
          <w:b w:val="0"/>
          <w:i w:val="0"/>
          <w:color w:val="1A5F8A"/>
          <w:sz w:val="18"/>
        </w:rPr>
        <w:t>title</w:t>
      </w:r>
      <w:r>
        <w:rPr>
          <w:rFonts w:ascii="Microsoft YaHei" w:hAnsi="Microsoft YaHei" w:eastAsia="Microsoft YaHei"/>
          <w:b w:val="0"/>
          <w:i w:val="0"/>
          <w:color w:val="6B4E10"/>
          <w:sz w:val="19"/>
        </w:rPr>
        <w:t xml:space="preserve"> 属性实现，实现时需补齐。</w:t>
      </w:r>
    </w:p>
    <w:p>
      <w:pPr>
        <w:spacing w:before="0" w:after="60" w:line="312" w:lineRule="auto"/>
      </w:pPr>
    </w:p>
    <w:p>
      <w:pPr>
        <w:pStyle w:val="Heading3"/>
      </w:pPr>
      <w:r>
        <w:rPr>
          <w:rFonts w:ascii="Microsoft YaHei" w:hAnsi="Microsoft YaHei" w:eastAsia="Microsoft YaHei"/>
          <w:b/>
          <w:i w:val="0"/>
          <w:color w:val="1A5F8A"/>
          <w:sz w:val="24"/>
        </w:rPr>
        <w:t>11.3 数字与单位格式</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类型</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格式</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示例</w:t>
            </w:r>
          </w:p>
        </w:tc>
      </w:tr>
      <w:tr>
        <w:tc>
          <w:tcPr>
            <w:tcW w:type="dxa" w:w="3213"/>
          </w:tcPr>
          <w:p>
            <w:pPr>
              <w:spacing w:before="30" w:after="30" w:line="276" w:lineRule="auto"/>
            </w:pPr>
            <w:r/>
            <w:r>
              <w:rPr>
                <w:rFonts w:ascii="Microsoft YaHei" w:hAnsi="Microsoft YaHei" w:eastAsia="Microsoft YaHei"/>
                <w:b w:val="0"/>
                <w:i w:val="0"/>
                <w:color w:val="2B2B2B"/>
                <w:sz w:val="18"/>
              </w:rPr>
              <w:t>千分位整数</w:t>
            </w:r>
          </w:p>
        </w:tc>
        <w:tc>
          <w:tcPr>
            <w:tcW w:type="dxa" w:w="3213"/>
          </w:tcPr>
          <w:p>
            <w:pPr>
              <w:spacing w:before="30" w:after="30" w:line="276" w:lineRule="auto"/>
            </w:pPr>
            <w:r/>
            <w:r>
              <w:rPr>
                <w:rFonts w:ascii="Consolas" w:hAnsi="Consolas" w:eastAsia="Microsoft YaHei"/>
                <w:b w:val="0"/>
                <w:i w:val="0"/>
                <w:color w:val="1A5F8A"/>
                <w:sz w:val="17"/>
              </w:rPr>
              <w:t>toLocaleString('zh-CN')</w:t>
            </w:r>
          </w:p>
        </w:tc>
        <w:tc>
          <w:tcPr>
            <w:tcW w:type="dxa" w:w="3213"/>
          </w:tcPr>
          <w:p>
            <w:pPr>
              <w:spacing w:before="30" w:after="30" w:line="276" w:lineRule="auto"/>
            </w:pPr>
            <w:r/>
            <w:r>
              <w:rPr>
                <w:rFonts w:ascii="Consolas" w:hAnsi="Consolas" w:eastAsia="Microsoft YaHei"/>
                <w:b w:val="0"/>
                <w:i w:val="0"/>
                <w:color w:val="1A5F8A"/>
                <w:sz w:val="17"/>
              </w:rPr>
              <w:t>14,305</w:t>
            </w:r>
          </w:p>
        </w:tc>
      </w:tr>
      <w:tr>
        <w:tc>
          <w:tcPr>
            <w:tcW w:type="dxa" w:w="3213"/>
          </w:tcPr>
          <w:p>
            <w:pPr>
              <w:spacing w:before="30" w:after="30" w:line="276" w:lineRule="auto"/>
            </w:pPr>
            <w:r/>
            <w:r>
              <w:rPr>
                <w:rFonts w:ascii="Microsoft YaHei" w:hAnsi="Microsoft YaHei" w:eastAsia="Microsoft YaHei"/>
                <w:b w:val="0"/>
                <w:i w:val="0"/>
                <w:color w:val="2B2B2B"/>
                <w:sz w:val="18"/>
              </w:rPr>
              <w:t>百分比</w:t>
            </w:r>
          </w:p>
        </w:tc>
        <w:tc>
          <w:tcPr>
            <w:tcW w:type="dxa" w:w="3213"/>
          </w:tcPr>
          <w:p>
            <w:pPr>
              <w:spacing w:before="30" w:after="30" w:line="276" w:lineRule="auto"/>
            </w:pPr>
            <w:r/>
            <w:r>
              <w:rPr>
                <w:rFonts w:ascii="Microsoft YaHei" w:hAnsi="Microsoft YaHei" w:eastAsia="Microsoft YaHei"/>
                <w:b w:val="0"/>
                <w:i w:val="0"/>
                <w:color w:val="2B2B2B"/>
                <w:sz w:val="18"/>
              </w:rPr>
              <w:t xml:space="preserve">保留 1 位小数 + </w:t>
            </w:r>
            <w:r>
              <w:rPr>
                <w:rFonts w:ascii="Consolas" w:hAnsi="Consolas" w:eastAsia="Microsoft YaHei"/>
                <w:b w:val="0"/>
                <w:i w:val="0"/>
                <w:color w:val="1A5F8A"/>
                <w:sz w:val="17"/>
              </w:rPr>
              <w:t>%</w:t>
            </w:r>
          </w:p>
        </w:tc>
        <w:tc>
          <w:tcPr>
            <w:tcW w:type="dxa" w:w="3213"/>
          </w:tcPr>
          <w:p>
            <w:pPr>
              <w:spacing w:before="30" w:after="30" w:line="276" w:lineRule="auto"/>
            </w:pPr>
            <w:r/>
            <w:r>
              <w:rPr>
                <w:rFonts w:ascii="Consolas" w:hAnsi="Consolas" w:eastAsia="Microsoft YaHei"/>
                <w:b w:val="0"/>
                <w:i w:val="0"/>
                <w:color w:val="1A5F8A"/>
                <w:sz w:val="17"/>
              </w:rPr>
              <w:t>14.3%</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83.95%</w:t>
            </w:r>
          </w:p>
        </w:tc>
      </w:tr>
      <w:tr>
        <w:tc>
          <w:tcPr>
            <w:tcW w:type="dxa" w:w="3213"/>
          </w:tcPr>
          <w:p>
            <w:pPr>
              <w:spacing w:before="30" w:after="30" w:line="276" w:lineRule="auto"/>
            </w:pPr>
            <w:r/>
            <w:r>
              <w:rPr>
                <w:rFonts w:ascii="Microsoft YaHei" w:hAnsi="Microsoft YaHei" w:eastAsia="Microsoft YaHei"/>
                <w:b w:val="0"/>
                <w:i w:val="0"/>
                <w:color w:val="2B2B2B"/>
                <w:sz w:val="18"/>
              </w:rPr>
              <w:t>耗时</w:t>
            </w:r>
          </w:p>
        </w:tc>
        <w:tc>
          <w:tcPr>
            <w:tcW w:type="dxa" w:w="3213"/>
          </w:tcPr>
          <w:p>
            <w:pPr>
              <w:spacing w:before="30" w:after="30" w:line="276" w:lineRule="auto"/>
            </w:pPr>
            <w:r/>
            <w:r>
              <w:rPr>
                <w:rFonts w:ascii="Microsoft YaHei" w:hAnsi="Microsoft YaHei" w:eastAsia="Microsoft YaHei"/>
                <w:b w:val="0"/>
                <w:i w:val="0"/>
                <w:color w:val="2B2B2B"/>
                <w:sz w:val="18"/>
              </w:rPr>
              <w:t>≥1000ms 转秒保留 2 位</w:t>
            </w:r>
          </w:p>
        </w:tc>
        <w:tc>
          <w:tcPr>
            <w:tcW w:type="dxa" w:w="3213"/>
          </w:tcPr>
          <w:p>
            <w:pPr>
              <w:spacing w:before="30" w:after="30" w:line="276" w:lineRule="auto"/>
            </w:pPr>
            <w:r/>
            <w:r>
              <w:rPr>
                <w:rFonts w:ascii="Consolas" w:hAnsi="Consolas" w:eastAsia="Microsoft YaHei"/>
                <w:b w:val="0"/>
                <w:i w:val="0"/>
                <w:color w:val="1A5F8A"/>
                <w:sz w:val="17"/>
              </w:rPr>
              <w:t>7.87 s</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473 ms</w:t>
            </w:r>
          </w:p>
        </w:tc>
      </w:tr>
      <w:tr>
        <w:tc>
          <w:tcPr>
            <w:tcW w:type="dxa" w:w="3213"/>
          </w:tcPr>
          <w:p>
            <w:pPr>
              <w:spacing w:before="30" w:after="30" w:line="276" w:lineRule="auto"/>
            </w:pPr>
            <w:r/>
            <w:r>
              <w:rPr>
                <w:rFonts w:ascii="Microsoft YaHei" w:hAnsi="Microsoft YaHei" w:eastAsia="Microsoft YaHei"/>
                <w:b w:val="0"/>
                <w:i w:val="0"/>
                <w:color w:val="2B2B2B"/>
                <w:sz w:val="18"/>
              </w:rPr>
              <w:t>缺失值</w:t>
            </w:r>
          </w:p>
        </w:tc>
        <w:tc>
          <w:tcPr>
            <w:tcW w:type="dxa" w:w="3213"/>
          </w:tcPr>
          <w:p>
            <w:pPr>
              <w:spacing w:before="30" w:after="30" w:line="276" w:lineRule="auto"/>
            </w:pPr>
            <w:r/>
            <w:r>
              <w:rPr>
                <w:rFonts w:ascii="Microsoft YaHei" w:hAnsi="Microsoft YaHei" w:eastAsia="Microsoft YaHei"/>
                <w:b w:val="0"/>
                <w:i w:val="0"/>
                <w:color w:val="2B2B2B"/>
                <w:sz w:val="18"/>
              </w:rPr>
              <w:t xml:space="preserve">统一用 em dash </w:t>
            </w:r>
            <w:r>
              <w:rPr>
                <w:rFonts w:ascii="Consolas" w:hAnsi="Consolas" w:eastAsia="Microsoft YaHei"/>
                <w:b w:val="0"/>
                <w:i w:val="0"/>
                <w:color w:val="1A5F8A"/>
                <w:sz w:val="17"/>
              </w:rPr>
              <w:t>—</w:t>
            </w:r>
          </w:p>
        </w:tc>
        <w:tc>
          <w:tcPr>
            <w:tcW w:type="dxa" w:w="3213"/>
          </w:tcPr>
          <w:p>
            <w:pPr>
              <w:spacing w:before="30" w:after="30" w:line="276" w:lineRule="auto"/>
            </w:pPr>
            <w:r/>
            <w:r>
              <w:rPr>
                <w:rFonts w:ascii="Microsoft YaHei" w:hAnsi="Microsoft YaHei" w:eastAsia="Microsoft YaHei"/>
                <w:b w:val="0"/>
                <w:i w:val="0"/>
                <w:color w:val="2B2B2B"/>
                <w:sz w:val="18"/>
              </w:rPr>
              <w:t>失败任务 MAPE 显示"—"</w:t>
            </w:r>
          </w:p>
        </w:tc>
      </w:tr>
      <w:tr>
        <w:tc>
          <w:tcPr>
            <w:tcW w:type="dxa" w:w="3213"/>
          </w:tcPr>
          <w:p>
            <w:pPr>
              <w:spacing w:before="30" w:after="30" w:line="276" w:lineRule="auto"/>
            </w:pPr>
            <w:r/>
            <w:r>
              <w:rPr>
                <w:rFonts w:ascii="Microsoft YaHei" w:hAnsi="Microsoft YaHei" w:eastAsia="Microsoft YaHei"/>
                <w:b w:val="0"/>
                <w:i w:val="0"/>
                <w:color w:val="2B2B2B"/>
                <w:sz w:val="18"/>
              </w:rPr>
              <w:t>大数轴标签</w:t>
            </w:r>
          </w:p>
        </w:tc>
        <w:tc>
          <w:tcPr>
            <w:tcW w:type="dxa" w:w="3213"/>
          </w:tcPr>
          <w:p>
            <w:pPr>
              <w:spacing w:before="30" w:after="30" w:line="276" w:lineRule="auto"/>
            </w:pPr>
            <w:r/>
            <w:r>
              <w:rPr>
                <w:rFonts w:ascii="Microsoft YaHei" w:hAnsi="Microsoft YaHei" w:eastAsia="Microsoft YaHei"/>
                <w:b w:val="0"/>
                <w:i w:val="0"/>
                <w:color w:val="2B2B2B"/>
                <w:sz w:val="18"/>
              </w:rPr>
              <w:t>≥10000 用"万"，≥1000 用"k"</w:t>
            </w:r>
          </w:p>
        </w:tc>
        <w:tc>
          <w:tcPr>
            <w:tcW w:type="dxa" w:w="3213"/>
          </w:tcPr>
          <w:p>
            <w:pPr>
              <w:spacing w:before="30" w:after="30" w:line="276" w:lineRule="auto"/>
            </w:pPr>
            <w:r/>
            <w:r>
              <w:rPr>
                <w:rFonts w:ascii="Consolas" w:hAnsi="Consolas" w:eastAsia="Microsoft YaHei"/>
                <w:b w:val="0"/>
                <w:i w:val="0"/>
                <w:color w:val="1A5F8A"/>
                <w:sz w:val="17"/>
              </w:rPr>
              <w:t>1.2万</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4.3k</w:t>
            </w:r>
          </w:p>
        </w:tc>
      </w:tr>
      <w:tr>
        <w:tc>
          <w:tcPr>
            <w:tcW w:type="dxa" w:w="3213"/>
          </w:tcPr>
          <w:p>
            <w:pPr>
              <w:spacing w:before="30" w:after="30" w:line="276" w:lineRule="auto"/>
            </w:pPr>
            <w:r/>
            <w:r>
              <w:rPr>
                <w:rFonts w:ascii="Microsoft YaHei" w:hAnsi="Microsoft YaHei" w:eastAsia="Microsoft YaHei"/>
                <w:b w:val="0"/>
                <w:i w:val="0"/>
                <w:color w:val="2B2B2B"/>
                <w:sz w:val="18"/>
              </w:rPr>
              <w:t>数字对齐</w:t>
            </w:r>
          </w:p>
        </w:tc>
        <w:tc>
          <w:tcPr>
            <w:tcW w:type="dxa" w:w="3213"/>
          </w:tcPr>
          <w:p>
            <w:pPr>
              <w:spacing w:before="30" w:after="30" w:line="276" w:lineRule="auto"/>
            </w:pPr>
            <w:r/>
            <w:r>
              <w:rPr>
                <w:rFonts w:ascii="Microsoft YaHei" w:hAnsi="Microsoft YaHei" w:eastAsia="Microsoft YaHei"/>
                <w:b w:val="0"/>
                <w:i w:val="0"/>
                <w:color w:val="2B2B2B"/>
                <w:sz w:val="18"/>
              </w:rPr>
              <w:t xml:space="preserve">等宽数字 </w:t>
            </w:r>
            <w:r>
              <w:rPr>
                <w:rFonts w:ascii="Consolas" w:hAnsi="Consolas" w:eastAsia="Microsoft YaHei"/>
                <w:b w:val="0"/>
                <w:i w:val="0"/>
                <w:color w:val="1A5F8A"/>
                <w:sz w:val="17"/>
              </w:rPr>
              <w:t>tabular-nums</w:t>
            </w:r>
          </w:p>
        </w:tc>
        <w:tc>
          <w:tcPr>
            <w:tcW w:type="dxa" w:w="3213"/>
          </w:tcPr>
          <w:p>
            <w:pPr>
              <w:spacing w:before="30" w:after="30" w:line="276" w:lineRule="auto"/>
            </w:pPr>
            <w:r/>
            <w:r>
              <w:rPr>
                <w:rFonts w:ascii="Microsoft YaHei" w:hAnsi="Microsoft YaHei" w:eastAsia="Microsoft YaHei"/>
                <w:b w:val="0"/>
                <w:i w:val="0"/>
                <w:color w:val="2B2B2B"/>
                <w:sz w:val="18"/>
              </w:rPr>
              <w:t>表格与指标卡</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val="0"/>
          <w:i w:val="0"/>
          <w:color w:val="2B2B2B"/>
          <w:sz w:val="21"/>
        </w:rPr>
        <w:t xml:space="preserve">工具函数（原型 </w:t>
      </w:r>
      <w:r>
        <w:rPr>
          <w:rFonts w:ascii="Consolas" w:hAnsi="Consolas" w:eastAsia="Microsoft YaHei"/>
          <w:b w:val="0"/>
          <w:i w:val="0"/>
          <w:color w:val="1A5F8A"/>
          <w:sz w:val="20"/>
        </w:rPr>
        <w:t>demo-data.js</w:t>
      </w:r>
      <w:r>
        <w:rPr>
          <w:rFonts w:ascii="Microsoft YaHei" w:hAnsi="Microsoft YaHei" w:eastAsia="Microsoft YaHei"/>
          <w:b w:val="0"/>
          <w:i w:val="0"/>
          <w:color w:val="2B2B2B"/>
          <w:sz w:val="21"/>
        </w:rPr>
        <w:t>）：</w:t>
      </w:r>
      <w:r>
        <w:rPr>
          <w:rFonts w:ascii="Consolas" w:hAnsi="Consolas" w:eastAsia="Microsoft YaHei"/>
          <w:b w:val="0"/>
          <w:i w:val="0"/>
          <w:color w:val="1A5F8A"/>
          <w:sz w:val="20"/>
        </w:rPr>
        <w:t>num(v, digits)</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pct(v, digits)</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ms(v)</w:t>
      </w:r>
      <w:r>
        <w:rPr>
          <w:rFonts w:ascii="Microsoft YaHei" w:hAnsi="Microsoft YaHei" w:eastAsia="Microsoft YaHei"/>
          <w:b w:val="0"/>
          <w:i w:val="0"/>
          <w:color w:val="2B2B2B"/>
          <w:sz w:val="21"/>
        </w:rPr>
        <w:t>。</w:t>
      </w: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UX-CPY-08</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缺失值一律用"—"，禁止用 0 或空白代替</w:t>
      </w:r>
      <w:r>
        <w:rPr>
          <w:rFonts w:ascii="Microsoft YaHei" w:hAnsi="Microsoft YaHei" w:eastAsia="Microsoft YaHei"/>
          <w:b w:val="0"/>
          <w:i w:val="0"/>
          <w:color w:val="6B4E10"/>
          <w:sz w:val="19"/>
        </w:rPr>
        <w:t>。0 与"未知"在业务上含义完全不同。</w:t>
      </w:r>
    </w:p>
    <w:p>
      <w:pPr>
        <w:spacing w:before="0" w:after="60" w:line="312" w:lineRule="auto"/>
      </w:pPr>
    </w:p>
    <w:p>
      <w:pPr>
        <w:pStyle w:val="Heading3"/>
      </w:pPr>
      <w:r>
        <w:rPr>
          <w:rFonts w:ascii="Microsoft YaHei" w:hAnsi="Microsoft YaHei" w:eastAsia="Microsoft YaHei"/>
          <w:b/>
          <w:i w:val="0"/>
          <w:color w:val="1A5F8A"/>
          <w:sz w:val="24"/>
        </w:rPr>
        <w:t>11.4 错误文案模板</w:t>
      </w:r>
    </w:p>
    <w:p>
      <w:pPr>
        <w:spacing w:before="0" w:after="60" w:line="312" w:lineRule="auto"/>
      </w:pPr>
    </w:p>
    <w:p>
      <w:pPr>
        <w:spacing w:before="0" w:after="10" w:line="252" w:lineRule="auto"/>
        <w:ind w:left="170"/>
        <w:shd w:val="clear" w:fill="F4F6F8"/>
      </w:pPr>
      <w:r>
        <w:rPr>
          <w:rFonts w:ascii="Consolas" w:hAnsi="Consolas" w:eastAsia="Microsoft YaHei"/>
          <w:b w:val="0"/>
          <w:i w:val="0"/>
          <w:color w:val="1A3A5A"/>
          <w:sz w:val="17"/>
        </w:rPr>
        <w:t>【错在哪】缺少必需字段：warehouse_id（仓库编码）</w:t>
      </w:r>
    </w:p>
    <w:p>
      <w:pPr>
        <w:spacing w:before="0" w:after="10" w:line="252" w:lineRule="auto"/>
        <w:ind w:left="170"/>
        <w:shd w:val="clear" w:fill="F4F6F8"/>
      </w:pPr>
      <w:r>
        <w:rPr>
          <w:rFonts w:ascii="Consolas" w:hAnsi="Consolas" w:eastAsia="Microsoft YaHei"/>
          <w:b w:val="0"/>
          <w:i w:val="0"/>
          <w:color w:val="1A3A5A"/>
          <w:sz w:val="17"/>
        </w:rPr>
        <w:t>【第几步】校验顺序第 3 步失败</w:t>
      </w:r>
    </w:p>
    <w:p>
      <w:pPr>
        <w:spacing w:before="0" w:after="10" w:line="252" w:lineRule="auto"/>
        <w:ind w:left="170"/>
        <w:shd w:val="clear" w:fill="F4F6F8"/>
      </w:pPr>
      <w:r>
        <w:rPr>
          <w:rFonts w:ascii="Consolas" w:hAnsi="Consolas" w:eastAsia="Microsoft YaHei"/>
          <w:b w:val="0"/>
          <w:i w:val="0"/>
          <w:color w:val="1A3A5A"/>
          <w:sz w:val="17"/>
        </w:rPr>
        <w:t>【如何改】请在 CSV 表头中补充「仓库编码」列后重新上传。可下载标准模板对照。</w:t>
      </w:r>
    </w:p>
    <w:p>
      <w:pPr>
        <w:spacing w:before="0" w:after="8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UX-CPY-09</w:t>
      </w:r>
      <w:r>
        <w:rPr>
          <w:rFonts w:ascii="Microsoft YaHei" w:hAnsi="Microsoft YaHei" w:eastAsia="Microsoft YaHei"/>
          <w:b w:val="0"/>
          <w:i w:val="0"/>
          <w:color w:val="6B4E10"/>
          <w:sz w:val="19"/>
        </w:rPr>
        <w:t>：错误文案三段式（错在哪 / 定位 / 怎么改）为</w:t>
      </w:r>
      <w:r>
        <w:rPr>
          <w:rFonts w:ascii="Microsoft YaHei" w:hAnsi="Microsoft YaHei" w:eastAsia="Microsoft YaHei"/>
          <w:b/>
          <w:i w:val="0"/>
          <w:color w:val="1F2D3D"/>
          <w:sz w:val="19"/>
        </w:rPr>
        <w:t>强制模板</w:t>
      </w:r>
      <w:r>
        <w:rPr>
          <w:rFonts w:ascii="Microsoft YaHei" w:hAnsi="Microsoft YaHei" w:eastAsia="Microsoft YaHei"/>
          <w:b w:val="0"/>
          <w:i w:val="0"/>
          <w:color w:val="6B4E10"/>
          <w:sz w:val="19"/>
        </w:rPr>
        <w:t>，任何新增错误提示须遵循。</w:t>
      </w:r>
    </w:p>
    <w:p>
      <w:pPr>
        <w:spacing w:before="0" w:after="60" w:line="312" w:lineRule="auto"/>
      </w:pPr>
    </w:p>
    <w:p>
      <w:pPr>
        <w:pStyle w:val="Heading3"/>
      </w:pPr>
      <w:r>
        <w:rPr>
          <w:rFonts w:ascii="Microsoft YaHei" w:hAnsi="Microsoft YaHei" w:eastAsia="Microsoft YaHei"/>
          <w:b/>
          <w:i w:val="0"/>
          <w:color w:val="1A5F8A"/>
          <w:sz w:val="24"/>
        </w:rPr>
        <w:t>11.5 文案禁用词</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禁用</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替代</w:t>
            </w:r>
          </w:p>
        </w:tc>
      </w:tr>
      <w:tr>
        <w:tc>
          <w:tcPr>
            <w:tcW w:type="dxa" w:w="4819"/>
          </w:tcPr>
          <w:p>
            <w:pPr>
              <w:spacing w:before="30" w:after="30" w:line="276" w:lineRule="auto"/>
            </w:pPr>
            <w:r/>
            <w:r>
              <w:rPr>
                <w:rFonts w:ascii="Microsoft YaHei" w:hAnsi="Microsoft YaHei" w:eastAsia="Microsoft YaHei"/>
                <w:b w:val="0"/>
                <w:i w:val="0"/>
                <w:color w:val="2B2B2B"/>
                <w:sz w:val="18"/>
              </w:rPr>
              <w:t>"系统繁忙，请稍后再试"</w:t>
            </w:r>
          </w:p>
        </w:tc>
        <w:tc>
          <w:tcPr>
            <w:tcW w:type="dxa" w:w="4819"/>
          </w:tcPr>
          <w:p>
            <w:pPr>
              <w:spacing w:before="30" w:after="30" w:line="276" w:lineRule="auto"/>
            </w:pPr>
            <w:r/>
            <w:r>
              <w:rPr>
                <w:rFonts w:ascii="Microsoft YaHei" w:hAnsi="Microsoft YaHei" w:eastAsia="Microsoft YaHei"/>
                <w:b w:val="0"/>
                <w:i w:val="0"/>
                <w:color w:val="2B2B2B"/>
                <w:sz w:val="18"/>
              </w:rPr>
              <w:t>说明具体原因与进度（如"端到端耗时超 60 秒，已完成 42/50 条"）</w:t>
            </w:r>
          </w:p>
        </w:tc>
      </w:tr>
      <w:tr>
        <w:tc>
          <w:tcPr>
            <w:tcW w:type="dxa" w:w="4819"/>
          </w:tcPr>
          <w:p>
            <w:pPr>
              <w:spacing w:before="30" w:after="30" w:line="276" w:lineRule="auto"/>
            </w:pPr>
            <w:r/>
            <w:r>
              <w:rPr>
                <w:rFonts w:ascii="Microsoft YaHei" w:hAnsi="Microsoft YaHei" w:eastAsia="Microsoft YaHei"/>
                <w:b w:val="0"/>
                <w:i w:val="0"/>
                <w:color w:val="2B2B2B"/>
                <w:sz w:val="18"/>
              </w:rPr>
              <w:t>"操作失败"</w:t>
            </w:r>
          </w:p>
        </w:tc>
        <w:tc>
          <w:tcPr>
            <w:tcW w:type="dxa" w:w="4819"/>
          </w:tcPr>
          <w:p>
            <w:pPr>
              <w:spacing w:before="30" w:after="30" w:line="276" w:lineRule="auto"/>
            </w:pPr>
            <w:r/>
            <w:r>
              <w:rPr>
                <w:rFonts w:ascii="Microsoft YaHei" w:hAnsi="Microsoft YaHei" w:eastAsia="Microsoft YaHei"/>
                <w:b w:val="0"/>
                <w:i w:val="0"/>
                <w:color w:val="2B2B2B"/>
                <w:sz w:val="18"/>
              </w:rPr>
              <w:t>说明失败对象与原因</w:t>
            </w:r>
          </w:p>
        </w:tc>
      </w:tr>
      <w:tr>
        <w:tc>
          <w:tcPr>
            <w:tcW w:type="dxa" w:w="4819"/>
          </w:tcPr>
          <w:p>
            <w:pPr>
              <w:spacing w:before="30" w:after="30" w:line="276" w:lineRule="auto"/>
            </w:pPr>
            <w:r/>
            <w:r>
              <w:rPr>
                <w:rFonts w:ascii="Microsoft YaHei" w:hAnsi="Microsoft YaHei" w:eastAsia="Microsoft YaHei"/>
                <w:b w:val="0"/>
                <w:i w:val="0"/>
                <w:color w:val="2B2B2B"/>
                <w:sz w:val="18"/>
              </w:rPr>
              <w:t>"数据异常"</w:t>
            </w:r>
          </w:p>
        </w:tc>
        <w:tc>
          <w:tcPr>
            <w:tcW w:type="dxa" w:w="4819"/>
          </w:tcPr>
          <w:p>
            <w:pPr>
              <w:spacing w:before="30" w:after="30" w:line="276" w:lineRule="auto"/>
            </w:pPr>
            <w:r/>
            <w:r>
              <w:rPr>
                <w:rFonts w:ascii="Microsoft YaHei" w:hAnsi="Microsoft YaHei" w:eastAsia="Microsoft YaHei"/>
                <w:b w:val="0"/>
                <w:i w:val="0"/>
                <w:color w:val="2B2B2B"/>
                <w:sz w:val="18"/>
              </w:rPr>
              <w:t>说明哪一列/哪一行/什么值</w:t>
            </w:r>
          </w:p>
        </w:tc>
      </w:tr>
      <w:tr>
        <w:tc>
          <w:tcPr>
            <w:tcW w:type="dxa" w:w="4819"/>
          </w:tcPr>
          <w:p>
            <w:pPr>
              <w:spacing w:before="30" w:after="30" w:line="276" w:lineRule="auto"/>
            </w:pPr>
            <w:r/>
            <w:r>
              <w:rPr>
                <w:rFonts w:ascii="Microsoft YaHei" w:hAnsi="Microsoft YaHei" w:eastAsia="Microsoft YaHei"/>
                <w:b w:val="0"/>
                <w:i w:val="0"/>
                <w:color w:val="2B2B2B"/>
                <w:sz w:val="18"/>
              </w:rPr>
              <w:t>"有可能/大概/尽量"</w:t>
            </w:r>
          </w:p>
        </w:tc>
        <w:tc>
          <w:tcPr>
            <w:tcW w:type="dxa" w:w="4819"/>
          </w:tcPr>
          <w:p>
            <w:pPr>
              <w:spacing w:before="30" w:after="30" w:line="276" w:lineRule="auto"/>
            </w:pPr>
            <w:r/>
            <w:r>
              <w:rPr>
                <w:rFonts w:ascii="Microsoft YaHei" w:hAnsi="Microsoft YaHei" w:eastAsia="Microsoft YaHei"/>
                <w:b w:val="0"/>
                <w:i w:val="0"/>
                <w:color w:val="2B2B2B"/>
                <w:sz w:val="18"/>
              </w:rPr>
              <w:t>确定值或明确的"预计 X 秒"</w:t>
            </w:r>
          </w:p>
        </w:tc>
      </w:tr>
      <w:tr>
        <w:tc>
          <w:tcPr>
            <w:tcW w:type="dxa" w:w="4819"/>
          </w:tcPr>
          <w:p>
            <w:pPr>
              <w:spacing w:before="30" w:after="30" w:line="276" w:lineRule="auto"/>
            </w:pPr>
            <w:r/>
            <w:r>
              <w:rPr>
                <w:rFonts w:ascii="Microsoft YaHei" w:hAnsi="Microsoft YaHei" w:eastAsia="Microsoft YaHei"/>
                <w:b w:val="0"/>
                <w:i w:val="0"/>
                <w:color w:val="2B2B2B"/>
                <w:sz w:val="18"/>
              </w:rPr>
              <w:t>"点击这里"</w:t>
            </w:r>
          </w:p>
        </w:tc>
        <w:tc>
          <w:tcPr>
            <w:tcW w:type="dxa" w:w="4819"/>
          </w:tcPr>
          <w:p>
            <w:pPr>
              <w:spacing w:before="30" w:after="30" w:line="276" w:lineRule="auto"/>
            </w:pPr>
            <w:r/>
            <w:r>
              <w:rPr>
                <w:rFonts w:ascii="Microsoft YaHei" w:hAnsi="Microsoft YaHei" w:eastAsia="Microsoft YaHei"/>
                <w:b w:val="0"/>
                <w:i w:val="0"/>
                <w:color w:val="2B2B2B"/>
                <w:sz w:val="18"/>
              </w:rPr>
              <w:t>用描述性链接文字（如"下载标准模板"）</w:t>
            </w:r>
          </w:p>
        </w:tc>
      </w:tr>
    </w:tbl>
    <w:p>
      <w:pPr>
        <w:spacing w:before="0" w:after="100" w:line="312" w:lineRule="auto"/>
      </w:pPr>
    </w:p>
    <w:p>
      <w:pPr>
        <w:spacing w:before="0" w:after="60" w:line="312" w:lineRule="auto"/>
      </w:pPr>
    </w:p>
    <w:p>
      <w:pPr>
        <w:spacing w:before="80" w:after="80" w:line="312" w:lineRule="auto"/>
        <w:pBdr>
          <w:bottom w:val="single" w:sz="6" w:space="1" w:color="C8D8E5"/>
        </w:pBdr>
      </w:pPr>
    </w:p>
    <w:p>
      <w:pPr>
        <w:spacing w:before="0" w:after="60" w:line="312" w:lineRule="auto"/>
      </w:pPr>
    </w:p>
    <w:p>
      <w:pPr>
        <w:pStyle w:val="Heading2"/>
      </w:pPr>
      <w:r>
        <w:rPr>
          <w:rFonts w:ascii="Microsoft YaHei" w:hAnsi="Microsoft YaHei" w:eastAsia="Microsoft YaHei"/>
          <w:b/>
          <w:i w:val="0"/>
          <w:color w:val="1A5F8A"/>
          <w:sz w:val="29"/>
        </w:rPr>
        <w:t>12. 交付、一致性与后续规划</w:t>
      </w:r>
    </w:p>
    <w:p>
      <w:pPr>
        <w:spacing w:before="0" w:after="60" w:line="312" w:lineRule="auto"/>
      </w:pPr>
    </w:p>
    <w:p>
      <w:pPr>
        <w:pStyle w:val="Heading3"/>
      </w:pPr>
      <w:r>
        <w:rPr>
          <w:rFonts w:ascii="Microsoft YaHei" w:hAnsi="Microsoft YaHei" w:eastAsia="Microsoft YaHei"/>
          <w:b/>
          <w:i w:val="0"/>
          <w:color w:val="1A5F8A"/>
          <w:sz w:val="24"/>
        </w:rPr>
        <w:t>12.1 设计系统落地建议（技术栈落差）</w:t>
      </w:r>
    </w:p>
    <w:p>
      <w:pPr>
        <w:spacing w:before="0" w:after="60" w:line="312" w:lineRule="auto"/>
      </w:pPr>
    </w:p>
    <w:p>
      <w:pPr>
        <w:spacing w:before="0" w:after="80" w:line="312" w:lineRule="auto"/>
      </w:pPr>
      <w:r>
        <w:rPr>
          <w:rFonts w:ascii="Microsoft YaHei" w:hAnsi="Microsoft YaHei" w:eastAsia="Microsoft YaHei"/>
          <w:b/>
          <w:i w:val="0"/>
          <w:color w:val="1F2D3D"/>
          <w:sz w:val="21"/>
        </w:rPr>
        <w:t>落差事实</w:t>
      </w:r>
      <w:r>
        <w:rPr>
          <w:rFonts w:ascii="Microsoft YaHei" w:hAnsi="Microsoft YaHei" w:eastAsia="Microsoft YaHei"/>
          <w:b w:val="0"/>
          <w:i w:val="0"/>
          <w:color w:val="2B2B2B"/>
          <w:sz w:val="21"/>
        </w:rPr>
        <w:t xml:space="preserve">：PRD §6.2 与 </w:t>
      </w:r>
      <w:r>
        <w:rPr>
          <w:rFonts w:ascii="Consolas" w:hAnsi="Consolas" w:eastAsia="Microsoft YaHei"/>
          <w:b w:val="0"/>
          <w:i w:val="0"/>
          <w:color w:val="1A5F8A"/>
          <w:sz w:val="20"/>
        </w:rPr>
        <w:t>Q16</w:t>
      </w:r>
      <w:r>
        <w:rPr>
          <w:rFonts w:ascii="Microsoft YaHei" w:hAnsi="Microsoft YaHei" w:eastAsia="Microsoft YaHei"/>
          <w:b w:val="0"/>
          <w:i w:val="0"/>
          <w:color w:val="2B2B2B"/>
          <w:sz w:val="21"/>
        </w:rPr>
        <w:t>/</w:t>
      </w:r>
      <w:r>
        <w:rPr>
          <w:rFonts w:ascii="Consolas" w:hAnsi="Consolas" w:eastAsia="Microsoft YaHei"/>
          <w:b w:val="0"/>
          <w:i w:val="0"/>
          <w:color w:val="1A5F8A"/>
          <w:sz w:val="20"/>
        </w:rPr>
        <w:t>Q17</w:t>
      </w:r>
      <w:r>
        <w:rPr>
          <w:rFonts w:ascii="Microsoft YaHei" w:hAnsi="Microsoft YaHei" w:eastAsia="Microsoft YaHei"/>
          <w:b w:val="0"/>
          <w:i w:val="0"/>
          <w:color w:val="2B2B2B"/>
          <w:sz w:val="21"/>
        </w:rPr>
        <w:t xml:space="preserve"> 约定的前端技术栈是 </w:t>
      </w:r>
      <w:r>
        <w:rPr>
          <w:rFonts w:ascii="Microsoft YaHei" w:hAnsi="Microsoft YaHei" w:eastAsia="Microsoft YaHei"/>
          <w:b/>
          <w:i w:val="0"/>
          <w:color w:val="1F2D3D"/>
          <w:sz w:val="21"/>
        </w:rPr>
        <w:t>React + TailwindCSS + Ant Design + ECharts</w:t>
      </w:r>
      <w:r>
        <w:rPr>
          <w:rFonts w:ascii="Microsoft YaHei" w:hAnsi="Microsoft YaHei" w:eastAsia="Microsoft YaHei"/>
          <w:b w:val="0"/>
          <w:i w:val="0"/>
          <w:color w:val="2B2B2B"/>
          <w:sz w:val="21"/>
        </w:rPr>
        <w:t xml:space="preserve">；而本高保真原型是 </w:t>
      </w:r>
      <w:r>
        <w:rPr>
          <w:rFonts w:ascii="Microsoft YaHei" w:hAnsi="Microsoft YaHei" w:eastAsia="Microsoft YaHei"/>
          <w:b/>
          <w:i w:val="0"/>
          <w:color w:val="1F2D3D"/>
          <w:sz w:val="21"/>
        </w:rPr>
        <w:t>纯静态 HTML + 手写 CSS（</w:t>
      </w:r>
      <w:r>
        <w:rPr>
          <w:rFonts w:ascii="Consolas" w:hAnsi="Consolas" w:eastAsia="Microsoft YaHei"/>
          <w:b/>
          <w:i w:val="0"/>
          <w:color w:val="1A5F8A"/>
          <w:sz w:val="20"/>
        </w:rPr>
        <w:t>app.css</w:t>
      </w:r>
      <w:r>
        <w:rPr>
          <w:rFonts w:ascii="Microsoft YaHei" w:hAnsi="Microsoft YaHei" w:eastAsia="Microsoft YaHei"/>
          <w:b/>
          <w:i w:val="0"/>
          <w:color w:val="1F2D3D"/>
          <w:sz w:val="21"/>
        </w:rPr>
        <w:t>）+ 自研 SVG 图表（</w:t>
      </w:r>
      <w:r>
        <w:rPr>
          <w:rFonts w:ascii="Consolas" w:hAnsi="Consolas" w:eastAsia="Microsoft YaHei"/>
          <w:b/>
          <w:i w:val="0"/>
          <w:color w:val="1A5F8A"/>
          <w:sz w:val="20"/>
        </w:rPr>
        <w:t>charts.js</w:t>
      </w:r>
      <w:r>
        <w:rPr>
          <w:rFonts w:ascii="Microsoft YaHei" w:hAnsi="Microsoft YaHei" w:eastAsia="Microsoft YaHei"/>
          <w:b/>
          <w:i w:val="0"/>
          <w:color w:val="1F2D3D"/>
          <w:sz w:val="21"/>
        </w:rPr>
        <w:t>）</w:t>
      </w:r>
      <w:r>
        <w:rPr>
          <w:rFonts w:ascii="Microsoft YaHei" w:hAnsi="Microsoft YaHei" w:eastAsia="Microsoft YaHei"/>
          <w:b w:val="0"/>
          <w:i w:val="0"/>
          <w:color w:val="2B2B2B"/>
          <w:sz w:val="21"/>
        </w:rPr>
        <w:t>。二者不是同一套实现，需要一次</w:t>
      </w:r>
      <w:r>
        <w:rPr>
          <w:rFonts w:ascii="Microsoft YaHei" w:hAnsi="Microsoft YaHei" w:eastAsia="Microsoft YaHei"/>
          <w:b/>
          <w:i w:val="0"/>
          <w:color w:val="1F2D3D"/>
          <w:sz w:val="21"/>
        </w:rPr>
        <w:t>设计系统移植</w:t>
      </w:r>
      <w:r>
        <w:rPr>
          <w:rFonts w:ascii="Microsoft YaHei" w:hAnsi="Microsoft YaHei" w:eastAsia="Microsoft YaHei"/>
          <w:b w:val="0"/>
          <w:i w:val="0"/>
          <w:color w:val="2B2B2B"/>
          <w:sz w:val="21"/>
        </w:rPr>
        <w:t>。</w:t>
      </w:r>
    </w:p>
    <w:p>
      <w:pPr>
        <w:spacing w:before="0" w:after="60" w:line="312" w:lineRule="auto"/>
      </w:pPr>
    </w:p>
    <w:p>
      <w:pPr>
        <w:spacing w:before="0" w:after="80" w:line="312" w:lineRule="auto"/>
      </w:pPr>
      <w:r>
        <w:rPr>
          <w:rFonts w:ascii="Microsoft YaHei" w:hAnsi="Microsoft YaHei" w:eastAsia="Microsoft YaHei"/>
          <w:b w:val="0"/>
          <w:i w:val="0"/>
          <w:color w:val="2B2B2B"/>
          <w:sz w:val="21"/>
        </w:rPr>
        <w:t>映射建议：</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原型资产</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React 实现落点</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迁移注意</w:t>
            </w:r>
          </w:p>
        </w:tc>
      </w:tr>
      <w:tr>
        <w:tc>
          <w:tcPr>
            <w:tcW w:type="dxa" w:w="3213"/>
          </w:tcPr>
          <w:p>
            <w:pPr>
              <w:spacing w:before="30" w:after="30" w:line="276" w:lineRule="auto"/>
            </w:pPr>
            <w:r/>
            <w:r>
              <w:rPr>
                <w:rFonts w:ascii="Consolas" w:hAnsi="Consolas" w:eastAsia="Microsoft YaHei"/>
                <w:b w:val="0"/>
                <w:i w:val="0"/>
                <w:color w:val="1A5F8A"/>
                <w:sz w:val="17"/>
              </w:rPr>
              <w:t>app.css</w:t>
            </w:r>
            <w:r>
              <w:rPr>
                <w:rFonts w:ascii="Microsoft YaHei" w:hAnsi="Microsoft YaHei" w:eastAsia="Microsoft YaHei"/>
                <w:b w:val="0"/>
                <w:i w:val="0"/>
                <w:color w:val="2B2B2B"/>
                <w:sz w:val="18"/>
              </w:rPr>
              <w:t xml:space="preserve"> 令牌（56 个）</w:t>
            </w:r>
          </w:p>
        </w:tc>
        <w:tc>
          <w:tcPr>
            <w:tcW w:type="dxa" w:w="3213"/>
          </w:tcPr>
          <w:p>
            <w:pPr>
              <w:spacing w:before="30" w:after="30" w:line="276" w:lineRule="auto"/>
            </w:pPr>
            <w:r/>
            <w:r>
              <w:rPr>
                <w:rFonts w:ascii="Consolas" w:hAnsi="Consolas" w:eastAsia="Microsoft YaHei"/>
                <w:b w:val="0"/>
                <w:i w:val="0"/>
                <w:color w:val="1A5F8A"/>
                <w:sz w:val="17"/>
              </w:rPr>
              <w:t>:root</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[data-theme="dark"]</w:t>
            </w:r>
            <w:r>
              <w:rPr>
                <w:rFonts w:ascii="Microsoft YaHei" w:hAnsi="Microsoft YaHei" w:eastAsia="Microsoft YaHei"/>
                <w:b w:val="0"/>
                <w:i w:val="0"/>
                <w:color w:val="2B2B2B"/>
                <w:sz w:val="18"/>
              </w:rPr>
              <w:t xml:space="preserve"> 或 Tailwind </w:t>
            </w:r>
            <w:r>
              <w:rPr>
                <w:rFonts w:ascii="Consolas" w:hAnsi="Consolas" w:eastAsia="Microsoft YaHei"/>
                <w:b w:val="0"/>
                <w:i w:val="0"/>
                <w:color w:val="1A5F8A"/>
                <w:sz w:val="17"/>
              </w:rPr>
              <w:t>theme.extend</w:t>
            </w:r>
          </w:p>
        </w:tc>
        <w:tc>
          <w:tcPr>
            <w:tcW w:type="dxa" w:w="3213"/>
          </w:tcPr>
          <w:p>
            <w:pPr>
              <w:spacing w:before="30" w:after="30" w:line="276" w:lineRule="auto"/>
            </w:pPr>
            <w:r/>
            <w:r>
              <w:rPr>
                <w:rFonts w:ascii="Microsoft YaHei" w:hAnsi="Microsoft YaHei" w:eastAsia="Microsoft YaHei"/>
                <w:b w:val="0"/>
                <w:i w:val="0"/>
                <w:color w:val="2B2B2B"/>
                <w:sz w:val="18"/>
              </w:rPr>
              <w:t xml:space="preserve">保留 </w:t>
            </w:r>
            <w:r>
              <w:rPr>
                <w:rFonts w:ascii="Consolas" w:hAnsi="Consolas" w:eastAsia="Microsoft YaHei"/>
                <w:b w:val="0"/>
                <w:i w:val="0"/>
                <w:color w:val="1A5F8A"/>
                <w:sz w:val="17"/>
              </w:rPr>
              <w:t>oklch()</w:t>
            </w:r>
            <w:r>
              <w:rPr>
                <w:rFonts w:ascii="Microsoft YaHei" w:hAnsi="Microsoft YaHei" w:eastAsia="Microsoft YaHei"/>
                <w:b w:val="0"/>
                <w:i w:val="0"/>
                <w:color w:val="2B2B2B"/>
                <w:sz w:val="18"/>
              </w:rPr>
              <w:t>；Tailwind 3.4+ 支持 oklch 任意值</w:t>
            </w:r>
          </w:p>
        </w:tc>
      </w:tr>
      <w:tr>
        <w:tc>
          <w:tcPr>
            <w:tcW w:type="dxa" w:w="3213"/>
          </w:tcPr>
          <w:p>
            <w:pPr>
              <w:spacing w:before="30" w:after="30" w:line="276" w:lineRule="auto"/>
            </w:pPr>
            <w:r/>
            <w:r>
              <w:rPr>
                <w:rFonts w:ascii="Microsoft YaHei" w:hAnsi="Microsoft YaHei" w:eastAsia="Microsoft YaHei"/>
                <w:b w:val="0"/>
                <w:i w:val="0"/>
                <w:color w:val="2B2B2B"/>
                <w:sz w:val="18"/>
              </w:rPr>
              <w:t>组件类（</w:t>
            </w:r>
            <w:r>
              <w:rPr>
                <w:rFonts w:ascii="Consolas" w:hAnsi="Consolas" w:eastAsia="Microsoft YaHei"/>
                <w:b w:val="0"/>
                <w:i w:val="0"/>
                <w:color w:val="1A5F8A"/>
                <w:sz w:val="17"/>
              </w:rPr>
              <w:t>.btn</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.card</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.badge</w:t>
            </w:r>
            <w:r>
              <w:rPr>
                <w:rFonts w:ascii="Microsoft YaHei" w:hAnsi="Microsoft YaHei" w:eastAsia="Microsoft YaHei"/>
                <w:b w:val="0"/>
                <w:i w:val="0"/>
                <w:color w:val="2B2B2B"/>
                <w:sz w:val="18"/>
              </w:rPr>
              <w:t xml:space="preserve"> …）</w:t>
            </w:r>
          </w:p>
        </w:tc>
        <w:tc>
          <w:tcPr>
            <w:tcW w:type="dxa" w:w="3213"/>
          </w:tcPr>
          <w:p>
            <w:pPr>
              <w:spacing w:before="30" w:after="30" w:line="276" w:lineRule="auto"/>
            </w:pPr>
            <w:r/>
            <w:r>
              <w:rPr>
                <w:rFonts w:ascii="Microsoft YaHei" w:hAnsi="Microsoft YaHei" w:eastAsia="Microsoft YaHei"/>
                <w:b w:val="0"/>
                <w:i w:val="0"/>
                <w:color w:val="2B2B2B"/>
                <w:sz w:val="18"/>
              </w:rPr>
              <w:t>Ant Design 组件 + 少量自定义 Token overrides</w:t>
            </w:r>
          </w:p>
        </w:tc>
        <w:tc>
          <w:tcPr>
            <w:tcW w:type="dxa" w:w="3213"/>
          </w:tcPr>
          <w:p>
            <w:pPr>
              <w:spacing w:before="30" w:after="30" w:line="276" w:lineRule="auto"/>
            </w:pPr>
            <w:r/>
            <w:r>
              <w:rPr>
                <w:rFonts w:ascii="Microsoft YaHei" w:hAnsi="Microsoft YaHei" w:eastAsia="Microsoft YaHei"/>
                <w:b w:val="0"/>
                <w:i w:val="0"/>
                <w:color w:val="2B2B2B"/>
                <w:sz w:val="18"/>
              </w:rPr>
              <w:t xml:space="preserve">优先用 AntD 的 </w:t>
            </w:r>
            <w:r>
              <w:rPr>
                <w:rFonts w:ascii="Consolas" w:hAnsi="Consolas" w:eastAsia="Microsoft YaHei"/>
                <w:b w:val="0"/>
                <w:i w:val="0"/>
                <w:color w:val="1A5F8A"/>
                <w:sz w:val="17"/>
              </w:rPr>
              <w:t>ConfigProvider.theme.token</w:t>
            </w:r>
            <w:r>
              <w:rPr>
                <w:rFonts w:ascii="Microsoft YaHei" w:hAnsi="Microsoft YaHei" w:eastAsia="Microsoft YaHei"/>
                <w:b w:val="0"/>
                <w:i w:val="0"/>
                <w:color w:val="2B2B2B"/>
                <w:sz w:val="18"/>
              </w:rPr>
              <w:t xml:space="preserve"> 覆盖主色/语义色，而非重写组件</w:t>
            </w:r>
          </w:p>
        </w:tc>
      </w:tr>
      <w:tr>
        <w:tc>
          <w:tcPr>
            <w:tcW w:type="dxa" w:w="3213"/>
          </w:tcPr>
          <w:p>
            <w:pPr>
              <w:spacing w:before="30" w:after="30" w:line="276" w:lineRule="auto"/>
            </w:pPr>
            <w:r/>
            <w:r>
              <w:rPr>
                <w:rFonts w:ascii="Microsoft YaHei" w:hAnsi="Microsoft YaHei" w:eastAsia="Microsoft YaHei"/>
                <w:b w:val="0"/>
                <w:i w:val="0"/>
                <w:color w:val="2B2B2B"/>
                <w:sz w:val="18"/>
              </w:rPr>
              <w:t>自研 SVG 图表</w:t>
            </w:r>
          </w:p>
        </w:tc>
        <w:tc>
          <w:tcPr>
            <w:tcW w:type="dxa" w:w="3213"/>
          </w:tcPr>
          <w:p>
            <w:pPr>
              <w:spacing w:before="30" w:after="30" w:line="276" w:lineRule="auto"/>
            </w:pPr>
            <w:r/>
            <w:r>
              <w:rPr>
                <w:rFonts w:ascii="Microsoft YaHei" w:hAnsi="Microsoft YaHei" w:eastAsia="Microsoft YaHei"/>
                <w:b/>
                <w:i w:val="0"/>
                <w:color w:val="1F2D3D"/>
                <w:sz w:val="18"/>
              </w:rPr>
              <w:t>ECharts</w:t>
            </w:r>
            <w:r>
              <w:rPr>
                <w:rFonts w:ascii="Microsoft YaHei" w:hAnsi="Microsoft YaHei" w:eastAsia="Microsoft YaHei"/>
                <w:b w:val="0"/>
                <w:i w:val="0"/>
                <w:color w:val="2B2B2B"/>
                <w:sz w:val="18"/>
              </w:rPr>
              <w:t>（</w:t>
            </w:r>
            <w:r>
              <w:rPr>
                <w:rFonts w:ascii="Consolas" w:hAnsi="Consolas" w:eastAsia="Microsoft YaHei"/>
                <w:b w:val="0"/>
                <w:i w:val="0"/>
                <w:color w:val="1A5F8A"/>
                <w:sz w:val="17"/>
              </w:rPr>
              <w:t>Q16</w:t>
            </w:r>
            <w:r>
              <w:rPr>
                <w:rFonts w:ascii="Microsoft YaHei" w:hAnsi="Microsoft YaHei" w:eastAsia="Microsoft YaHei"/>
                <w:b w:val="0"/>
                <w:i w:val="0"/>
                <w:color w:val="2B2B2B"/>
                <w:sz w:val="18"/>
              </w:rPr>
              <w:t xml:space="preserve"> 建议）</w:t>
            </w:r>
          </w:p>
        </w:tc>
        <w:tc>
          <w:tcPr>
            <w:tcW w:type="dxa" w:w="3213"/>
          </w:tcPr>
          <w:p>
            <w:pPr>
              <w:spacing w:before="30" w:after="30" w:line="276" w:lineRule="auto"/>
            </w:pPr>
            <w:r/>
            <w:r>
              <w:rPr>
                <w:rFonts w:ascii="Microsoft YaHei" w:hAnsi="Microsoft YaHei" w:eastAsia="Microsoft YaHei"/>
                <w:b w:val="0"/>
                <w:i w:val="0"/>
                <w:color w:val="2B2B2B"/>
                <w:sz w:val="18"/>
              </w:rPr>
              <w:t>须复刻"历史实线 + 预测虚线 + 置信带 + 预测起点标注"的视觉编码</w:t>
            </w:r>
          </w:p>
        </w:tc>
      </w:tr>
      <w:tr>
        <w:tc>
          <w:tcPr>
            <w:tcW w:type="dxa" w:w="3213"/>
          </w:tcPr>
          <w:p>
            <w:pPr>
              <w:spacing w:before="30" w:after="30" w:line="276" w:lineRule="auto"/>
            </w:pPr>
            <w:r/>
            <w:r>
              <w:rPr>
                <w:rFonts w:ascii="Consolas" w:hAnsi="Consolas" w:eastAsia="Microsoft YaHei"/>
                <w:b w:val="0"/>
                <w:i w:val="0"/>
                <w:color w:val="1A5F8A"/>
                <w:sz w:val="17"/>
              </w:rPr>
              <w:t>demo-data.js</w:t>
            </w:r>
            <w:r>
              <w:rPr>
                <w:rFonts w:ascii="Microsoft YaHei" w:hAnsi="Microsoft YaHei" w:eastAsia="Microsoft YaHei"/>
                <w:b w:val="0"/>
                <w:i w:val="0"/>
                <w:color w:val="2B2B2B"/>
                <w:sz w:val="18"/>
              </w:rPr>
              <w:t xml:space="preserve"> 示例数据</w:t>
            </w:r>
          </w:p>
        </w:tc>
        <w:tc>
          <w:tcPr>
            <w:tcW w:type="dxa" w:w="3213"/>
          </w:tcPr>
          <w:p>
            <w:pPr>
              <w:spacing w:before="30" w:after="30" w:line="276" w:lineRule="auto"/>
            </w:pPr>
            <w:r/>
            <w:r>
              <w:rPr>
                <w:rFonts w:ascii="Microsoft YaHei" w:hAnsi="Microsoft YaHei" w:eastAsia="Microsoft YaHei"/>
                <w:b w:val="0"/>
                <w:i w:val="0"/>
                <w:color w:val="2B2B2B"/>
                <w:sz w:val="18"/>
              </w:rPr>
              <w:t>由真实 API 替代</w:t>
            </w:r>
          </w:p>
        </w:tc>
        <w:tc>
          <w:tcPr>
            <w:tcW w:type="dxa" w:w="3213"/>
          </w:tcPr>
          <w:p>
            <w:pPr>
              <w:spacing w:before="30" w:after="30" w:line="276" w:lineRule="auto"/>
            </w:pPr>
            <w:r/>
            <w:r>
              <w:rPr>
                <w:rFonts w:ascii="Consolas" w:hAnsi="Consolas" w:eastAsia="Microsoft YaHei"/>
                <w:b w:val="0"/>
                <w:i w:val="0"/>
                <w:color w:val="1A5F8A"/>
                <w:sz w:val="17"/>
              </w:rPr>
              <w:t>REAL_EVAL</w:t>
            </w:r>
            <w:r>
              <w:rPr>
                <w:rFonts w:ascii="Microsoft YaHei" w:hAnsi="Microsoft YaHei" w:eastAsia="Microsoft YaHei"/>
                <w:b w:val="0"/>
                <w:i w:val="0"/>
                <w:color w:val="2B2B2B"/>
                <w:sz w:val="18"/>
              </w:rPr>
              <w:t xml:space="preserve"> 仅用于原型演示，实现时删除</w:t>
            </w:r>
          </w:p>
        </w:tc>
      </w:tr>
      <w:tr>
        <w:tc>
          <w:tcPr>
            <w:tcW w:type="dxa" w:w="3213"/>
          </w:tcPr>
          <w:p>
            <w:pPr>
              <w:spacing w:before="30" w:after="30" w:line="276" w:lineRule="auto"/>
            </w:pPr>
            <w:r/>
            <w:r>
              <w:rPr>
                <w:rFonts w:ascii="Consolas" w:hAnsi="Consolas" w:eastAsia="Microsoft YaHei"/>
                <w:b w:val="0"/>
                <w:i w:val="0"/>
                <w:color w:val="1A5F8A"/>
                <w:sz w:val="17"/>
              </w:rPr>
              <w:t>charts.js</w:t>
            </w:r>
          </w:p>
        </w:tc>
        <w:tc>
          <w:tcPr>
            <w:tcW w:type="dxa" w:w="3213"/>
          </w:tcPr>
          <w:p>
            <w:pPr>
              <w:spacing w:before="30" w:after="30" w:line="276" w:lineRule="auto"/>
            </w:pPr>
            <w:r/>
            <w:r>
              <w:rPr>
                <w:rFonts w:ascii="Microsoft YaHei" w:hAnsi="Microsoft YaHei" w:eastAsia="Microsoft YaHei"/>
                <w:b w:val="0"/>
                <w:i w:val="0"/>
                <w:color w:val="2B2B2B"/>
                <w:sz w:val="18"/>
              </w:rPr>
              <w:t>删除，改 ECharts</w:t>
            </w:r>
          </w:p>
        </w:tc>
        <w:tc>
          <w:tcPr>
            <w:tcW w:type="dxa" w:w="3213"/>
          </w:tcPr>
          <w:p>
            <w:pPr>
              <w:spacing w:before="30" w:after="30" w:line="276" w:lineRule="auto"/>
            </w:pPr>
            <w:r/>
            <w:r>
              <w:rPr>
                <w:rFonts w:ascii="Microsoft YaHei" w:hAnsi="Microsoft YaHei" w:eastAsia="Microsoft YaHei"/>
                <w:b w:val="0"/>
                <w:i w:val="0"/>
                <w:color w:val="2B2B2B"/>
                <w:sz w:val="18"/>
              </w:rPr>
              <w:t>—</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UX-GOV-02</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令牌是唯一真源</w:t>
      </w:r>
      <w:r>
        <w:rPr>
          <w:rFonts w:ascii="Microsoft YaHei" w:hAnsi="Microsoft YaHei" w:eastAsia="Microsoft YaHei"/>
          <w:b w:val="0"/>
          <w:i w:val="0"/>
          <w:color w:val="6B4E10"/>
          <w:sz w:val="19"/>
        </w:rPr>
        <w:t xml:space="preserve">。React 实现时须把 </w:t>
      </w:r>
      <w:r>
        <w:rPr>
          <w:rFonts w:ascii="Consolas" w:hAnsi="Consolas" w:eastAsia="Microsoft YaHei"/>
          <w:b w:val="0"/>
          <w:i w:val="0"/>
          <w:color w:val="1A5F8A"/>
          <w:sz w:val="18"/>
        </w:rPr>
        <w:t>app.css</w:t>
      </w:r>
      <w:r>
        <w:rPr>
          <w:rFonts w:ascii="Microsoft YaHei" w:hAnsi="Microsoft YaHei" w:eastAsia="Microsoft YaHei"/>
          <w:b w:val="0"/>
          <w:i w:val="0"/>
          <w:color w:val="6B4E10"/>
          <w:sz w:val="19"/>
        </w:rPr>
        <w:t xml:space="preserve"> 的令牌值</w:t>
      </w:r>
      <w:r>
        <w:rPr>
          <w:rFonts w:ascii="Microsoft YaHei" w:hAnsi="Microsoft YaHei" w:eastAsia="Microsoft YaHei"/>
          <w:b/>
          <w:i w:val="0"/>
          <w:color w:val="1F2D3D"/>
          <w:sz w:val="19"/>
        </w:rPr>
        <w:t>完整搬入</w:t>
      </w:r>
      <w:r>
        <w:rPr>
          <w:rFonts w:ascii="Microsoft YaHei" w:hAnsi="Microsoft YaHei" w:eastAsia="Microsoft YaHei"/>
          <w:b w:val="0"/>
          <w:i w:val="0"/>
          <w:color w:val="6B4E10"/>
          <w:sz w:val="19"/>
        </w:rPr>
        <w:t xml:space="preserve"> </w:t>
      </w:r>
      <w:r>
        <w:rPr>
          <w:rFonts w:ascii="Consolas" w:hAnsi="Consolas" w:eastAsia="Microsoft YaHei"/>
          <w:b w:val="0"/>
          <w:i w:val="0"/>
          <w:color w:val="1A5F8A"/>
          <w:sz w:val="18"/>
        </w:rPr>
        <w:t>ConfigProvider</w:t>
      </w:r>
      <w:r>
        <w:rPr>
          <w:rFonts w:ascii="Microsoft YaHei" w:hAnsi="Microsoft YaHei" w:eastAsia="Microsoft YaHei"/>
          <w:b w:val="0"/>
          <w:i w:val="0"/>
          <w:color w:val="6B4E10"/>
          <w:sz w:val="19"/>
        </w:rPr>
        <w:t xml:space="preserve"> / CSS 变量，不得在组件内散落硬编码颜色，否则本次无障碍修复成果会失效。</w:t>
      </w:r>
    </w:p>
    <w:p>
      <w:pPr>
        <w:spacing w:before="40" w:after="40" w:line="312" w:lineRule="auto"/>
        <w:ind w:left="170"/>
        <w:shd w:val="clear" w:fill="FFF8E6"/>
      </w:pPr>
      <w:r>
        <w:rPr>
          <w:rFonts w:ascii="Consolas" w:hAnsi="Consolas" w:eastAsia="Microsoft YaHei"/>
          <w:b w:val="0"/>
          <w:i w:val="0"/>
          <w:color w:val="1A5F8A"/>
          <w:sz w:val="18"/>
        </w:rPr>
        <w:t>UX-GOV-02a</w:t>
      </w:r>
      <w:r>
        <w:rPr>
          <w:rFonts w:ascii="Microsoft YaHei" w:hAnsi="Microsoft YaHei" w:eastAsia="Microsoft YaHei"/>
          <w:b w:val="0"/>
          <w:i w:val="0"/>
          <w:color w:val="6B4E10"/>
          <w:sz w:val="19"/>
        </w:rPr>
        <w:t>：ECharts 主题须注册为自定义 theme，读取同一套 CSS 变量，保证图表色随主题切换（原型已实现自动重绘，实现时须保留该能力）。</w:t>
      </w:r>
    </w:p>
    <w:p>
      <w:pPr>
        <w:spacing w:before="0" w:after="60" w:line="312" w:lineRule="auto"/>
      </w:pPr>
    </w:p>
    <w:p>
      <w:pPr>
        <w:pStyle w:val="Heading3"/>
      </w:pPr>
      <w:r>
        <w:rPr>
          <w:rFonts w:ascii="Microsoft YaHei" w:hAnsi="Microsoft YaHei" w:eastAsia="Microsoft YaHei"/>
          <w:b/>
          <w:i w:val="0"/>
          <w:color w:val="1A5F8A"/>
          <w:sz w:val="24"/>
        </w:rPr>
        <w:t>12.2 设计—开发协作流程</w:t>
      </w:r>
    </w:p>
    <w:p>
      <w:pPr>
        <w:spacing w:before="0" w:after="60" w:line="312" w:lineRule="auto"/>
      </w:pPr>
    </w:p>
    <w:p>
      <w:pPr>
        <w:spacing w:before="0" w:after="10" w:line="252" w:lineRule="auto"/>
        <w:ind w:left="170"/>
        <w:shd w:val="clear" w:fill="F4F6F8"/>
      </w:pPr>
      <w:r>
        <w:rPr>
          <w:rFonts w:ascii="Consolas" w:hAnsi="Consolas" w:eastAsia="Microsoft YaHei"/>
          <w:b w:val="0"/>
          <w:i w:val="0"/>
          <w:color w:val="1A3A5A"/>
          <w:sz w:val="17"/>
        </w:rPr>
        <w:t>设计基线冻结（本文档）</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前端按 §7–§9 页面规格实现 → 对照 design-system.html 校验令牌</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每实现一页，跑一次视觉走查（对照原型截图）</w:t>
      </w:r>
    </w:p>
    <w:p>
      <w:pPr>
        <w:spacing w:before="0" w:after="10" w:line="252" w:lineRule="auto"/>
        <w:ind w:left="170"/>
        <w:shd w:val="clear" w:fill="F4F6F8"/>
      </w:pPr>
      <w:r>
        <w:rPr>
          <w:rFonts w:ascii="Consolas" w:hAnsi="Consolas" w:eastAsia="Microsoft YaHei"/>
          <w:b w:val="0"/>
          <w:i w:val="0"/>
          <w:color w:val="1A3A5A"/>
          <w:sz w:val="17"/>
        </w:rPr>
        <w:t xml:space="preserve">   │</w:t>
      </w:r>
    </w:p>
    <w:p>
      <w:pPr>
        <w:spacing w:before="0" w:after="10" w:line="252" w:lineRule="auto"/>
        <w:ind w:left="170"/>
        <w:shd w:val="clear" w:fill="F4F6F8"/>
      </w:pPr>
      <w:r>
        <w:rPr>
          <w:rFonts w:ascii="Consolas" w:hAnsi="Consolas" w:eastAsia="Microsoft YaHei"/>
          <w:b w:val="0"/>
          <w:i w:val="0"/>
          <w:color w:val="1A3A5A"/>
          <w:sz w:val="17"/>
        </w:rPr>
        <w:t xml:space="preserve">   └─► 提交前必过两道自动门：</w:t>
      </w:r>
    </w:p>
    <w:p>
      <w:pPr>
        <w:spacing w:before="0" w:after="10" w:line="252" w:lineRule="auto"/>
        <w:ind w:left="170"/>
        <w:shd w:val="clear" w:fill="F4F6F8"/>
      </w:pPr>
      <w:r>
        <w:rPr>
          <w:rFonts w:ascii="Consolas" w:hAnsi="Consolas" w:eastAsia="Microsoft YaHei"/>
          <w:b w:val="0"/>
          <w:i w:val="0"/>
          <w:color w:val="1A3A5A"/>
          <w:sz w:val="17"/>
        </w:rPr>
        <w:t xml:space="preserve">         ① python scripts/a11y_audit.py     → 退出码 0（对比度）</w:t>
      </w:r>
    </w:p>
    <w:p>
      <w:pPr>
        <w:spacing w:before="0" w:after="10" w:line="252" w:lineRule="auto"/>
        <w:ind w:left="170"/>
        <w:shd w:val="clear" w:fill="F4F6F8"/>
      </w:pPr>
      <w:r>
        <w:rPr>
          <w:rFonts w:ascii="Consolas" w:hAnsi="Consolas" w:eastAsia="Microsoft YaHei"/>
          <w:b w:val="0"/>
          <w:i w:val="0"/>
          <w:color w:val="1A3A5A"/>
          <w:sz w:val="17"/>
        </w:rPr>
        <w:t xml:space="preserve">         ② node scripts/verify_prototype.mjs → 12 页 0 异常（渲染）</w:t>
      </w:r>
    </w:p>
    <w:p>
      <w:pPr>
        <w:spacing w:before="0" w:after="8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UX-GOV-09</w:t>
      </w:r>
      <w:r>
        <w:rPr>
          <w:rFonts w:ascii="Microsoft YaHei" w:hAnsi="Microsoft YaHei" w:eastAsia="Microsoft YaHei"/>
          <w:b w:val="0"/>
          <w:i w:val="0"/>
          <w:color w:val="6B4E10"/>
          <w:sz w:val="19"/>
        </w:rPr>
        <w:t>：</w:t>
      </w:r>
      <w:r>
        <w:rPr>
          <w:rFonts w:ascii="Microsoft YaHei" w:hAnsi="Microsoft YaHei" w:eastAsia="Microsoft YaHei"/>
          <w:b/>
          <w:i w:val="0"/>
          <w:color w:val="1F2D3D"/>
          <w:sz w:val="19"/>
        </w:rPr>
        <w:t>设计变更须同步三处</w:t>
      </w:r>
      <w:r>
        <w:rPr>
          <w:rFonts w:ascii="Microsoft YaHei" w:hAnsi="Microsoft YaHei" w:eastAsia="Microsoft YaHei"/>
          <w:b w:val="0"/>
          <w:i w:val="0"/>
          <w:color w:val="6B4E10"/>
          <w:sz w:val="19"/>
        </w:rPr>
        <w:t>——本文档对应章节、原型文件、</w:t>
      </w:r>
      <w:r>
        <w:rPr>
          <w:rFonts w:ascii="Consolas" w:hAnsi="Consolas" w:eastAsia="Microsoft YaHei"/>
          <w:b w:val="0"/>
          <w:i w:val="0"/>
          <w:color w:val="1A5F8A"/>
          <w:sz w:val="18"/>
        </w:rPr>
        <w:t>design-system.html</w:t>
      </w:r>
      <w:r>
        <w:rPr>
          <w:rFonts w:ascii="Microsoft YaHei" w:hAnsi="Microsoft YaHei" w:eastAsia="Microsoft YaHei"/>
          <w:b w:val="0"/>
          <w:i w:val="0"/>
          <w:color w:val="6B4E10"/>
          <w:sz w:val="19"/>
        </w:rPr>
        <w:t>。任一处遗漏即视为设计欠债。</w:t>
      </w:r>
    </w:p>
    <w:p>
      <w:pPr>
        <w:spacing w:before="0" w:after="60" w:line="312" w:lineRule="auto"/>
      </w:pPr>
    </w:p>
    <w:p>
      <w:pPr>
        <w:pStyle w:val="Heading3"/>
      </w:pPr>
      <w:r>
        <w:rPr>
          <w:rFonts w:ascii="Microsoft YaHei" w:hAnsi="Microsoft YaHei" w:eastAsia="Microsoft YaHei"/>
          <w:b/>
          <w:i w:val="0"/>
          <w:color w:val="1A5F8A"/>
          <w:sz w:val="24"/>
        </w:rPr>
        <w:t>12.3 交付物与移除清单</w:t>
      </w:r>
    </w:p>
    <w:p>
      <w:pPr>
        <w:spacing w:before="0" w:after="60" w:line="312" w:lineRule="auto"/>
      </w:pPr>
    </w:p>
    <w:p>
      <w:pPr>
        <w:spacing w:before="0" w:after="80" w:line="312" w:lineRule="auto"/>
      </w:pPr>
      <w:r>
        <w:rPr>
          <w:rFonts w:ascii="Microsoft YaHei" w:hAnsi="Microsoft YaHei" w:eastAsia="Microsoft YaHei"/>
          <w:b/>
          <w:i w:val="0"/>
          <w:color w:val="1F2D3D"/>
          <w:sz w:val="21"/>
        </w:rPr>
        <w:t>设计交付物</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交付物</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路径</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说明</w:t>
            </w:r>
          </w:p>
        </w:tc>
      </w:tr>
      <w:tr>
        <w:tc>
          <w:tcPr>
            <w:tcW w:type="dxa" w:w="3213"/>
          </w:tcPr>
          <w:p>
            <w:pPr>
              <w:spacing w:before="30" w:after="30" w:line="276" w:lineRule="auto"/>
            </w:pPr>
            <w:r/>
            <w:r>
              <w:rPr>
                <w:rFonts w:ascii="Microsoft YaHei" w:hAnsi="Microsoft YaHei" w:eastAsia="Microsoft YaHei"/>
                <w:b w:val="0"/>
                <w:i w:val="0"/>
                <w:color w:val="2B2B2B"/>
                <w:sz w:val="18"/>
              </w:rPr>
              <w:t>UI/UX 设计文档</w:t>
            </w:r>
          </w:p>
        </w:tc>
        <w:tc>
          <w:tcPr>
            <w:tcW w:type="dxa" w:w="3213"/>
          </w:tcPr>
          <w:p>
            <w:pPr>
              <w:spacing w:before="30" w:after="30" w:line="276" w:lineRule="auto"/>
            </w:pPr>
            <w:r/>
            <w:r>
              <w:rPr>
                <w:rFonts w:ascii="Consolas" w:hAnsi="Consolas" w:eastAsia="Microsoft YaHei"/>
                <w:b w:val="0"/>
                <w:i w:val="0"/>
                <w:color w:val="1A5F8A"/>
                <w:sz w:val="17"/>
              </w:rPr>
              <w:t>docs/电商销量预测系统_UIUX设计文档_V1.0.md</w:t>
            </w:r>
            <w:r>
              <w:rPr>
                <w:rFonts w:ascii="Microsoft YaHei" w:hAnsi="Microsoft YaHei" w:eastAsia="Microsoft YaHei"/>
                <w:b w:val="0"/>
                <w:i w:val="0"/>
                <w:color w:val="2B2B2B"/>
                <w:sz w:val="18"/>
              </w:rPr>
              <w:t xml:space="preserve">（+ </w:t>
            </w:r>
            <w:r>
              <w:rPr>
                <w:rFonts w:ascii="Consolas" w:hAnsi="Consolas" w:eastAsia="Microsoft YaHei"/>
                <w:b w:val="0"/>
                <w:i w:val="0"/>
                <w:color w:val="1A5F8A"/>
                <w:sz w:val="17"/>
              </w:rPr>
              <w:t>.docx</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.pdf</w:t>
            </w:r>
            <w:r>
              <w:rPr>
                <w:rFonts w:ascii="Microsoft YaHei" w:hAnsi="Microsoft YaHei" w:eastAsia="Microsoft YaHei"/>
                <w:b w:val="0"/>
                <w:i w:val="0"/>
                <w:color w:val="2B2B2B"/>
                <w:sz w:val="18"/>
              </w:rPr>
              <w:t>）</w:t>
            </w:r>
          </w:p>
        </w:tc>
        <w:tc>
          <w:tcPr>
            <w:tcW w:type="dxa" w:w="3213"/>
          </w:tcPr>
          <w:p>
            <w:pPr>
              <w:spacing w:before="30" w:after="30" w:line="276" w:lineRule="auto"/>
            </w:pPr>
            <w:r/>
            <w:r>
              <w:rPr>
                <w:rFonts w:ascii="Microsoft YaHei" w:hAnsi="Microsoft YaHei" w:eastAsia="Microsoft YaHei"/>
                <w:b w:val="0"/>
                <w:i w:val="0"/>
                <w:color w:val="2B2B2B"/>
                <w:sz w:val="18"/>
              </w:rPr>
              <w:t>本文档</w:t>
            </w:r>
          </w:p>
        </w:tc>
      </w:tr>
      <w:tr>
        <w:tc>
          <w:tcPr>
            <w:tcW w:type="dxa" w:w="3213"/>
          </w:tcPr>
          <w:p>
            <w:pPr>
              <w:spacing w:before="30" w:after="30" w:line="276" w:lineRule="auto"/>
            </w:pPr>
            <w:r/>
            <w:r>
              <w:rPr>
                <w:rFonts w:ascii="Microsoft YaHei" w:hAnsi="Microsoft YaHei" w:eastAsia="Microsoft YaHei"/>
                <w:b w:val="0"/>
                <w:i w:val="0"/>
                <w:color w:val="2B2B2B"/>
                <w:sz w:val="18"/>
              </w:rPr>
              <w:t>高保真原型</w:t>
            </w:r>
          </w:p>
        </w:tc>
        <w:tc>
          <w:tcPr>
            <w:tcW w:type="dxa" w:w="3213"/>
          </w:tcPr>
          <w:p>
            <w:pPr>
              <w:spacing w:before="30" w:after="30" w:line="276" w:lineRule="auto"/>
            </w:pPr>
            <w:r/>
            <w:r>
              <w:rPr>
                <w:rFonts w:ascii="Consolas" w:hAnsi="Consolas" w:eastAsia="Microsoft YaHei"/>
                <w:b w:val="0"/>
                <w:i w:val="0"/>
                <w:color w:val="1A5F8A"/>
                <w:sz w:val="17"/>
              </w:rPr>
              <w:t>prototype/</w:t>
            </w:r>
            <w:r>
              <w:rPr>
                <w:rFonts w:ascii="Microsoft YaHei" w:hAnsi="Microsoft YaHei" w:eastAsia="Microsoft YaHei"/>
                <w:b w:val="0"/>
                <w:i w:val="0"/>
                <w:color w:val="2B2B2B"/>
                <w:sz w:val="18"/>
              </w:rPr>
              <w:t xml:space="preserve">（12 个 HTML + </w:t>
            </w:r>
            <w:r>
              <w:rPr>
                <w:rFonts w:ascii="Consolas" w:hAnsi="Consolas" w:eastAsia="Microsoft YaHei"/>
                <w:b w:val="0"/>
                <w:i w:val="0"/>
                <w:color w:val="1A5F8A"/>
                <w:sz w:val="17"/>
              </w:rPr>
              <w:t>assets/</w:t>
            </w:r>
            <w:r>
              <w:rPr>
                <w:rFonts w:ascii="Microsoft YaHei" w:hAnsi="Microsoft YaHei" w:eastAsia="Microsoft YaHei"/>
                <w:b w:val="0"/>
                <w:i w:val="0"/>
                <w:color w:val="2B2B2B"/>
                <w:sz w:val="18"/>
              </w:rPr>
              <w:t>）</w:t>
            </w:r>
          </w:p>
        </w:tc>
        <w:tc>
          <w:tcPr>
            <w:tcW w:type="dxa" w:w="3213"/>
          </w:tcPr>
          <w:p>
            <w:pPr>
              <w:spacing w:before="30" w:after="30" w:line="276" w:lineRule="auto"/>
            </w:pPr>
            <w:r/>
            <w:r>
              <w:rPr>
                <w:rFonts w:ascii="Microsoft YaHei" w:hAnsi="Microsoft YaHei" w:eastAsia="Microsoft YaHei"/>
                <w:b w:val="0"/>
                <w:i w:val="0"/>
                <w:color w:val="2B2B2B"/>
                <w:sz w:val="18"/>
              </w:rPr>
              <w:t>可直接运行</w:t>
            </w:r>
          </w:p>
        </w:tc>
      </w:tr>
      <w:tr>
        <w:tc>
          <w:tcPr>
            <w:tcW w:type="dxa" w:w="3213"/>
          </w:tcPr>
          <w:p>
            <w:pPr>
              <w:spacing w:before="30" w:after="30" w:line="276" w:lineRule="auto"/>
            </w:pPr>
            <w:r/>
            <w:r>
              <w:rPr>
                <w:rFonts w:ascii="Microsoft YaHei" w:hAnsi="Microsoft YaHei" w:eastAsia="Microsoft YaHei"/>
                <w:b w:val="0"/>
                <w:i w:val="0"/>
                <w:color w:val="2B2B2B"/>
                <w:sz w:val="18"/>
              </w:rPr>
              <w:t>设计系统可视化</w:t>
            </w:r>
          </w:p>
        </w:tc>
        <w:tc>
          <w:tcPr>
            <w:tcW w:type="dxa" w:w="3213"/>
          </w:tcPr>
          <w:p>
            <w:pPr>
              <w:spacing w:before="30" w:after="30" w:line="276" w:lineRule="auto"/>
            </w:pPr>
            <w:r/>
            <w:r>
              <w:rPr>
                <w:rFonts w:ascii="Consolas" w:hAnsi="Consolas" w:eastAsia="Microsoft YaHei"/>
                <w:b w:val="0"/>
                <w:i w:val="0"/>
                <w:color w:val="1A5F8A"/>
                <w:sz w:val="17"/>
              </w:rPr>
              <w:t>prototype/design-system.html</w:t>
            </w:r>
          </w:p>
        </w:tc>
        <w:tc>
          <w:tcPr>
            <w:tcW w:type="dxa" w:w="3213"/>
          </w:tcPr>
          <w:p>
            <w:pPr>
              <w:spacing w:before="30" w:after="30" w:line="276" w:lineRule="auto"/>
            </w:pPr>
            <w:r/>
            <w:r>
              <w:rPr>
                <w:rFonts w:ascii="Microsoft YaHei" w:hAnsi="Microsoft YaHei" w:eastAsia="Microsoft YaHei"/>
                <w:b w:val="0"/>
                <w:i w:val="0"/>
                <w:color w:val="2B2B2B"/>
                <w:sz w:val="18"/>
              </w:rPr>
              <w:t>色板 / 令牌 / 组件实时预览</w:t>
            </w:r>
          </w:p>
        </w:tc>
      </w:tr>
      <w:tr>
        <w:tc>
          <w:tcPr>
            <w:tcW w:type="dxa" w:w="3213"/>
          </w:tcPr>
          <w:p>
            <w:pPr>
              <w:spacing w:before="30" w:after="30" w:line="276" w:lineRule="auto"/>
            </w:pPr>
            <w:r/>
            <w:r>
              <w:rPr>
                <w:rFonts w:ascii="Microsoft YaHei" w:hAnsi="Microsoft YaHei" w:eastAsia="Microsoft YaHei"/>
                <w:b w:val="0"/>
                <w:i w:val="0"/>
                <w:color w:val="2B2B2B"/>
                <w:sz w:val="18"/>
              </w:rPr>
              <w:t>无障碍审计脚本</w:t>
            </w:r>
          </w:p>
        </w:tc>
        <w:tc>
          <w:tcPr>
            <w:tcW w:type="dxa" w:w="3213"/>
          </w:tcPr>
          <w:p>
            <w:pPr>
              <w:spacing w:before="30" w:after="30" w:line="276" w:lineRule="auto"/>
            </w:pPr>
            <w:r/>
            <w:r>
              <w:rPr>
                <w:rFonts w:ascii="Consolas" w:hAnsi="Consolas" w:eastAsia="Microsoft YaHei"/>
                <w:b w:val="0"/>
                <w:i w:val="0"/>
                <w:color w:val="1A5F8A"/>
                <w:sz w:val="17"/>
              </w:rPr>
              <w:t>scripts/a11y_audit.py</w:t>
            </w:r>
          </w:p>
        </w:tc>
        <w:tc>
          <w:tcPr>
            <w:tcW w:type="dxa" w:w="3213"/>
          </w:tcPr>
          <w:p>
            <w:pPr>
              <w:spacing w:before="30" w:after="30" w:line="276" w:lineRule="auto"/>
            </w:pPr>
            <w:r/>
            <w:r>
              <w:rPr>
                <w:rFonts w:ascii="Microsoft YaHei" w:hAnsi="Microsoft YaHei" w:eastAsia="Microsoft YaHei"/>
                <w:b w:val="0"/>
                <w:i w:val="0"/>
                <w:color w:val="2B2B2B"/>
                <w:sz w:val="18"/>
              </w:rPr>
              <w:t>可比对的证据</w:t>
            </w:r>
          </w:p>
        </w:tc>
      </w:tr>
      <w:tr>
        <w:tc>
          <w:tcPr>
            <w:tcW w:type="dxa" w:w="3213"/>
          </w:tcPr>
          <w:p>
            <w:pPr>
              <w:spacing w:before="30" w:after="30" w:line="276" w:lineRule="auto"/>
            </w:pPr>
            <w:r/>
            <w:r>
              <w:rPr>
                <w:rFonts w:ascii="Microsoft YaHei" w:hAnsi="Microsoft YaHei" w:eastAsia="Microsoft YaHei"/>
                <w:b w:val="0"/>
                <w:i w:val="0"/>
                <w:color w:val="2B2B2B"/>
                <w:sz w:val="18"/>
              </w:rPr>
              <w:t>渲染自检脚本</w:t>
            </w:r>
          </w:p>
        </w:tc>
        <w:tc>
          <w:tcPr>
            <w:tcW w:type="dxa" w:w="3213"/>
          </w:tcPr>
          <w:p>
            <w:pPr>
              <w:spacing w:before="30" w:after="30" w:line="276" w:lineRule="auto"/>
            </w:pPr>
            <w:r/>
            <w:r>
              <w:rPr>
                <w:rFonts w:ascii="Consolas" w:hAnsi="Consolas" w:eastAsia="Microsoft YaHei"/>
                <w:b w:val="0"/>
                <w:i w:val="0"/>
                <w:color w:val="1A5F8A"/>
                <w:sz w:val="17"/>
              </w:rPr>
              <w:t>scripts/verify_prototype.mjs</w:t>
            </w:r>
          </w:p>
        </w:tc>
        <w:tc>
          <w:tcPr>
            <w:tcW w:type="dxa" w:w="3213"/>
          </w:tcPr>
          <w:p>
            <w:pPr>
              <w:spacing w:before="30" w:after="30" w:line="276" w:lineRule="auto"/>
            </w:pPr>
            <w:r/>
            <w:r>
              <w:rPr>
                <w:rFonts w:ascii="Microsoft YaHei" w:hAnsi="Microsoft YaHei" w:eastAsia="Microsoft YaHei"/>
                <w:b w:val="0"/>
                <w:i w:val="0"/>
                <w:color w:val="2B2B2B"/>
                <w:sz w:val="18"/>
              </w:rPr>
              <w:t>12 页回归</w:t>
            </w:r>
          </w:p>
        </w:tc>
      </w:tr>
    </w:tbl>
    <w:p>
      <w:pPr>
        <w:spacing w:before="0" w:after="100" w:line="312" w:lineRule="auto"/>
      </w:pPr>
    </w:p>
    <w:p>
      <w:pPr>
        <w:spacing w:before="0" w:after="60" w:line="312" w:lineRule="auto"/>
      </w:pPr>
    </w:p>
    <w:p>
      <w:pPr>
        <w:spacing w:before="0" w:after="80" w:line="312" w:lineRule="auto"/>
      </w:pPr>
      <w:r>
        <w:rPr>
          <w:rFonts w:ascii="Consolas" w:hAnsi="Consolas" w:eastAsia="Microsoft YaHei"/>
          <w:b/>
          <w:i w:val="0"/>
          <w:color w:val="1A5F8A"/>
          <w:sz w:val="20"/>
        </w:rPr>
        <w:t>UX-GOV-01</w:t>
      </w:r>
      <w:r>
        <w:rPr>
          <w:rFonts w:ascii="Microsoft YaHei" w:hAnsi="Microsoft YaHei" w:eastAsia="Microsoft YaHei"/>
          <w:b/>
          <w:i w:val="0"/>
          <w:color w:val="1F2D3D"/>
          <w:sz w:val="21"/>
        </w:rPr>
        <w:t xml:space="preserve"> 交付移除清单</w:t>
      </w:r>
      <w:r>
        <w:rPr>
          <w:rFonts w:ascii="Microsoft YaHei" w:hAnsi="Microsoft YaHei" w:eastAsia="Microsoft YaHei"/>
          <w:b w:val="0"/>
          <w:i w:val="0"/>
          <w:color w:val="2B2B2B"/>
          <w:sz w:val="21"/>
        </w:rPr>
        <w:t>（实现时</w:t>
      </w:r>
      <w:r>
        <w:rPr>
          <w:rFonts w:ascii="Microsoft YaHei" w:hAnsi="Microsoft YaHei" w:eastAsia="Microsoft YaHei"/>
          <w:b/>
          <w:i w:val="0"/>
          <w:color w:val="1F2D3D"/>
          <w:sz w:val="21"/>
        </w:rPr>
        <w:t>必须</w:t>
      </w:r>
      <w:r>
        <w:rPr>
          <w:rFonts w:ascii="Microsoft YaHei" w:hAnsi="Microsoft YaHei" w:eastAsia="Microsoft YaHei"/>
          <w:b w:val="0"/>
          <w:i w:val="0"/>
          <w:color w:val="2B2B2B"/>
          <w:sz w:val="21"/>
        </w:rPr>
        <w:t>删除，否则会污染产品界面）：</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移除对象</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位置</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标识</w:t>
            </w:r>
          </w:p>
        </w:tc>
      </w:tr>
      <w:tr>
        <w:tc>
          <w:tcPr>
            <w:tcW w:type="dxa" w:w="3213"/>
          </w:tcPr>
          <w:p>
            <w:pPr>
              <w:spacing w:before="30" w:after="30" w:line="276" w:lineRule="auto"/>
            </w:pPr>
            <w:r/>
            <w:r>
              <w:rPr>
                <w:rFonts w:ascii="Microsoft YaHei" w:hAnsi="Microsoft YaHei" w:eastAsia="Microsoft YaHei"/>
                <w:b w:val="0"/>
                <w:i w:val="0"/>
                <w:color w:val="2B2B2B"/>
                <w:sz w:val="18"/>
              </w:rPr>
              <w:t>演示状态药丸</w:t>
            </w:r>
          </w:p>
        </w:tc>
        <w:tc>
          <w:tcPr>
            <w:tcW w:type="dxa" w:w="3213"/>
          </w:tcPr>
          <w:p>
            <w:pPr>
              <w:spacing w:before="30" w:after="30" w:line="276" w:lineRule="auto"/>
            </w:pPr>
            <w:r/>
            <w:r>
              <w:rPr>
                <w:rFonts w:ascii="Microsoft YaHei" w:hAnsi="Microsoft YaHei" w:eastAsia="Microsoft YaHei"/>
                <w:b w:val="0"/>
                <w:i w:val="0"/>
                <w:color w:val="2B2B2B"/>
                <w:sz w:val="18"/>
              </w:rPr>
              <w:t>各页页头下方</w:t>
            </w:r>
          </w:p>
        </w:tc>
        <w:tc>
          <w:tcPr>
            <w:tcW w:type="dxa" w:w="3213"/>
          </w:tcPr>
          <w:p>
            <w:pPr>
              <w:spacing w:before="30" w:after="30" w:line="276" w:lineRule="auto"/>
            </w:pPr>
            <w:r/>
            <w:r>
              <w:rPr>
                <w:rFonts w:ascii="Consolas" w:hAnsi="Consolas" w:eastAsia="Microsoft YaHei"/>
                <w:b w:val="0"/>
                <w:i w:val="0"/>
                <w:color w:val="1A5F8A"/>
                <w:sz w:val="17"/>
              </w:rPr>
              <w:t>.state-bar</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.state-pill</w:t>
            </w:r>
          </w:p>
        </w:tc>
      </w:tr>
      <w:tr>
        <w:tc>
          <w:tcPr>
            <w:tcW w:type="dxa" w:w="3213"/>
          </w:tcPr>
          <w:p>
            <w:pPr>
              <w:spacing w:before="30" w:after="30" w:line="276" w:lineRule="auto"/>
            </w:pPr>
            <w:r/>
            <w:r>
              <w:rPr>
                <w:rFonts w:ascii="Microsoft YaHei" w:hAnsi="Microsoft YaHei" w:eastAsia="Microsoft YaHei"/>
                <w:b w:val="0"/>
                <w:i w:val="0"/>
                <w:color w:val="2B2B2B"/>
                <w:sz w:val="18"/>
              </w:rPr>
              <w:t>原型说明块</w:t>
            </w:r>
          </w:p>
        </w:tc>
        <w:tc>
          <w:tcPr>
            <w:tcW w:type="dxa" w:w="3213"/>
          </w:tcPr>
          <w:p>
            <w:pPr>
              <w:spacing w:before="30" w:after="30" w:line="276" w:lineRule="auto"/>
            </w:pPr>
            <w:r/>
            <w:r>
              <w:rPr>
                <w:rFonts w:ascii="Microsoft YaHei" w:hAnsi="Microsoft YaHei" w:eastAsia="Microsoft YaHei"/>
                <w:b w:val="0"/>
                <w:i w:val="0"/>
                <w:color w:val="2B2B2B"/>
                <w:sz w:val="18"/>
              </w:rPr>
              <w:t>各页底部</w:t>
            </w:r>
          </w:p>
        </w:tc>
        <w:tc>
          <w:tcPr>
            <w:tcW w:type="dxa" w:w="3213"/>
          </w:tcPr>
          <w:p>
            <w:pPr>
              <w:spacing w:before="30" w:after="30" w:line="276" w:lineRule="auto"/>
            </w:pPr>
            <w:r/>
            <w:r>
              <w:rPr>
                <w:rFonts w:ascii="Consolas" w:hAnsi="Consolas" w:eastAsia="Microsoft YaHei"/>
                <w:b w:val="0"/>
                <w:i w:val="0"/>
                <w:color w:val="1A5F8A"/>
                <w:sz w:val="17"/>
              </w:rPr>
              <w:t>.spec-note</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#card-spec</w:t>
            </w:r>
          </w:p>
        </w:tc>
      </w:tr>
      <w:tr>
        <w:tc>
          <w:tcPr>
            <w:tcW w:type="dxa" w:w="3213"/>
          </w:tcPr>
          <w:p>
            <w:pPr>
              <w:spacing w:before="30" w:after="30" w:line="276" w:lineRule="auto"/>
            </w:pPr>
            <w:r/>
            <w:r>
              <w:rPr>
                <w:rFonts w:ascii="Microsoft YaHei" w:hAnsi="Microsoft YaHei" w:eastAsia="Microsoft YaHei"/>
                <w:b w:val="0"/>
                <w:i w:val="0"/>
                <w:color w:val="2B2B2B"/>
                <w:sz w:val="18"/>
              </w:rPr>
              <w:t>差异标注块</w:t>
            </w:r>
          </w:p>
        </w:tc>
        <w:tc>
          <w:tcPr>
            <w:tcW w:type="dxa" w:w="3213"/>
          </w:tcPr>
          <w:p>
            <w:pPr>
              <w:spacing w:before="30" w:after="30" w:line="276" w:lineRule="auto"/>
            </w:pPr>
            <w:r/>
            <w:r>
              <w:rPr>
                <w:rFonts w:ascii="Microsoft YaHei" w:hAnsi="Microsoft YaHei" w:eastAsia="Microsoft YaHei"/>
                <w:b w:val="0"/>
                <w:i w:val="0"/>
                <w:color w:val="2B2B2B"/>
                <w:sz w:val="18"/>
              </w:rPr>
              <w:t>index / README</w:t>
            </w:r>
          </w:p>
        </w:tc>
        <w:tc>
          <w:tcPr>
            <w:tcW w:type="dxa" w:w="3213"/>
          </w:tcPr>
          <w:p>
            <w:pPr>
              <w:spacing w:before="30" w:after="30" w:line="276" w:lineRule="auto"/>
            </w:pPr>
            <w:r/>
            <w:r>
              <w:rPr>
                <w:rFonts w:ascii="Consolas" w:hAnsi="Consolas" w:eastAsia="Microsoft YaHei"/>
                <w:b w:val="0"/>
                <w:i w:val="0"/>
                <w:color w:val="1A5F8A"/>
                <w:sz w:val="17"/>
              </w:rPr>
              <w:t>.diff-note</w:t>
            </w:r>
          </w:p>
        </w:tc>
      </w:tr>
      <w:tr>
        <w:tc>
          <w:tcPr>
            <w:tcW w:type="dxa" w:w="3213"/>
          </w:tcPr>
          <w:p>
            <w:pPr>
              <w:spacing w:before="30" w:after="30" w:line="276" w:lineRule="auto"/>
            </w:pPr>
            <w:r/>
            <w:r>
              <w:rPr>
                <w:rFonts w:ascii="Microsoft YaHei" w:hAnsi="Microsoft YaHei" w:eastAsia="Microsoft YaHei"/>
                <w:b w:val="0"/>
                <w:i w:val="0"/>
                <w:color w:val="2B2B2B"/>
                <w:sz w:val="18"/>
              </w:rPr>
              <w:t>原型说明页</w:t>
            </w:r>
          </w:p>
        </w:tc>
        <w:tc>
          <w:tcPr>
            <w:tcW w:type="dxa" w:w="3213"/>
          </w:tcPr>
          <w:p>
            <w:pPr>
              <w:spacing w:before="30" w:after="30" w:line="276" w:lineRule="auto"/>
            </w:pPr>
            <w:r/>
            <w:r>
              <w:rPr>
                <w:rFonts w:ascii="Consolas" w:hAnsi="Consolas" w:eastAsia="Microsoft YaHei"/>
                <w:b w:val="0"/>
                <w:i w:val="0"/>
                <w:color w:val="1A5F8A"/>
                <w:sz w:val="17"/>
              </w:rPr>
              <w:t>README.html</w:t>
            </w:r>
          </w:p>
        </w:tc>
        <w:tc>
          <w:tcPr>
            <w:tcW w:type="dxa" w:w="3213"/>
          </w:tcPr>
          <w:p>
            <w:pPr>
              <w:spacing w:before="30" w:after="30" w:line="276" w:lineRule="auto"/>
            </w:pPr>
            <w:r/>
            <w:r>
              <w:rPr>
                <w:rFonts w:ascii="Microsoft YaHei" w:hAnsi="Microsoft YaHei" w:eastAsia="Microsoft YaHei"/>
                <w:b w:val="0"/>
                <w:i w:val="0"/>
                <w:color w:val="2B2B2B"/>
                <w:sz w:val="18"/>
              </w:rPr>
              <w:t>整页</w:t>
            </w:r>
          </w:p>
        </w:tc>
      </w:tr>
      <w:tr>
        <w:tc>
          <w:tcPr>
            <w:tcW w:type="dxa" w:w="3213"/>
          </w:tcPr>
          <w:p>
            <w:pPr>
              <w:spacing w:before="30" w:after="30" w:line="276" w:lineRule="auto"/>
            </w:pPr>
            <w:r/>
            <w:r>
              <w:rPr>
                <w:rFonts w:ascii="Microsoft YaHei" w:hAnsi="Microsoft YaHei" w:eastAsia="Microsoft YaHei"/>
                <w:b w:val="0"/>
                <w:i w:val="0"/>
                <w:color w:val="2B2B2B"/>
                <w:sz w:val="18"/>
              </w:rPr>
              <w:t>演示账号信息块</w:t>
            </w:r>
          </w:p>
        </w:tc>
        <w:tc>
          <w:tcPr>
            <w:tcW w:type="dxa" w:w="3213"/>
          </w:tcPr>
          <w:p>
            <w:pPr>
              <w:spacing w:before="30" w:after="30" w:line="276" w:lineRule="auto"/>
            </w:pPr>
            <w:r/>
            <w:r>
              <w:rPr>
                <w:rFonts w:ascii="Microsoft YaHei" w:hAnsi="Microsoft YaHei" w:eastAsia="Microsoft YaHei"/>
                <w:b w:val="0"/>
                <w:i w:val="0"/>
                <w:color w:val="2B2B2B"/>
                <w:sz w:val="18"/>
              </w:rPr>
              <w:t>login</w:t>
            </w:r>
          </w:p>
        </w:tc>
        <w:tc>
          <w:tcPr>
            <w:tcW w:type="dxa" w:w="3213"/>
          </w:tcPr>
          <w:p>
            <w:pPr>
              <w:spacing w:before="30" w:after="30" w:line="276" w:lineRule="auto"/>
            </w:pPr>
            <w:r/>
            <w:r>
              <w:rPr>
                <w:rFonts w:ascii="Consolas" w:hAnsi="Consolas" w:eastAsia="Microsoft YaHei"/>
                <w:b w:val="0"/>
                <w:i w:val="0"/>
                <w:color w:val="1A5F8A"/>
                <w:sz w:val="17"/>
              </w:rPr>
              <w:t>.demo-accounts</w:t>
            </w:r>
          </w:p>
        </w:tc>
      </w:tr>
      <w:tr>
        <w:tc>
          <w:tcPr>
            <w:tcW w:type="dxa" w:w="3213"/>
          </w:tcPr>
          <w:p>
            <w:pPr>
              <w:spacing w:before="30" w:after="30" w:line="276" w:lineRule="auto"/>
            </w:pPr>
            <w:r/>
            <w:r>
              <w:rPr>
                <w:rFonts w:ascii="Microsoft YaHei" w:hAnsi="Microsoft YaHei" w:eastAsia="Microsoft YaHei"/>
                <w:b w:val="0"/>
                <w:i w:val="0"/>
                <w:color w:val="2B2B2B"/>
                <w:sz w:val="18"/>
              </w:rPr>
              <w:t>共享函数</w:t>
            </w:r>
          </w:p>
        </w:tc>
        <w:tc>
          <w:tcPr>
            <w:tcW w:type="dxa" w:w="3213"/>
          </w:tcPr>
          <w:p>
            <w:pPr>
              <w:spacing w:before="30" w:after="30" w:line="276" w:lineRule="auto"/>
            </w:pPr>
            <w:r/>
            <w:r>
              <w:rPr>
                <w:rFonts w:ascii="Consolas" w:hAnsi="Consolas" w:eastAsia="Microsoft YaHei"/>
                <w:b w:val="0"/>
                <w:i w:val="0"/>
                <w:color w:val="1A5F8A"/>
                <w:sz w:val="17"/>
              </w:rPr>
              <w:t>demo-data.js</w:t>
            </w:r>
          </w:p>
        </w:tc>
        <w:tc>
          <w:tcPr>
            <w:tcW w:type="dxa" w:w="3213"/>
          </w:tcPr>
          <w:p>
            <w:pPr>
              <w:spacing w:before="30" w:after="30" w:line="276" w:lineRule="auto"/>
            </w:pPr>
            <w:r/>
            <w:r>
              <w:rPr>
                <w:rFonts w:ascii="Consolas" w:hAnsi="Consolas" w:eastAsia="Microsoft YaHei"/>
                <w:b w:val="0"/>
                <w:i w:val="0"/>
                <w:color w:val="1A5F8A"/>
                <w:sz w:val="17"/>
              </w:rPr>
              <w:t>REAL_EVAL</w:t>
            </w:r>
            <w:r>
              <w:rPr>
                <w:rFonts w:ascii="Microsoft YaHei" w:hAnsi="Microsoft YaHei" w:eastAsia="Microsoft YaHei"/>
                <w:b w:val="0"/>
                <w:i w:val="0"/>
                <w:color w:val="2B2B2B"/>
                <w:sz w:val="18"/>
              </w:rPr>
              <w:t>、合成数据、</w:t>
            </w:r>
            <w:r>
              <w:rPr>
                <w:rFonts w:ascii="Consolas" w:hAnsi="Consolas" w:eastAsia="Microsoft YaHei"/>
                <w:b w:val="0"/>
                <w:i w:val="0"/>
                <w:color w:val="1A5F8A"/>
                <w:sz w:val="17"/>
              </w:rPr>
              <w:t>ICONS</w:t>
            </w:r>
            <w:r>
              <w:rPr>
                <w:rFonts w:ascii="Microsoft YaHei" w:hAnsi="Microsoft YaHei" w:eastAsia="Microsoft YaHei"/>
                <w:b w:val="0"/>
                <w:i w:val="0"/>
                <w:color w:val="2B2B2B"/>
                <w:sz w:val="18"/>
              </w:rPr>
              <w:t xml:space="preserve"> 内的原型专用逻辑</w:t>
            </w:r>
          </w:p>
        </w:tc>
      </w:tr>
      <w:tr>
        <w:tc>
          <w:tcPr>
            <w:tcW w:type="dxa" w:w="3213"/>
          </w:tcPr>
          <w:p>
            <w:pPr>
              <w:spacing w:before="30" w:after="30" w:line="276" w:lineRule="auto"/>
            </w:pPr>
            <w:r/>
            <w:r>
              <w:rPr>
                <w:rFonts w:ascii="Microsoft YaHei" w:hAnsi="Microsoft YaHei" w:eastAsia="Microsoft YaHei"/>
                <w:b w:val="0"/>
                <w:i w:val="0"/>
                <w:color w:val="2B2B2B"/>
                <w:sz w:val="18"/>
              </w:rPr>
              <w:t>原型专用样式</w:t>
            </w:r>
          </w:p>
        </w:tc>
        <w:tc>
          <w:tcPr>
            <w:tcW w:type="dxa" w:w="3213"/>
          </w:tcPr>
          <w:p>
            <w:pPr>
              <w:spacing w:before="30" w:after="30" w:line="276" w:lineRule="auto"/>
            </w:pPr>
            <w:r/>
            <w:r>
              <w:rPr>
                <w:rFonts w:ascii="Consolas" w:hAnsi="Consolas" w:eastAsia="Microsoft YaHei"/>
                <w:b w:val="0"/>
                <w:i w:val="0"/>
                <w:color w:val="1A5F8A"/>
                <w:sz w:val="17"/>
              </w:rPr>
              <w:t>app.css</w:t>
            </w:r>
          </w:p>
        </w:tc>
        <w:tc>
          <w:tcPr>
            <w:tcW w:type="dxa" w:w="3213"/>
          </w:tcPr>
          <w:p>
            <w:pPr>
              <w:spacing w:before="30" w:after="30" w:line="276" w:lineRule="auto"/>
            </w:pPr>
            <w:r/>
            <w:r>
              <w:rPr>
                <w:rFonts w:ascii="Microsoft YaHei" w:hAnsi="Microsoft YaHei" w:eastAsia="Microsoft YaHei"/>
                <w:b w:val="0"/>
                <w:i w:val="0"/>
                <w:color w:val="2B2B2B"/>
                <w:sz w:val="18"/>
              </w:rPr>
              <w:t>第 19/20 章（</w:t>
            </w:r>
            <w:r>
              <w:rPr>
                <w:rFonts w:ascii="Consolas" w:hAnsi="Consolas" w:eastAsia="Microsoft YaHei"/>
                <w:b w:val="0"/>
                <w:i w:val="0"/>
                <w:color w:val="1A5F8A"/>
                <w:sz w:val="17"/>
              </w:rPr>
              <w:t>.spec-note</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.diff-note</w:t>
            </w:r>
            <w:r>
              <w:rPr>
                <w:rFonts w:ascii="Microsoft YaHei" w:hAnsi="Microsoft YaHei" w:eastAsia="Microsoft YaHei"/>
                <w:b w:val="0"/>
                <w:i w:val="0"/>
                <w:color w:val="2B2B2B"/>
                <w:sz w:val="18"/>
              </w:rPr>
              <w:t xml:space="preserve"> / </w:t>
            </w:r>
            <w:r>
              <w:rPr>
                <w:rFonts w:ascii="Consolas" w:hAnsi="Consolas" w:eastAsia="Microsoft YaHei"/>
                <w:b w:val="0"/>
                <w:i w:val="0"/>
                <w:color w:val="1A5F8A"/>
                <w:sz w:val="17"/>
              </w:rPr>
              <w:t>.state-bar</w:t>
            </w:r>
            <w:r>
              <w:rPr>
                <w:rFonts w:ascii="Microsoft YaHei" w:hAnsi="Microsoft YaHei" w:eastAsia="Microsoft YaHei"/>
                <w:b w:val="0"/>
                <w:i w:val="0"/>
                <w:color w:val="2B2B2B"/>
                <w:sz w:val="18"/>
              </w:rPr>
              <w:t>）</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val="0"/>
          <w:i w:val="0"/>
          <w:color w:val="2B2B2B"/>
          <w:sz w:val="21"/>
        </w:rPr>
        <w:t>保留项：页脚免责声明（</w:t>
      </w:r>
      <w:r>
        <w:rPr>
          <w:rFonts w:ascii="Consolas" w:hAnsi="Consolas" w:eastAsia="Microsoft YaHei"/>
          <w:b w:val="0"/>
          <w:i w:val="0"/>
          <w:color w:val="1A5F8A"/>
          <w:sz w:val="20"/>
        </w:rPr>
        <w:t>FR-SYS-05</w:t>
      </w:r>
      <w:r>
        <w:rPr>
          <w:rFonts w:ascii="Microsoft YaHei" w:hAnsi="Microsoft YaHei" w:eastAsia="Microsoft YaHei"/>
          <w:b w:val="0"/>
          <w:i w:val="0"/>
          <w:color w:val="2B2B2B"/>
          <w:sz w:val="21"/>
        </w:rPr>
        <w:t xml:space="preserve"> 🔒）、所有真实业务组件。</w:t>
      </w:r>
    </w:p>
    <w:p>
      <w:pPr>
        <w:spacing w:before="0" w:after="60" w:line="312" w:lineRule="auto"/>
      </w:pPr>
    </w:p>
    <w:p>
      <w:pPr>
        <w:pStyle w:val="Heading3"/>
      </w:pPr>
      <w:r>
        <w:rPr>
          <w:rFonts w:ascii="Microsoft YaHei" w:hAnsi="Microsoft YaHei" w:eastAsia="Microsoft YaHei"/>
          <w:b/>
          <w:i w:val="0"/>
          <w:color w:val="1A5F8A"/>
          <w:sz w:val="24"/>
        </w:rPr>
        <w:t>12.4 设计验收标准</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验收项</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判定方式</w:t>
            </w:r>
          </w:p>
        </w:tc>
      </w:tr>
      <w:tr>
        <w:tc>
          <w:tcPr>
            <w:tcW w:type="dxa" w:w="3213"/>
          </w:tcPr>
          <w:p>
            <w:pPr>
              <w:spacing w:before="30" w:after="30" w:line="276" w:lineRule="auto"/>
            </w:pPr>
            <w:r/>
            <w:r>
              <w:rPr>
                <w:rFonts w:ascii="Consolas" w:hAnsi="Consolas" w:eastAsia="Microsoft YaHei"/>
                <w:b w:val="0"/>
                <w:i w:val="0"/>
                <w:color w:val="1A5F8A"/>
                <w:sz w:val="17"/>
              </w:rPr>
              <w:t>UX-AC-01</w:t>
            </w:r>
          </w:p>
        </w:tc>
        <w:tc>
          <w:tcPr>
            <w:tcW w:type="dxa" w:w="3213"/>
          </w:tcPr>
          <w:p>
            <w:pPr>
              <w:spacing w:before="30" w:after="30" w:line="276" w:lineRule="auto"/>
            </w:pPr>
            <w:r/>
            <w:r>
              <w:rPr>
                <w:rFonts w:ascii="Microsoft YaHei" w:hAnsi="Microsoft YaHei" w:eastAsia="Microsoft YaHei"/>
                <w:b w:val="0"/>
                <w:i w:val="0"/>
                <w:color w:val="2B2B2B"/>
                <w:sz w:val="18"/>
              </w:rPr>
              <w:t>双主题对比度全部达标</w:t>
            </w:r>
          </w:p>
        </w:tc>
        <w:tc>
          <w:tcPr>
            <w:tcW w:type="dxa" w:w="3213"/>
          </w:tcPr>
          <w:p>
            <w:pPr>
              <w:spacing w:before="30" w:after="30" w:line="276" w:lineRule="auto"/>
            </w:pPr>
            <w:r/>
            <w:r>
              <w:rPr>
                <w:rFonts w:ascii="Consolas" w:hAnsi="Consolas" w:eastAsia="Microsoft YaHei"/>
                <w:b w:val="0"/>
                <w:i w:val="0"/>
                <w:color w:val="1A5F8A"/>
                <w:sz w:val="17"/>
              </w:rPr>
              <w:t>a11y_audit.py</w:t>
            </w:r>
            <w:r>
              <w:rPr>
                <w:rFonts w:ascii="Microsoft YaHei" w:hAnsi="Microsoft YaHei" w:eastAsia="Microsoft YaHei"/>
                <w:b w:val="0"/>
                <w:i w:val="0"/>
                <w:color w:val="2B2B2B"/>
                <w:sz w:val="18"/>
              </w:rPr>
              <w:t xml:space="preserve"> 退出码 0，FAIL = 0</w:t>
            </w:r>
          </w:p>
        </w:tc>
      </w:tr>
      <w:tr>
        <w:tc>
          <w:tcPr>
            <w:tcW w:type="dxa" w:w="3213"/>
          </w:tcPr>
          <w:p>
            <w:pPr>
              <w:spacing w:before="30" w:after="30" w:line="276" w:lineRule="auto"/>
            </w:pPr>
            <w:r/>
            <w:r>
              <w:rPr>
                <w:rFonts w:ascii="Consolas" w:hAnsi="Consolas" w:eastAsia="Microsoft YaHei"/>
                <w:b w:val="0"/>
                <w:i w:val="0"/>
                <w:color w:val="1A5F8A"/>
                <w:sz w:val="17"/>
              </w:rPr>
              <w:t>UX-AC-02</w:t>
            </w:r>
          </w:p>
        </w:tc>
        <w:tc>
          <w:tcPr>
            <w:tcW w:type="dxa" w:w="3213"/>
          </w:tcPr>
          <w:p>
            <w:pPr>
              <w:spacing w:before="30" w:after="30" w:line="276" w:lineRule="auto"/>
            </w:pPr>
            <w:r/>
            <w:r>
              <w:rPr>
                <w:rFonts w:ascii="Microsoft YaHei" w:hAnsi="Microsoft YaHei" w:eastAsia="Microsoft YaHei"/>
                <w:b w:val="0"/>
                <w:i w:val="0"/>
                <w:color w:val="2B2B2B"/>
                <w:sz w:val="18"/>
              </w:rPr>
              <w:t>12 页渲染无异常</w:t>
            </w:r>
          </w:p>
        </w:tc>
        <w:tc>
          <w:tcPr>
            <w:tcW w:type="dxa" w:w="3213"/>
          </w:tcPr>
          <w:p>
            <w:pPr>
              <w:spacing w:before="30" w:after="30" w:line="276" w:lineRule="auto"/>
            </w:pPr>
            <w:r/>
            <w:r>
              <w:rPr>
                <w:rFonts w:ascii="Consolas" w:hAnsi="Consolas" w:eastAsia="Microsoft YaHei"/>
                <w:b w:val="0"/>
                <w:i w:val="0"/>
                <w:color w:val="1A5F8A"/>
                <w:sz w:val="17"/>
              </w:rPr>
              <w:t>verify_prototype.mjs</w:t>
            </w:r>
            <w:r>
              <w:rPr>
                <w:rFonts w:ascii="Microsoft YaHei" w:hAnsi="Microsoft YaHei" w:eastAsia="Microsoft YaHei"/>
                <w:b w:val="0"/>
                <w:i w:val="0"/>
                <w:color w:val="2B2B2B"/>
                <w:sz w:val="18"/>
              </w:rPr>
              <w:t xml:space="preserve"> 异常 0</w:t>
            </w:r>
          </w:p>
        </w:tc>
      </w:tr>
      <w:tr>
        <w:tc>
          <w:tcPr>
            <w:tcW w:type="dxa" w:w="3213"/>
          </w:tcPr>
          <w:p>
            <w:pPr>
              <w:spacing w:before="30" w:after="30" w:line="276" w:lineRule="auto"/>
            </w:pPr>
            <w:r/>
            <w:r>
              <w:rPr>
                <w:rFonts w:ascii="Consolas" w:hAnsi="Consolas" w:eastAsia="Microsoft YaHei"/>
                <w:b w:val="0"/>
                <w:i w:val="0"/>
                <w:color w:val="1A5F8A"/>
                <w:sz w:val="17"/>
              </w:rPr>
              <w:t>UX-AC-03</w:t>
            </w:r>
          </w:p>
        </w:tc>
        <w:tc>
          <w:tcPr>
            <w:tcW w:type="dxa" w:w="3213"/>
          </w:tcPr>
          <w:p>
            <w:pPr>
              <w:spacing w:before="30" w:after="30" w:line="276" w:lineRule="auto"/>
            </w:pPr>
            <w:r/>
            <w:r>
              <w:rPr>
                <w:rFonts w:ascii="Microsoft YaHei" w:hAnsi="Microsoft YaHei" w:eastAsia="Microsoft YaHei"/>
                <w:b w:val="0"/>
                <w:i w:val="0"/>
                <w:color w:val="2B2B2B"/>
                <w:sz w:val="18"/>
              </w:rPr>
              <w:t xml:space="preserve">每个 PRD </w:t>
            </w:r>
            <w:r>
              <w:rPr>
                <w:rFonts w:ascii="Consolas" w:hAnsi="Consolas" w:eastAsia="Microsoft YaHei"/>
                <w:b w:val="0"/>
                <w:i w:val="0"/>
                <w:color w:val="1A5F8A"/>
                <w:sz w:val="17"/>
              </w:rPr>
              <w:t>FR-*</w:t>
            </w:r>
            <w:r>
              <w:rPr>
                <w:rFonts w:ascii="Microsoft YaHei" w:hAnsi="Microsoft YaHei" w:eastAsia="Microsoft YaHei"/>
                <w:b w:val="0"/>
                <w:i w:val="0"/>
                <w:color w:val="2B2B2B"/>
                <w:sz w:val="18"/>
              </w:rPr>
              <w:t xml:space="preserve"> 可在 §6.3 映射到页面与规格</w:t>
            </w:r>
          </w:p>
        </w:tc>
        <w:tc>
          <w:tcPr>
            <w:tcW w:type="dxa" w:w="3213"/>
          </w:tcPr>
          <w:p>
            <w:pPr>
              <w:spacing w:before="30" w:after="30" w:line="276" w:lineRule="auto"/>
            </w:pPr>
            <w:r/>
            <w:r>
              <w:rPr>
                <w:rFonts w:ascii="Microsoft YaHei" w:hAnsi="Microsoft YaHei" w:eastAsia="Microsoft YaHei"/>
                <w:b w:val="0"/>
                <w:i w:val="0"/>
                <w:color w:val="2B2B2B"/>
                <w:sz w:val="18"/>
              </w:rPr>
              <w:t>抽样核对 ≥ 10 条</w:t>
            </w:r>
          </w:p>
        </w:tc>
      </w:tr>
      <w:tr>
        <w:tc>
          <w:tcPr>
            <w:tcW w:type="dxa" w:w="3213"/>
          </w:tcPr>
          <w:p>
            <w:pPr>
              <w:spacing w:before="30" w:after="30" w:line="276" w:lineRule="auto"/>
            </w:pPr>
            <w:r/>
            <w:r>
              <w:rPr>
                <w:rFonts w:ascii="Consolas" w:hAnsi="Consolas" w:eastAsia="Microsoft YaHei"/>
                <w:b w:val="0"/>
                <w:i w:val="0"/>
                <w:color w:val="1A5F8A"/>
                <w:sz w:val="17"/>
              </w:rPr>
              <w:t>UX-AC-04</w:t>
            </w:r>
          </w:p>
        </w:tc>
        <w:tc>
          <w:tcPr>
            <w:tcW w:type="dxa" w:w="3213"/>
          </w:tcPr>
          <w:p>
            <w:pPr>
              <w:spacing w:before="30" w:after="30" w:line="276" w:lineRule="auto"/>
            </w:pPr>
            <w:r/>
            <w:r>
              <w:rPr>
                <w:rFonts w:ascii="Microsoft YaHei" w:hAnsi="Microsoft YaHei" w:eastAsia="Microsoft YaHei"/>
                <w:b w:val="0"/>
                <w:i w:val="0"/>
                <w:color w:val="2B2B2B"/>
                <w:sz w:val="18"/>
              </w:rPr>
              <w:t>主干路径 ≤ 5 步（上传→校验→参数→执行→结果）</w:t>
            </w:r>
          </w:p>
        </w:tc>
        <w:tc>
          <w:tcPr>
            <w:tcW w:type="dxa" w:w="3213"/>
          </w:tcPr>
          <w:p>
            <w:pPr>
              <w:spacing w:before="30" w:after="30" w:line="276" w:lineRule="auto"/>
            </w:pPr>
            <w:r/>
            <w:r>
              <w:rPr>
                <w:rFonts w:ascii="Microsoft YaHei" w:hAnsi="Microsoft YaHei" w:eastAsia="Microsoft YaHei"/>
                <w:b w:val="0"/>
                <w:i w:val="0"/>
                <w:color w:val="2B2B2B"/>
                <w:sz w:val="18"/>
              </w:rPr>
              <w:t>走查计数</w:t>
            </w:r>
          </w:p>
        </w:tc>
      </w:tr>
      <w:tr>
        <w:tc>
          <w:tcPr>
            <w:tcW w:type="dxa" w:w="3213"/>
          </w:tcPr>
          <w:p>
            <w:pPr>
              <w:spacing w:before="30" w:after="30" w:line="276" w:lineRule="auto"/>
            </w:pPr>
            <w:r/>
            <w:r>
              <w:rPr>
                <w:rFonts w:ascii="Consolas" w:hAnsi="Consolas" w:eastAsia="Microsoft YaHei"/>
                <w:b w:val="0"/>
                <w:i w:val="0"/>
                <w:color w:val="1A5F8A"/>
                <w:sz w:val="17"/>
              </w:rPr>
              <w:t>UX-AC-05</w:t>
            </w:r>
          </w:p>
        </w:tc>
        <w:tc>
          <w:tcPr>
            <w:tcW w:type="dxa" w:w="3213"/>
          </w:tcPr>
          <w:p>
            <w:pPr>
              <w:spacing w:before="30" w:after="30" w:line="276" w:lineRule="auto"/>
            </w:pPr>
            <w:r/>
            <w:r>
              <w:rPr>
                <w:rFonts w:ascii="Microsoft YaHei" w:hAnsi="Microsoft YaHei" w:eastAsia="Microsoft YaHei"/>
                <w:b w:val="0"/>
                <w:i w:val="0"/>
                <w:color w:val="2B2B2B"/>
                <w:sz w:val="18"/>
              </w:rPr>
              <w:t>每类错误提示含"错在哪 + 怎么改"</w:t>
            </w:r>
          </w:p>
        </w:tc>
        <w:tc>
          <w:tcPr>
            <w:tcW w:type="dxa" w:w="3213"/>
          </w:tcPr>
          <w:p>
            <w:pPr>
              <w:spacing w:before="30" w:after="30" w:line="276" w:lineRule="auto"/>
            </w:pPr>
            <w:r/>
            <w:r>
              <w:rPr>
                <w:rFonts w:ascii="Microsoft YaHei" w:hAnsi="Microsoft YaHei" w:eastAsia="Microsoft YaHei"/>
                <w:b w:val="0"/>
                <w:i w:val="0"/>
                <w:color w:val="2B2B2B"/>
                <w:sz w:val="18"/>
              </w:rPr>
              <w:t>人工走查 5 类校验错误</w:t>
            </w:r>
          </w:p>
        </w:tc>
      </w:tr>
      <w:tr>
        <w:tc>
          <w:tcPr>
            <w:tcW w:type="dxa" w:w="3213"/>
          </w:tcPr>
          <w:p>
            <w:pPr>
              <w:spacing w:before="30" w:after="30" w:line="276" w:lineRule="auto"/>
            </w:pPr>
            <w:r/>
            <w:r>
              <w:rPr>
                <w:rFonts w:ascii="Consolas" w:hAnsi="Consolas" w:eastAsia="Microsoft YaHei"/>
                <w:b w:val="0"/>
                <w:i w:val="0"/>
                <w:color w:val="1A5F8A"/>
                <w:sz w:val="17"/>
              </w:rPr>
              <w:t>UX-AC-06</w:t>
            </w:r>
          </w:p>
        </w:tc>
        <w:tc>
          <w:tcPr>
            <w:tcW w:type="dxa" w:w="3213"/>
          </w:tcPr>
          <w:p>
            <w:pPr>
              <w:spacing w:before="30" w:after="30" w:line="276" w:lineRule="auto"/>
            </w:pPr>
            <w:r/>
            <w:r>
              <w:rPr>
                <w:rFonts w:ascii="Microsoft YaHei" w:hAnsi="Microsoft YaHei" w:eastAsia="Microsoft YaHei"/>
                <w:b w:val="0"/>
                <w:i w:val="0"/>
                <w:color w:val="2B2B2B"/>
                <w:sz w:val="18"/>
              </w:rPr>
              <w:t>覆盖率面板三项计数之和 = 总序列数</w:t>
            </w:r>
          </w:p>
        </w:tc>
        <w:tc>
          <w:tcPr>
            <w:tcW w:type="dxa" w:w="3213"/>
          </w:tcPr>
          <w:p>
            <w:pPr>
              <w:spacing w:before="30" w:after="30" w:line="276" w:lineRule="auto"/>
            </w:pPr>
            <w:r/>
            <w:r>
              <w:rPr>
                <w:rFonts w:ascii="Microsoft YaHei" w:hAnsi="Microsoft YaHei" w:eastAsia="Microsoft YaHei"/>
                <w:b w:val="0"/>
                <w:i w:val="0"/>
                <w:color w:val="2B2B2B"/>
                <w:sz w:val="18"/>
              </w:rPr>
              <w:t>数据核对（113 = 81+32+0）</w:t>
            </w:r>
          </w:p>
        </w:tc>
      </w:tr>
      <w:tr>
        <w:tc>
          <w:tcPr>
            <w:tcW w:type="dxa" w:w="3213"/>
          </w:tcPr>
          <w:p>
            <w:pPr>
              <w:spacing w:before="30" w:after="30" w:line="276" w:lineRule="auto"/>
            </w:pPr>
            <w:r/>
            <w:r>
              <w:rPr>
                <w:rFonts w:ascii="Consolas" w:hAnsi="Consolas" w:eastAsia="Microsoft YaHei"/>
                <w:b w:val="0"/>
                <w:i w:val="0"/>
                <w:color w:val="1A5F8A"/>
                <w:sz w:val="17"/>
              </w:rPr>
              <w:t>UX-AC-07</w:t>
            </w:r>
          </w:p>
        </w:tc>
        <w:tc>
          <w:tcPr>
            <w:tcW w:type="dxa" w:w="3213"/>
          </w:tcPr>
          <w:p>
            <w:pPr>
              <w:spacing w:before="30" w:after="30" w:line="276" w:lineRule="auto"/>
            </w:pPr>
            <w:r/>
            <w:r>
              <w:rPr>
                <w:rFonts w:ascii="Microsoft YaHei" w:hAnsi="Microsoft YaHei" w:eastAsia="Microsoft YaHei"/>
                <w:b w:val="0"/>
                <w:i w:val="0"/>
                <w:color w:val="2B2B2B"/>
                <w:sz w:val="18"/>
              </w:rPr>
              <w:t>结果页指标与算法产出文件一致</w:t>
            </w:r>
          </w:p>
        </w:tc>
        <w:tc>
          <w:tcPr>
            <w:tcW w:type="dxa" w:w="3213"/>
          </w:tcPr>
          <w:p>
            <w:pPr>
              <w:spacing w:before="30" w:after="30" w:line="276" w:lineRule="auto"/>
            </w:pPr>
            <w:r/>
            <w:r>
              <w:rPr>
                <w:rFonts w:ascii="Microsoft YaHei" w:hAnsi="Microsoft YaHei" w:eastAsia="Microsoft YaHei"/>
                <w:b w:val="0"/>
                <w:i w:val="0"/>
                <w:color w:val="2B2B2B"/>
                <w:sz w:val="18"/>
              </w:rPr>
              <w:t xml:space="preserve">对照 </w:t>
            </w:r>
            <w:r>
              <w:rPr>
                <w:rFonts w:ascii="Consolas" w:hAnsi="Consolas" w:eastAsia="Microsoft YaHei"/>
                <w:b w:val="0"/>
                <w:i w:val="0"/>
                <w:color w:val="1A5F8A"/>
                <w:sz w:val="17"/>
              </w:rPr>
              <w:t>outputs/eval_report.json</w:t>
            </w:r>
          </w:p>
        </w:tc>
      </w:tr>
      <w:tr>
        <w:tc>
          <w:tcPr>
            <w:tcW w:type="dxa" w:w="3213"/>
          </w:tcPr>
          <w:p>
            <w:pPr>
              <w:spacing w:before="30" w:after="30" w:line="276" w:lineRule="auto"/>
            </w:pPr>
            <w:r/>
            <w:r>
              <w:rPr>
                <w:rFonts w:ascii="Consolas" w:hAnsi="Consolas" w:eastAsia="Microsoft YaHei"/>
                <w:b w:val="0"/>
                <w:i w:val="0"/>
                <w:color w:val="1A5F8A"/>
                <w:sz w:val="17"/>
              </w:rPr>
              <w:t>UX-AC-08</w:t>
            </w:r>
          </w:p>
        </w:tc>
        <w:tc>
          <w:tcPr>
            <w:tcW w:type="dxa" w:w="3213"/>
          </w:tcPr>
          <w:p>
            <w:pPr>
              <w:spacing w:before="30" w:after="30" w:line="276" w:lineRule="auto"/>
            </w:pPr>
            <w:r/>
            <w:r>
              <w:rPr>
                <w:rFonts w:ascii="Microsoft YaHei" w:hAnsi="Microsoft YaHei" w:eastAsia="Microsoft YaHei"/>
                <w:b w:val="0"/>
                <w:i w:val="0"/>
                <w:color w:val="2B2B2B"/>
                <w:sz w:val="18"/>
              </w:rPr>
              <w:t>深浅主题下徽标文字均清晰可读</w:t>
            </w:r>
          </w:p>
        </w:tc>
        <w:tc>
          <w:tcPr>
            <w:tcW w:type="dxa" w:w="3213"/>
          </w:tcPr>
          <w:p>
            <w:pPr>
              <w:spacing w:before="30" w:after="30" w:line="276" w:lineRule="auto"/>
            </w:pPr>
            <w:r/>
            <w:r>
              <w:rPr>
                <w:rFonts w:ascii="Microsoft YaHei" w:hAnsi="Microsoft YaHei" w:eastAsia="Microsoft YaHei"/>
                <w:b w:val="0"/>
                <w:i w:val="0"/>
                <w:color w:val="2B2B2B"/>
                <w:sz w:val="18"/>
              </w:rPr>
              <w:t>目视 + 审计脚本</w:t>
            </w:r>
          </w:p>
        </w:tc>
      </w:tr>
      <w:tr>
        <w:tc>
          <w:tcPr>
            <w:tcW w:type="dxa" w:w="3213"/>
          </w:tcPr>
          <w:p>
            <w:pPr>
              <w:spacing w:before="30" w:after="30" w:line="276" w:lineRule="auto"/>
            </w:pPr>
            <w:r/>
            <w:r>
              <w:rPr>
                <w:rFonts w:ascii="Consolas" w:hAnsi="Consolas" w:eastAsia="Microsoft YaHei"/>
                <w:b w:val="0"/>
                <w:i w:val="0"/>
                <w:color w:val="1A5F8A"/>
                <w:sz w:val="17"/>
              </w:rPr>
              <w:t>UX-AC-09</w:t>
            </w:r>
          </w:p>
        </w:tc>
        <w:tc>
          <w:tcPr>
            <w:tcW w:type="dxa" w:w="3213"/>
          </w:tcPr>
          <w:p>
            <w:pPr>
              <w:spacing w:before="30" w:after="30" w:line="276" w:lineRule="auto"/>
            </w:pPr>
            <w:r/>
            <w:r>
              <w:rPr>
                <w:rFonts w:ascii="Microsoft YaHei" w:hAnsi="Microsoft YaHei" w:eastAsia="Microsoft YaHei"/>
                <w:b w:val="0"/>
                <w:i w:val="0"/>
                <w:color w:val="2B2B2B"/>
                <w:sz w:val="18"/>
              </w:rPr>
              <w:t>MAPE 超标警告不可折叠、不可关闭</w:t>
            </w:r>
          </w:p>
        </w:tc>
        <w:tc>
          <w:tcPr>
            <w:tcW w:type="dxa" w:w="3213"/>
          </w:tcPr>
          <w:p>
            <w:pPr>
              <w:spacing w:before="30" w:after="30" w:line="276" w:lineRule="auto"/>
            </w:pPr>
            <w:r/>
            <w:r>
              <w:rPr>
                <w:rFonts w:ascii="Microsoft YaHei" w:hAnsi="Microsoft YaHei" w:eastAsia="Microsoft YaHei"/>
                <w:b w:val="0"/>
                <w:i w:val="0"/>
                <w:color w:val="2B2B2B"/>
                <w:sz w:val="18"/>
              </w:rPr>
              <w:t>交互走查</w:t>
            </w:r>
          </w:p>
        </w:tc>
      </w:tr>
      <w:tr>
        <w:tc>
          <w:tcPr>
            <w:tcW w:type="dxa" w:w="3213"/>
          </w:tcPr>
          <w:p>
            <w:pPr>
              <w:spacing w:before="30" w:after="30" w:line="276" w:lineRule="auto"/>
            </w:pPr>
            <w:r/>
            <w:r>
              <w:rPr>
                <w:rFonts w:ascii="Consolas" w:hAnsi="Consolas" w:eastAsia="Microsoft YaHei"/>
                <w:b w:val="0"/>
                <w:i w:val="0"/>
                <w:color w:val="1A5F8A"/>
                <w:sz w:val="17"/>
              </w:rPr>
              <w:t>UX-AC-10</w:t>
            </w:r>
          </w:p>
        </w:tc>
        <w:tc>
          <w:tcPr>
            <w:tcW w:type="dxa" w:w="3213"/>
          </w:tcPr>
          <w:p>
            <w:pPr>
              <w:spacing w:before="30" w:after="30" w:line="276" w:lineRule="auto"/>
            </w:pPr>
            <w:r/>
            <w:r>
              <w:rPr>
                <w:rFonts w:ascii="Microsoft YaHei" w:hAnsi="Microsoft YaHei" w:eastAsia="Microsoft YaHei"/>
                <w:b w:val="0"/>
                <w:i w:val="0"/>
                <w:color w:val="2B2B2B"/>
                <w:sz w:val="18"/>
              </w:rPr>
              <w:t>L3 序列不输出数值预测（显示"—"）</w:t>
            </w:r>
          </w:p>
        </w:tc>
        <w:tc>
          <w:tcPr>
            <w:tcW w:type="dxa" w:w="3213"/>
          </w:tcPr>
          <w:p>
            <w:pPr>
              <w:spacing w:before="30" w:after="30" w:line="276" w:lineRule="auto"/>
            </w:pPr>
            <w:r/>
            <w:r>
              <w:rPr>
                <w:rFonts w:ascii="Microsoft YaHei" w:hAnsi="Microsoft YaHei" w:eastAsia="Microsoft YaHei"/>
                <w:b w:val="0"/>
                <w:i w:val="0"/>
                <w:color w:val="2B2B2B"/>
                <w:sz w:val="18"/>
              </w:rPr>
              <w:t>交互走查</w:t>
            </w:r>
          </w:p>
        </w:tc>
      </w:tr>
      <w:tr>
        <w:tc>
          <w:tcPr>
            <w:tcW w:type="dxa" w:w="3213"/>
          </w:tcPr>
          <w:p>
            <w:pPr>
              <w:spacing w:before="30" w:after="30" w:line="276" w:lineRule="auto"/>
            </w:pPr>
            <w:r/>
            <w:r>
              <w:rPr>
                <w:rFonts w:ascii="Consolas" w:hAnsi="Consolas" w:eastAsia="Microsoft YaHei"/>
                <w:b w:val="0"/>
                <w:i w:val="0"/>
                <w:color w:val="1A5F8A"/>
                <w:sz w:val="17"/>
              </w:rPr>
              <w:t>UX-AC-11</w:t>
            </w:r>
            <w:r>
              <w:rPr>
                <w:rFonts w:ascii="Microsoft YaHei" w:hAnsi="Microsoft YaHei" w:eastAsia="Microsoft YaHei"/>
                <w:b w:val="0"/>
                <w:i w:val="0"/>
                <w:color w:val="2B2B2B"/>
                <w:sz w:val="18"/>
              </w:rPr>
              <w:t>（P1）</w:t>
            </w:r>
          </w:p>
        </w:tc>
        <w:tc>
          <w:tcPr>
            <w:tcW w:type="dxa" w:w="3213"/>
          </w:tcPr>
          <w:p>
            <w:pPr>
              <w:spacing w:before="30" w:after="30" w:line="276" w:lineRule="auto"/>
            </w:pPr>
            <w:r/>
            <w:r>
              <w:rPr>
                <w:rFonts w:ascii="Consolas" w:hAnsi="Consolas" w:eastAsia="Microsoft YaHei"/>
                <w:b w:val="0"/>
                <w:i w:val="0"/>
                <w:color w:val="1A5F8A"/>
                <w:sz w:val="17"/>
              </w:rPr>
              <w:t>prefers-reduced-motion</w:t>
            </w:r>
            <w:r>
              <w:rPr>
                <w:rFonts w:ascii="Microsoft YaHei" w:hAnsi="Microsoft YaHei" w:eastAsia="Microsoft YaHei"/>
                <w:b w:val="0"/>
                <w:i w:val="0"/>
                <w:color w:val="2B2B2B"/>
                <w:sz w:val="18"/>
              </w:rPr>
              <w:t xml:space="preserve"> 生效</w:t>
            </w:r>
          </w:p>
        </w:tc>
        <w:tc>
          <w:tcPr>
            <w:tcW w:type="dxa" w:w="3213"/>
          </w:tcPr>
          <w:p>
            <w:pPr>
              <w:spacing w:before="30" w:after="30" w:line="276" w:lineRule="auto"/>
            </w:pPr>
            <w:r/>
            <w:r>
              <w:rPr>
                <w:rFonts w:ascii="Microsoft YaHei" w:hAnsi="Microsoft YaHei" w:eastAsia="Microsoft YaHei"/>
                <w:b w:val="0"/>
                <w:i w:val="0"/>
                <w:color w:val="2B2B2B"/>
                <w:sz w:val="18"/>
              </w:rPr>
              <w:t>系统偏好模拟</w:t>
            </w:r>
          </w:p>
        </w:tc>
      </w:tr>
      <w:tr>
        <w:tc>
          <w:tcPr>
            <w:tcW w:type="dxa" w:w="3213"/>
          </w:tcPr>
          <w:p>
            <w:pPr>
              <w:spacing w:before="30" w:after="30" w:line="276" w:lineRule="auto"/>
            </w:pPr>
            <w:r/>
            <w:r>
              <w:rPr>
                <w:rFonts w:ascii="Consolas" w:hAnsi="Consolas" w:eastAsia="Microsoft YaHei"/>
                <w:b w:val="0"/>
                <w:i w:val="0"/>
                <w:color w:val="1A5F8A"/>
                <w:sz w:val="17"/>
              </w:rPr>
              <w:t>UX-AC-12</w:t>
            </w:r>
            <w:r>
              <w:rPr>
                <w:rFonts w:ascii="Microsoft YaHei" w:hAnsi="Microsoft YaHei" w:eastAsia="Microsoft YaHei"/>
                <w:b w:val="0"/>
                <w:i w:val="0"/>
                <w:color w:val="2B2B2B"/>
                <w:sz w:val="18"/>
              </w:rPr>
              <w:t>（P1）</w:t>
            </w:r>
          </w:p>
        </w:tc>
        <w:tc>
          <w:tcPr>
            <w:tcW w:type="dxa" w:w="3213"/>
          </w:tcPr>
          <w:p>
            <w:pPr>
              <w:spacing w:before="30" w:after="30" w:line="276" w:lineRule="auto"/>
            </w:pPr>
            <w:r/>
            <w:r>
              <w:rPr>
                <w:rFonts w:ascii="Microsoft YaHei" w:hAnsi="Microsoft YaHei" w:eastAsia="Microsoft YaHei"/>
                <w:b w:val="0"/>
                <w:i w:val="0"/>
                <w:color w:val="2B2B2B"/>
                <w:sz w:val="18"/>
              </w:rPr>
              <w:t>触控靶点 ≥ 44px（</w:t>
            </w:r>
            <w:r>
              <w:rPr>
                <w:rFonts w:ascii="Consolas" w:hAnsi="Consolas" w:eastAsia="Microsoft YaHei"/>
                <w:b w:val="0"/>
                <w:i w:val="0"/>
                <w:color w:val="1A5F8A"/>
                <w:sz w:val="17"/>
              </w:rPr>
              <w:t>pointer: coarse</w:t>
            </w:r>
            <w:r>
              <w:rPr>
                <w:rFonts w:ascii="Microsoft YaHei" w:hAnsi="Microsoft YaHei" w:eastAsia="Microsoft YaHei"/>
                <w:b w:val="0"/>
                <w:i w:val="0"/>
                <w:color w:val="2B2B2B"/>
                <w:sz w:val="18"/>
              </w:rPr>
              <w:t>）</w:t>
            </w:r>
          </w:p>
        </w:tc>
        <w:tc>
          <w:tcPr>
            <w:tcW w:type="dxa" w:w="3213"/>
          </w:tcPr>
          <w:p>
            <w:pPr>
              <w:spacing w:before="30" w:after="30" w:line="276" w:lineRule="auto"/>
            </w:pPr>
            <w:r/>
            <w:r>
              <w:rPr>
                <w:rFonts w:ascii="Microsoft YaHei" w:hAnsi="Microsoft YaHei" w:eastAsia="Microsoft YaHei"/>
                <w:b w:val="0"/>
                <w:i w:val="0"/>
                <w:color w:val="2B2B2B"/>
                <w:sz w:val="18"/>
              </w:rPr>
              <w:t>设备模拟</w:t>
            </w:r>
          </w:p>
        </w:tc>
      </w:tr>
      <w:tr>
        <w:tc>
          <w:tcPr>
            <w:tcW w:type="dxa" w:w="3213"/>
          </w:tcPr>
          <w:p>
            <w:pPr>
              <w:spacing w:before="30" w:after="30" w:line="276" w:lineRule="auto"/>
            </w:pPr>
            <w:r/>
            <w:r>
              <w:rPr>
                <w:rFonts w:ascii="Consolas" w:hAnsi="Consolas" w:eastAsia="Microsoft YaHei"/>
                <w:b w:val="0"/>
                <w:i w:val="0"/>
                <w:color w:val="1A5F8A"/>
                <w:sz w:val="17"/>
              </w:rPr>
              <w:t>UX-AC-13</w:t>
            </w:r>
            <w:r>
              <w:rPr>
                <w:rFonts w:ascii="Microsoft YaHei" w:hAnsi="Microsoft YaHei" w:eastAsia="Microsoft YaHei"/>
                <w:b w:val="0"/>
                <w:i w:val="0"/>
                <w:color w:val="2B2B2B"/>
                <w:sz w:val="18"/>
              </w:rPr>
              <w:t>（P1）</w:t>
            </w:r>
          </w:p>
        </w:tc>
        <w:tc>
          <w:tcPr>
            <w:tcW w:type="dxa" w:w="3213"/>
          </w:tcPr>
          <w:p>
            <w:pPr>
              <w:spacing w:before="30" w:after="30" w:line="276" w:lineRule="auto"/>
            </w:pPr>
            <w:r/>
            <w:r>
              <w:rPr>
                <w:rFonts w:ascii="Microsoft YaHei" w:hAnsi="Microsoft YaHei" w:eastAsia="Microsoft YaHei"/>
                <w:b w:val="0"/>
                <w:i w:val="0"/>
                <w:color w:val="2B2B2B"/>
                <w:sz w:val="18"/>
              </w:rPr>
              <w:t xml:space="preserve">全部表单控件有 </w:t>
            </w:r>
            <w:r>
              <w:rPr>
                <w:rFonts w:ascii="Consolas" w:hAnsi="Consolas" w:eastAsia="Microsoft YaHei"/>
                <w:b w:val="0"/>
                <w:i w:val="0"/>
                <w:color w:val="1A5F8A"/>
                <w:sz w:val="17"/>
              </w:rPr>
              <w:t>label</w:t>
            </w:r>
            <w:r>
              <w:rPr>
                <w:rFonts w:ascii="Microsoft YaHei" w:hAnsi="Microsoft YaHei" w:eastAsia="Microsoft YaHei"/>
                <w:b w:val="0"/>
                <w:i w:val="0"/>
                <w:color w:val="2B2B2B"/>
                <w:sz w:val="18"/>
              </w:rPr>
              <w:t xml:space="preserve"> 关联</w:t>
            </w:r>
          </w:p>
        </w:tc>
        <w:tc>
          <w:tcPr>
            <w:tcW w:type="dxa" w:w="3213"/>
          </w:tcPr>
          <w:p>
            <w:pPr>
              <w:spacing w:before="30" w:after="30" w:line="276" w:lineRule="auto"/>
            </w:pPr>
            <w:r/>
            <w:r>
              <w:rPr>
                <w:rFonts w:ascii="Microsoft YaHei" w:hAnsi="Microsoft YaHei" w:eastAsia="Microsoft YaHei"/>
                <w:b w:val="0"/>
                <w:i w:val="0"/>
                <w:color w:val="2B2B2B"/>
                <w:sz w:val="18"/>
              </w:rPr>
              <w:t>代码检查</w:t>
            </w:r>
          </w:p>
        </w:tc>
      </w:tr>
      <w:tr>
        <w:tc>
          <w:tcPr>
            <w:tcW w:type="dxa" w:w="3213"/>
          </w:tcPr>
          <w:p>
            <w:pPr>
              <w:spacing w:before="30" w:after="30" w:line="276" w:lineRule="auto"/>
            </w:pPr>
            <w:r/>
            <w:r>
              <w:rPr>
                <w:rFonts w:ascii="Consolas" w:hAnsi="Consolas" w:eastAsia="Microsoft YaHei"/>
                <w:b w:val="0"/>
                <w:i w:val="0"/>
                <w:color w:val="1A5F8A"/>
                <w:sz w:val="17"/>
              </w:rPr>
              <w:t>UX-AC-14</w:t>
            </w:r>
            <w:r>
              <w:rPr>
                <w:rFonts w:ascii="Microsoft YaHei" w:hAnsi="Microsoft YaHei" w:eastAsia="Microsoft YaHei"/>
                <w:b w:val="0"/>
                <w:i w:val="0"/>
                <w:color w:val="2B2B2B"/>
                <w:sz w:val="18"/>
              </w:rPr>
              <w:t>（P1）</w:t>
            </w:r>
          </w:p>
        </w:tc>
        <w:tc>
          <w:tcPr>
            <w:tcW w:type="dxa" w:w="3213"/>
          </w:tcPr>
          <w:p>
            <w:pPr>
              <w:spacing w:before="30" w:after="30" w:line="276" w:lineRule="auto"/>
            </w:pPr>
            <w:r/>
            <w:r>
              <w:rPr>
                <w:rFonts w:ascii="Microsoft YaHei" w:hAnsi="Microsoft YaHei" w:eastAsia="Microsoft YaHei"/>
                <w:b w:val="0"/>
                <w:i w:val="0"/>
                <w:color w:val="2B2B2B"/>
                <w:sz w:val="18"/>
              </w:rPr>
              <w:t>320px 宽度下不横向溢出</w:t>
            </w:r>
          </w:p>
        </w:tc>
        <w:tc>
          <w:tcPr>
            <w:tcW w:type="dxa" w:w="3213"/>
          </w:tcPr>
          <w:p>
            <w:pPr>
              <w:spacing w:before="30" w:after="30" w:line="276" w:lineRule="auto"/>
            </w:pPr>
            <w:r/>
            <w:r>
              <w:rPr>
                <w:rFonts w:ascii="Microsoft YaHei" w:hAnsi="Microsoft YaHei" w:eastAsia="Microsoft YaHei"/>
                <w:b w:val="0"/>
                <w:i w:val="0"/>
                <w:color w:val="2B2B2B"/>
                <w:sz w:val="18"/>
              </w:rPr>
              <w:t>窗口缩放</w:t>
            </w:r>
          </w:p>
        </w:tc>
      </w:tr>
    </w:tbl>
    <w:p>
      <w:pPr>
        <w:spacing w:before="0" w:after="100" w:line="312" w:lineRule="auto"/>
      </w:pPr>
    </w:p>
    <w:p>
      <w:pPr>
        <w:spacing w:before="0" w:after="60" w:line="312" w:lineRule="auto"/>
      </w:pPr>
    </w:p>
    <w:p>
      <w:pPr>
        <w:pStyle w:val="Heading3"/>
      </w:pPr>
      <w:r>
        <w:rPr>
          <w:rFonts w:ascii="Microsoft YaHei" w:hAnsi="Microsoft YaHei" w:eastAsia="Microsoft YaHei"/>
          <w:b/>
          <w:i w:val="0"/>
          <w:color w:val="1A5F8A"/>
          <w:sz w:val="24"/>
        </w:rPr>
        <w:t>12.5 已知问题与后续规划</w:t>
      </w:r>
    </w:p>
    <w:p>
      <w:pPr>
        <w:spacing w:before="0" w:after="60" w:line="312" w:lineRule="auto"/>
      </w:pP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trPr>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问题</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严重度</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影响</w:t>
            </w:r>
          </w:p>
        </w:tc>
        <w:tc>
          <w:tcPr>
            <w:tcW w:type="dxa" w:w="1928"/>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建议处置</w:t>
            </w:r>
          </w:p>
        </w:tc>
      </w:tr>
      <w:tr>
        <w:tc>
          <w:tcPr>
            <w:tcW w:type="dxa" w:w="1928"/>
          </w:tcPr>
          <w:p>
            <w:pPr>
              <w:spacing w:before="30" w:after="30" w:line="276" w:lineRule="auto"/>
            </w:pPr>
            <w:r/>
            <w:r>
              <w:rPr>
                <w:rFonts w:ascii="Consolas" w:hAnsi="Consolas" w:eastAsia="Microsoft YaHei"/>
                <w:b w:val="0"/>
                <w:i w:val="0"/>
                <w:color w:val="1A5F8A"/>
                <w:sz w:val="17"/>
              </w:rPr>
              <w:t>UX-GOV-03</w:t>
            </w:r>
          </w:p>
        </w:tc>
        <w:tc>
          <w:tcPr>
            <w:tcW w:type="dxa" w:w="1928"/>
          </w:tcPr>
          <w:p>
            <w:pPr>
              <w:spacing w:before="30" w:after="30" w:line="276" w:lineRule="auto"/>
            </w:pPr>
            <w:r/>
            <w:r>
              <w:rPr>
                <w:rFonts w:ascii="Microsoft YaHei" w:hAnsi="Microsoft YaHei" w:eastAsia="Microsoft YaHei"/>
                <w:b w:val="0"/>
                <w:i w:val="0"/>
                <w:color w:val="2B2B2B"/>
                <w:sz w:val="18"/>
              </w:rPr>
              <w:t>组件层残留硬编码颜色（品牌渐变、进度条渐变、认证页光晕、</w:t>
            </w:r>
            <w:r>
              <w:rPr>
                <w:rFonts w:ascii="Consolas" w:hAnsi="Consolas" w:eastAsia="Microsoft YaHei"/>
                <w:b w:val="0"/>
                <w:i w:val="0"/>
                <w:color w:val="1A5F8A"/>
                <w:sz w:val="17"/>
              </w:rPr>
              <w:t>aria-invalid</w:t>
            </w:r>
            <w:r>
              <w:rPr>
                <w:rFonts w:ascii="Microsoft YaHei" w:hAnsi="Microsoft YaHei" w:eastAsia="Microsoft YaHei"/>
                <w:b w:val="0"/>
                <w:i w:val="0"/>
                <w:color w:val="2B2B2B"/>
                <w:sz w:val="18"/>
              </w:rPr>
              <w:t xml:space="preserve"> 聚焦环）</w:t>
            </w:r>
          </w:p>
        </w:tc>
        <w:tc>
          <w:tcPr>
            <w:tcW w:type="dxa" w:w="1928"/>
          </w:tcPr>
          <w:p>
            <w:pPr>
              <w:spacing w:before="30" w:after="30" w:line="276" w:lineRule="auto"/>
            </w:pPr>
            <w:r/>
            <w:r>
              <w:rPr>
                <w:rFonts w:ascii="Microsoft YaHei" w:hAnsi="Microsoft YaHei" w:eastAsia="Microsoft YaHei"/>
                <w:b w:val="0"/>
                <w:i w:val="0"/>
                <w:color w:val="2B2B2B"/>
                <w:sz w:val="18"/>
              </w:rPr>
              <w:t>P2</w:t>
            </w:r>
          </w:p>
        </w:tc>
        <w:tc>
          <w:tcPr>
            <w:tcW w:type="dxa" w:w="1928"/>
          </w:tcPr>
          <w:p>
            <w:pPr>
              <w:spacing w:before="30" w:after="30" w:line="276" w:lineRule="auto"/>
            </w:pPr>
            <w:r/>
            <w:r>
              <w:rPr>
                <w:rFonts w:ascii="Microsoft YaHei" w:hAnsi="Microsoft YaHei" w:eastAsia="Microsoft YaHei"/>
                <w:b w:val="0"/>
                <w:i w:val="0"/>
                <w:color w:val="2B2B2B"/>
                <w:sz w:val="18"/>
              </w:rPr>
              <w:t>换主题/换品牌色时需多处改</w:t>
            </w:r>
          </w:p>
        </w:tc>
        <w:tc>
          <w:tcPr>
            <w:tcW w:type="dxa" w:w="1928"/>
          </w:tcPr>
          <w:p>
            <w:pPr>
              <w:spacing w:before="30" w:after="30" w:line="276" w:lineRule="auto"/>
            </w:pPr>
            <w:r/>
            <w:r>
              <w:rPr>
                <w:rFonts w:ascii="Microsoft YaHei" w:hAnsi="Microsoft YaHei" w:eastAsia="Microsoft YaHei"/>
                <w:b w:val="0"/>
                <w:i w:val="0"/>
                <w:color w:val="2B2B2B"/>
                <w:sz w:val="18"/>
              </w:rPr>
              <w:t>抽为令牌：</w:t>
            </w:r>
            <w:r>
              <w:rPr>
                <w:rFonts w:ascii="Consolas" w:hAnsi="Consolas" w:eastAsia="Microsoft YaHei"/>
                <w:b w:val="0"/>
                <w:i w:val="0"/>
                <w:color w:val="1A5F8A"/>
                <w:sz w:val="17"/>
              </w:rPr>
              <w:t>--brand-mark-grad</w:t>
            </w:r>
            <w:r>
              <w:rPr>
                <w:rFonts w:ascii="Microsoft YaHei" w:hAnsi="Microsoft YaHei" w:eastAsia="Microsoft YaHei"/>
                <w:b w:val="0"/>
                <w:i w:val="0"/>
                <w:color w:val="2B2B2B"/>
                <w:sz w:val="18"/>
              </w:rPr>
              <w:t>、</w:t>
            </w:r>
            <w:r>
              <w:rPr>
                <w:rFonts w:ascii="Consolas" w:hAnsi="Consolas" w:eastAsia="Microsoft YaHei"/>
                <w:b w:val="0"/>
                <w:i w:val="0"/>
                <w:color w:val="1A5F8A"/>
                <w:sz w:val="17"/>
              </w:rPr>
              <w:t>--progress-grad</w:t>
            </w:r>
            <w:r>
              <w:rPr>
                <w:rFonts w:ascii="Microsoft YaHei" w:hAnsi="Microsoft YaHei" w:eastAsia="Microsoft YaHei"/>
                <w:b w:val="0"/>
                <w:i w:val="0"/>
                <w:color w:val="2B2B2B"/>
                <w:sz w:val="18"/>
              </w:rPr>
              <w:t>、</w:t>
            </w:r>
            <w:r>
              <w:rPr>
                <w:rFonts w:ascii="Consolas" w:hAnsi="Consolas" w:eastAsia="Microsoft YaHei"/>
                <w:b w:val="0"/>
                <w:i w:val="0"/>
                <w:color w:val="1A5F8A"/>
                <w:sz w:val="17"/>
              </w:rPr>
              <w:t>--danger-ring</w:t>
            </w:r>
          </w:p>
        </w:tc>
      </w:tr>
      <w:tr>
        <w:tc>
          <w:tcPr>
            <w:tcW w:type="dxa" w:w="1928"/>
          </w:tcPr>
          <w:p>
            <w:pPr>
              <w:spacing w:before="30" w:after="30" w:line="276" w:lineRule="auto"/>
            </w:pPr>
            <w:r/>
            <w:r>
              <w:rPr>
                <w:rFonts w:ascii="Consolas" w:hAnsi="Consolas" w:eastAsia="Microsoft YaHei"/>
                <w:b w:val="0"/>
                <w:i w:val="0"/>
                <w:color w:val="1A5F8A"/>
                <w:sz w:val="17"/>
              </w:rPr>
              <w:t>UX-GOV-04</w:t>
            </w:r>
          </w:p>
        </w:tc>
        <w:tc>
          <w:tcPr>
            <w:tcW w:type="dxa" w:w="1928"/>
          </w:tcPr>
          <w:p>
            <w:pPr>
              <w:spacing w:before="30" w:after="30" w:line="276" w:lineRule="auto"/>
            </w:pPr>
            <w:r/>
            <w:r>
              <w:rPr>
                <w:rFonts w:ascii="Consolas" w:hAnsi="Consolas" w:eastAsia="Microsoft YaHei"/>
                <w:b w:val="0"/>
                <w:i w:val="0"/>
                <w:color w:val="1A5F8A"/>
                <w:sz w:val="17"/>
              </w:rPr>
              <w:t>&lt;label for&gt;</w:t>
            </w:r>
            <w:r>
              <w:rPr>
                <w:rFonts w:ascii="Microsoft YaHei" w:hAnsi="Microsoft YaHei" w:eastAsia="Microsoft YaHei"/>
                <w:b w:val="0"/>
                <w:i w:val="0"/>
                <w:color w:val="2B2B2B"/>
                <w:sz w:val="18"/>
              </w:rPr>
              <w:t xml:space="preserve"> 仅 6/19；装饰性 SVG 未系统标注 </w:t>
            </w:r>
            <w:r>
              <w:rPr>
                <w:rFonts w:ascii="Consolas" w:hAnsi="Consolas" w:eastAsia="Microsoft YaHei"/>
                <w:b w:val="0"/>
                <w:i w:val="0"/>
                <w:color w:val="1A5F8A"/>
                <w:sz w:val="17"/>
              </w:rPr>
              <w:t>aria-hidden</w:t>
            </w:r>
          </w:p>
        </w:tc>
        <w:tc>
          <w:tcPr>
            <w:tcW w:type="dxa" w:w="1928"/>
          </w:tcPr>
          <w:p>
            <w:pPr>
              <w:spacing w:before="30" w:after="30" w:line="276" w:lineRule="auto"/>
            </w:pPr>
            <w:r/>
            <w:r>
              <w:rPr>
                <w:rFonts w:ascii="Microsoft YaHei" w:hAnsi="Microsoft YaHei" w:eastAsia="Microsoft YaHei"/>
                <w:b w:val="0"/>
                <w:i w:val="0"/>
                <w:color w:val="2B2B2B"/>
                <w:sz w:val="18"/>
              </w:rPr>
              <w:t>P1</w:t>
            </w:r>
          </w:p>
        </w:tc>
        <w:tc>
          <w:tcPr>
            <w:tcW w:type="dxa" w:w="1928"/>
          </w:tcPr>
          <w:p>
            <w:pPr>
              <w:spacing w:before="30" w:after="30" w:line="276" w:lineRule="auto"/>
            </w:pPr>
            <w:r/>
            <w:r>
              <w:rPr>
                <w:rFonts w:ascii="Microsoft YaHei" w:hAnsi="Microsoft YaHei" w:eastAsia="Microsoft YaHei"/>
                <w:b w:val="0"/>
                <w:i w:val="0"/>
                <w:color w:val="2B2B2B"/>
                <w:sz w:val="18"/>
              </w:rPr>
              <w:t>无障碍合规</w:t>
            </w:r>
          </w:p>
        </w:tc>
        <w:tc>
          <w:tcPr>
            <w:tcW w:type="dxa" w:w="1928"/>
          </w:tcPr>
          <w:p>
            <w:pPr>
              <w:spacing w:before="30" w:after="30" w:line="276" w:lineRule="auto"/>
            </w:pPr>
            <w:r/>
            <w:r>
              <w:rPr>
                <w:rFonts w:ascii="Microsoft YaHei" w:hAnsi="Microsoft YaHei" w:eastAsia="Microsoft YaHei"/>
                <w:b w:val="0"/>
                <w:i w:val="0"/>
                <w:color w:val="2B2B2B"/>
                <w:sz w:val="18"/>
              </w:rPr>
              <w:t>P4 阶段统一整改</w:t>
            </w:r>
          </w:p>
        </w:tc>
      </w:tr>
      <w:tr>
        <w:tc>
          <w:tcPr>
            <w:tcW w:type="dxa" w:w="1928"/>
          </w:tcPr>
          <w:p>
            <w:pPr>
              <w:spacing w:before="30" w:after="30" w:line="276" w:lineRule="auto"/>
            </w:pPr>
            <w:r/>
            <w:r>
              <w:rPr>
                <w:rFonts w:ascii="Consolas" w:hAnsi="Consolas" w:eastAsia="Microsoft YaHei"/>
                <w:b w:val="0"/>
                <w:i w:val="0"/>
                <w:color w:val="1A5F8A"/>
                <w:sz w:val="17"/>
              </w:rPr>
              <w:t>UX-GOV-05</w:t>
            </w:r>
          </w:p>
        </w:tc>
        <w:tc>
          <w:tcPr>
            <w:tcW w:type="dxa" w:w="1928"/>
          </w:tcPr>
          <w:p>
            <w:pPr>
              <w:spacing w:before="30" w:after="30" w:line="276" w:lineRule="auto"/>
            </w:pPr>
            <w:r/>
            <w:r>
              <w:rPr>
                <w:rFonts w:ascii="Consolas" w:hAnsi="Consolas" w:eastAsia="Microsoft YaHei"/>
                <w:b w:val="0"/>
                <w:i w:val="0"/>
                <w:color w:val="1A5F8A"/>
                <w:sz w:val="17"/>
              </w:rPr>
              <w:t>prefers-reduced-motion</w:t>
            </w:r>
            <w:r>
              <w:rPr>
                <w:rFonts w:ascii="Microsoft YaHei" w:hAnsi="Microsoft YaHei" w:eastAsia="Microsoft YaHei"/>
                <w:b w:val="0"/>
                <w:i w:val="0"/>
                <w:color w:val="2B2B2B"/>
                <w:sz w:val="18"/>
              </w:rPr>
              <w:t xml:space="preserve"> 零覆盖</w:t>
            </w:r>
          </w:p>
        </w:tc>
        <w:tc>
          <w:tcPr>
            <w:tcW w:type="dxa" w:w="1928"/>
          </w:tcPr>
          <w:p>
            <w:pPr>
              <w:spacing w:before="30" w:after="30" w:line="276" w:lineRule="auto"/>
            </w:pPr>
            <w:r/>
            <w:r>
              <w:rPr>
                <w:rFonts w:ascii="Microsoft YaHei" w:hAnsi="Microsoft YaHei" w:eastAsia="Microsoft YaHei"/>
                <w:b w:val="0"/>
                <w:i w:val="0"/>
                <w:color w:val="2B2B2B"/>
                <w:sz w:val="18"/>
              </w:rPr>
              <w:t>P1</w:t>
            </w:r>
          </w:p>
        </w:tc>
        <w:tc>
          <w:tcPr>
            <w:tcW w:type="dxa" w:w="1928"/>
          </w:tcPr>
          <w:p>
            <w:pPr>
              <w:spacing w:before="30" w:after="30" w:line="276" w:lineRule="auto"/>
            </w:pPr>
            <w:r/>
            <w:r>
              <w:rPr>
                <w:rFonts w:ascii="Microsoft YaHei" w:hAnsi="Microsoft YaHei" w:eastAsia="Microsoft YaHei"/>
                <w:b w:val="0"/>
                <w:i w:val="0"/>
                <w:color w:val="2B2B2B"/>
                <w:sz w:val="18"/>
              </w:rPr>
              <w:t>前庭敏感用户不适</w:t>
            </w:r>
          </w:p>
        </w:tc>
        <w:tc>
          <w:tcPr>
            <w:tcW w:type="dxa" w:w="1928"/>
          </w:tcPr>
          <w:p>
            <w:pPr>
              <w:spacing w:before="30" w:after="30" w:line="276" w:lineRule="auto"/>
            </w:pPr>
            <w:r/>
            <w:r>
              <w:rPr>
                <w:rFonts w:ascii="Microsoft YaHei" w:hAnsi="Microsoft YaHei" w:eastAsia="Microsoft YaHei"/>
                <w:b w:val="0"/>
                <w:i w:val="0"/>
                <w:color w:val="2B2B2B"/>
                <w:sz w:val="18"/>
              </w:rPr>
              <w:t>补媒体查询（§10.5）</w:t>
            </w:r>
          </w:p>
        </w:tc>
      </w:tr>
      <w:tr>
        <w:tc>
          <w:tcPr>
            <w:tcW w:type="dxa" w:w="1928"/>
          </w:tcPr>
          <w:p>
            <w:pPr>
              <w:spacing w:before="30" w:after="30" w:line="276" w:lineRule="auto"/>
            </w:pPr>
            <w:r/>
            <w:r>
              <w:rPr>
                <w:rFonts w:ascii="Consolas" w:hAnsi="Consolas" w:eastAsia="Microsoft YaHei"/>
                <w:b w:val="0"/>
                <w:i w:val="0"/>
                <w:color w:val="1A5F8A"/>
                <w:sz w:val="17"/>
              </w:rPr>
              <w:t>UX-GOV-06</w:t>
            </w:r>
          </w:p>
        </w:tc>
        <w:tc>
          <w:tcPr>
            <w:tcW w:type="dxa" w:w="1928"/>
          </w:tcPr>
          <w:p>
            <w:pPr>
              <w:spacing w:before="30" w:after="30" w:line="276" w:lineRule="auto"/>
            </w:pPr>
            <w:r/>
            <w:r>
              <w:rPr>
                <w:rFonts w:ascii="Microsoft YaHei" w:hAnsi="Microsoft YaHei" w:eastAsia="Microsoft YaHei"/>
                <w:b w:val="0"/>
                <w:i w:val="0"/>
                <w:color w:val="2B2B2B"/>
                <w:sz w:val="18"/>
              </w:rPr>
              <w:t>页内确认层无 Esc 关闭与焦点捕获</w:t>
            </w:r>
          </w:p>
        </w:tc>
        <w:tc>
          <w:tcPr>
            <w:tcW w:type="dxa" w:w="1928"/>
          </w:tcPr>
          <w:p>
            <w:pPr>
              <w:spacing w:before="30" w:after="30" w:line="276" w:lineRule="auto"/>
            </w:pPr>
            <w:r/>
            <w:r>
              <w:rPr>
                <w:rFonts w:ascii="Microsoft YaHei" w:hAnsi="Microsoft YaHei" w:eastAsia="Microsoft YaHei"/>
                <w:b w:val="0"/>
                <w:i w:val="0"/>
                <w:color w:val="2B2B2B"/>
                <w:sz w:val="18"/>
              </w:rPr>
              <w:t>P1</w:t>
            </w:r>
          </w:p>
        </w:tc>
        <w:tc>
          <w:tcPr>
            <w:tcW w:type="dxa" w:w="1928"/>
          </w:tcPr>
          <w:p>
            <w:pPr>
              <w:spacing w:before="30" w:after="30" w:line="276" w:lineRule="auto"/>
            </w:pPr>
            <w:r/>
            <w:r>
              <w:rPr>
                <w:rFonts w:ascii="Microsoft YaHei" w:hAnsi="Microsoft YaHei" w:eastAsia="Microsoft YaHei"/>
                <w:b w:val="0"/>
                <w:i w:val="0"/>
                <w:color w:val="2B2B2B"/>
                <w:sz w:val="18"/>
              </w:rPr>
              <w:t>键盘用户受阻</w:t>
            </w:r>
          </w:p>
        </w:tc>
        <w:tc>
          <w:tcPr>
            <w:tcW w:type="dxa" w:w="1928"/>
          </w:tcPr>
          <w:p>
            <w:pPr>
              <w:spacing w:before="30" w:after="30" w:line="276" w:lineRule="auto"/>
            </w:pPr>
            <w:r/>
            <w:r>
              <w:rPr>
                <w:rFonts w:ascii="Microsoft YaHei" w:hAnsi="Microsoft YaHei" w:eastAsia="Microsoft YaHei"/>
                <w:b w:val="0"/>
                <w:i w:val="0"/>
                <w:color w:val="2B2B2B"/>
                <w:sz w:val="18"/>
              </w:rPr>
              <w:t xml:space="preserve">补 </w:t>
            </w:r>
            <w:r>
              <w:rPr>
                <w:rFonts w:ascii="Consolas" w:hAnsi="Consolas" w:eastAsia="Microsoft YaHei"/>
                <w:b w:val="0"/>
                <w:i w:val="0"/>
                <w:color w:val="1A5F8A"/>
                <w:sz w:val="17"/>
              </w:rPr>
              <w:t>keydown</w:t>
            </w:r>
            <w:r>
              <w:rPr>
                <w:rFonts w:ascii="Microsoft YaHei" w:hAnsi="Microsoft YaHei" w:eastAsia="Microsoft YaHei"/>
                <w:b w:val="0"/>
                <w:i w:val="0"/>
                <w:color w:val="2B2B2B"/>
                <w:sz w:val="18"/>
              </w:rPr>
              <w:t xml:space="preserve"> 处理与焦点环</w:t>
            </w:r>
          </w:p>
        </w:tc>
      </w:tr>
      <w:tr>
        <w:tc>
          <w:tcPr>
            <w:tcW w:type="dxa" w:w="1928"/>
          </w:tcPr>
          <w:p>
            <w:pPr>
              <w:spacing w:before="30" w:after="30" w:line="276" w:lineRule="auto"/>
            </w:pPr>
            <w:r/>
            <w:r>
              <w:rPr>
                <w:rFonts w:ascii="Consolas" w:hAnsi="Consolas" w:eastAsia="Microsoft YaHei"/>
                <w:b w:val="0"/>
                <w:i w:val="0"/>
                <w:color w:val="1A5F8A"/>
                <w:sz w:val="17"/>
              </w:rPr>
              <w:t>UX-GOV-07</w:t>
            </w:r>
          </w:p>
        </w:tc>
        <w:tc>
          <w:tcPr>
            <w:tcW w:type="dxa" w:w="1928"/>
          </w:tcPr>
          <w:p>
            <w:pPr>
              <w:spacing w:before="30" w:after="30" w:line="276" w:lineRule="auto"/>
            </w:pPr>
            <w:r/>
            <w:r>
              <w:rPr>
                <w:rFonts w:ascii="Microsoft YaHei" w:hAnsi="Microsoft YaHei" w:eastAsia="Microsoft YaHei"/>
                <w:b w:val="0"/>
                <w:i w:val="0"/>
                <w:color w:val="2B2B2B"/>
                <w:sz w:val="18"/>
              </w:rPr>
              <w:t>执行页动效耗时（34.3s）与完成态真实耗时（7.9s）口径不一</w:t>
            </w:r>
          </w:p>
        </w:tc>
        <w:tc>
          <w:tcPr>
            <w:tcW w:type="dxa" w:w="1928"/>
          </w:tcPr>
          <w:p>
            <w:pPr>
              <w:spacing w:before="30" w:after="30" w:line="276" w:lineRule="auto"/>
            </w:pPr>
            <w:r/>
            <w:r>
              <w:rPr>
                <w:rFonts w:ascii="Microsoft YaHei" w:hAnsi="Microsoft YaHei" w:eastAsia="Microsoft YaHei"/>
                <w:b w:val="0"/>
                <w:i w:val="0"/>
                <w:color w:val="2B2B2B"/>
                <w:sz w:val="18"/>
              </w:rPr>
              <w:t>P2</w:t>
            </w:r>
          </w:p>
        </w:tc>
        <w:tc>
          <w:tcPr>
            <w:tcW w:type="dxa" w:w="1928"/>
          </w:tcPr>
          <w:p>
            <w:pPr>
              <w:spacing w:before="30" w:after="30" w:line="276" w:lineRule="auto"/>
            </w:pPr>
            <w:r/>
            <w:r>
              <w:rPr>
                <w:rFonts w:ascii="Microsoft YaHei" w:hAnsi="Microsoft YaHei" w:eastAsia="Microsoft YaHei"/>
                <w:b w:val="0"/>
                <w:i w:val="0"/>
                <w:color w:val="2B2B2B"/>
                <w:sz w:val="18"/>
              </w:rPr>
              <w:t>用户困惑</w:t>
            </w:r>
          </w:p>
        </w:tc>
        <w:tc>
          <w:tcPr>
            <w:tcW w:type="dxa" w:w="1928"/>
          </w:tcPr>
          <w:p>
            <w:pPr>
              <w:spacing w:before="30" w:after="30" w:line="276" w:lineRule="auto"/>
            </w:pPr>
            <w:r/>
            <w:r>
              <w:rPr>
                <w:rFonts w:ascii="Microsoft YaHei" w:hAnsi="Microsoft YaHei" w:eastAsia="Microsoft YaHei"/>
                <w:b w:val="0"/>
                <w:i w:val="0"/>
                <w:color w:val="2B2B2B"/>
                <w:sz w:val="18"/>
              </w:rPr>
              <w:t>统一为真实耗时，动效按真实节奏或明示"演示"</w:t>
            </w:r>
          </w:p>
        </w:tc>
      </w:tr>
      <w:tr>
        <w:tc>
          <w:tcPr>
            <w:tcW w:type="dxa" w:w="1928"/>
          </w:tcPr>
          <w:p>
            <w:pPr>
              <w:spacing w:before="30" w:after="30" w:line="276" w:lineRule="auto"/>
            </w:pPr>
            <w:r/>
            <w:r>
              <w:rPr>
                <w:rFonts w:ascii="Consolas" w:hAnsi="Consolas" w:eastAsia="Microsoft YaHei"/>
                <w:b w:val="0"/>
                <w:i w:val="0"/>
                <w:color w:val="1A5F8A"/>
                <w:sz w:val="17"/>
              </w:rPr>
              <w:t>UX-GOV-08</w:t>
            </w:r>
          </w:p>
        </w:tc>
        <w:tc>
          <w:tcPr>
            <w:tcW w:type="dxa" w:w="1928"/>
          </w:tcPr>
          <w:p>
            <w:pPr>
              <w:spacing w:before="30" w:after="30" w:line="276" w:lineRule="auto"/>
            </w:pPr>
            <w:r/>
            <w:r>
              <w:rPr>
                <w:rFonts w:ascii="Microsoft YaHei" w:hAnsi="Microsoft YaHei" w:eastAsia="Microsoft YaHei"/>
                <w:b w:val="0"/>
                <w:i w:val="0"/>
                <w:color w:val="2B2B2B"/>
                <w:sz w:val="18"/>
              </w:rPr>
              <w:t>最小适配宽度 640px，缺 320px 断点</w:t>
            </w:r>
          </w:p>
        </w:tc>
        <w:tc>
          <w:tcPr>
            <w:tcW w:type="dxa" w:w="1928"/>
          </w:tcPr>
          <w:p>
            <w:pPr>
              <w:spacing w:before="30" w:after="30" w:line="276" w:lineRule="auto"/>
            </w:pPr>
            <w:r/>
            <w:r>
              <w:rPr>
                <w:rFonts w:ascii="Microsoft YaHei" w:hAnsi="Microsoft YaHei" w:eastAsia="Microsoft YaHei"/>
                <w:b w:val="0"/>
                <w:i w:val="0"/>
                <w:color w:val="2B2B2B"/>
                <w:sz w:val="18"/>
              </w:rPr>
              <w:t>P1</w:t>
            </w:r>
          </w:p>
        </w:tc>
        <w:tc>
          <w:tcPr>
            <w:tcW w:type="dxa" w:w="1928"/>
          </w:tcPr>
          <w:p>
            <w:pPr>
              <w:spacing w:before="30" w:after="30" w:line="276" w:lineRule="auto"/>
            </w:pPr>
            <w:r/>
            <w:r>
              <w:rPr>
                <w:rFonts w:ascii="Microsoft YaHei" w:hAnsi="Microsoft YaHei" w:eastAsia="Microsoft YaHei"/>
                <w:b w:val="0"/>
                <w:i w:val="0"/>
                <w:color w:val="2B2B2B"/>
                <w:sz w:val="18"/>
              </w:rPr>
              <w:t>小屏设备</w:t>
            </w:r>
          </w:p>
        </w:tc>
        <w:tc>
          <w:tcPr>
            <w:tcW w:type="dxa" w:w="1928"/>
          </w:tcPr>
          <w:p>
            <w:pPr>
              <w:spacing w:before="30" w:after="30" w:line="276" w:lineRule="auto"/>
            </w:pPr>
            <w:r/>
            <w:r>
              <w:rPr>
                <w:rFonts w:ascii="Microsoft YaHei" w:hAnsi="Microsoft YaHei" w:eastAsia="Microsoft YaHei"/>
                <w:b w:val="0"/>
                <w:i w:val="0"/>
                <w:color w:val="2B2B2B"/>
                <w:sz w:val="18"/>
              </w:rPr>
              <w:t>补 320px 规则（§10.7）</w:t>
            </w:r>
          </w:p>
        </w:tc>
      </w:tr>
      <w:tr>
        <w:tc>
          <w:tcPr>
            <w:tcW w:type="dxa" w:w="1928"/>
          </w:tcPr>
          <w:p>
            <w:pPr>
              <w:spacing w:before="30" w:after="30" w:line="276" w:lineRule="auto"/>
            </w:pPr>
            <w:r/>
            <w:r>
              <w:rPr>
                <w:rFonts w:ascii="Consolas" w:hAnsi="Consolas" w:eastAsia="Microsoft YaHei"/>
                <w:b w:val="0"/>
                <w:i w:val="0"/>
                <w:color w:val="1A5F8A"/>
                <w:sz w:val="17"/>
              </w:rPr>
              <w:t>UX-GOV-10</w:t>
            </w:r>
          </w:p>
        </w:tc>
        <w:tc>
          <w:tcPr>
            <w:tcW w:type="dxa" w:w="1928"/>
          </w:tcPr>
          <w:p>
            <w:pPr>
              <w:spacing w:before="30" w:after="30" w:line="276" w:lineRule="auto"/>
            </w:pPr>
            <w:r/>
            <w:r>
              <w:rPr>
                <w:rFonts w:ascii="Microsoft YaHei" w:hAnsi="Microsoft YaHei" w:eastAsia="Microsoft YaHei"/>
                <w:b w:val="0"/>
                <w:i w:val="0"/>
                <w:color w:val="2B2B2B"/>
                <w:sz w:val="18"/>
              </w:rPr>
              <w:t>图表为自研 SVG，未含无障碍数据表替代</w:t>
            </w:r>
          </w:p>
        </w:tc>
        <w:tc>
          <w:tcPr>
            <w:tcW w:type="dxa" w:w="1928"/>
          </w:tcPr>
          <w:p>
            <w:pPr>
              <w:spacing w:before="30" w:after="30" w:line="276" w:lineRule="auto"/>
            </w:pPr>
            <w:r/>
            <w:r>
              <w:rPr>
                <w:rFonts w:ascii="Microsoft YaHei" w:hAnsi="Microsoft YaHei" w:eastAsia="Microsoft YaHei"/>
                <w:b w:val="0"/>
                <w:i w:val="0"/>
                <w:color w:val="2B2B2B"/>
                <w:sz w:val="18"/>
              </w:rPr>
              <w:t>P2</w:t>
            </w:r>
          </w:p>
        </w:tc>
        <w:tc>
          <w:tcPr>
            <w:tcW w:type="dxa" w:w="1928"/>
          </w:tcPr>
          <w:p>
            <w:pPr>
              <w:spacing w:before="30" w:after="30" w:line="276" w:lineRule="auto"/>
            </w:pPr>
            <w:r/>
            <w:r>
              <w:rPr>
                <w:rFonts w:ascii="Microsoft YaHei" w:hAnsi="Microsoft YaHei" w:eastAsia="Microsoft YaHei"/>
                <w:b w:val="0"/>
                <w:i w:val="0"/>
                <w:color w:val="2B2B2B"/>
                <w:sz w:val="18"/>
              </w:rPr>
              <w:t>屏幕阅读器用户无法读取数值</w:t>
            </w:r>
          </w:p>
        </w:tc>
        <w:tc>
          <w:tcPr>
            <w:tcW w:type="dxa" w:w="1928"/>
          </w:tcPr>
          <w:p>
            <w:pPr>
              <w:spacing w:before="30" w:after="30" w:line="276" w:lineRule="auto"/>
            </w:pPr>
            <w:r/>
            <w:r>
              <w:rPr>
                <w:rFonts w:ascii="Microsoft YaHei" w:hAnsi="Microsoft YaHei" w:eastAsia="Microsoft YaHei"/>
                <w:b w:val="0"/>
                <w:i w:val="0"/>
                <w:color w:val="2B2B2B"/>
                <w:sz w:val="18"/>
              </w:rPr>
              <w:t>提供"查看数据表"折叠区或 ECharts 内置无障碍</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Microsoft YaHei" w:hAnsi="Microsoft YaHei" w:eastAsia="Microsoft YaHei"/>
          <w:b w:val="0"/>
          <w:i w:val="0"/>
          <w:color w:val="6B4E10"/>
          <w:sz w:val="19"/>
        </w:rPr>
        <w:t>说明：</w:t>
      </w:r>
      <w:r>
        <w:rPr>
          <w:rFonts w:ascii="Consolas" w:hAnsi="Consolas" w:eastAsia="Microsoft YaHei"/>
          <w:b w:val="0"/>
          <w:i w:val="0"/>
          <w:color w:val="1A5F8A"/>
          <w:sz w:val="18"/>
        </w:rPr>
        <w:t>UX-GOV-03</w:t>
      </w:r>
      <w:r>
        <w:rPr>
          <w:rFonts w:ascii="Microsoft YaHei" w:hAnsi="Microsoft YaHei" w:eastAsia="Microsoft YaHei"/>
          <w:b w:val="0"/>
          <w:i w:val="0"/>
          <w:color w:val="6B4E10"/>
          <w:sz w:val="19"/>
        </w:rPr>
        <w:t>~</w:t>
      </w:r>
      <w:r>
        <w:rPr>
          <w:rFonts w:ascii="Consolas" w:hAnsi="Consolas" w:eastAsia="Microsoft YaHei"/>
          <w:b w:val="0"/>
          <w:i w:val="0"/>
          <w:color w:val="1A5F8A"/>
          <w:sz w:val="18"/>
        </w:rPr>
        <w:t>UX-GOV-08</w:t>
      </w:r>
      <w:r>
        <w:rPr>
          <w:rFonts w:ascii="Microsoft YaHei" w:hAnsi="Microsoft YaHei" w:eastAsia="Microsoft YaHei"/>
          <w:b w:val="0"/>
          <w:i w:val="0"/>
          <w:color w:val="6B4E10"/>
          <w:sz w:val="19"/>
        </w:rPr>
        <w:t>、</w:t>
      </w:r>
      <w:r>
        <w:rPr>
          <w:rFonts w:ascii="Consolas" w:hAnsi="Consolas" w:eastAsia="Microsoft YaHei"/>
          <w:b w:val="0"/>
          <w:i w:val="0"/>
          <w:color w:val="1A5F8A"/>
          <w:sz w:val="18"/>
        </w:rPr>
        <w:t>UX-GOV-10</w:t>
      </w:r>
      <w:r>
        <w:rPr>
          <w:rFonts w:ascii="Microsoft YaHei" w:hAnsi="Microsoft YaHei" w:eastAsia="Microsoft YaHei"/>
          <w:b w:val="0"/>
          <w:i w:val="0"/>
          <w:color w:val="6B4E10"/>
          <w:sz w:val="19"/>
        </w:rPr>
        <w:t xml:space="preserve"> 均为</w:t>
      </w:r>
      <w:r>
        <w:rPr>
          <w:rFonts w:ascii="Microsoft YaHei" w:hAnsi="Microsoft YaHei" w:eastAsia="Microsoft YaHei"/>
          <w:b/>
          <w:i w:val="0"/>
          <w:color w:val="1F2D3D"/>
          <w:sz w:val="19"/>
        </w:rPr>
        <w:t>已知且已披露</w:t>
      </w:r>
      <w:r>
        <w:rPr>
          <w:rFonts w:ascii="Microsoft YaHei" w:hAnsi="Microsoft YaHei" w:eastAsia="Microsoft YaHei"/>
          <w:b w:val="0"/>
          <w:i w:val="0"/>
          <w:color w:val="6B4E10"/>
          <w:sz w:val="19"/>
        </w:rPr>
        <w:t>项。其中 P1 项建议在 P4 集成联调阶段集中整改；P2 项可留至 P5/P6 或上线后迭代。</w:t>
      </w:r>
      <w:r>
        <w:rPr>
          <w:rFonts w:ascii="Microsoft YaHei" w:hAnsi="Microsoft YaHei" w:eastAsia="Microsoft YaHei"/>
          <w:b/>
          <w:i w:val="0"/>
          <w:color w:val="1F2D3D"/>
          <w:sz w:val="19"/>
        </w:rPr>
        <w:t>不做隐瞒式交付</w:t>
      </w:r>
      <w:r>
        <w:rPr>
          <w:rFonts w:ascii="Microsoft YaHei" w:hAnsi="Microsoft YaHei" w:eastAsia="Microsoft YaHei"/>
          <w:b w:val="0"/>
          <w:i w:val="0"/>
          <w:color w:val="6B4E10"/>
          <w:sz w:val="19"/>
        </w:rPr>
        <w:t>——这是 PRD §8.1"可证伪"原则在设计侧的落实。</w:t>
      </w:r>
    </w:p>
    <w:p>
      <w:pPr>
        <w:spacing w:before="0" w:after="60" w:line="312" w:lineRule="auto"/>
      </w:pPr>
    </w:p>
    <w:p>
      <w:pPr>
        <w:pStyle w:val="Heading3"/>
      </w:pPr>
      <w:r>
        <w:rPr>
          <w:rFonts w:ascii="Microsoft YaHei" w:hAnsi="Microsoft YaHei" w:eastAsia="Microsoft YaHei"/>
          <w:b/>
          <w:i w:val="0"/>
          <w:color w:val="1A5F8A"/>
          <w:sz w:val="24"/>
        </w:rPr>
        <w:t>12.6 变更管理</w:t>
      </w:r>
    </w:p>
    <w:p>
      <w:pPr>
        <w:spacing w:before="0" w:after="60" w:line="312" w:lineRule="auto"/>
      </w:pPr>
    </w:p>
    <w:tbl>
      <w:tblPr>
        <w:tblStyle w:val="TableGrid"/>
        <w:tblW w:type="auto" w:w="0"/>
        <w:jc w:val="center"/>
        <w:tblLook w:firstColumn="1" w:firstRow="1" w:lastColumn="0" w:lastRow="0" w:noHBand="0" w:noVBand="1" w:val="04A0"/>
      </w:tblPr>
      <w:tblGrid>
        <w:gridCol w:w="4819"/>
        <w:gridCol w:w="4819"/>
      </w:tblGrid>
      <w:tr>
        <w:trPr>
          <w:tblHeader/>
        </w:trPr>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变更类型</w:t>
            </w:r>
          </w:p>
        </w:tc>
        <w:tc>
          <w:tcPr>
            <w:tcW w:type="dxa" w:w="481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处理</w:t>
            </w:r>
          </w:p>
        </w:tc>
      </w:tr>
      <w:tr>
        <w:tc>
          <w:tcPr>
            <w:tcW w:type="dxa" w:w="4819"/>
          </w:tcPr>
          <w:p>
            <w:pPr>
              <w:spacing w:before="30" w:after="30" w:line="276" w:lineRule="auto"/>
            </w:pPr>
            <w:r/>
            <w:r>
              <w:rPr>
                <w:rFonts w:ascii="Microsoft YaHei" w:hAnsi="Microsoft YaHei" w:eastAsia="Microsoft YaHei"/>
                <w:b w:val="0"/>
                <w:i w:val="0"/>
                <w:color w:val="2B2B2B"/>
                <w:sz w:val="18"/>
              </w:rPr>
              <w:t>新增页面</w:t>
            </w:r>
          </w:p>
        </w:tc>
        <w:tc>
          <w:tcPr>
            <w:tcW w:type="dxa" w:w="4819"/>
          </w:tcPr>
          <w:p>
            <w:pPr>
              <w:spacing w:before="30" w:after="30" w:line="276" w:lineRule="auto"/>
            </w:pPr>
            <w:r/>
            <w:r>
              <w:rPr>
                <w:rFonts w:ascii="Microsoft YaHei" w:hAnsi="Microsoft YaHei" w:eastAsia="Microsoft YaHei"/>
                <w:b w:val="0"/>
                <w:i w:val="0"/>
                <w:color w:val="2B2B2B"/>
                <w:sz w:val="18"/>
              </w:rPr>
              <w:t xml:space="preserve">更新 §6.1 清单 + §6.3 映射 + </w:t>
            </w:r>
            <w:r>
              <w:rPr>
                <w:rFonts w:ascii="Consolas" w:hAnsi="Consolas" w:eastAsia="Microsoft YaHei"/>
                <w:b w:val="0"/>
                <w:i w:val="0"/>
                <w:color w:val="1A5F8A"/>
                <w:sz w:val="17"/>
              </w:rPr>
              <w:t>NAV</w:t>
            </w:r>
            <w:r>
              <w:rPr>
                <w:rFonts w:ascii="Microsoft YaHei" w:hAnsi="Microsoft YaHei" w:eastAsia="Microsoft YaHei"/>
                <w:b w:val="0"/>
                <w:i w:val="0"/>
                <w:color w:val="2B2B2B"/>
                <w:sz w:val="18"/>
              </w:rPr>
              <w:t xml:space="preserve"> 常量与 </w:t>
            </w:r>
            <w:r>
              <w:rPr>
                <w:rFonts w:ascii="Consolas" w:hAnsi="Consolas" w:eastAsia="Microsoft YaHei"/>
                <w:b w:val="0"/>
                <w:i w:val="0"/>
                <w:color w:val="1A5F8A"/>
                <w:sz w:val="17"/>
              </w:rPr>
              <w:t>renderHeader()</w:t>
            </w:r>
          </w:p>
        </w:tc>
      </w:tr>
      <w:tr>
        <w:tc>
          <w:tcPr>
            <w:tcW w:type="dxa" w:w="4819"/>
          </w:tcPr>
          <w:p>
            <w:pPr>
              <w:spacing w:before="30" w:after="30" w:line="276" w:lineRule="auto"/>
            </w:pPr>
            <w:r/>
            <w:r>
              <w:rPr>
                <w:rFonts w:ascii="Microsoft YaHei" w:hAnsi="Microsoft YaHei" w:eastAsia="Microsoft YaHei"/>
                <w:b w:val="0"/>
                <w:i w:val="0"/>
                <w:color w:val="2B2B2B"/>
                <w:sz w:val="18"/>
              </w:rPr>
              <w:t>修改令牌</w:t>
            </w:r>
          </w:p>
        </w:tc>
        <w:tc>
          <w:tcPr>
            <w:tcW w:type="dxa" w:w="4819"/>
          </w:tcPr>
          <w:p>
            <w:pPr>
              <w:spacing w:before="30" w:after="30" w:line="276" w:lineRule="auto"/>
            </w:pPr>
            <w:r/>
            <w:r>
              <w:rPr>
                <w:rFonts w:ascii="Microsoft YaHei" w:hAnsi="Microsoft YaHei" w:eastAsia="Microsoft YaHei"/>
                <w:b w:val="0"/>
                <w:i w:val="0"/>
                <w:color w:val="2B2B2B"/>
                <w:sz w:val="18"/>
              </w:rPr>
              <w:t xml:space="preserve">重跑 </w:t>
            </w:r>
            <w:r>
              <w:rPr>
                <w:rFonts w:ascii="Consolas" w:hAnsi="Consolas" w:eastAsia="Microsoft YaHei"/>
                <w:b w:val="0"/>
                <w:i w:val="0"/>
                <w:color w:val="1A5F8A"/>
                <w:sz w:val="17"/>
              </w:rPr>
              <w:t>a11y_audit.py</w:t>
            </w:r>
            <w:r>
              <w:rPr>
                <w:rFonts w:ascii="Microsoft YaHei" w:hAnsi="Microsoft YaHei" w:eastAsia="Microsoft YaHei"/>
                <w:b w:val="0"/>
                <w:i w:val="0"/>
                <w:color w:val="2B2B2B"/>
                <w:sz w:val="18"/>
              </w:rPr>
              <w:t xml:space="preserve">，更新 §3.2 表格与 </w:t>
            </w:r>
            <w:r>
              <w:rPr>
                <w:rFonts w:ascii="Consolas" w:hAnsi="Consolas" w:eastAsia="Microsoft YaHei"/>
                <w:b w:val="0"/>
                <w:i w:val="0"/>
                <w:color w:val="1A5F8A"/>
                <w:sz w:val="17"/>
              </w:rPr>
              <w:t>design-system.html</w:t>
            </w:r>
          </w:p>
        </w:tc>
      </w:tr>
      <w:tr>
        <w:tc>
          <w:tcPr>
            <w:tcW w:type="dxa" w:w="4819"/>
          </w:tcPr>
          <w:p>
            <w:pPr>
              <w:spacing w:before="30" w:after="30" w:line="276" w:lineRule="auto"/>
            </w:pPr>
            <w:r/>
            <w:r>
              <w:rPr>
                <w:rFonts w:ascii="Microsoft YaHei" w:hAnsi="Microsoft YaHei" w:eastAsia="Microsoft YaHei"/>
                <w:b w:val="0"/>
                <w:i w:val="0"/>
                <w:color w:val="2B2B2B"/>
                <w:sz w:val="18"/>
              </w:rPr>
              <w:t>修改组件</w:t>
            </w:r>
          </w:p>
        </w:tc>
        <w:tc>
          <w:tcPr>
            <w:tcW w:type="dxa" w:w="4819"/>
          </w:tcPr>
          <w:p>
            <w:pPr>
              <w:spacing w:before="30" w:after="30" w:line="276" w:lineRule="auto"/>
            </w:pPr>
            <w:r/>
            <w:r>
              <w:rPr>
                <w:rFonts w:ascii="Microsoft YaHei" w:hAnsi="Microsoft YaHei" w:eastAsia="Microsoft YaHei"/>
                <w:b w:val="0"/>
                <w:i w:val="0"/>
                <w:color w:val="2B2B2B"/>
                <w:sz w:val="18"/>
              </w:rPr>
              <w:t>更新 §4 对应条目 + 原型 + 可视化页</w:t>
            </w:r>
          </w:p>
        </w:tc>
      </w:tr>
      <w:tr>
        <w:tc>
          <w:tcPr>
            <w:tcW w:type="dxa" w:w="4819"/>
          </w:tcPr>
          <w:p>
            <w:pPr>
              <w:spacing w:before="30" w:after="30" w:line="276" w:lineRule="auto"/>
            </w:pPr>
            <w:r/>
            <w:r>
              <w:rPr>
                <w:rFonts w:ascii="Microsoft YaHei" w:hAnsi="Microsoft YaHei" w:eastAsia="Microsoft YaHei"/>
                <w:b w:val="0"/>
                <w:i w:val="0"/>
                <w:color w:val="2B2B2B"/>
                <w:sz w:val="18"/>
              </w:rPr>
              <w:t>修改页面规格</w:t>
            </w:r>
          </w:p>
        </w:tc>
        <w:tc>
          <w:tcPr>
            <w:tcW w:type="dxa" w:w="4819"/>
          </w:tcPr>
          <w:p>
            <w:pPr>
              <w:spacing w:before="30" w:after="30" w:line="276" w:lineRule="auto"/>
            </w:pPr>
            <w:r/>
            <w:r>
              <w:rPr>
                <w:rFonts w:ascii="Microsoft YaHei" w:hAnsi="Microsoft YaHei" w:eastAsia="Microsoft YaHei"/>
                <w:b w:val="0"/>
                <w:i w:val="0"/>
                <w:color w:val="2B2B2B"/>
                <w:sz w:val="18"/>
              </w:rPr>
              <w:t>更新 §7–§9 对应条目，标注修订记录（§0.2）</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Consolas" w:hAnsi="Consolas" w:eastAsia="Microsoft YaHei"/>
          <w:b w:val="0"/>
          <w:i w:val="0"/>
          <w:color w:val="1A5F8A"/>
          <w:sz w:val="18"/>
        </w:rPr>
        <w:t>UX-GOV-11</w:t>
      </w:r>
      <w:r>
        <w:rPr>
          <w:rFonts w:ascii="Microsoft YaHei" w:hAnsi="Microsoft YaHei" w:eastAsia="Microsoft YaHei"/>
          <w:b w:val="0"/>
          <w:i w:val="0"/>
          <w:color w:val="6B4E10"/>
          <w:sz w:val="19"/>
        </w:rPr>
        <w:t>：P0/P1 级设计规范的任何变更须经设计负责人与产品负责人双方确认（对齐 PRD §0.4 优先级冻结规则）。</w:t>
      </w:r>
    </w:p>
    <w:p>
      <w:pPr>
        <w:spacing w:before="0" w:after="60" w:line="312" w:lineRule="auto"/>
      </w:pPr>
    </w:p>
    <w:p>
      <w:pPr>
        <w:spacing w:before="80" w:after="80" w:line="312" w:lineRule="auto"/>
        <w:pBdr>
          <w:bottom w:val="single" w:sz="6" w:space="1" w:color="C8D8E5"/>
        </w:pBdr>
      </w:pPr>
    </w:p>
    <w:p>
      <w:pPr>
        <w:spacing w:before="0" w:after="60" w:line="312" w:lineRule="auto"/>
      </w:pPr>
    </w:p>
    <w:p>
      <w:pPr>
        <w:pStyle w:val="Heading2"/>
      </w:pPr>
      <w:r>
        <w:rPr>
          <w:rFonts w:ascii="Microsoft YaHei" w:hAnsi="Microsoft YaHei" w:eastAsia="Microsoft YaHei"/>
          <w:b/>
          <w:i w:val="0"/>
          <w:color w:val="1A5F8A"/>
          <w:sz w:val="29"/>
        </w:rPr>
        <w:t>附录 A：需求—设计追溯表（抽样）</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PRD 编号</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设计落点</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页面</w:t>
            </w:r>
          </w:p>
        </w:tc>
      </w:tr>
      <w:tr>
        <w:tc>
          <w:tcPr>
            <w:tcW w:type="dxa" w:w="3213"/>
          </w:tcPr>
          <w:p>
            <w:pPr>
              <w:spacing w:before="30" w:after="30" w:line="276" w:lineRule="auto"/>
            </w:pPr>
            <w:r/>
            <w:r>
              <w:rPr>
                <w:rFonts w:ascii="Consolas" w:hAnsi="Consolas" w:eastAsia="Microsoft YaHei"/>
                <w:b w:val="0"/>
                <w:i w:val="0"/>
                <w:color w:val="1A5F8A"/>
                <w:sz w:val="17"/>
              </w:rPr>
              <w:t>FR-USR-02</w:t>
            </w:r>
            <w:r>
              <w:rPr>
                <w:rFonts w:ascii="Microsoft YaHei" w:hAnsi="Microsoft YaHei" w:eastAsia="Microsoft YaHei"/>
                <w:b w:val="0"/>
                <w:i w:val="0"/>
                <w:color w:val="2B2B2B"/>
                <w:sz w:val="18"/>
              </w:rPr>
              <w:t xml:space="preserve"> 密码强度</w:t>
            </w:r>
          </w:p>
        </w:tc>
        <w:tc>
          <w:tcPr>
            <w:tcW w:type="dxa" w:w="3213"/>
          </w:tcPr>
          <w:p>
            <w:pPr>
              <w:spacing w:before="30" w:after="30" w:line="276" w:lineRule="auto"/>
            </w:pPr>
            <w:r/>
            <w:r>
              <w:rPr>
                <w:rFonts w:ascii="Microsoft YaHei" w:hAnsi="Microsoft YaHei" w:eastAsia="Microsoft YaHei"/>
                <w:b w:val="0"/>
                <w:i w:val="0"/>
                <w:color w:val="2B2B2B"/>
                <w:sz w:val="18"/>
              </w:rPr>
              <w:t xml:space="preserve">§7.3 </w:t>
            </w:r>
            <w:r>
              <w:rPr>
                <w:rFonts w:ascii="Consolas" w:hAnsi="Consolas" w:eastAsia="Microsoft YaHei"/>
                <w:b w:val="0"/>
                <w:i w:val="0"/>
                <w:color w:val="1A5F8A"/>
                <w:sz w:val="17"/>
              </w:rPr>
              <w:t>UX-P03-02/03</w:t>
            </w:r>
            <w:r>
              <w:rPr>
                <w:rFonts w:ascii="Microsoft YaHei" w:hAnsi="Microsoft YaHei" w:eastAsia="Microsoft YaHei"/>
                <w:b w:val="0"/>
                <w:i w:val="0"/>
                <w:color w:val="2B2B2B"/>
                <w:sz w:val="18"/>
              </w:rPr>
              <w:t xml:space="preserve"> 强度条 + 3 条规则</w:t>
            </w:r>
          </w:p>
        </w:tc>
        <w:tc>
          <w:tcPr>
            <w:tcW w:type="dxa" w:w="3213"/>
          </w:tcPr>
          <w:p>
            <w:pPr>
              <w:spacing w:before="30" w:after="30" w:line="276" w:lineRule="auto"/>
            </w:pPr>
            <w:r/>
            <w:r>
              <w:rPr>
                <w:rFonts w:ascii="Microsoft YaHei" w:hAnsi="Microsoft YaHei" w:eastAsia="Microsoft YaHei"/>
                <w:b w:val="0"/>
                <w:i w:val="0"/>
                <w:color w:val="2B2B2B"/>
                <w:sz w:val="18"/>
              </w:rPr>
              <w:t>register</w:t>
            </w:r>
          </w:p>
        </w:tc>
      </w:tr>
      <w:tr>
        <w:tc>
          <w:tcPr>
            <w:tcW w:type="dxa" w:w="3213"/>
          </w:tcPr>
          <w:p>
            <w:pPr>
              <w:spacing w:before="30" w:after="30" w:line="276" w:lineRule="auto"/>
            </w:pPr>
            <w:r/>
            <w:r>
              <w:rPr>
                <w:rFonts w:ascii="Consolas" w:hAnsi="Consolas" w:eastAsia="Microsoft YaHei"/>
                <w:b w:val="0"/>
                <w:i w:val="0"/>
                <w:color w:val="1A5F8A"/>
                <w:sz w:val="17"/>
              </w:rPr>
              <w:t>FR-UPL-05</w:t>
            </w:r>
            <w:r>
              <w:rPr>
                <w:rFonts w:ascii="Microsoft YaHei" w:hAnsi="Microsoft YaHei" w:eastAsia="Microsoft YaHei"/>
                <w:b w:val="0"/>
                <w:i w:val="0"/>
                <w:color w:val="2B2B2B"/>
                <w:sz w:val="18"/>
              </w:rPr>
              <w:t xml:space="preserve"> 结构化错误</w:t>
            </w:r>
          </w:p>
        </w:tc>
        <w:tc>
          <w:tcPr>
            <w:tcW w:type="dxa" w:w="3213"/>
          </w:tcPr>
          <w:p>
            <w:pPr>
              <w:spacing w:before="30" w:after="30" w:line="276" w:lineRule="auto"/>
            </w:pPr>
            <w:r/>
            <w:r>
              <w:rPr>
                <w:rFonts w:ascii="Microsoft YaHei" w:hAnsi="Microsoft YaHei" w:eastAsia="Microsoft YaHei"/>
                <w:b w:val="0"/>
                <w:i w:val="0"/>
                <w:color w:val="2B2B2B"/>
                <w:sz w:val="18"/>
              </w:rPr>
              <w:t>§5.4 五要素契约 + §8.1 五类分支</w:t>
            </w:r>
          </w:p>
        </w:tc>
        <w:tc>
          <w:tcPr>
            <w:tcW w:type="dxa" w:w="3213"/>
          </w:tcPr>
          <w:p>
            <w:pPr>
              <w:spacing w:before="30" w:after="30" w:line="276" w:lineRule="auto"/>
            </w:pPr>
            <w:r/>
            <w:r>
              <w:rPr>
                <w:rFonts w:ascii="Microsoft YaHei" w:hAnsi="Microsoft YaHei" w:eastAsia="Microsoft YaHei"/>
                <w:b w:val="0"/>
                <w:i w:val="0"/>
                <w:color w:val="2B2B2B"/>
                <w:sz w:val="18"/>
              </w:rPr>
              <w:t>upload</w:t>
            </w:r>
          </w:p>
        </w:tc>
      </w:tr>
      <w:tr>
        <w:tc>
          <w:tcPr>
            <w:tcW w:type="dxa" w:w="3213"/>
          </w:tcPr>
          <w:p>
            <w:pPr>
              <w:spacing w:before="30" w:after="30" w:line="276" w:lineRule="auto"/>
            </w:pPr>
            <w:r/>
            <w:r>
              <w:rPr>
                <w:rFonts w:ascii="Consolas" w:hAnsi="Consolas" w:eastAsia="Microsoft YaHei"/>
                <w:b w:val="0"/>
                <w:i w:val="0"/>
                <w:color w:val="1A5F8A"/>
                <w:sz w:val="17"/>
              </w:rPr>
              <w:t>FR-UPL-13</w:t>
            </w:r>
            <w:r>
              <w:rPr>
                <w:rFonts w:ascii="Microsoft YaHei" w:hAnsi="Microsoft YaHei" w:eastAsia="Microsoft YaHei"/>
                <w:b w:val="0"/>
                <w:i w:val="0"/>
                <w:color w:val="2B2B2B"/>
                <w:sz w:val="18"/>
              </w:rPr>
              <w:t xml:space="preserve"> 断档二选一</w:t>
            </w:r>
          </w:p>
        </w:tc>
        <w:tc>
          <w:tcPr>
            <w:tcW w:type="dxa" w:w="3213"/>
          </w:tcPr>
          <w:p>
            <w:pPr>
              <w:spacing w:before="30" w:after="30" w:line="276" w:lineRule="auto"/>
            </w:pPr>
            <w:r/>
            <w:r>
              <w:rPr>
                <w:rFonts w:ascii="Microsoft YaHei" w:hAnsi="Microsoft YaHei" w:eastAsia="Microsoft YaHei"/>
                <w:b w:val="0"/>
                <w:i w:val="0"/>
                <w:color w:val="2B2B2B"/>
                <w:sz w:val="18"/>
              </w:rPr>
              <w:t xml:space="preserve">§8.1 </w:t>
            </w:r>
            <w:r>
              <w:rPr>
                <w:rFonts w:ascii="Consolas" w:hAnsi="Consolas" w:eastAsia="Microsoft YaHei"/>
                <w:b w:val="0"/>
                <w:i w:val="0"/>
                <w:color w:val="1A5F8A"/>
                <w:sz w:val="17"/>
              </w:rPr>
              <w:t>UX-ST-05</w:t>
            </w:r>
            <w:r>
              <w:rPr>
                <w:rFonts w:ascii="Microsoft YaHei" w:hAnsi="Microsoft YaHei" w:eastAsia="Microsoft YaHei"/>
                <w:b w:val="0"/>
                <w:i w:val="0"/>
                <w:color w:val="2B2B2B"/>
                <w:sz w:val="18"/>
              </w:rPr>
              <w:t xml:space="preserve"> 显式处置</w:t>
            </w:r>
          </w:p>
        </w:tc>
        <w:tc>
          <w:tcPr>
            <w:tcW w:type="dxa" w:w="3213"/>
          </w:tcPr>
          <w:p>
            <w:pPr>
              <w:spacing w:before="30" w:after="30" w:line="276" w:lineRule="auto"/>
            </w:pPr>
            <w:r/>
            <w:r>
              <w:rPr>
                <w:rFonts w:ascii="Microsoft YaHei" w:hAnsi="Microsoft YaHei" w:eastAsia="Microsoft YaHei"/>
                <w:b w:val="0"/>
                <w:i w:val="0"/>
                <w:color w:val="2B2B2B"/>
                <w:sz w:val="18"/>
              </w:rPr>
              <w:t>upload</w:t>
            </w:r>
          </w:p>
        </w:tc>
      </w:tr>
      <w:tr>
        <w:tc>
          <w:tcPr>
            <w:tcW w:type="dxa" w:w="3213"/>
          </w:tcPr>
          <w:p>
            <w:pPr>
              <w:spacing w:before="30" w:after="30" w:line="276" w:lineRule="auto"/>
            </w:pPr>
            <w:r/>
            <w:r>
              <w:rPr>
                <w:rFonts w:ascii="Consolas" w:hAnsi="Consolas" w:eastAsia="Microsoft YaHei"/>
                <w:b w:val="0"/>
                <w:i w:val="0"/>
                <w:color w:val="1A5F8A"/>
                <w:sz w:val="17"/>
              </w:rPr>
              <w:t>FR-FEA-10</w:t>
            </w:r>
            <w:r>
              <w:rPr>
                <w:rFonts w:ascii="Microsoft YaHei" w:hAnsi="Microsoft YaHei" w:eastAsia="Microsoft YaHei"/>
                <w:b w:val="0"/>
                <w:i w:val="0"/>
                <w:color w:val="2B2B2B"/>
                <w:sz w:val="18"/>
              </w:rPr>
              <w:t xml:space="preserve"> 节假日特征</w:t>
            </w:r>
          </w:p>
        </w:tc>
        <w:tc>
          <w:tcPr>
            <w:tcW w:type="dxa" w:w="3213"/>
          </w:tcPr>
          <w:p>
            <w:pPr>
              <w:spacing w:before="30" w:after="30" w:line="276" w:lineRule="auto"/>
            </w:pPr>
            <w:r/>
            <w:r>
              <w:rPr>
                <w:rFonts w:ascii="Microsoft YaHei" w:hAnsi="Microsoft YaHei" w:eastAsia="Microsoft YaHei"/>
                <w:b w:val="0"/>
                <w:i w:val="0"/>
                <w:color w:val="2B2B2B"/>
                <w:sz w:val="18"/>
              </w:rPr>
              <w:t xml:space="preserve">§8.2 </w:t>
            </w:r>
            <w:r>
              <w:rPr>
                <w:rFonts w:ascii="Consolas" w:hAnsi="Consolas" w:eastAsia="Microsoft YaHei"/>
                <w:b w:val="0"/>
                <w:i w:val="0"/>
                <w:color w:val="1A5F8A"/>
                <w:sz w:val="17"/>
              </w:rPr>
              <w:t>UX-P06-03</w:t>
            </w:r>
            <w:r>
              <w:rPr>
                <w:rFonts w:ascii="Microsoft YaHei" w:hAnsi="Microsoft YaHei" w:eastAsia="Microsoft YaHei"/>
                <w:b w:val="0"/>
                <w:i w:val="0"/>
                <w:color w:val="2B2B2B"/>
                <w:sz w:val="18"/>
              </w:rPr>
              <w:t xml:space="preserve"> 开关 + 内置节假日表说明</w:t>
            </w:r>
          </w:p>
        </w:tc>
        <w:tc>
          <w:tcPr>
            <w:tcW w:type="dxa" w:w="3213"/>
          </w:tcPr>
          <w:p>
            <w:pPr>
              <w:spacing w:before="30" w:after="30" w:line="276" w:lineRule="auto"/>
            </w:pPr>
            <w:r/>
            <w:r>
              <w:rPr>
                <w:rFonts w:ascii="Microsoft YaHei" w:hAnsi="Microsoft YaHei" w:eastAsia="Microsoft YaHei"/>
                <w:b w:val="0"/>
                <w:i w:val="0"/>
                <w:color w:val="2B2B2B"/>
                <w:sz w:val="18"/>
              </w:rPr>
              <w:t>params</w:t>
            </w:r>
          </w:p>
        </w:tc>
      </w:tr>
      <w:tr>
        <w:tc>
          <w:tcPr>
            <w:tcW w:type="dxa" w:w="3213"/>
          </w:tcPr>
          <w:p>
            <w:pPr>
              <w:spacing w:before="30" w:after="30" w:line="276" w:lineRule="auto"/>
            </w:pPr>
            <w:r/>
            <w:r>
              <w:rPr>
                <w:rFonts w:ascii="Consolas" w:hAnsi="Consolas" w:eastAsia="Microsoft YaHei"/>
                <w:b w:val="0"/>
                <w:i w:val="0"/>
                <w:color w:val="1A5F8A"/>
                <w:sz w:val="17"/>
              </w:rPr>
              <w:t>FR-MOD-06</w:t>
            </w:r>
            <w:r>
              <w:rPr>
                <w:rFonts w:ascii="Microsoft YaHei" w:hAnsi="Microsoft YaHei" w:eastAsia="Microsoft YaHei"/>
                <w:b w:val="0"/>
                <w:i w:val="0"/>
                <w:color w:val="2B2B2B"/>
                <w:sz w:val="18"/>
              </w:rPr>
              <w:t xml:space="preserve"> 基线同口径</w:t>
            </w:r>
          </w:p>
        </w:tc>
        <w:tc>
          <w:tcPr>
            <w:tcW w:type="dxa" w:w="3213"/>
          </w:tcPr>
          <w:p>
            <w:pPr>
              <w:spacing w:before="30" w:after="30" w:line="276" w:lineRule="auto"/>
            </w:pPr>
            <w:r/>
            <w:r>
              <w:rPr>
                <w:rFonts w:ascii="Microsoft YaHei" w:hAnsi="Microsoft YaHei" w:eastAsia="Microsoft YaHei"/>
                <w:b w:val="0"/>
                <w:i w:val="0"/>
                <w:color w:val="2B2B2B"/>
                <w:sz w:val="18"/>
              </w:rPr>
              <w:t xml:space="preserve">§8.4 </w:t>
            </w:r>
            <w:r>
              <w:rPr>
                <w:rFonts w:ascii="Consolas" w:hAnsi="Consolas" w:eastAsia="Microsoft YaHei"/>
                <w:b w:val="0"/>
                <w:i w:val="0"/>
                <w:color w:val="1A5F8A"/>
                <w:sz w:val="17"/>
              </w:rPr>
              <w:t>UX-P08-03</w:t>
            </w:r>
            <w:r>
              <w:rPr>
                <w:rFonts w:ascii="Microsoft YaHei" w:hAnsi="Microsoft YaHei" w:eastAsia="Microsoft YaHei"/>
                <w:b w:val="0"/>
                <w:i w:val="0"/>
                <w:color w:val="2B2B2B"/>
                <w:sz w:val="18"/>
              </w:rPr>
              <w:t xml:space="preserve"> 基线对照表 + 同口径声明</w:t>
            </w:r>
          </w:p>
        </w:tc>
        <w:tc>
          <w:tcPr>
            <w:tcW w:type="dxa" w:w="3213"/>
          </w:tcPr>
          <w:p>
            <w:pPr>
              <w:spacing w:before="30" w:after="30" w:line="276" w:lineRule="auto"/>
            </w:pPr>
            <w:r/>
            <w:r>
              <w:rPr>
                <w:rFonts w:ascii="Microsoft YaHei" w:hAnsi="Microsoft YaHei" w:eastAsia="Microsoft YaHei"/>
                <w:b w:val="0"/>
                <w:i w:val="0"/>
                <w:color w:val="2B2B2B"/>
                <w:sz w:val="18"/>
              </w:rPr>
              <w:t>result</w:t>
            </w:r>
          </w:p>
        </w:tc>
      </w:tr>
      <w:tr>
        <w:tc>
          <w:tcPr>
            <w:tcW w:type="dxa" w:w="3213"/>
          </w:tcPr>
          <w:p>
            <w:pPr>
              <w:spacing w:before="30" w:after="30" w:line="276" w:lineRule="auto"/>
            </w:pPr>
            <w:r/>
            <w:r>
              <w:rPr>
                <w:rFonts w:ascii="Consolas" w:hAnsi="Consolas" w:eastAsia="Microsoft YaHei"/>
                <w:b w:val="0"/>
                <w:i w:val="0"/>
                <w:color w:val="1A5F8A"/>
                <w:sz w:val="17"/>
              </w:rPr>
              <w:t>FR-MOD-08</w:t>
            </w:r>
            <w:r>
              <w:rPr>
                <w:rFonts w:ascii="Microsoft YaHei" w:hAnsi="Microsoft YaHei" w:eastAsia="Microsoft YaHei"/>
                <w:b w:val="0"/>
                <w:i w:val="0"/>
                <w:color w:val="2B2B2B"/>
                <w:sz w:val="18"/>
              </w:rPr>
              <w:t xml:space="preserve"> 分级分流</w:t>
            </w:r>
          </w:p>
        </w:tc>
        <w:tc>
          <w:tcPr>
            <w:tcW w:type="dxa" w:w="3213"/>
          </w:tcPr>
          <w:p>
            <w:pPr>
              <w:spacing w:before="30" w:after="30" w:line="276" w:lineRule="auto"/>
            </w:pPr>
            <w:r/>
            <w:r>
              <w:rPr>
                <w:rFonts w:ascii="Microsoft YaHei" w:hAnsi="Microsoft YaHei" w:eastAsia="Microsoft YaHei"/>
                <w:b w:val="0"/>
                <w:i w:val="0"/>
                <w:color w:val="2B2B2B"/>
                <w:sz w:val="18"/>
              </w:rPr>
              <w:t xml:space="preserve">§8.4 </w:t>
            </w:r>
            <w:r>
              <w:rPr>
                <w:rFonts w:ascii="Consolas" w:hAnsi="Consolas" w:eastAsia="Microsoft YaHei"/>
                <w:b w:val="0"/>
                <w:i w:val="0"/>
                <w:color w:val="1A5F8A"/>
                <w:sz w:val="17"/>
              </w:rPr>
              <w:t>UX-P08-07</w:t>
            </w:r>
            <w:r>
              <w:rPr>
                <w:rFonts w:ascii="Microsoft YaHei" w:hAnsi="Microsoft YaHei" w:eastAsia="Microsoft YaHei"/>
                <w:b w:val="0"/>
                <w:i w:val="0"/>
                <w:color w:val="2B2B2B"/>
                <w:sz w:val="18"/>
              </w:rPr>
              <w:t xml:space="preserve"> 分级与置信度标签</w:t>
            </w:r>
          </w:p>
        </w:tc>
        <w:tc>
          <w:tcPr>
            <w:tcW w:type="dxa" w:w="3213"/>
          </w:tcPr>
          <w:p>
            <w:pPr>
              <w:spacing w:before="30" w:after="30" w:line="276" w:lineRule="auto"/>
            </w:pPr>
            <w:r/>
            <w:r>
              <w:rPr>
                <w:rFonts w:ascii="Microsoft YaHei" w:hAnsi="Microsoft YaHei" w:eastAsia="Microsoft YaHei"/>
                <w:b w:val="0"/>
                <w:i w:val="0"/>
                <w:color w:val="2B2B2B"/>
                <w:sz w:val="18"/>
              </w:rPr>
              <w:t>result</w:t>
            </w:r>
          </w:p>
        </w:tc>
      </w:tr>
      <w:tr>
        <w:tc>
          <w:tcPr>
            <w:tcW w:type="dxa" w:w="3213"/>
          </w:tcPr>
          <w:p>
            <w:pPr>
              <w:spacing w:before="30" w:after="30" w:line="276" w:lineRule="auto"/>
            </w:pPr>
            <w:r/>
            <w:r>
              <w:rPr>
                <w:rFonts w:ascii="Consolas" w:hAnsi="Consolas" w:eastAsia="Microsoft YaHei"/>
                <w:b w:val="0"/>
                <w:i w:val="0"/>
                <w:color w:val="1A5F8A"/>
                <w:sz w:val="17"/>
              </w:rPr>
              <w:t>FR-MOD-13</w:t>
            </w:r>
            <w:r>
              <w:rPr>
                <w:rFonts w:ascii="Microsoft YaHei" w:hAnsi="Microsoft YaHei" w:eastAsia="Microsoft YaHei"/>
                <w:b w:val="0"/>
                <w:i w:val="0"/>
                <w:color w:val="2B2B2B"/>
                <w:sz w:val="18"/>
              </w:rPr>
              <w:t xml:space="preserve"> 未微调声明</w:t>
            </w:r>
          </w:p>
        </w:tc>
        <w:tc>
          <w:tcPr>
            <w:tcW w:type="dxa" w:w="3213"/>
          </w:tcPr>
          <w:p>
            <w:pPr>
              <w:spacing w:before="30" w:after="30" w:line="276" w:lineRule="auto"/>
            </w:pPr>
            <w:r/>
            <w:r>
              <w:rPr>
                <w:rFonts w:ascii="Microsoft YaHei" w:hAnsi="Microsoft YaHei" w:eastAsia="Microsoft YaHei"/>
                <w:b w:val="0"/>
                <w:i w:val="0"/>
                <w:color w:val="2B2B2B"/>
                <w:sz w:val="18"/>
              </w:rPr>
              <w:t xml:space="preserve">§8.4 </w:t>
            </w:r>
            <w:r>
              <w:rPr>
                <w:rFonts w:ascii="Consolas" w:hAnsi="Consolas" w:eastAsia="Microsoft YaHei"/>
                <w:b w:val="0"/>
                <w:i w:val="0"/>
                <w:color w:val="1A5F8A"/>
                <w:sz w:val="17"/>
              </w:rPr>
              <w:t>UX-P08-10</w:t>
            </w:r>
            <w:r>
              <w:rPr>
                <w:rFonts w:ascii="Microsoft YaHei" w:hAnsi="Microsoft YaHei" w:eastAsia="Microsoft YaHei"/>
                <w:b w:val="0"/>
                <w:i w:val="0"/>
                <w:color w:val="2B2B2B"/>
                <w:sz w:val="18"/>
              </w:rPr>
              <w:t xml:space="preserve"> 评估前提提示条</w:t>
            </w:r>
          </w:p>
        </w:tc>
        <w:tc>
          <w:tcPr>
            <w:tcW w:type="dxa" w:w="3213"/>
          </w:tcPr>
          <w:p>
            <w:pPr>
              <w:spacing w:before="30" w:after="30" w:line="276" w:lineRule="auto"/>
            </w:pPr>
            <w:r/>
            <w:r>
              <w:rPr>
                <w:rFonts w:ascii="Microsoft YaHei" w:hAnsi="Microsoft YaHei" w:eastAsia="Microsoft YaHei"/>
                <w:b w:val="0"/>
                <w:i w:val="0"/>
                <w:color w:val="2B2B2B"/>
                <w:sz w:val="18"/>
              </w:rPr>
              <w:t>result</w:t>
            </w:r>
          </w:p>
        </w:tc>
      </w:tr>
      <w:tr>
        <w:tc>
          <w:tcPr>
            <w:tcW w:type="dxa" w:w="3213"/>
          </w:tcPr>
          <w:p>
            <w:pPr>
              <w:spacing w:before="30" w:after="30" w:line="276" w:lineRule="auto"/>
            </w:pPr>
            <w:r/>
            <w:r>
              <w:rPr>
                <w:rFonts w:ascii="Consolas" w:hAnsi="Consolas" w:eastAsia="Microsoft YaHei"/>
                <w:b w:val="0"/>
                <w:i w:val="0"/>
                <w:color w:val="1A5F8A"/>
                <w:sz w:val="17"/>
              </w:rPr>
              <w:t>FR-VIS-06</w:t>
            </w:r>
            <w:r>
              <w:rPr>
                <w:rFonts w:ascii="Microsoft YaHei" w:hAnsi="Microsoft YaHei" w:eastAsia="Microsoft YaHei"/>
                <w:b w:val="0"/>
                <w:i w:val="0"/>
                <w:color w:val="2B2B2B"/>
                <w:sz w:val="18"/>
              </w:rPr>
              <w:t xml:space="preserve"> 超标警告</w:t>
            </w:r>
          </w:p>
        </w:tc>
        <w:tc>
          <w:tcPr>
            <w:tcW w:type="dxa" w:w="3213"/>
          </w:tcPr>
          <w:p>
            <w:pPr>
              <w:spacing w:before="30" w:after="30" w:line="276" w:lineRule="auto"/>
            </w:pPr>
            <w:r/>
            <w:r>
              <w:rPr>
                <w:rFonts w:ascii="Microsoft YaHei" w:hAnsi="Microsoft YaHei" w:eastAsia="Microsoft YaHei"/>
                <w:b w:val="0"/>
                <w:i w:val="0"/>
                <w:color w:val="2B2B2B"/>
                <w:sz w:val="18"/>
              </w:rPr>
              <w:t xml:space="preserve">§5.5 </w:t>
            </w:r>
            <w:r>
              <w:rPr>
                <w:rFonts w:ascii="Consolas" w:hAnsi="Consolas" w:eastAsia="Microsoft YaHei"/>
                <w:b w:val="0"/>
                <w:i w:val="0"/>
                <w:color w:val="1A5F8A"/>
                <w:sz w:val="17"/>
              </w:rPr>
              <w:t>UX-ST-07</w:t>
            </w:r>
            <w:r>
              <w:rPr>
                <w:rFonts w:ascii="Microsoft YaHei" w:hAnsi="Microsoft YaHei" w:eastAsia="Microsoft YaHei"/>
                <w:b w:val="0"/>
                <w:i w:val="0"/>
                <w:color w:val="2B2B2B"/>
                <w:sz w:val="18"/>
              </w:rPr>
              <w:t xml:space="preserve"> 不可折叠</w:t>
            </w:r>
          </w:p>
        </w:tc>
        <w:tc>
          <w:tcPr>
            <w:tcW w:type="dxa" w:w="3213"/>
          </w:tcPr>
          <w:p>
            <w:pPr>
              <w:spacing w:before="30" w:after="30" w:line="276" w:lineRule="auto"/>
            </w:pPr>
            <w:r/>
            <w:r>
              <w:rPr>
                <w:rFonts w:ascii="Microsoft YaHei" w:hAnsi="Microsoft YaHei" w:eastAsia="Microsoft YaHei"/>
                <w:b w:val="0"/>
                <w:i w:val="0"/>
                <w:color w:val="2B2B2B"/>
                <w:sz w:val="18"/>
              </w:rPr>
              <w:t>result</w:t>
            </w:r>
          </w:p>
        </w:tc>
      </w:tr>
      <w:tr>
        <w:tc>
          <w:tcPr>
            <w:tcW w:type="dxa" w:w="3213"/>
          </w:tcPr>
          <w:p>
            <w:pPr>
              <w:spacing w:before="30" w:after="30" w:line="276" w:lineRule="auto"/>
            </w:pPr>
            <w:r/>
            <w:r>
              <w:rPr>
                <w:rFonts w:ascii="Consolas" w:hAnsi="Consolas" w:eastAsia="Microsoft YaHei"/>
                <w:b w:val="0"/>
                <w:i w:val="0"/>
                <w:color w:val="1A5F8A"/>
                <w:sz w:val="17"/>
              </w:rPr>
              <w:t>FR-VIS-07</w:t>
            </w:r>
            <w:r>
              <w:rPr>
                <w:rFonts w:ascii="Microsoft YaHei" w:hAnsi="Microsoft YaHei" w:eastAsia="Microsoft YaHei"/>
                <w:b w:val="0"/>
                <w:i w:val="0"/>
                <w:color w:val="2B2B2B"/>
                <w:sz w:val="18"/>
              </w:rPr>
              <w:t xml:space="preserve"> 覆盖率披露</w:t>
            </w:r>
          </w:p>
        </w:tc>
        <w:tc>
          <w:tcPr>
            <w:tcW w:type="dxa" w:w="3213"/>
          </w:tcPr>
          <w:p>
            <w:pPr>
              <w:spacing w:before="30" w:after="30" w:line="276" w:lineRule="auto"/>
            </w:pPr>
            <w:r/>
            <w:r>
              <w:rPr>
                <w:rFonts w:ascii="Microsoft YaHei" w:hAnsi="Microsoft YaHei" w:eastAsia="Microsoft YaHei"/>
                <w:b w:val="0"/>
                <w:i w:val="0"/>
                <w:color w:val="2B2B2B"/>
                <w:sz w:val="18"/>
              </w:rPr>
              <w:t xml:space="preserve">§4.14 </w:t>
            </w:r>
            <w:r>
              <w:rPr>
                <w:rFonts w:ascii="Consolas" w:hAnsi="Consolas" w:eastAsia="Microsoft YaHei"/>
                <w:b w:val="0"/>
                <w:i w:val="0"/>
                <w:color w:val="1A5F8A"/>
                <w:sz w:val="17"/>
              </w:rPr>
              <w:t>UX-CMP-15</w:t>
            </w:r>
            <w:r>
              <w:rPr>
                <w:rFonts w:ascii="Microsoft YaHei" w:hAnsi="Microsoft YaHei" w:eastAsia="Microsoft YaHei"/>
                <w:b w:val="0"/>
                <w:i w:val="0"/>
                <w:color w:val="2B2B2B"/>
                <w:sz w:val="18"/>
              </w:rPr>
              <w:t xml:space="preserve"> 面板</w:t>
            </w:r>
          </w:p>
        </w:tc>
        <w:tc>
          <w:tcPr>
            <w:tcW w:type="dxa" w:w="3213"/>
          </w:tcPr>
          <w:p>
            <w:pPr>
              <w:spacing w:before="30" w:after="30" w:line="276" w:lineRule="auto"/>
            </w:pPr>
            <w:r/>
            <w:r>
              <w:rPr>
                <w:rFonts w:ascii="Microsoft YaHei" w:hAnsi="Microsoft YaHei" w:eastAsia="Microsoft YaHei"/>
                <w:b w:val="0"/>
                <w:i w:val="0"/>
                <w:color w:val="2B2B2B"/>
                <w:sz w:val="18"/>
              </w:rPr>
              <w:t>result</w:t>
            </w:r>
          </w:p>
        </w:tc>
      </w:tr>
      <w:tr>
        <w:tc>
          <w:tcPr>
            <w:tcW w:type="dxa" w:w="3213"/>
          </w:tcPr>
          <w:p>
            <w:pPr>
              <w:spacing w:before="30" w:after="30" w:line="276" w:lineRule="auto"/>
            </w:pPr>
            <w:r/>
            <w:r>
              <w:rPr>
                <w:rFonts w:ascii="Consolas" w:hAnsi="Consolas" w:eastAsia="Microsoft YaHei"/>
                <w:b w:val="0"/>
                <w:i w:val="0"/>
                <w:color w:val="1A5F8A"/>
                <w:sz w:val="17"/>
              </w:rPr>
              <w:t>FR-HIS-04</w:t>
            </w:r>
            <w:r>
              <w:rPr>
                <w:rFonts w:ascii="Microsoft YaHei" w:hAnsi="Microsoft YaHei" w:eastAsia="Microsoft YaHei"/>
                <w:b w:val="0"/>
                <w:i w:val="0"/>
                <w:color w:val="2B2B2B"/>
                <w:sz w:val="18"/>
              </w:rPr>
              <w:t xml:space="preserve"> 跨任务对比</w:t>
            </w:r>
          </w:p>
        </w:tc>
        <w:tc>
          <w:tcPr>
            <w:tcW w:type="dxa" w:w="3213"/>
          </w:tcPr>
          <w:p>
            <w:pPr>
              <w:spacing w:before="30" w:after="30" w:line="276" w:lineRule="auto"/>
            </w:pPr>
            <w:r/>
            <w:r>
              <w:rPr>
                <w:rFonts w:ascii="Microsoft YaHei" w:hAnsi="Microsoft YaHei" w:eastAsia="Microsoft YaHei"/>
                <w:b w:val="0"/>
                <w:i w:val="0"/>
                <w:color w:val="2B2B2B"/>
                <w:sz w:val="18"/>
              </w:rPr>
              <w:t>§9.3 全页规格</w:t>
            </w:r>
          </w:p>
        </w:tc>
        <w:tc>
          <w:tcPr>
            <w:tcW w:type="dxa" w:w="3213"/>
          </w:tcPr>
          <w:p>
            <w:pPr>
              <w:spacing w:before="30" w:after="30" w:line="276" w:lineRule="auto"/>
            </w:pPr>
            <w:r/>
            <w:r>
              <w:rPr>
                <w:rFonts w:ascii="Microsoft YaHei" w:hAnsi="Microsoft YaHei" w:eastAsia="Microsoft YaHei"/>
                <w:b w:val="0"/>
                <w:i w:val="0"/>
                <w:color w:val="2B2B2B"/>
                <w:sz w:val="18"/>
              </w:rPr>
              <w:t>compare</w:t>
            </w:r>
          </w:p>
        </w:tc>
      </w:tr>
      <w:tr>
        <w:tc>
          <w:tcPr>
            <w:tcW w:type="dxa" w:w="3213"/>
          </w:tcPr>
          <w:p>
            <w:pPr>
              <w:spacing w:before="30" w:after="30" w:line="276" w:lineRule="auto"/>
            </w:pPr>
            <w:r/>
            <w:r>
              <w:rPr>
                <w:rFonts w:ascii="Consolas" w:hAnsi="Consolas" w:eastAsia="Microsoft YaHei"/>
                <w:b w:val="0"/>
                <w:i w:val="0"/>
                <w:color w:val="1A5F8A"/>
                <w:sz w:val="17"/>
              </w:rPr>
              <w:t>FR-SYS-05</w:t>
            </w:r>
            <w:r>
              <w:rPr>
                <w:rFonts w:ascii="Microsoft YaHei" w:hAnsi="Microsoft YaHei" w:eastAsia="Microsoft YaHei"/>
                <w:b w:val="0"/>
                <w:i w:val="0"/>
                <w:color w:val="2B2B2B"/>
                <w:sz w:val="18"/>
              </w:rPr>
              <w:t xml:space="preserve"> 免责声明</w:t>
            </w:r>
          </w:p>
        </w:tc>
        <w:tc>
          <w:tcPr>
            <w:tcW w:type="dxa" w:w="3213"/>
          </w:tcPr>
          <w:p>
            <w:pPr>
              <w:spacing w:before="30" w:after="30" w:line="276" w:lineRule="auto"/>
            </w:pPr>
            <w:r/>
            <w:r>
              <w:rPr>
                <w:rFonts w:ascii="Microsoft YaHei" w:hAnsi="Microsoft YaHei" w:eastAsia="Microsoft YaHei"/>
                <w:b w:val="0"/>
                <w:i w:val="0"/>
                <w:color w:val="2B2B2B"/>
                <w:sz w:val="18"/>
              </w:rPr>
              <w:t xml:space="preserve">§4.1 </w:t>
            </w:r>
            <w:r>
              <w:rPr>
                <w:rFonts w:ascii="Consolas" w:hAnsi="Consolas" w:eastAsia="Microsoft YaHei"/>
                <w:b w:val="0"/>
                <w:i w:val="0"/>
                <w:color w:val="1A5F8A"/>
                <w:sz w:val="17"/>
              </w:rPr>
              <w:t>UX-CMP-02</w:t>
            </w:r>
            <w:r>
              <w:rPr>
                <w:rFonts w:ascii="Microsoft YaHei" w:hAnsi="Microsoft YaHei" w:eastAsia="Microsoft YaHei"/>
                <w:b w:val="0"/>
                <w:i w:val="0"/>
                <w:color w:val="2B2B2B"/>
                <w:sz w:val="18"/>
              </w:rPr>
              <w:t xml:space="preserve"> 页脚常驻</w:t>
            </w:r>
          </w:p>
        </w:tc>
        <w:tc>
          <w:tcPr>
            <w:tcW w:type="dxa" w:w="3213"/>
          </w:tcPr>
          <w:p>
            <w:pPr>
              <w:spacing w:before="30" w:after="30" w:line="276" w:lineRule="auto"/>
            </w:pPr>
            <w:r/>
            <w:r>
              <w:rPr>
                <w:rFonts w:ascii="Microsoft YaHei" w:hAnsi="Microsoft YaHei" w:eastAsia="Microsoft YaHei"/>
                <w:b w:val="0"/>
                <w:i w:val="0"/>
                <w:color w:val="2B2B2B"/>
                <w:sz w:val="18"/>
              </w:rPr>
              <w:t>全局</w:t>
            </w:r>
          </w:p>
        </w:tc>
      </w:tr>
      <w:tr>
        <w:tc>
          <w:tcPr>
            <w:tcW w:type="dxa" w:w="3213"/>
          </w:tcPr>
          <w:p>
            <w:pPr>
              <w:spacing w:before="30" w:after="30" w:line="276" w:lineRule="auto"/>
            </w:pPr>
            <w:r/>
            <w:r>
              <w:rPr>
                <w:rFonts w:ascii="Consolas" w:hAnsi="Consolas" w:eastAsia="Microsoft YaHei"/>
                <w:b w:val="0"/>
                <w:i w:val="0"/>
                <w:color w:val="1A5F8A"/>
                <w:sz w:val="17"/>
              </w:rPr>
              <w:t>NFR-USE-03</w:t>
            </w:r>
            <w:r>
              <w:rPr>
                <w:rFonts w:ascii="Microsoft YaHei" w:hAnsi="Microsoft YaHei" w:eastAsia="Microsoft YaHei"/>
                <w:b w:val="0"/>
                <w:i w:val="0"/>
                <w:color w:val="2B2B2B"/>
                <w:sz w:val="18"/>
              </w:rPr>
              <w:t xml:space="preserve"> 错误可读</w:t>
            </w:r>
          </w:p>
        </w:tc>
        <w:tc>
          <w:tcPr>
            <w:tcW w:type="dxa" w:w="3213"/>
          </w:tcPr>
          <w:p>
            <w:pPr>
              <w:spacing w:before="30" w:after="30" w:line="276" w:lineRule="auto"/>
            </w:pPr>
            <w:r/>
            <w:r>
              <w:rPr>
                <w:rFonts w:ascii="Microsoft YaHei" w:hAnsi="Microsoft YaHei" w:eastAsia="Microsoft YaHei"/>
                <w:b w:val="0"/>
                <w:i w:val="0"/>
                <w:color w:val="2B2B2B"/>
                <w:sz w:val="18"/>
              </w:rPr>
              <w:t>§11.4 三段式模板</w:t>
            </w:r>
          </w:p>
        </w:tc>
        <w:tc>
          <w:tcPr>
            <w:tcW w:type="dxa" w:w="3213"/>
          </w:tcPr>
          <w:p>
            <w:pPr>
              <w:spacing w:before="30" w:after="30" w:line="276" w:lineRule="auto"/>
            </w:pPr>
            <w:r/>
            <w:r>
              <w:rPr>
                <w:rFonts w:ascii="Microsoft YaHei" w:hAnsi="Microsoft YaHei" w:eastAsia="Microsoft YaHei"/>
                <w:b w:val="0"/>
                <w:i w:val="0"/>
                <w:color w:val="2B2B2B"/>
                <w:sz w:val="18"/>
              </w:rPr>
              <w:t>全局</w:t>
            </w:r>
          </w:p>
        </w:tc>
      </w:tr>
      <w:tr>
        <w:tc>
          <w:tcPr>
            <w:tcW w:type="dxa" w:w="3213"/>
          </w:tcPr>
          <w:p>
            <w:pPr>
              <w:spacing w:before="30" w:after="30" w:line="276" w:lineRule="auto"/>
            </w:pPr>
            <w:r/>
            <w:r>
              <w:rPr>
                <w:rFonts w:ascii="Consolas" w:hAnsi="Consolas" w:eastAsia="Microsoft YaHei"/>
                <w:b w:val="0"/>
                <w:i w:val="0"/>
                <w:color w:val="1A5F8A"/>
                <w:sz w:val="17"/>
              </w:rPr>
              <w:t>NFR-REL-02</w:t>
            </w:r>
            <w:r>
              <w:rPr>
                <w:rFonts w:ascii="Microsoft YaHei" w:hAnsi="Microsoft YaHei" w:eastAsia="Microsoft YaHei"/>
                <w:b w:val="0"/>
                <w:i w:val="0"/>
                <w:color w:val="2B2B2B"/>
                <w:sz w:val="18"/>
              </w:rPr>
              <w:t xml:space="preserve"> 超时软失败</w:t>
            </w:r>
          </w:p>
        </w:tc>
        <w:tc>
          <w:tcPr>
            <w:tcW w:type="dxa" w:w="3213"/>
          </w:tcPr>
          <w:p>
            <w:pPr>
              <w:spacing w:before="30" w:after="30" w:line="276" w:lineRule="auto"/>
            </w:pPr>
            <w:r/>
            <w:r>
              <w:rPr>
                <w:rFonts w:ascii="Microsoft YaHei" w:hAnsi="Microsoft YaHei" w:eastAsia="Microsoft YaHei"/>
                <w:b w:val="0"/>
                <w:i w:val="0"/>
                <w:color w:val="2B2B2B"/>
                <w:sz w:val="18"/>
              </w:rPr>
              <w:t xml:space="preserve">§5.4 </w:t>
            </w:r>
            <w:r>
              <w:rPr>
                <w:rFonts w:ascii="Consolas" w:hAnsi="Consolas" w:eastAsia="Microsoft YaHei"/>
                <w:b w:val="0"/>
                <w:i w:val="0"/>
                <w:color w:val="1A5F8A"/>
                <w:sz w:val="17"/>
              </w:rPr>
              <w:t>UX-ST-06</w:t>
            </w:r>
          </w:p>
        </w:tc>
        <w:tc>
          <w:tcPr>
            <w:tcW w:type="dxa" w:w="3213"/>
          </w:tcPr>
          <w:p>
            <w:pPr>
              <w:spacing w:before="30" w:after="30" w:line="276" w:lineRule="auto"/>
            </w:pPr>
            <w:r/>
            <w:r>
              <w:rPr>
                <w:rFonts w:ascii="Microsoft YaHei" w:hAnsi="Microsoft YaHei" w:eastAsia="Microsoft YaHei"/>
                <w:b w:val="0"/>
                <w:i w:val="0"/>
                <w:color w:val="2B2B2B"/>
                <w:sz w:val="18"/>
              </w:rPr>
              <w:t>running</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Microsoft YaHei" w:hAnsi="Microsoft YaHei" w:eastAsia="Microsoft YaHei"/>
          <w:b w:val="0"/>
          <w:i w:val="0"/>
          <w:color w:val="6B4E10"/>
          <w:sz w:val="19"/>
        </w:rPr>
        <w:t>完整映射见 §6.3 需求—页面映射矩阵。</w:t>
      </w:r>
    </w:p>
    <w:p>
      <w:pPr>
        <w:spacing w:before="0" w:after="60" w:line="312" w:lineRule="auto"/>
      </w:pPr>
    </w:p>
    <w:p>
      <w:pPr>
        <w:pStyle w:val="Heading2"/>
      </w:pPr>
      <w:r>
        <w:rPr>
          <w:rFonts w:ascii="Microsoft YaHei" w:hAnsi="Microsoft YaHei" w:eastAsia="Microsoft YaHei"/>
          <w:b/>
          <w:i w:val="0"/>
          <w:color w:val="1A5F8A"/>
          <w:sz w:val="29"/>
        </w:rPr>
        <w:t>附录 B：设计令牌全量清单</w:t>
      </w:r>
    </w:p>
    <w:p>
      <w:pPr>
        <w:spacing w:before="0" w:after="60" w:line="312" w:lineRule="auto"/>
      </w:pPr>
    </w:p>
    <w:p>
      <w:pPr>
        <w:spacing w:before="0" w:after="80" w:line="312" w:lineRule="auto"/>
      </w:pPr>
      <w:r>
        <w:rPr>
          <w:rFonts w:ascii="Microsoft YaHei" w:hAnsi="Microsoft YaHei" w:eastAsia="Microsoft YaHei"/>
          <w:b/>
          <w:i w:val="0"/>
          <w:color w:val="1F2D3D"/>
          <w:sz w:val="21"/>
        </w:rPr>
        <w:t>品牌 / 语义 / on-color</w:t>
      </w:r>
      <w:r>
        <w:rPr>
          <w:rFonts w:ascii="Microsoft YaHei" w:hAnsi="Microsoft YaHei" w:eastAsia="Microsoft YaHei"/>
          <w:b w:val="0"/>
          <w:i w:val="0"/>
          <w:color w:val="2B2B2B"/>
          <w:sz w:val="21"/>
        </w:rPr>
        <w:t>（浅色 → 深色）</w:t>
      </w:r>
    </w:p>
    <w:p>
      <w:pPr>
        <w:spacing w:before="0" w:after="60" w:line="312" w:lineRule="auto"/>
      </w:pP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令牌</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浅色</w:t>
            </w:r>
          </w:p>
        </w:tc>
        <w:tc>
          <w:tcPr>
            <w:tcW w:type="dxa" w:w="3213"/>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深色</w:t>
            </w:r>
          </w:p>
        </w:tc>
      </w:tr>
      <w:tr>
        <w:tc>
          <w:tcPr>
            <w:tcW w:type="dxa" w:w="3213"/>
          </w:tcPr>
          <w:p>
            <w:pPr>
              <w:spacing w:before="30" w:after="30" w:line="276" w:lineRule="auto"/>
            </w:pPr>
            <w:r/>
            <w:r>
              <w:rPr>
                <w:rFonts w:ascii="Consolas" w:hAnsi="Consolas" w:eastAsia="Microsoft YaHei"/>
                <w:b w:val="0"/>
                <w:i w:val="0"/>
                <w:color w:val="1A5F8A"/>
                <w:sz w:val="17"/>
              </w:rPr>
              <w:t>--brand-h</w:t>
            </w:r>
          </w:p>
        </w:tc>
        <w:tc>
          <w:tcPr>
            <w:tcW w:type="dxa" w:w="3213"/>
          </w:tcPr>
          <w:p>
            <w:pPr>
              <w:spacing w:before="30" w:after="30" w:line="276" w:lineRule="auto"/>
            </w:pPr>
            <w:r/>
            <w:r>
              <w:rPr>
                <w:rFonts w:ascii="Consolas" w:hAnsi="Consolas" w:eastAsia="Microsoft YaHei"/>
                <w:b w:val="0"/>
                <w:i w:val="0"/>
                <w:color w:val="1A5F8A"/>
                <w:sz w:val="17"/>
              </w:rPr>
              <w:t>205</w:t>
            </w:r>
          </w:p>
        </w:tc>
        <w:tc>
          <w:tcPr>
            <w:tcW w:type="dxa" w:w="3213"/>
          </w:tcPr>
          <w:p>
            <w:pPr>
              <w:spacing w:before="30" w:after="30" w:line="276" w:lineRule="auto"/>
            </w:pPr>
            <w:r/>
            <w:r>
              <w:rPr>
                <w:rFonts w:ascii="Consolas" w:hAnsi="Consolas" w:eastAsia="Microsoft YaHei"/>
                <w:b w:val="0"/>
                <w:i w:val="0"/>
                <w:color w:val="1A5F8A"/>
                <w:sz w:val="17"/>
              </w:rPr>
              <w:t>205</w:t>
            </w:r>
          </w:p>
        </w:tc>
      </w:tr>
      <w:tr>
        <w:tc>
          <w:tcPr>
            <w:tcW w:type="dxa" w:w="3213"/>
          </w:tcPr>
          <w:p>
            <w:pPr>
              <w:spacing w:before="30" w:after="30" w:line="276" w:lineRule="auto"/>
            </w:pPr>
            <w:r/>
            <w:r>
              <w:rPr>
                <w:rFonts w:ascii="Consolas" w:hAnsi="Consolas" w:eastAsia="Microsoft YaHei"/>
                <w:b w:val="0"/>
                <w:i w:val="0"/>
                <w:color w:val="1A5F8A"/>
                <w:sz w:val="17"/>
              </w:rPr>
              <w:t>--primary</w:t>
            </w:r>
          </w:p>
        </w:tc>
        <w:tc>
          <w:tcPr>
            <w:tcW w:type="dxa" w:w="3213"/>
          </w:tcPr>
          <w:p>
            <w:pPr>
              <w:spacing w:before="30" w:after="30" w:line="276" w:lineRule="auto"/>
            </w:pPr>
            <w:r/>
            <w:r>
              <w:rPr>
                <w:rFonts w:ascii="Consolas" w:hAnsi="Consolas" w:eastAsia="Microsoft YaHei"/>
                <w:b w:val="0"/>
                <w:i w:val="0"/>
                <w:color w:val="1A5F8A"/>
                <w:sz w:val="17"/>
              </w:rPr>
              <w:t>oklch(0.475 0.145 205)</w:t>
            </w:r>
          </w:p>
        </w:tc>
        <w:tc>
          <w:tcPr>
            <w:tcW w:type="dxa" w:w="3213"/>
          </w:tcPr>
          <w:p>
            <w:pPr>
              <w:spacing w:before="30" w:after="30" w:line="276" w:lineRule="auto"/>
            </w:pPr>
            <w:r/>
            <w:r>
              <w:rPr>
                <w:rFonts w:ascii="Consolas" w:hAnsi="Consolas" w:eastAsia="Microsoft YaHei"/>
                <w:b w:val="0"/>
                <w:i w:val="0"/>
                <w:color w:val="1A5F8A"/>
                <w:sz w:val="17"/>
              </w:rPr>
              <w:t>oklch(0.72 0.15 205)</w:t>
            </w:r>
          </w:p>
        </w:tc>
      </w:tr>
      <w:tr>
        <w:tc>
          <w:tcPr>
            <w:tcW w:type="dxa" w:w="3213"/>
          </w:tcPr>
          <w:p>
            <w:pPr>
              <w:spacing w:before="30" w:after="30" w:line="276" w:lineRule="auto"/>
            </w:pPr>
            <w:r/>
            <w:r>
              <w:rPr>
                <w:rFonts w:ascii="Consolas" w:hAnsi="Consolas" w:eastAsia="Microsoft YaHei"/>
                <w:b w:val="0"/>
                <w:i w:val="0"/>
                <w:color w:val="1A5F8A"/>
                <w:sz w:val="17"/>
              </w:rPr>
              <w:t>--primary-hover</w:t>
            </w:r>
          </w:p>
        </w:tc>
        <w:tc>
          <w:tcPr>
            <w:tcW w:type="dxa" w:w="3213"/>
          </w:tcPr>
          <w:p>
            <w:pPr>
              <w:spacing w:before="30" w:after="30" w:line="276" w:lineRule="auto"/>
            </w:pPr>
            <w:r/>
            <w:r>
              <w:rPr>
                <w:rFonts w:ascii="Consolas" w:hAnsi="Consolas" w:eastAsia="Microsoft YaHei"/>
                <w:b w:val="0"/>
                <w:i w:val="0"/>
                <w:color w:val="1A5F8A"/>
                <w:sz w:val="17"/>
              </w:rPr>
              <w:t>oklch(0.41 0.15 205)</w:t>
            </w:r>
          </w:p>
        </w:tc>
        <w:tc>
          <w:tcPr>
            <w:tcW w:type="dxa" w:w="3213"/>
          </w:tcPr>
          <w:p>
            <w:pPr>
              <w:spacing w:before="30" w:after="30" w:line="276" w:lineRule="auto"/>
            </w:pPr>
            <w:r/>
            <w:r>
              <w:rPr>
                <w:rFonts w:ascii="Consolas" w:hAnsi="Consolas" w:eastAsia="Microsoft YaHei"/>
                <w:b w:val="0"/>
                <w:i w:val="0"/>
                <w:color w:val="1A5F8A"/>
                <w:sz w:val="17"/>
              </w:rPr>
              <w:t>oklch(0.78 0.15 205)</w:t>
            </w:r>
          </w:p>
        </w:tc>
      </w:tr>
      <w:tr>
        <w:tc>
          <w:tcPr>
            <w:tcW w:type="dxa" w:w="3213"/>
          </w:tcPr>
          <w:p>
            <w:pPr>
              <w:spacing w:before="30" w:after="30" w:line="276" w:lineRule="auto"/>
            </w:pPr>
            <w:r/>
            <w:r>
              <w:rPr>
                <w:rFonts w:ascii="Consolas" w:hAnsi="Consolas" w:eastAsia="Microsoft YaHei"/>
                <w:b w:val="0"/>
                <w:i w:val="0"/>
                <w:color w:val="1A5F8A"/>
                <w:sz w:val="17"/>
              </w:rPr>
              <w:t>--primary-soft</w:t>
            </w:r>
          </w:p>
        </w:tc>
        <w:tc>
          <w:tcPr>
            <w:tcW w:type="dxa" w:w="3213"/>
          </w:tcPr>
          <w:p>
            <w:pPr>
              <w:spacing w:before="30" w:after="30" w:line="276" w:lineRule="auto"/>
            </w:pPr>
            <w:r/>
            <w:r>
              <w:rPr>
                <w:rFonts w:ascii="Consolas" w:hAnsi="Consolas" w:eastAsia="Microsoft YaHei"/>
                <w:b w:val="0"/>
                <w:i w:val="0"/>
                <w:color w:val="1A5F8A"/>
                <w:sz w:val="17"/>
              </w:rPr>
              <w:t>oklch(0.475 0.145 205 / 0.12)</w:t>
            </w:r>
          </w:p>
        </w:tc>
        <w:tc>
          <w:tcPr>
            <w:tcW w:type="dxa" w:w="3213"/>
          </w:tcPr>
          <w:p>
            <w:pPr>
              <w:spacing w:before="30" w:after="30" w:line="276" w:lineRule="auto"/>
            </w:pPr>
            <w:r/>
            <w:r>
              <w:rPr>
                <w:rFonts w:ascii="Consolas" w:hAnsi="Consolas" w:eastAsia="Microsoft YaHei"/>
                <w:b w:val="0"/>
                <w:i w:val="0"/>
                <w:color w:val="1A5F8A"/>
                <w:sz w:val="17"/>
              </w:rPr>
              <w:t>oklch(0.72 0.15 205 / 0.10)</w:t>
            </w:r>
          </w:p>
        </w:tc>
      </w:tr>
      <w:tr>
        <w:tc>
          <w:tcPr>
            <w:tcW w:type="dxa" w:w="3213"/>
          </w:tcPr>
          <w:p>
            <w:pPr>
              <w:spacing w:before="30" w:after="30" w:line="276" w:lineRule="auto"/>
            </w:pPr>
            <w:r/>
            <w:r>
              <w:rPr>
                <w:rFonts w:ascii="Consolas" w:hAnsi="Consolas" w:eastAsia="Microsoft YaHei"/>
                <w:b w:val="0"/>
                <w:i w:val="0"/>
                <w:color w:val="1A5F8A"/>
                <w:sz w:val="17"/>
              </w:rPr>
              <w:t>--primary-ring</w:t>
            </w:r>
          </w:p>
        </w:tc>
        <w:tc>
          <w:tcPr>
            <w:tcW w:type="dxa" w:w="3213"/>
          </w:tcPr>
          <w:p>
            <w:pPr>
              <w:spacing w:before="30" w:after="30" w:line="276" w:lineRule="auto"/>
            </w:pPr>
            <w:r/>
            <w:r>
              <w:rPr>
                <w:rFonts w:ascii="Consolas" w:hAnsi="Consolas" w:eastAsia="Microsoft YaHei"/>
                <w:b w:val="0"/>
                <w:i w:val="0"/>
                <w:color w:val="1A5F8A"/>
                <w:sz w:val="17"/>
              </w:rPr>
              <w:t>oklch(0.475 0.145 205 / 0.35)</w:t>
            </w:r>
          </w:p>
        </w:tc>
        <w:tc>
          <w:tcPr>
            <w:tcW w:type="dxa" w:w="3213"/>
          </w:tcPr>
          <w:p>
            <w:pPr>
              <w:spacing w:before="30" w:after="30" w:line="276" w:lineRule="auto"/>
            </w:pPr>
            <w:r/>
            <w:r>
              <w:rPr>
                <w:rFonts w:ascii="Consolas" w:hAnsi="Consolas" w:eastAsia="Microsoft YaHei"/>
                <w:b w:val="0"/>
                <w:i w:val="0"/>
                <w:color w:val="1A5F8A"/>
                <w:sz w:val="17"/>
              </w:rPr>
              <w:t>oklch(0.72 0.15 205 / 0.40)</w:t>
            </w:r>
          </w:p>
        </w:tc>
      </w:tr>
      <w:tr>
        <w:tc>
          <w:tcPr>
            <w:tcW w:type="dxa" w:w="3213"/>
          </w:tcPr>
          <w:p>
            <w:pPr>
              <w:spacing w:before="30" w:after="30" w:line="276" w:lineRule="auto"/>
            </w:pPr>
            <w:r/>
            <w:r>
              <w:rPr>
                <w:rFonts w:ascii="Consolas" w:hAnsi="Consolas" w:eastAsia="Microsoft YaHei"/>
                <w:b w:val="0"/>
                <w:i w:val="0"/>
                <w:color w:val="1A5F8A"/>
                <w:sz w:val="17"/>
              </w:rPr>
              <w:t>--success</w:t>
            </w:r>
          </w:p>
        </w:tc>
        <w:tc>
          <w:tcPr>
            <w:tcW w:type="dxa" w:w="3213"/>
          </w:tcPr>
          <w:p>
            <w:pPr>
              <w:spacing w:before="30" w:after="30" w:line="276" w:lineRule="auto"/>
            </w:pPr>
            <w:r/>
            <w:r>
              <w:rPr>
                <w:rFonts w:ascii="Consolas" w:hAnsi="Consolas" w:eastAsia="Microsoft YaHei"/>
                <w:b w:val="0"/>
                <w:i w:val="0"/>
                <w:color w:val="1A5F8A"/>
                <w:sz w:val="17"/>
              </w:rPr>
              <w:t>oklch(0.51 0.15 155)</w:t>
            </w:r>
          </w:p>
        </w:tc>
        <w:tc>
          <w:tcPr>
            <w:tcW w:type="dxa" w:w="3213"/>
          </w:tcPr>
          <w:p>
            <w:pPr>
              <w:spacing w:before="30" w:after="30" w:line="276" w:lineRule="auto"/>
            </w:pPr>
            <w:r/>
            <w:r>
              <w:rPr>
                <w:rFonts w:ascii="Consolas" w:hAnsi="Consolas" w:eastAsia="Microsoft YaHei"/>
                <w:b w:val="0"/>
                <w:i w:val="0"/>
                <w:color w:val="1A5F8A"/>
                <w:sz w:val="17"/>
              </w:rPr>
              <w:t>oklch(0.68 0.145 155)</w:t>
            </w:r>
          </w:p>
        </w:tc>
      </w:tr>
      <w:tr>
        <w:tc>
          <w:tcPr>
            <w:tcW w:type="dxa" w:w="3213"/>
          </w:tcPr>
          <w:p>
            <w:pPr>
              <w:spacing w:before="30" w:after="30" w:line="276" w:lineRule="auto"/>
            </w:pPr>
            <w:r/>
            <w:r>
              <w:rPr>
                <w:rFonts w:ascii="Consolas" w:hAnsi="Consolas" w:eastAsia="Microsoft YaHei"/>
                <w:b w:val="0"/>
                <w:i w:val="0"/>
                <w:color w:val="1A5F8A"/>
                <w:sz w:val="17"/>
              </w:rPr>
              <w:t>--warning</w:t>
            </w:r>
          </w:p>
        </w:tc>
        <w:tc>
          <w:tcPr>
            <w:tcW w:type="dxa" w:w="3213"/>
          </w:tcPr>
          <w:p>
            <w:pPr>
              <w:spacing w:before="30" w:after="30" w:line="276" w:lineRule="auto"/>
            </w:pPr>
            <w:r/>
            <w:r>
              <w:rPr>
                <w:rFonts w:ascii="Consolas" w:hAnsi="Consolas" w:eastAsia="Microsoft YaHei"/>
                <w:b w:val="0"/>
                <w:i w:val="0"/>
                <w:color w:val="1A5F8A"/>
                <w:sz w:val="17"/>
              </w:rPr>
              <w:t>oklch(0.54 0.155 75)</w:t>
            </w:r>
          </w:p>
        </w:tc>
        <w:tc>
          <w:tcPr>
            <w:tcW w:type="dxa" w:w="3213"/>
          </w:tcPr>
          <w:p>
            <w:pPr>
              <w:spacing w:before="30" w:after="30" w:line="276" w:lineRule="auto"/>
            </w:pPr>
            <w:r/>
            <w:r>
              <w:rPr>
                <w:rFonts w:ascii="Consolas" w:hAnsi="Consolas" w:eastAsia="Microsoft YaHei"/>
                <w:b w:val="0"/>
                <w:i w:val="0"/>
                <w:color w:val="1A5F8A"/>
                <w:sz w:val="17"/>
              </w:rPr>
              <w:t>oklch(0.76 0.155 75)</w:t>
            </w:r>
          </w:p>
        </w:tc>
      </w:tr>
      <w:tr>
        <w:tc>
          <w:tcPr>
            <w:tcW w:type="dxa" w:w="3213"/>
          </w:tcPr>
          <w:p>
            <w:pPr>
              <w:spacing w:before="30" w:after="30" w:line="276" w:lineRule="auto"/>
            </w:pPr>
            <w:r/>
            <w:r>
              <w:rPr>
                <w:rFonts w:ascii="Consolas" w:hAnsi="Consolas" w:eastAsia="Microsoft YaHei"/>
                <w:b w:val="0"/>
                <w:i w:val="0"/>
                <w:color w:val="1A5F8A"/>
                <w:sz w:val="17"/>
              </w:rPr>
              <w:t>--danger</w:t>
            </w:r>
          </w:p>
        </w:tc>
        <w:tc>
          <w:tcPr>
            <w:tcW w:type="dxa" w:w="3213"/>
          </w:tcPr>
          <w:p>
            <w:pPr>
              <w:spacing w:before="30" w:after="30" w:line="276" w:lineRule="auto"/>
            </w:pPr>
            <w:r/>
            <w:r>
              <w:rPr>
                <w:rFonts w:ascii="Consolas" w:hAnsi="Consolas" w:eastAsia="Microsoft YaHei"/>
                <w:b w:val="0"/>
                <w:i w:val="0"/>
                <w:color w:val="1A5F8A"/>
                <w:sz w:val="17"/>
              </w:rPr>
              <w:t>oklch(0.555 0.20 25)</w:t>
            </w:r>
          </w:p>
        </w:tc>
        <w:tc>
          <w:tcPr>
            <w:tcW w:type="dxa" w:w="3213"/>
          </w:tcPr>
          <w:p>
            <w:pPr>
              <w:spacing w:before="30" w:after="30" w:line="276" w:lineRule="auto"/>
            </w:pPr>
            <w:r/>
            <w:r>
              <w:rPr>
                <w:rFonts w:ascii="Consolas" w:hAnsi="Consolas" w:eastAsia="Microsoft YaHei"/>
                <w:b w:val="0"/>
                <w:i w:val="0"/>
                <w:color w:val="1A5F8A"/>
                <w:sz w:val="17"/>
              </w:rPr>
              <w:t>oklch(0.64 0.20 25)</w:t>
            </w:r>
          </w:p>
        </w:tc>
      </w:tr>
      <w:tr>
        <w:tc>
          <w:tcPr>
            <w:tcW w:type="dxa" w:w="3213"/>
          </w:tcPr>
          <w:p>
            <w:pPr>
              <w:spacing w:before="30" w:after="30" w:line="276" w:lineRule="auto"/>
            </w:pPr>
            <w:r/>
            <w:r>
              <w:rPr>
                <w:rFonts w:ascii="Consolas" w:hAnsi="Consolas" w:eastAsia="Microsoft YaHei"/>
                <w:b w:val="0"/>
                <w:i w:val="0"/>
                <w:color w:val="1A5F8A"/>
                <w:sz w:val="17"/>
              </w:rPr>
              <w:t>--info</w:t>
            </w:r>
          </w:p>
        </w:tc>
        <w:tc>
          <w:tcPr>
            <w:tcW w:type="dxa" w:w="3213"/>
          </w:tcPr>
          <w:p>
            <w:pPr>
              <w:spacing w:before="30" w:after="30" w:line="276" w:lineRule="auto"/>
            </w:pPr>
            <w:r/>
            <w:r>
              <w:rPr>
                <w:rFonts w:ascii="Consolas" w:hAnsi="Consolas" w:eastAsia="Microsoft YaHei"/>
                <w:b w:val="0"/>
                <w:i w:val="0"/>
                <w:color w:val="1A5F8A"/>
                <w:sz w:val="17"/>
              </w:rPr>
              <w:t>oklch(0.53 0.13 250)</w:t>
            </w:r>
          </w:p>
        </w:tc>
        <w:tc>
          <w:tcPr>
            <w:tcW w:type="dxa" w:w="3213"/>
          </w:tcPr>
          <w:p>
            <w:pPr>
              <w:spacing w:before="30" w:after="30" w:line="276" w:lineRule="auto"/>
            </w:pPr>
            <w:r/>
            <w:r>
              <w:rPr>
                <w:rFonts w:ascii="Consolas" w:hAnsi="Consolas" w:eastAsia="Microsoft YaHei"/>
                <w:b w:val="0"/>
                <w:i w:val="0"/>
                <w:color w:val="1A5F8A"/>
                <w:sz w:val="17"/>
              </w:rPr>
              <w:t>oklch(0.68 0.13 250)</w:t>
            </w:r>
          </w:p>
        </w:tc>
      </w:tr>
      <w:tr>
        <w:tc>
          <w:tcPr>
            <w:tcW w:type="dxa" w:w="3213"/>
          </w:tcPr>
          <w:p>
            <w:pPr>
              <w:spacing w:before="30" w:after="30" w:line="276" w:lineRule="auto"/>
            </w:pPr>
            <w:r/>
            <w:r>
              <w:rPr>
                <w:rFonts w:ascii="Consolas" w:hAnsi="Consolas" w:eastAsia="Microsoft YaHei"/>
                <w:b w:val="0"/>
                <w:i w:val="0"/>
                <w:color w:val="1A5F8A"/>
                <w:sz w:val="17"/>
              </w:rPr>
              <w:t>--on-primary</w:t>
            </w:r>
          </w:p>
        </w:tc>
        <w:tc>
          <w:tcPr>
            <w:tcW w:type="dxa" w:w="3213"/>
          </w:tcPr>
          <w:p>
            <w:pPr>
              <w:spacing w:before="30" w:after="30" w:line="276" w:lineRule="auto"/>
            </w:pPr>
            <w:r/>
            <w:r>
              <w:rPr>
                <w:rFonts w:ascii="Consolas" w:hAnsi="Consolas" w:eastAsia="Microsoft YaHei"/>
                <w:b w:val="0"/>
                <w:i w:val="0"/>
                <w:color w:val="1A5F8A"/>
                <w:sz w:val="17"/>
              </w:rPr>
              <w:t>oklch(0.99 0 0)</w:t>
            </w:r>
          </w:p>
        </w:tc>
        <w:tc>
          <w:tcPr>
            <w:tcW w:type="dxa" w:w="3213"/>
          </w:tcPr>
          <w:p>
            <w:pPr>
              <w:spacing w:before="30" w:after="30" w:line="276" w:lineRule="auto"/>
            </w:pPr>
            <w:r/>
            <w:r>
              <w:rPr>
                <w:rFonts w:ascii="Consolas" w:hAnsi="Consolas" w:eastAsia="Microsoft YaHei"/>
                <w:b w:val="0"/>
                <w:i w:val="0"/>
                <w:color w:val="1A5F8A"/>
                <w:sz w:val="17"/>
              </w:rPr>
              <w:t>oklch(0.19 0.03 205)</w:t>
            </w:r>
          </w:p>
        </w:tc>
      </w:tr>
      <w:tr>
        <w:tc>
          <w:tcPr>
            <w:tcW w:type="dxa" w:w="3213"/>
          </w:tcPr>
          <w:p>
            <w:pPr>
              <w:spacing w:before="30" w:after="30" w:line="276" w:lineRule="auto"/>
            </w:pPr>
            <w:r/>
            <w:r>
              <w:rPr>
                <w:rFonts w:ascii="Consolas" w:hAnsi="Consolas" w:eastAsia="Microsoft YaHei"/>
                <w:b w:val="0"/>
                <w:i w:val="0"/>
                <w:color w:val="1A5F8A"/>
                <w:sz w:val="17"/>
              </w:rPr>
              <w:t>--on-success</w:t>
            </w:r>
          </w:p>
        </w:tc>
        <w:tc>
          <w:tcPr>
            <w:tcW w:type="dxa" w:w="3213"/>
          </w:tcPr>
          <w:p>
            <w:pPr>
              <w:spacing w:before="30" w:after="30" w:line="276" w:lineRule="auto"/>
            </w:pPr>
            <w:r/>
            <w:r>
              <w:rPr>
                <w:rFonts w:ascii="Consolas" w:hAnsi="Consolas" w:eastAsia="Microsoft YaHei"/>
                <w:b w:val="0"/>
                <w:i w:val="0"/>
                <w:color w:val="1A5F8A"/>
                <w:sz w:val="17"/>
              </w:rPr>
              <w:t>oklch(0.99 0 0)</w:t>
            </w:r>
          </w:p>
        </w:tc>
        <w:tc>
          <w:tcPr>
            <w:tcW w:type="dxa" w:w="3213"/>
          </w:tcPr>
          <w:p>
            <w:pPr>
              <w:spacing w:before="30" w:after="30" w:line="276" w:lineRule="auto"/>
            </w:pPr>
            <w:r/>
            <w:r>
              <w:rPr>
                <w:rFonts w:ascii="Consolas" w:hAnsi="Consolas" w:eastAsia="Microsoft YaHei"/>
                <w:b w:val="0"/>
                <w:i w:val="0"/>
                <w:color w:val="1A5F8A"/>
                <w:sz w:val="17"/>
              </w:rPr>
              <w:t>oklch(0.19 0.03 155)</w:t>
            </w:r>
          </w:p>
        </w:tc>
      </w:tr>
      <w:tr>
        <w:tc>
          <w:tcPr>
            <w:tcW w:type="dxa" w:w="3213"/>
          </w:tcPr>
          <w:p>
            <w:pPr>
              <w:spacing w:before="30" w:after="30" w:line="276" w:lineRule="auto"/>
            </w:pPr>
            <w:r/>
            <w:r>
              <w:rPr>
                <w:rFonts w:ascii="Consolas" w:hAnsi="Consolas" w:eastAsia="Microsoft YaHei"/>
                <w:b w:val="0"/>
                <w:i w:val="0"/>
                <w:color w:val="1A5F8A"/>
                <w:sz w:val="17"/>
              </w:rPr>
              <w:t>--on-danger</w:t>
            </w:r>
          </w:p>
        </w:tc>
        <w:tc>
          <w:tcPr>
            <w:tcW w:type="dxa" w:w="3213"/>
          </w:tcPr>
          <w:p>
            <w:pPr>
              <w:spacing w:before="30" w:after="30" w:line="276" w:lineRule="auto"/>
            </w:pPr>
            <w:r/>
            <w:r>
              <w:rPr>
                <w:rFonts w:ascii="Consolas" w:hAnsi="Consolas" w:eastAsia="Microsoft YaHei"/>
                <w:b w:val="0"/>
                <w:i w:val="0"/>
                <w:color w:val="1A5F8A"/>
                <w:sz w:val="17"/>
              </w:rPr>
              <w:t>oklch(0.99 0 0)</w:t>
            </w:r>
          </w:p>
        </w:tc>
        <w:tc>
          <w:tcPr>
            <w:tcW w:type="dxa" w:w="3213"/>
          </w:tcPr>
          <w:p>
            <w:pPr>
              <w:spacing w:before="30" w:after="30" w:line="276" w:lineRule="auto"/>
            </w:pPr>
            <w:r/>
            <w:r>
              <w:rPr>
                <w:rFonts w:ascii="Consolas" w:hAnsi="Consolas" w:eastAsia="Microsoft YaHei"/>
                <w:b w:val="0"/>
                <w:i w:val="0"/>
                <w:color w:val="1A5F8A"/>
                <w:sz w:val="17"/>
              </w:rPr>
              <w:t>oklch(0.19 0.03 25)</w:t>
            </w:r>
          </w:p>
        </w:tc>
      </w:tr>
    </w:tbl>
    <w:p>
      <w:pPr>
        <w:spacing w:before="0" w:after="100" w:line="312" w:lineRule="auto"/>
      </w:pPr>
    </w:p>
    <w:p>
      <w:pPr>
        <w:spacing w:before="0" w:after="60" w:line="312" w:lineRule="auto"/>
      </w:pPr>
    </w:p>
    <w:p>
      <w:pPr>
        <w:spacing w:before="0" w:after="80" w:line="312" w:lineRule="auto"/>
      </w:pPr>
      <w:r>
        <w:rPr>
          <w:rFonts w:ascii="Microsoft YaHei" w:hAnsi="Microsoft YaHei" w:eastAsia="Microsoft YaHei"/>
          <w:b/>
          <w:i w:val="0"/>
          <w:color w:val="1F2D3D"/>
          <w:sz w:val="21"/>
        </w:rPr>
        <w:t>中性 / 描边 / 图表</w:t>
      </w:r>
      <w:r>
        <w:rPr>
          <w:rFonts w:ascii="Microsoft YaHei" w:hAnsi="Microsoft YaHei" w:eastAsia="Microsoft YaHei"/>
          <w:b w:val="0"/>
          <w:i w:val="0"/>
          <w:color w:val="2B2B2B"/>
          <w:sz w:val="21"/>
        </w:rPr>
        <w:t>：详见 §3.2.4 与 §3.2.5。</w:t>
      </w:r>
    </w:p>
    <w:p>
      <w:pPr>
        <w:spacing w:before="0" w:after="60" w:line="312" w:lineRule="auto"/>
      </w:pPr>
    </w:p>
    <w:p>
      <w:pPr>
        <w:spacing w:before="0" w:after="80" w:line="312" w:lineRule="auto"/>
      </w:pPr>
      <w:r>
        <w:rPr>
          <w:rFonts w:ascii="Microsoft YaHei" w:hAnsi="Microsoft YaHei" w:eastAsia="Microsoft YaHei"/>
          <w:b/>
          <w:i w:val="0"/>
          <w:color w:val="1F2D3D"/>
          <w:sz w:val="21"/>
        </w:rPr>
        <w:t>形体</w:t>
      </w:r>
      <w:r>
        <w:rPr>
          <w:rFonts w:ascii="Microsoft YaHei" w:hAnsi="Microsoft YaHei" w:eastAsia="Microsoft YaHei"/>
          <w:b w:val="0"/>
          <w:i w:val="0"/>
          <w:color w:val="2B2B2B"/>
          <w:sz w:val="21"/>
        </w:rPr>
        <w:t>：</w:t>
      </w:r>
      <w:r>
        <w:rPr>
          <w:rFonts w:ascii="Consolas" w:hAnsi="Consolas" w:eastAsia="Microsoft YaHei"/>
          <w:b w:val="0"/>
          <w:i w:val="0"/>
          <w:color w:val="1A5F8A"/>
          <w:sz w:val="20"/>
        </w:rPr>
        <w:t>--radius: 0.625rem</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--radius-sm: 0.375rem</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--radius-lg: 0.875rem</w:t>
      </w:r>
      <w:r>
        <w:rPr>
          <w:rFonts w:ascii="Microsoft YaHei" w:hAnsi="Microsoft YaHei" w:eastAsia="Microsoft YaHei"/>
          <w:b w:val="0"/>
          <w:i w:val="0"/>
          <w:color w:val="2B2B2B"/>
          <w:sz w:val="21"/>
        </w:rPr>
        <w:t>；</w:t>
      </w:r>
      <w:r>
        <w:rPr>
          <w:rFonts w:ascii="Consolas" w:hAnsi="Consolas" w:eastAsia="Microsoft YaHei"/>
          <w:b w:val="0"/>
          <w:i w:val="0"/>
          <w:color w:val="1A5F8A"/>
          <w:sz w:val="20"/>
        </w:rPr>
        <w:t>--shadow-sm/--shadow/--shadow-lg</w:t>
      </w:r>
      <w:r>
        <w:rPr>
          <w:rFonts w:ascii="Microsoft YaHei" w:hAnsi="Microsoft YaHei" w:eastAsia="Microsoft YaHei"/>
          <w:b w:val="0"/>
          <w:i w:val="0"/>
          <w:color w:val="2B2B2B"/>
          <w:sz w:val="21"/>
        </w:rPr>
        <w:t>；</w:t>
      </w:r>
      <w:r>
        <w:rPr>
          <w:rFonts w:ascii="Consolas" w:hAnsi="Consolas" w:eastAsia="Microsoft YaHei"/>
          <w:b w:val="0"/>
          <w:i w:val="0"/>
          <w:color w:val="1A5F8A"/>
          <w:sz w:val="20"/>
        </w:rPr>
        <w:t>--header-h: 56px</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--sidebar-w: 220px</w:t>
      </w:r>
      <w:r>
        <w:rPr>
          <w:rFonts w:ascii="Microsoft YaHei" w:hAnsi="Microsoft YaHei" w:eastAsia="Microsoft YaHei"/>
          <w:b w:val="0"/>
          <w:i w:val="0"/>
          <w:color w:val="2B2B2B"/>
          <w:sz w:val="21"/>
        </w:rPr>
        <w:t xml:space="preserve"> / </w:t>
      </w:r>
      <w:r>
        <w:rPr>
          <w:rFonts w:ascii="Consolas" w:hAnsi="Consolas" w:eastAsia="Microsoft YaHei"/>
          <w:b w:val="0"/>
          <w:i w:val="0"/>
          <w:color w:val="1A5F8A"/>
          <w:sz w:val="20"/>
        </w:rPr>
        <w:t>--maxw: 1320px</w:t>
      </w:r>
      <w:r>
        <w:rPr>
          <w:rFonts w:ascii="Microsoft YaHei" w:hAnsi="Microsoft YaHei" w:eastAsia="Microsoft YaHei"/>
          <w:b w:val="0"/>
          <w:i w:val="0"/>
          <w:color w:val="2B2B2B"/>
          <w:sz w:val="21"/>
        </w:rPr>
        <w:t>。</w:t>
      </w:r>
    </w:p>
    <w:p>
      <w:pPr>
        <w:spacing w:before="0" w:after="60" w:line="312" w:lineRule="auto"/>
      </w:pPr>
    </w:p>
    <w:p>
      <w:pPr>
        <w:pStyle w:val="Heading2"/>
      </w:pPr>
      <w:r>
        <w:rPr>
          <w:rFonts w:ascii="Microsoft YaHei" w:hAnsi="Microsoft YaHei" w:eastAsia="Microsoft YaHei"/>
          <w:b/>
          <w:i w:val="0"/>
          <w:color w:val="1A5F8A"/>
          <w:sz w:val="29"/>
        </w:rPr>
        <w:t>附录 C：待确认问题清单</w:t>
      </w:r>
    </w:p>
    <w:p>
      <w:pPr>
        <w:spacing w:before="0" w:after="60" w:line="312" w:lineRule="auto"/>
      </w:pP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编号</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问题</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影响</w:t>
            </w:r>
          </w:p>
        </w:tc>
        <w:tc>
          <w:tcPr>
            <w:tcW w:type="dxa" w:w="2409"/>
            <w:shd w:val="clear" w:fill="EAF1F7"/>
          </w:tcPr>
          <w:p>
            <w:pPr>
              <w:spacing w:before="30" w:after="30" w:line="276" w:lineRule="auto"/>
              <w:shd w:val="clear" w:fill="EAF1F7"/>
            </w:pPr>
            <w:r>
              <w:rPr>
                <w:b/>
                <w:color w:val="1A5F8A"/>
              </w:rPr>
            </w:r>
            <w:r>
              <w:rPr>
                <w:rFonts w:ascii="Microsoft YaHei" w:hAnsi="Microsoft YaHei" w:eastAsia="Microsoft YaHei"/>
                <w:b/>
                <w:i w:val="0"/>
                <w:color w:val="1A5F8A"/>
                <w:sz w:val="18"/>
              </w:rPr>
              <w:t>本文档建议</w:t>
            </w:r>
          </w:p>
        </w:tc>
      </w:tr>
      <w:tr>
        <w:tc>
          <w:tcPr>
            <w:tcW w:type="dxa" w:w="2409"/>
          </w:tcPr>
          <w:p>
            <w:pPr>
              <w:spacing w:before="30" w:after="30" w:line="276" w:lineRule="auto"/>
            </w:pPr>
            <w:r/>
            <w:r>
              <w:rPr>
                <w:rFonts w:ascii="Consolas" w:hAnsi="Consolas" w:eastAsia="Microsoft YaHei"/>
                <w:b w:val="0"/>
                <w:i w:val="0"/>
                <w:color w:val="1A5F8A"/>
                <w:sz w:val="17"/>
              </w:rPr>
              <w:t>UQ-1</w:t>
            </w:r>
          </w:p>
        </w:tc>
        <w:tc>
          <w:tcPr>
            <w:tcW w:type="dxa" w:w="2409"/>
          </w:tcPr>
          <w:p>
            <w:pPr>
              <w:spacing w:before="30" w:after="30" w:line="276" w:lineRule="auto"/>
            </w:pPr>
            <w:r/>
            <w:r>
              <w:rPr>
                <w:rFonts w:ascii="Microsoft YaHei" w:hAnsi="Microsoft YaHei" w:eastAsia="Microsoft YaHei"/>
                <w:b w:val="0"/>
                <w:i w:val="0"/>
                <w:color w:val="2B2B2B"/>
                <w:sz w:val="18"/>
              </w:rPr>
              <w:t>工作台汇总指标卡是否保留？（PRD 未定义）</w:t>
            </w:r>
          </w:p>
        </w:tc>
        <w:tc>
          <w:tcPr>
            <w:tcW w:type="dxa" w:w="2409"/>
          </w:tcPr>
          <w:p>
            <w:pPr>
              <w:spacing w:before="30" w:after="30" w:line="276" w:lineRule="auto"/>
            </w:pPr>
            <w:r/>
            <w:r>
              <w:rPr>
                <w:rFonts w:ascii="Microsoft YaHei" w:hAnsi="Microsoft YaHei" w:eastAsia="Microsoft YaHei"/>
                <w:b w:val="0"/>
                <w:i w:val="0"/>
                <w:color w:val="2B2B2B"/>
                <w:sz w:val="18"/>
              </w:rPr>
              <w:t>首页信息量</w:t>
            </w:r>
          </w:p>
        </w:tc>
        <w:tc>
          <w:tcPr>
            <w:tcW w:type="dxa" w:w="2409"/>
          </w:tcPr>
          <w:p>
            <w:pPr>
              <w:spacing w:before="30" w:after="30" w:line="276" w:lineRule="auto"/>
            </w:pPr>
            <w:r/>
            <w:r>
              <w:rPr>
                <w:rFonts w:ascii="Microsoft YaHei" w:hAnsi="Microsoft YaHei" w:eastAsia="Microsoft YaHei"/>
                <w:b w:val="0"/>
                <w:i w:val="0"/>
                <w:color w:val="2B2B2B"/>
                <w:sz w:val="18"/>
              </w:rPr>
              <w:t>裁剪为"最近任务 + 快速入口"，或列 P2</w:t>
            </w:r>
          </w:p>
        </w:tc>
      </w:tr>
      <w:tr>
        <w:tc>
          <w:tcPr>
            <w:tcW w:type="dxa" w:w="2409"/>
          </w:tcPr>
          <w:p>
            <w:pPr>
              <w:spacing w:before="30" w:after="30" w:line="276" w:lineRule="auto"/>
            </w:pPr>
            <w:r/>
            <w:r>
              <w:rPr>
                <w:rFonts w:ascii="Consolas" w:hAnsi="Consolas" w:eastAsia="Microsoft YaHei"/>
                <w:b w:val="0"/>
                <w:i w:val="0"/>
                <w:color w:val="1A5F8A"/>
                <w:sz w:val="17"/>
              </w:rPr>
              <w:t>UQ-2</w:t>
            </w:r>
          </w:p>
        </w:tc>
        <w:tc>
          <w:tcPr>
            <w:tcW w:type="dxa" w:w="2409"/>
          </w:tcPr>
          <w:p>
            <w:pPr>
              <w:spacing w:before="30" w:after="30" w:line="276" w:lineRule="auto"/>
            </w:pPr>
            <w:r/>
            <w:r>
              <w:rPr>
                <w:rFonts w:ascii="Microsoft YaHei" w:hAnsi="Microsoft YaHei" w:eastAsia="Microsoft YaHei"/>
                <w:b w:val="0"/>
                <w:i w:val="0"/>
                <w:color w:val="2B2B2B"/>
                <w:sz w:val="18"/>
              </w:rPr>
              <w:t>30 天步长是否需要禁用？</w:t>
            </w:r>
          </w:p>
        </w:tc>
        <w:tc>
          <w:tcPr>
            <w:tcW w:type="dxa" w:w="2409"/>
          </w:tcPr>
          <w:p>
            <w:pPr>
              <w:spacing w:before="30" w:after="30" w:line="276" w:lineRule="auto"/>
            </w:pPr>
            <w:r/>
            <w:r>
              <w:rPr>
                <w:rFonts w:ascii="Microsoft YaHei" w:hAnsi="Microsoft YaHei" w:eastAsia="Microsoft YaHei"/>
                <w:b w:val="0"/>
                <w:i w:val="0"/>
                <w:color w:val="2B2B2B"/>
                <w:sz w:val="18"/>
              </w:rPr>
              <w:t>参数页档位 / 结果可信度</w:t>
            </w:r>
          </w:p>
        </w:tc>
        <w:tc>
          <w:tcPr>
            <w:tcW w:type="dxa" w:w="2409"/>
          </w:tcPr>
          <w:p>
            <w:pPr>
              <w:spacing w:before="30" w:after="30" w:line="276" w:lineRule="auto"/>
            </w:pPr>
            <w:r/>
            <w:r>
              <w:rPr>
                <w:rFonts w:ascii="Microsoft YaHei" w:hAnsi="Microsoft YaHei" w:eastAsia="Microsoft YaHei"/>
                <w:b w:val="0"/>
                <w:i w:val="0"/>
                <w:color w:val="2B2B2B"/>
                <w:sz w:val="18"/>
              </w:rPr>
              <w:t>保留但强提示"误差偏大"，结果页在 30 天时追加放大提示</w:t>
            </w:r>
          </w:p>
        </w:tc>
      </w:tr>
      <w:tr>
        <w:tc>
          <w:tcPr>
            <w:tcW w:type="dxa" w:w="2409"/>
          </w:tcPr>
          <w:p>
            <w:pPr>
              <w:spacing w:before="30" w:after="30" w:line="276" w:lineRule="auto"/>
            </w:pPr>
            <w:r/>
            <w:r>
              <w:rPr>
                <w:rFonts w:ascii="Consolas" w:hAnsi="Consolas" w:eastAsia="Microsoft YaHei"/>
                <w:b w:val="0"/>
                <w:i w:val="0"/>
                <w:color w:val="1A5F8A"/>
                <w:sz w:val="17"/>
              </w:rPr>
              <w:t>UQ-3</w:t>
            </w:r>
          </w:p>
        </w:tc>
        <w:tc>
          <w:tcPr>
            <w:tcW w:type="dxa" w:w="2409"/>
          </w:tcPr>
          <w:p>
            <w:pPr>
              <w:spacing w:before="30" w:after="30" w:line="276" w:lineRule="auto"/>
            </w:pPr>
            <w:r/>
            <w:r>
              <w:rPr>
                <w:rFonts w:ascii="Microsoft YaHei" w:hAnsi="Microsoft YaHei" w:eastAsia="Microsoft YaHei"/>
                <w:b w:val="0"/>
                <w:i w:val="0"/>
                <w:color w:val="2B2B2B"/>
                <w:sz w:val="18"/>
              </w:rPr>
              <w:t>跨任务对比（P1）是否本期实现？</w:t>
            </w:r>
          </w:p>
        </w:tc>
        <w:tc>
          <w:tcPr>
            <w:tcW w:type="dxa" w:w="2409"/>
          </w:tcPr>
          <w:p>
            <w:pPr>
              <w:spacing w:before="30" w:after="30" w:line="276" w:lineRule="auto"/>
            </w:pPr>
            <w:r/>
            <w:r>
              <w:rPr>
                <w:rFonts w:ascii="Microsoft YaHei" w:hAnsi="Microsoft YaHei" w:eastAsia="Microsoft YaHei"/>
                <w:b w:val="0"/>
                <w:i w:val="0"/>
                <w:color w:val="2B2B2B"/>
                <w:sz w:val="18"/>
              </w:rPr>
              <w:t>工作量</w:t>
            </w:r>
          </w:p>
        </w:tc>
        <w:tc>
          <w:tcPr>
            <w:tcW w:type="dxa" w:w="2409"/>
          </w:tcPr>
          <w:p>
            <w:pPr>
              <w:spacing w:before="30" w:after="30" w:line="276" w:lineRule="auto"/>
            </w:pPr>
            <w:r/>
            <w:r>
              <w:rPr>
                <w:rFonts w:ascii="Microsoft YaHei" w:hAnsi="Microsoft YaHei" w:eastAsia="Microsoft YaHei"/>
                <w:b w:val="0"/>
                <w:i w:val="0"/>
                <w:color w:val="2B2B2B"/>
                <w:sz w:val="18"/>
              </w:rPr>
              <w:t>设计完整，可裁剪</w:t>
            </w:r>
          </w:p>
        </w:tc>
      </w:tr>
      <w:tr>
        <w:tc>
          <w:tcPr>
            <w:tcW w:type="dxa" w:w="2409"/>
          </w:tcPr>
          <w:p>
            <w:pPr>
              <w:spacing w:before="30" w:after="30" w:line="276" w:lineRule="auto"/>
            </w:pPr>
            <w:r/>
            <w:r>
              <w:rPr>
                <w:rFonts w:ascii="Consolas" w:hAnsi="Consolas" w:eastAsia="Microsoft YaHei"/>
                <w:b w:val="0"/>
                <w:i w:val="0"/>
                <w:color w:val="1A5F8A"/>
                <w:sz w:val="17"/>
              </w:rPr>
              <w:t>UQ-4</w:t>
            </w:r>
          </w:p>
        </w:tc>
        <w:tc>
          <w:tcPr>
            <w:tcW w:type="dxa" w:w="2409"/>
          </w:tcPr>
          <w:p>
            <w:pPr>
              <w:spacing w:before="30" w:after="30" w:line="276" w:lineRule="auto"/>
            </w:pPr>
            <w:r/>
            <w:r>
              <w:rPr>
                <w:rFonts w:ascii="Microsoft YaHei" w:hAnsi="Microsoft YaHei" w:eastAsia="Microsoft YaHei"/>
                <w:b w:val="0"/>
                <w:i w:val="0"/>
                <w:color w:val="2B2B2B"/>
                <w:sz w:val="18"/>
              </w:rPr>
              <w:t>L3 序列是否需要"转人工"出口？</w:t>
            </w:r>
          </w:p>
        </w:tc>
        <w:tc>
          <w:tcPr>
            <w:tcW w:type="dxa" w:w="2409"/>
          </w:tcPr>
          <w:p>
            <w:pPr>
              <w:spacing w:before="30" w:after="30" w:line="276" w:lineRule="auto"/>
            </w:pPr>
            <w:r/>
            <w:r>
              <w:rPr>
                <w:rFonts w:ascii="Microsoft YaHei" w:hAnsi="Microsoft YaHei" w:eastAsia="Microsoft YaHei"/>
                <w:b w:val="0"/>
                <w:i w:val="0"/>
                <w:color w:val="2B2B2B"/>
                <w:sz w:val="18"/>
              </w:rPr>
              <w:t>结果页结构</w:t>
            </w:r>
          </w:p>
        </w:tc>
        <w:tc>
          <w:tcPr>
            <w:tcW w:type="dxa" w:w="2409"/>
          </w:tcPr>
          <w:p>
            <w:pPr>
              <w:spacing w:before="30" w:after="30" w:line="276" w:lineRule="auto"/>
            </w:pPr>
            <w:r/>
            <w:r>
              <w:rPr>
                <w:rFonts w:ascii="Microsoft YaHei" w:hAnsi="Microsoft YaHei" w:eastAsia="Microsoft YaHei"/>
                <w:b w:val="0"/>
                <w:i w:val="0"/>
                <w:color w:val="2B2B2B"/>
                <w:sz w:val="18"/>
              </w:rPr>
              <w:t>本期仅标注不可预测，转人工列入 V2</w:t>
            </w:r>
          </w:p>
        </w:tc>
      </w:tr>
      <w:tr>
        <w:tc>
          <w:tcPr>
            <w:tcW w:type="dxa" w:w="2409"/>
          </w:tcPr>
          <w:p>
            <w:pPr>
              <w:spacing w:before="30" w:after="30" w:line="276" w:lineRule="auto"/>
            </w:pPr>
            <w:r/>
            <w:r>
              <w:rPr>
                <w:rFonts w:ascii="Consolas" w:hAnsi="Consolas" w:eastAsia="Microsoft YaHei"/>
                <w:b w:val="0"/>
                <w:i w:val="0"/>
                <w:color w:val="1A5F8A"/>
                <w:sz w:val="17"/>
              </w:rPr>
              <w:t>UQ-5</w:t>
            </w:r>
          </w:p>
        </w:tc>
        <w:tc>
          <w:tcPr>
            <w:tcW w:type="dxa" w:w="2409"/>
          </w:tcPr>
          <w:p>
            <w:pPr>
              <w:spacing w:before="30" w:after="30" w:line="276" w:lineRule="auto"/>
            </w:pPr>
            <w:r/>
            <w:r>
              <w:rPr>
                <w:rFonts w:ascii="Microsoft YaHei" w:hAnsi="Microsoft YaHei" w:eastAsia="Microsoft YaHei"/>
                <w:b w:val="0"/>
                <w:i w:val="0"/>
                <w:color w:val="2B2B2B"/>
                <w:sz w:val="18"/>
              </w:rPr>
              <w:t>前端最终用 AntD + Tailwind 还是直搬原型 CSS？</w:t>
            </w:r>
          </w:p>
        </w:tc>
        <w:tc>
          <w:tcPr>
            <w:tcW w:type="dxa" w:w="2409"/>
          </w:tcPr>
          <w:p>
            <w:pPr>
              <w:spacing w:before="30" w:after="30" w:line="276" w:lineRule="auto"/>
            </w:pPr>
            <w:r/>
            <w:r>
              <w:rPr>
                <w:rFonts w:ascii="Microsoft YaHei" w:hAnsi="Microsoft YaHei" w:eastAsia="Microsoft YaHei"/>
                <w:b w:val="0"/>
                <w:i w:val="0"/>
                <w:color w:val="2B2B2B"/>
                <w:sz w:val="18"/>
              </w:rPr>
              <w:t>实现路径</w:t>
            </w:r>
          </w:p>
        </w:tc>
        <w:tc>
          <w:tcPr>
            <w:tcW w:type="dxa" w:w="2409"/>
          </w:tcPr>
          <w:p>
            <w:pPr>
              <w:spacing w:before="30" w:after="30" w:line="276" w:lineRule="auto"/>
            </w:pPr>
            <w:r/>
            <w:r>
              <w:rPr>
                <w:rFonts w:ascii="Microsoft YaHei" w:hAnsi="Microsoft YaHei" w:eastAsia="Microsoft YaHei"/>
                <w:b w:val="0"/>
                <w:i w:val="0"/>
                <w:color w:val="2B2B2B"/>
                <w:sz w:val="18"/>
              </w:rPr>
              <w:t>见 §12.1 建议（AntD + Token 覆盖）</w:t>
            </w:r>
          </w:p>
        </w:tc>
      </w:tr>
      <w:tr>
        <w:tc>
          <w:tcPr>
            <w:tcW w:type="dxa" w:w="2409"/>
          </w:tcPr>
          <w:p>
            <w:pPr>
              <w:spacing w:before="30" w:after="30" w:line="276" w:lineRule="auto"/>
            </w:pPr>
            <w:r/>
            <w:r>
              <w:rPr>
                <w:rFonts w:ascii="Consolas" w:hAnsi="Consolas" w:eastAsia="Microsoft YaHei"/>
                <w:b w:val="0"/>
                <w:i w:val="0"/>
                <w:color w:val="1A5F8A"/>
                <w:sz w:val="17"/>
              </w:rPr>
              <w:t>UQ-6</w:t>
            </w:r>
          </w:p>
        </w:tc>
        <w:tc>
          <w:tcPr>
            <w:tcW w:type="dxa" w:w="2409"/>
          </w:tcPr>
          <w:p>
            <w:pPr>
              <w:spacing w:before="30" w:after="30" w:line="276" w:lineRule="auto"/>
            </w:pPr>
            <w:r/>
            <w:r>
              <w:rPr>
                <w:rFonts w:ascii="Microsoft YaHei" w:hAnsi="Microsoft YaHei" w:eastAsia="Microsoft YaHei"/>
                <w:b w:val="0"/>
                <w:i w:val="0"/>
                <w:color w:val="2B2B2B"/>
                <w:sz w:val="18"/>
              </w:rPr>
              <w:t>图表是否改用 ECharts？</w:t>
            </w:r>
          </w:p>
        </w:tc>
        <w:tc>
          <w:tcPr>
            <w:tcW w:type="dxa" w:w="2409"/>
          </w:tcPr>
          <w:p>
            <w:pPr>
              <w:spacing w:before="30" w:after="30" w:line="276" w:lineRule="auto"/>
            </w:pPr>
            <w:r/>
            <w:r>
              <w:rPr>
                <w:rFonts w:ascii="Microsoft YaHei" w:hAnsi="Microsoft YaHei" w:eastAsia="Microsoft YaHei"/>
                <w:b w:val="0"/>
                <w:i w:val="0"/>
                <w:color w:val="2B2B2B"/>
                <w:sz w:val="18"/>
              </w:rPr>
              <w:t>交互与无障碍</w:t>
            </w:r>
          </w:p>
        </w:tc>
        <w:tc>
          <w:tcPr>
            <w:tcW w:type="dxa" w:w="2409"/>
          </w:tcPr>
          <w:p>
            <w:pPr>
              <w:spacing w:before="30" w:after="30" w:line="276" w:lineRule="auto"/>
            </w:pPr>
            <w:r/>
            <w:r>
              <w:rPr>
                <w:rFonts w:ascii="Microsoft YaHei" w:hAnsi="Microsoft YaHei" w:eastAsia="Microsoft YaHei"/>
                <w:b w:val="0"/>
                <w:i w:val="0"/>
                <w:color w:val="2B2B2B"/>
                <w:sz w:val="18"/>
              </w:rPr>
              <w:t>建议 ECharts（</w:t>
            </w:r>
            <w:r>
              <w:rPr>
                <w:rFonts w:ascii="Consolas" w:hAnsi="Consolas" w:eastAsia="Microsoft YaHei"/>
                <w:b w:val="0"/>
                <w:i w:val="0"/>
                <w:color w:val="1A5F8A"/>
                <w:sz w:val="17"/>
              </w:rPr>
              <w:t>Q16</w:t>
            </w:r>
            <w:r>
              <w:rPr>
                <w:rFonts w:ascii="Microsoft YaHei" w:hAnsi="Microsoft YaHei" w:eastAsia="Microsoft YaHei"/>
                <w:b w:val="0"/>
                <w:i w:val="0"/>
                <w:color w:val="2B2B2B"/>
                <w:sz w:val="18"/>
              </w:rPr>
              <w:t>），须复刻视觉编码</w:t>
            </w:r>
          </w:p>
        </w:tc>
      </w:tr>
      <w:tr>
        <w:tc>
          <w:tcPr>
            <w:tcW w:type="dxa" w:w="2409"/>
          </w:tcPr>
          <w:p>
            <w:pPr>
              <w:spacing w:before="30" w:after="30" w:line="276" w:lineRule="auto"/>
            </w:pPr>
            <w:r/>
            <w:r>
              <w:rPr>
                <w:rFonts w:ascii="Consolas" w:hAnsi="Consolas" w:eastAsia="Microsoft YaHei"/>
                <w:b w:val="0"/>
                <w:i w:val="0"/>
                <w:color w:val="1A5F8A"/>
                <w:sz w:val="17"/>
              </w:rPr>
              <w:t>UQ-7</w:t>
            </w:r>
          </w:p>
        </w:tc>
        <w:tc>
          <w:tcPr>
            <w:tcW w:type="dxa" w:w="2409"/>
          </w:tcPr>
          <w:p>
            <w:pPr>
              <w:spacing w:before="30" w:after="30" w:line="276" w:lineRule="auto"/>
            </w:pPr>
            <w:r/>
            <w:r>
              <w:rPr>
                <w:rFonts w:ascii="Microsoft YaHei" w:hAnsi="Microsoft YaHei" w:eastAsia="Microsoft YaHei"/>
                <w:b w:val="0"/>
                <w:i w:val="0"/>
                <w:color w:val="2B2B2B"/>
                <w:sz w:val="18"/>
              </w:rPr>
              <w:t>是否需要暗色以外的主题（如高对比度模式）？</w:t>
            </w:r>
          </w:p>
        </w:tc>
        <w:tc>
          <w:tcPr>
            <w:tcW w:type="dxa" w:w="2409"/>
          </w:tcPr>
          <w:p>
            <w:pPr>
              <w:spacing w:before="30" w:after="30" w:line="276" w:lineRule="auto"/>
            </w:pPr>
            <w:r/>
            <w:r>
              <w:rPr>
                <w:rFonts w:ascii="Microsoft YaHei" w:hAnsi="Microsoft YaHei" w:eastAsia="Microsoft YaHei"/>
                <w:b w:val="0"/>
                <w:i w:val="0"/>
                <w:color w:val="2B2B2B"/>
                <w:sz w:val="18"/>
              </w:rPr>
              <w:t>无障碍</w:t>
            </w:r>
          </w:p>
        </w:tc>
        <w:tc>
          <w:tcPr>
            <w:tcW w:type="dxa" w:w="2409"/>
          </w:tcPr>
          <w:p>
            <w:pPr>
              <w:spacing w:before="30" w:after="30" w:line="276" w:lineRule="auto"/>
            </w:pPr>
            <w:r/>
            <w:r>
              <w:rPr>
                <w:rFonts w:ascii="Microsoft YaHei" w:hAnsi="Microsoft YaHei" w:eastAsia="Microsoft YaHei"/>
                <w:b w:val="0"/>
                <w:i w:val="0"/>
                <w:color w:val="2B2B2B"/>
                <w:sz w:val="18"/>
              </w:rPr>
              <w:t>本期不做，</w:t>
            </w:r>
            <w:r>
              <w:rPr>
                <w:rFonts w:ascii="Consolas" w:hAnsi="Consolas" w:eastAsia="Microsoft YaHei"/>
                <w:b w:val="0"/>
                <w:i w:val="0"/>
                <w:color w:val="1A5F8A"/>
                <w:sz w:val="17"/>
              </w:rPr>
              <w:t>prefers-contrast</w:t>
            </w:r>
            <w:r>
              <w:rPr>
                <w:rFonts w:ascii="Microsoft YaHei" w:hAnsi="Microsoft YaHei" w:eastAsia="Microsoft YaHei"/>
                <w:b w:val="0"/>
                <w:i w:val="0"/>
                <w:color w:val="2B2B2B"/>
                <w:sz w:val="18"/>
              </w:rPr>
              <w:t xml:space="preserve"> 列入 V2</w:t>
            </w:r>
          </w:p>
        </w:tc>
      </w:tr>
    </w:tbl>
    <w:p>
      <w:pPr>
        <w:spacing w:before="0" w:after="100" w:line="312" w:lineRule="auto"/>
      </w:pPr>
    </w:p>
    <w:p>
      <w:pPr>
        <w:spacing w:before="0" w:after="60" w:line="312" w:lineRule="auto"/>
      </w:pPr>
    </w:p>
    <w:p>
      <w:pPr>
        <w:spacing w:before="40" w:after="40" w:line="312" w:lineRule="auto"/>
        <w:ind w:left="170"/>
        <w:shd w:val="clear" w:fill="FFF8E6"/>
      </w:pPr>
      <w:r>
        <w:rPr>
          <w:rFonts w:ascii="Microsoft YaHei" w:hAnsi="Microsoft YaHei" w:eastAsia="Microsoft YaHei"/>
          <w:b w:val="0"/>
          <w:i w:val="0"/>
          <w:color w:val="6B4E10"/>
          <w:sz w:val="19"/>
        </w:rPr>
        <w:t>上述问题在 P0 阶段结束前需逐条关闭（对齐 PRD 附录 A 的关闭机制）。</w:t>
      </w:r>
    </w:p>
    <w:p>
      <w:pPr>
        <w:spacing w:before="0" w:after="60" w:line="312" w:lineRule="auto"/>
      </w:pPr>
    </w:p>
    <w:p>
      <w:pPr>
        <w:spacing w:before="80" w:after="80" w:line="312" w:lineRule="auto"/>
        <w:pBdr>
          <w:bottom w:val="single" w:sz="6" w:space="1" w:color="C8D8E5"/>
        </w:pBdr>
      </w:pPr>
    </w:p>
    <w:p>
      <w:pPr>
        <w:spacing w:before="0" w:after="60" w:line="312" w:lineRule="auto"/>
      </w:pPr>
    </w:p>
    <w:p>
      <w:pPr>
        <w:spacing w:before="0" w:after="80" w:line="312" w:lineRule="auto"/>
      </w:pPr>
      <w:r>
        <w:rPr>
          <w:rFonts w:ascii="Microsoft YaHei" w:hAnsi="Microsoft YaHei" w:eastAsia="Microsoft YaHei"/>
          <w:b/>
          <w:i w:val="0"/>
          <w:color w:val="1F2D3D"/>
          <w:sz w:val="21"/>
        </w:rPr>
        <w:t>文档结束</w:t>
      </w:r>
    </w:p>
    <w:p>
      <w:pPr>
        <w:spacing w:before="0" w:after="60" w:line="312" w:lineRule="auto"/>
      </w:pPr>
    </w:p>
    <w:p>
      <w:pPr>
        <w:spacing w:before="40" w:after="40" w:line="312" w:lineRule="auto"/>
        <w:ind w:left="170"/>
        <w:shd w:val="clear" w:fill="FFF8E6"/>
      </w:pPr>
      <w:r>
        <w:rPr>
          <w:rFonts w:ascii="Microsoft YaHei" w:hAnsi="Microsoft YaHei" w:eastAsia="Microsoft YaHei"/>
          <w:b w:val="0"/>
          <w:i w:val="0"/>
          <w:color w:val="6B4E10"/>
          <w:sz w:val="19"/>
        </w:rPr>
        <w:t>本文档为设计侧唯一基线。凡标注 🔒 的条目为验收红线，不得自行降级；凡标注 ⚠️ 的为建议默认值，需评审确认；</w:t>
      </w:r>
      <w:r>
        <w:rPr>
          <w:rFonts w:ascii="Consolas" w:hAnsi="Consolas" w:eastAsia="Microsoft YaHei"/>
          <w:b w:val="0"/>
          <w:i w:val="0"/>
          <w:color w:val="1A5F8A"/>
          <w:sz w:val="18"/>
        </w:rPr>
        <w:t>【待补充】</w:t>
      </w:r>
      <w:r>
        <w:rPr>
          <w:rFonts w:ascii="Microsoft YaHei" w:hAnsi="Microsoft YaHei" w:eastAsia="Microsoft YaHei"/>
          <w:b w:val="0"/>
          <w:i w:val="0"/>
          <w:color w:val="6B4E10"/>
          <w:sz w:val="19"/>
        </w:rPr>
        <w:t xml:space="preserve"> 项须在对应阶段前补齐。任何 P0/P1 设计规范的变更须经设计负责人与产品负责人双方确认并更新修订记录（§0.2）。</w:t>
      </w:r>
    </w:p>
    <w:p>
      <w:pPr>
        <w:spacing w:before="0" w:after="60" w:line="312" w:lineRule="auto"/>
      </w:pPr>
    </w:p>
    <w:p>
      <w:pPr>
        <w:spacing w:before="0" w:after="60" w:line="312" w:lineRule="auto"/>
      </w:pPr>
    </w:p>
    <w:p>
      <w:pPr>
        <w:spacing w:before="0" w:after="60" w:line="312" w:lineRule="auto"/>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i w:val="0"/>
        <w:color w:val="707070"/>
        <w:sz w:val="18"/>
      </w:rPr>
      <w:t xml:space="preserve">第 </w:t>
    </w:r>
    <w:r>
      <w:rPr>
        <w:rFonts w:ascii="Microsoft YaHei" w:hAnsi="Microsoft YaHei" w:eastAsia="Microsoft YaHei"/>
        <w:b w:val="0"/>
        <w:i w:val="0"/>
        <w:color w:val="707070"/>
        <w:sz w:val="18"/>
      </w:rPr>
      <w:fldChar w:fldCharType="begin"/>
      <w:instrText xml:space="preserve">PAGE</w:instrText>
      <w:fldChar w:fldCharType="end"/>
    </w:r>
    <w:r>
      <w:rPr>
        <w:rFonts w:ascii="Microsoft YaHei" w:hAnsi="Microsoft YaHei" w:eastAsia="Microsoft YaHei"/>
        <w:b w:val="0"/>
        <w:i w:val="0"/>
        <w:color w:val="70707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12"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Microsoft YaHei" w:hAnsi="Microsoft YaHei" w:eastAsia="Microsoft YaHei"/>
      <w:b/>
      <w:bCs/>
      <w:color w:val="1F2D3D"/>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Microsoft YaHei" w:hAnsi="Microsoft YaHei" w:eastAsia="Microsoft YaHei"/>
      <w:b/>
      <w:bCs/>
      <w:color w:val="1A5F8A"/>
      <w:sz w:val="29"/>
      <w:szCs w:val="26"/>
    </w:rPr>
  </w:style>
  <w:style w:type="paragraph" w:styleId="Heading3">
    <w:name w:val="heading 3"/>
    <w:basedOn w:val="Normal"/>
    <w:next w:val="Normal"/>
    <w:link w:val="Heading3Char"/>
    <w:uiPriority w:val="9"/>
    <w:unhideWhenUsed/>
    <w:qFormat/>
    <w:rsid w:val="00FC693F"/>
    <w:pPr>
      <w:keepNext/>
      <w:keepLines/>
      <w:spacing w:before="200" w:after="80" w:line="288" w:lineRule="auto"/>
      <w:outlineLvl w:val="2"/>
    </w:pPr>
    <w:rPr>
      <w:rFonts w:asciiTheme="majorHAnsi" w:eastAsiaTheme="majorEastAsia" w:hAnsiTheme="majorHAnsi" w:cstheme="majorBidi" w:ascii="Microsoft YaHei" w:hAnsi="Microsoft YaHei" w:eastAsia="Microsoft YaHei"/>
      <w:b/>
      <w:bCs/>
      <w:color w:val="1A5F8A"/>
      <w:sz w:val="24"/>
    </w:rPr>
  </w:style>
  <w:style w:type="paragraph" w:styleId="Heading4">
    <w:name w:val="heading 4"/>
    <w:basedOn w:val="Normal"/>
    <w:next w:val="Normal"/>
    <w:link w:val="Heading4Char"/>
    <w:uiPriority w:val="9"/>
    <w:semiHidden/>
    <w:unhideWhenUsed/>
    <w:qFormat/>
    <w:rsid w:val="00FC693F"/>
    <w:pPr>
      <w:keepNext/>
      <w:keepLines/>
      <w:spacing w:before="160" w:after="60" w:line="288" w:lineRule="auto"/>
      <w:outlineLvl w:val="3"/>
    </w:pPr>
    <w:rPr>
      <w:rFonts w:asciiTheme="majorHAnsi" w:eastAsiaTheme="majorEastAsia" w:hAnsiTheme="majorHAnsi" w:cstheme="majorBidi" w:ascii="Microsoft YaHei" w:hAnsi="Microsoft YaHei" w:eastAsia="Microsoft YaHei"/>
      <w:b/>
      <w:bCs/>
      <w:i/>
      <w:iCs/>
      <w:color w:val="1F2D3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