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E01D7" w14:textId="33BEC08F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EE9A278" wp14:editId="540AAB9C">
            <wp:simplePos x="0" y="0"/>
            <wp:positionH relativeFrom="column">
              <wp:posOffset>5288225</wp:posOffset>
            </wp:positionH>
            <wp:positionV relativeFrom="paragraph">
              <wp:posOffset>-15378</wp:posOffset>
            </wp:positionV>
            <wp:extent cx="916634" cy="906449"/>
            <wp:effectExtent l="0" t="0" r="0" b="8255"/>
            <wp:wrapNone/>
            <wp:docPr id="6991637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637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634" cy="906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UNIVERSIDAD DE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EL SALVADOR</w:t>
      </w:r>
    </w:p>
    <w:p w14:paraId="04896236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FACULTAD DE INGENIERÍA Y ARQUITECTURA</w:t>
      </w:r>
    </w:p>
    <w:p w14:paraId="25896193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ESCUELA DE INGENIER</w:t>
      </w:r>
      <w:r w:rsidRPr="00045DC4">
        <w:rPr>
          <w:rFonts w:ascii="Times New Roman" w:hAnsi="Times New Roman" w:cs="Times New Roman"/>
          <w:b/>
          <w:bCs/>
          <w:sz w:val="24"/>
          <w:szCs w:val="24"/>
          <w:lang w:val="es-419"/>
        </w:rPr>
        <w:t>Í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A DE SISTEMAS INFORMÁTICOS</w:t>
      </w:r>
    </w:p>
    <w:p w14:paraId="22710179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COMUNICACIONES 1 - COS115</w:t>
      </w:r>
    </w:p>
    <w:p w14:paraId="645233DB" w14:textId="7A90C7C3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CICLO 0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045DC4">
        <w:rPr>
          <w:rFonts w:ascii="Times New Roman" w:hAnsi="Times New Roman" w:cs="Times New Roman"/>
          <w:b/>
          <w:bCs/>
          <w:sz w:val="24"/>
          <w:szCs w:val="24"/>
        </w:rPr>
        <w:t xml:space="preserve"> – 2026</w:t>
      </w:r>
    </w:p>
    <w:p w14:paraId="409C3B8A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A4F4F3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666D98" wp14:editId="4C87259A">
            <wp:extent cx="1428750" cy="1428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5E3A0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0A205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8720FC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TEMA:</w:t>
      </w:r>
    </w:p>
    <w:p w14:paraId="0B096806" w14:textId="005C6D51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SOLUCIÓN LABORATORIO PRACTICO </w:t>
      </w:r>
      <w:r w:rsidRPr="00045DC4">
        <w:rPr>
          <w:rFonts w:ascii="Times New Roman" w:hAnsi="Times New Roman" w:cs="Times New Roman"/>
          <w:sz w:val="24"/>
          <w:szCs w:val="24"/>
        </w:rPr>
        <w:t>3</w:t>
      </w:r>
    </w:p>
    <w:p w14:paraId="02E8670E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C6326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PRESENTADO POR:</w:t>
      </w:r>
    </w:p>
    <w:p w14:paraId="568809E9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>VÁSQUEZ MENJÍVAR, LUIS ENRIQUE - VM15037</w:t>
      </w:r>
    </w:p>
    <w:p w14:paraId="3BF1097C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905ABB8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45DC4">
        <w:rPr>
          <w:rFonts w:ascii="Times New Roman" w:hAnsi="Times New Roman" w:cs="Times New Roman"/>
          <w:b/>
          <w:bCs/>
          <w:sz w:val="24"/>
          <w:szCs w:val="24"/>
        </w:rPr>
        <w:t>TUTOR RESPONSABLE:</w:t>
      </w:r>
    </w:p>
    <w:p w14:paraId="59998B3B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>ING. LIGIA MARCELA LAZO MAJANO</w:t>
      </w:r>
    </w:p>
    <w:p w14:paraId="727F4B05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6DF0EF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C0CCE0" w14:textId="77777777" w:rsidR="003C2440" w:rsidRPr="00045DC4" w:rsidRDefault="003C2440" w:rsidP="003C2440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32F91D" w14:textId="6503DC72" w:rsidR="009E4811" w:rsidRPr="00045DC4" w:rsidRDefault="003C2440" w:rsidP="003C2440">
      <w:pPr>
        <w:jc w:val="right"/>
        <w:rPr>
          <w:rFonts w:ascii="Times New Roman" w:hAnsi="Times New Roman" w:cs="Times New Roman"/>
          <w:sz w:val="24"/>
          <w:szCs w:val="24"/>
        </w:rPr>
        <w:sectPr w:rsidR="009E4811" w:rsidRPr="00045DC4" w:rsidSect="000E36CB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 w:rsidRPr="00045DC4">
        <w:rPr>
          <w:rFonts w:ascii="Times New Roman" w:hAnsi="Times New Roman" w:cs="Times New Roman"/>
          <w:sz w:val="24"/>
          <w:szCs w:val="24"/>
        </w:rPr>
        <w:t xml:space="preserve">CIUDAD UNIVERSITARIA, </w:t>
      </w:r>
      <w:r w:rsidR="009E4811" w:rsidRPr="00045DC4">
        <w:rPr>
          <w:rFonts w:ascii="Times New Roman" w:hAnsi="Times New Roman" w:cs="Times New Roman"/>
          <w:sz w:val="24"/>
          <w:szCs w:val="24"/>
        </w:rPr>
        <w:t xml:space="preserve">28 DE </w:t>
      </w:r>
      <w:r w:rsidRPr="00045DC4">
        <w:rPr>
          <w:rFonts w:ascii="Times New Roman" w:hAnsi="Times New Roman" w:cs="Times New Roman"/>
          <w:sz w:val="24"/>
          <w:szCs w:val="24"/>
        </w:rPr>
        <w:t>OCTUBRE</w:t>
      </w:r>
      <w:r w:rsidR="009E4811" w:rsidRPr="00045DC4">
        <w:rPr>
          <w:rFonts w:ascii="Times New Roman" w:hAnsi="Times New Roman" w:cs="Times New Roman"/>
          <w:sz w:val="24"/>
          <w:szCs w:val="24"/>
        </w:rPr>
        <w:t xml:space="preserve"> DEL</w:t>
      </w:r>
      <w:r w:rsidRPr="00045DC4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7D34C40E" w14:textId="36903F82" w:rsidR="006F0E94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</w:p>
    <w:p w14:paraId="15DDDC22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1B7A3D87" w14:textId="7162DB92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5F6063D7" w14:textId="77777777" w:rsidR="0095484A" w:rsidRPr="0095484A" w:rsidRDefault="0095484A" w:rsidP="0095484A"/>
    <w:p w14:paraId="6759FC6F" w14:textId="2CCCCF14" w:rsidR="009E4811" w:rsidRPr="00045DC4" w:rsidRDefault="0095484A" w:rsidP="0095484A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95484A">
        <w:rPr>
          <w:rFonts w:ascii="Times New Roman" w:hAnsi="Times New Roman" w:cs="Times New Roman"/>
          <w:sz w:val="24"/>
          <w:szCs w:val="24"/>
        </w:rPr>
        <w:t xml:space="preserve">Aplicar técnicas de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subneteo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 IPv4 para diseñar un plan de direccionamiento eficiente e implementar la conectividad entre las redes de la topología propuesta mediante la configuración de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routers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, equipos finales y servicios de red en Cisco </w:t>
      </w:r>
      <w:proofErr w:type="spellStart"/>
      <w:r w:rsidRPr="0095484A">
        <w:rPr>
          <w:rFonts w:ascii="Times New Roman" w:hAnsi="Times New Roman" w:cs="Times New Roman"/>
          <w:sz w:val="24"/>
          <w:szCs w:val="24"/>
        </w:rPr>
        <w:t>Packet</w:t>
      </w:r>
      <w:proofErr w:type="spellEnd"/>
      <w:r w:rsidRPr="0095484A">
        <w:rPr>
          <w:rFonts w:ascii="Times New Roman" w:hAnsi="Times New Roman" w:cs="Times New Roman"/>
          <w:sz w:val="24"/>
          <w:szCs w:val="24"/>
        </w:rPr>
        <w:t xml:space="preserve"> Tracer.</w:t>
      </w:r>
    </w:p>
    <w:p w14:paraId="4B7A4861" w14:textId="56806712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DESCRIPCIÓN DEL CASO</w:t>
      </w:r>
    </w:p>
    <w:p w14:paraId="450A134E" w14:textId="77777777" w:rsidR="00045DC4" w:rsidRPr="00045DC4" w:rsidRDefault="00045DC4" w:rsidP="00045DC4"/>
    <w:p w14:paraId="7217148F" w14:textId="2E9363FD" w:rsidR="009E4811" w:rsidRDefault="00045DC4" w:rsidP="00045DC4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45DC4">
        <w:rPr>
          <w:rFonts w:ascii="Times New Roman" w:hAnsi="Times New Roman" w:cs="Times New Roman"/>
          <w:sz w:val="24"/>
          <w:szCs w:val="24"/>
        </w:rPr>
        <w:t xml:space="preserve">A partir del bloque de direcciones IPv4 172.16.0.0/16, diseñe un esquema de direccionamiento mediante VLSM que satisfaga los requerimientos de cada segmento de red representado en la topología. Complete la tabla de direccionamiento e indique la dirección de red, la máscara en formato decimal y el prefijo CIDR, la puerta de enlace, el rango de direcciones utilizables y la dirección de broadcast (Justifique los cálculos de </w:t>
      </w:r>
      <w:r w:rsidRPr="00045DC4">
        <w:rPr>
          <w:rFonts w:ascii="Times New Roman" w:hAnsi="Times New Roman" w:cs="Times New Roman"/>
          <w:sz w:val="24"/>
          <w:szCs w:val="24"/>
        </w:rPr>
        <w:t>Subneteo</w:t>
      </w:r>
      <w:r w:rsidRPr="00045DC4">
        <w:rPr>
          <w:rFonts w:ascii="Times New Roman" w:hAnsi="Times New Roman" w:cs="Times New Roman"/>
          <w:sz w:val="24"/>
          <w:szCs w:val="24"/>
        </w:rPr>
        <w:t xml:space="preserve"> en el documento de entrega, adjunte pruebas de realización del Subneteo)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8FA4A9" w14:textId="2EB425C1" w:rsidR="001B4157" w:rsidRDefault="00D46891" w:rsidP="001B415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46891">
        <w:rPr>
          <w:rFonts w:ascii="Times New Roman" w:hAnsi="Times New Roman" w:cs="Times New Roman"/>
          <w:b/>
          <w:bCs/>
          <w:color w:val="C00000"/>
          <w:sz w:val="24"/>
          <w:szCs w:val="24"/>
        </w:rPr>
        <w:t>SOLUCIÓN:</w:t>
      </w:r>
      <w:r w:rsidRPr="00D46891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Realizando Subneteo VLSM</w:t>
      </w:r>
    </w:p>
    <w:p w14:paraId="2AB320AA" w14:textId="0C3B68A4" w:rsidR="001B4157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E2A1D4A" wp14:editId="27126540">
            <wp:extent cx="4804012" cy="2711405"/>
            <wp:effectExtent l="0" t="0" r="0" b="0"/>
            <wp:docPr id="14136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2012" cy="27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6795" w14:textId="25B2118B" w:rsidR="0095484A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57CA41" wp14:editId="57F279BF">
            <wp:extent cx="4947313" cy="2922231"/>
            <wp:effectExtent l="0" t="0" r="5715" b="0"/>
            <wp:docPr id="880354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54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322" cy="293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2B4A" w14:textId="66FC6939" w:rsidR="001B4157" w:rsidRDefault="001B4157" w:rsidP="001B415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B415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C5DA710" wp14:editId="585B2E69">
            <wp:extent cx="4942537" cy="3916433"/>
            <wp:effectExtent l="0" t="0" r="0" b="8255"/>
            <wp:docPr id="465812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120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1836" cy="393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8471" w14:textId="77777777" w:rsidR="001B4157" w:rsidRDefault="001B4157" w:rsidP="009548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2ECD98" w14:textId="77777777" w:rsidR="001B4157" w:rsidRDefault="001B4157" w:rsidP="009548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11199" w:type="dxa"/>
        <w:tblInd w:w="-714" w:type="dxa"/>
        <w:tblLook w:val="04A0" w:firstRow="1" w:lastRow="0" w:firstColumn="1" w:lastColumn="0" w:noHBand="0" w:noVBand="1"/>
      </w:tblPr>
      <w:tblGrid>
        <w:gridCol w:w="1194"/>
        <w:gridCol w:w="1494"/>
        <w:gridCol w:w="1280"/>
        <w:gridCol w:w="1931"/>
        <w:gridCol w:w="1266"/>
        <w:gridCol w:w="2546"/>
        <w:gridCol w:w="1488"/>
      </w:tblGrid>
      <w:tr w:rsidR="0095484A" w:rsidRPr="0095484A" w14:paraId="02324C8D" w14:textId="77777777" w:rsidTr="004E11C4">
        <w:trPr>
          <w:trHeight w:val="20"/>
        </w:trPr>
        <w:tc>
          <w:tcPr>
            <w:tcW w:w="1194" w:type="dxa"/>
            <w:vAlign w:val="center"/>
          </w:tcPr>
          <w:p w14:paraId="44A763DB" w14:textId="0F4C7DC8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Host Requeridos</w:t>
            </w:r>
          </w:p>
        </w:tc>
        <w:tc>
          <w:tcPr>
            <w:tcW w:w="1494" w:type="dxa"/>
            <w:vAlign w:val="center"/>
          </w:tcPr>
          <w:p w14:paraId="64AEA671" w14:textId="7A37B1F4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Segmento</w:t>
            </w:r>
          </w:p>
        </w:tc>
        <w:tc>
          <w:tcPr>
            <w:tcW w:w="1282" w:type="dxa"/>
            <w:vAlign w:val="center"/>
          </w:tcPr>
          <w:p w14:paraId="1B342DBF" w14:textId="799C4439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Direcci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ó</w:t>
            </w: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 de Red</w:t>
            </w:r>
          </w:p>
        </w:tc>
        <w:tc>
          <w:tcPr>
            <w:tcW w:w="1984" w:type="dxa"/>
            <w:vAlign w:val="center"/>
          </w:tcPr>
          <w:p w14:paraId="3BCBB30E" w14:textId="3C01AC15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</w:t>
            </w: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cara / Prefijo</w:t>
            </w:r>
          </w:p>
        </w:tc>
        <w:tc>
          <w:tcPr>
            <w:tcW w:w="992" w:type="dxa"/>
            <w:vAlign w:val="center"/>
          </w:tcPr>
          <w:p w14:paraId="10A1028C" w14:textId="332A7702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Gateway</w:t>
            </w:r>
          </w:p>
        </w:tc>
        <w:tc>
          <w:tcPr>
            <w:tcW w:w="2733" w:type="dxa"/>
            <w:vAlign w:val="center"/>
          </w:tcPr>
          <w:p w14:paraId="0BEB5BE7" w14:textId="26BC6D23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Rango Utilizable</w:t>
            </w:r>
          </w:p>
        </w:tc>
        <w:tc>
          <w:tcPr>
            <w:tcW w:w="1520" w:type="dxa"/>
            <w:vAlign w:val="center"/>
          </w:tcPr>
          <w:p w14:paraId="5F315261" w14:textId="2B26CBB0" w:rsidR="0095484A" w:rsidRPr="0095484A" w:rsidRDefault="0095484A" w:rsidP="0095484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BroadCast</w:t>
            </w:r>
            <w:proofErr w:type="spellEnd"/>
          </w:p>
        </w:tc>
      </w:tr>
      <w:tr w:rsidR="0095484A" w14:paraId="08A13D5F" w14:textId="77777777" w:rsidTr="004E11C4">
        <w:trPr>
          <w:trHeight w:val="20"/>
        </w:trPr>
        <w:tc>
          <w:tcPr>
            <w:tcW w:w="1194" w:type="dxa"/>
          </w:tcPr>
          <w:p w14:paraId="5EAF739E" w14:textId="4E2200A5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300</w:t>
            </w:r>
          </w:p>
        </w:tc>
        <w:tc>
          <w:tcPr>
            <w:tcW w:w="1494" w:type="dxa"/>
          </w:tcPr>
          <w:p w14:paraId="0BF36FA9" w14:textId="084D242F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Red_Roja</w:t>
            </w:r>
            <w:proofErr w:type="spellEnd"/>
          </w:p>
        </w:tc>
        <w:tc>
          <w:tcPr>
            <w:tcW w:w="1282" w:type="dxa"/>
          </w:tcPr>
          <w:p w14:paraId="150F6929" w14:textId="1F4934B2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172.16.0.0</w:t>
            </w:r>
          </w:p>
        </w:tc>
        <w:tc>
          <w:tcPr>
            <w:tcW w:w="1984" w:type="dxa"/>
          </w:tcPr>
          <w:p w14:paraId="0B41F74E" w14:textId="2375D923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255.255.254.0 /23</w:t>
            </w:r>
          </w:p>
        </w:tc>
        <w:tc>
          <w:tcPr>
            <w:tcW w:w="992" w:type="dxa"/>
          </w:tcPr>
          <w:p w14:paraId="7CB921A8" w14:textId="37F6764F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172.16.0.1</w:t>
            </w:r>
          </w:p>
        </w:tc>
        <w:tc>
          <w:tcPr>
            <w:tcW w:w="2733" w:type="dxa"/>
          </w:tcPr>
          <w:p w14:paraId="654D1E51" w14:textId="505ACF3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172.16.0.2</w:t>
            </w:r>
            <w:r w:rsidR="00D46891">
              <w:rPr>
                <w:rFonts w:ascii="Times New Roman" w:hAnsi="Times New Roman" w:cs="Times New Roman"/>
                <w:sz w:val="20"/>
                <w:szCs w:val="20"/>
              </w:rPr>
              <w:t xml:space="preserve"> – 172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.16.1.254</w:t>
            </w:r>
          </w:p>
        </w:tc>
        <w:tc>
          <w:tcPr>
            <w:tcW w:w="1520" w:type="dxa"/>
          </w:tcPr>
          <w:p w14:paraId="5A910608" w14:textId="2C359861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172.16.1.255</w:t>
            </w:r>
          </w:p>
        </w:tc>
      </w:tr>
      <w:tr w:rsidR="0095484A" w14:paraId="471C4978" w14:textId="77777777" w:rsidTr="004E11C4">
        <w:trPr>
          <w:trHeight w:val="20"/>
        </w:trPr>
        <w:tc>
          <w:tcPr>
            <w:tcW w:w="1194" w:type="dxa"/>
          </w:tcPr>
          <w:p w14:paraId="2CBC1E89" w14:textId="42944881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494" w:type="dxa"/>
          </w:tcPr>
          <w:p w14:paraId="47EC2A03" w14:textId="54B8BF14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Red_Azul</w:t>
            </w:r>
            <w:proofErr w:type="spellEnd"/>
          </w:p>
        </w:tc>
        <w:tc>
          <w:tcPr>
            <w:tcW w:w="1282" w:type="dxa"/>
          </w:tcPr>
          <w:p w14:paraId="4A14906D" w14:textId="2E7B1124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172.16.2.0</w:t>
            </w:r>
          </w:p>
        </w:tc>
        <w:tc>
          <w:tcPr>
            <w:tcW w:w="1984" w:type="dxa"/>
          </w:tcPr>
          <w:p w14:paraId="11F58F8D" w14:textId="6D322FBC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255.255.255.128 /25</w:t>
            </w:r>
          </w:p>
        </w:tc>
        <w:tc>
          <w:tcPr>
            <w:tcW w:w="992" w:type="dxa"/>
          </w:tcPr>
          <w:p w14:paraId="1490C18F" w14:textId="6F55AAF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</w:t>
            </w:r>
          </w:p>
        </w:tc>
        <w:tc>
          <w:tcPr>
            <w:tcW w:w="2733" w:type="dxa"/>
          </w:tcPr>
          <w:p w14:paraId="105E3A4F" w14:textId="04FD3BB4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172.16.2.2</w:t>
            </w:r>
            <w:r w:rsidR="00D46891">
              <w:rPr>
                <w:rFonts w:ascii="Times New Roman" w:hAnsi="Times New Roman" w:cs="Times New Roman"/>
                <w:sz w:val="20"/>
                <w:szCs w:val="20"/>
              </w:rPr>
              <w:t xml:space="preserve"> – 172.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16.2.126</w:t>
            </w:r>
          </w:p>
        </w:tc>
        <w:tc>
          <w:tcPr>
            <w:tcW w:w="1520" w:type="dxa"/>
          </w:tcPr>
          <w:p w14:paraId="09EF9463" w14:textId="0492C228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172.16.2.127</w:t>
            </w:r>
          </w:p>
        </w:tc>
      </w:tr>
      <w:tr w:rsidR="0095484A" w14:paraId="183C3D35" w14:textId="77777777" w:rsidTr="004E11C4">
        <w:trPr>
          <w:trHeight w:val="20"/>
        </w:trPr>
        <w:tc>
          <w:tcPr>
            <w:tcW w:w="1194" w:type="dxa"/>
          </w:tcPr>
          <w:p w14:paraId="233B6094" w14:textId="352FAC31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90</w:t>
            </w:r>
          </w:p>
        </w:tc>
        <w:tc>
          <w:tcPr>
            <w:tcW w:w="1494" w:type="dxa"/>
          </w:tcPr>
          <w:p w14:paraId="37F4DB64" w14:textId="5DA3DC14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Red_Servidores</w:t>
            </w:r>
            <w:proofErr w:type="spellEnd"/>
          </w:p>
        </w:tc>
        <w:tc>
          <w:tcPr>
            <w:tcW w:w="1282" w:type="dxa"/>
          </w:tcPr>
          <w:p w14:paraId="47916C0F" w14:textId="48252B2A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172.16.2.128</w:t>
            </w:r>
          </w:p>
        </w:tc>
        <w:tc>
          <w:tcPr>
            <w:tcW w:w="1984" w:type="dxa"/>
          </w:tcPr>
          <w:p w14:paraId="30EB6865" w14:textId="6FACAD52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255.255.255.128 /25</w:t>
            </w:r>
          </w:p>
        </w:tc>
        <w:tc>
          <w:tcPr>
            <w:tcW w:w="992" w:type="dxa"/>
          </w:tcPr>
          <w:p w14:paraId="5210C893" w14:textId="4F89A90D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172.16.2.129</w:t>
            </w:r>
          </w:p>
        </w:tc>
        <w:tc>
          <w:tcPr>
            <w:tcW w:w="2733" w:type="dxa"/>
          </w:tcPr>
          <w:p w14:paraId="68EBA018" w14:textId="464FED2B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172.16.2.130 – 172.16.2.254</w:t>
            </w:r>
          </w:p>
        </w:tc>
        <w:tc>
          <w:tcPr>
            <w:tcW w:w="1520" w:type="dxa"/>
          </w:tcPr>
          <w:p w14:paraId="326999C1" w14:textId="4E0C4FE1" w:rsidR="0095484A" w:rsidRPr="0095484A" w:rsidRDefault="001B4157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172.16.2.255</w:t>
            </w:r>
          </w:p>
        </w:tc>
      </w:tr>
      <w:tr w:rsidR="0095484A" w14:paraId="7B817A23" w14:textId="77777777" w:rsidTr="004E11C4">
        <w:trPr>
          <w:trHeight w:val="20"/>
        </w:trPr>
        <w:tc>
          <w:tcPr>
            <w:tcW w:w="1194" w:type="dxa"/>
          </w:tcPr>
          <w:p w14:paraId="5A04E7A7" w14:textId="00EDA135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937E3DD" w14:textId="78073E03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Red_PTP_1</w:t>
            </w:r>
          </w:p>
        </w:tc>
        <w:tc>
          <w:tcPr>
            <w:tcW w:w="1282" w:type="dxa"/>
          </w:tcPr>
          <w:p w14:paraId="402D41DE" w14:textId="285BA3DA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172.16.3.0</w:t>
            </w:r>
          </w:p>
        </w:tc>
        <w:tc>
          <w:tcPr>
            <w:tcW w:w="1984" w:type="dxa"/>
          </w:tcPr>
          <w:p w14:paraId="2344BE69" w14:textId="36B81E67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1F49970A" w14:textId="6C3D4E25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65342CC1" w14:textId="44469C89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 – 172.16.3.2</w:t>
            </w:r>
          </w:p>
        </w:tc>
        <w:tc>
          <w:tcPr>
            <w:tcW w:w="1520" w:type="dxa"/>
          </w:tcPr>
          <w:p w14:paraId="1DA5C4F4" w14:textId="4734FB25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172.16.3.3</w:t>
            </w:r>
          </w:p>
        </w:tc>
      </w:tr>
      <w:tr w:rsidR="0095484A" w14:paraId="491F9BFD" w14:textId="77777777" w:rsidTr="004E11C4">
        <w:trPr>
          <w:trHeight w:val="20"/>
        </w:trPr>
        <w:tc>
          <w:tcPr>
            <w:tcW w:w="1194" w:type="dxa"/>
          </w:tcPr>
          <w:p w14:paraId="31378514" w14:textId="374E13B8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39F92D8D" w14:textId="453CB0F8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Red_PTP_2</w:t>
            </w:r>
          </w:p>
        </w:tc>
        <w:tc>
          <w:tcPr>
            <w:tcW w:w="1282" w:type="dxa"/>
          </w:tcPr>
          <w:p w14:paraId="27555989" w14:textId="761E1027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172.16.3.4</w:t>
            </w:r>
          </w:p>
        </w:tc>
        <w:tc>
          <w:tcPr>
            <w:tcW w:w="1984" w:type="dxa"/>
          </w:tcPr>
          <w:p w14:paraId="1058920C" w14:textId="501F356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30E78F75" w14:textId="2A6A4929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3E773EB7" w14:textId="17826E8E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172.16.3.5 – 172.16.3.6</w:t>
            </w:r>
          </w:p>
        </w:tc>
        <w:tc>
          <w:tcPr>
            <w:tcW w:w="1520" w:type="dxa"/>
          </w:tcPr>
          <w:p w14:paraId="7FADC9B2" w14:textId="0082FD0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172.16.3.7</w:t>
            </w:r>
          </w:p>
        </w:tc>
      </w:tr>
      <w:tr w:rsidR="0095484A" w14:paraId="63EF18DD" w14:textId="77777777" w:rsidTr="004E11C4">
        <w:trPr>
          <w:trHeight w:val="20"/>
        </w:trPr>
        <w:tc>
          <w:tcPr>
            <w:tcW w:w="1194" w:type="dxa"/>
          </w:tcPr>
          <w:p w14:paraId="35AEBB3B" w14:textId="6699D523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B5185FA" w14:textId="30708CDC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Red_PTP_3</w:t>
            </w:r>
          </w:p>
        </w:tc>
        <w:tc>
          <w:tcPr>
            <w:tcW w:w="1282" w:type="dxa"/>
          </w:tcPr>
          <w:p w14:paraId="518D7C7F" w14:textId="040649B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172.16.3.8</w:t>
            </w:r>
          </w:p>
        </w:tc>
        <w:tc>
          <w:tcPr>
            <w:tcW w:w="1984" w:type="dxa"/>
          </w:tcPr>
          <w:p w14:paraId="3BEDE236" w14:textId="58513983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300C15CC" w14:textId="36E7D1F8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5AAD0754" w14:textId="0844E31F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172.16.3.9 – 172.16.3.10</w:t>
            </w:r>
          </w:p>
        </w:tc>
        <w:tc>
          <w:tcPr>
            <w:tcW w:w="1520" w:type="dxa"/>
          </w:tcPr>
          <w:p w14:paraId="3AFF01A6" w14:textId="57C392D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172.16.3.11</w:t>
            </w:r>
          </w:p>
        </w:tc>
      </w:tr>
      <w:tr w:rsidR="0095484A" w14:paraId="72BC4AC3" w14:textId="77777777" w:rsidTr="004E11C4">
        <w:trPr>
          <w:trHeight w:val="20"/>
        </w:trPr>
        <w:tc>
          <w:tcPr>
            <w:tcW w:w="1194" w:type="dxa"/>
          </w:tcPr>
          <w:p w14:paraId="349799EA" w14:textId="36928D69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36F87F53" w14:textId="5C86EF17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Red_PTP_4</w:t>
            </w:r>
          </w:p>
        </w:tc>
        <w:tc>
          <w:tcPr>
            <w:tcW w:w="1282" w:type="dxa"/>
          </w:tcPr>
          <w:p w14:paraId="76395A68" w14:textId="14FFFC6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172.16.3.12</w:t>
            </w:r>
          </w:p>
        </w:tc>
        <w:tc>
          <w:tcPr>
            <w:tcW w:w="1984" w:type="dxa"/>
          </w:tcPr>
          <w:p w14:paraId="114E3E05" w14:textId="3F184928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01AE1193" w14:textId="766ED5F5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0DE4DA05" w14:textId="19C29C4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172.16.3.13 – 172.16.3.14</w:t>
            </w:r>
          </w:p>
        </w:tc>
        <w:tc>
          <w:tcPr>
            <w:tcW w:w="1520" w:type="dxa"/>
          </w:tcPr>
          <w:p w14:paraId="1F8CAC57" w14:textId="6172E38A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172.16.3.15</w:t>
            </w:r>
          </w:p>
        </w:tc>
      </w:tr>
      <w:tr w:rsidR="0095484A" w14:paraId="499A0AD0" w14:textId="77777777" w:rsidTr="004E11C4">
        <w:trPr>
          <w:trHeight w:val="20"/>
        </w:trPr>
        <w:tc>
          <w:tcPr>
            <w:tcW w:w="1194" w:type="dxa"/>
          </w:tcPr>
          <w:p w14:paraId="45349E57" w14:textId="2F47CBFD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494" w:type="dxa"/>
          </w:tcPr>
          <w:p w14:paraId="0EAB3B36" w14:textId="373383B2" w:rsidR="0095484A" w:rsidRPr="0095484A" w:rsidRDefault="0095484A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5484A">
              <w:rPr>
                <w:rFonts w:ascii="Times New Roman" w:hAnsi="Times New Roman" w:cs="Times New Roman"/>
                <w:sz w:val="20"/>
                <w:szCs w:val="20"/>
              </w:rPr>
              <w:t>Red_PTP_5</w:t>
            </w:r>
          </w:p>
        </w:tc>
        <w:tc>
          <w:tcPr>
            <w:tcW w:w="1282" w:type="dxa"/>
          </w:tcPr>
          <w:p w14:paraId="5A0B44A8" w14:textId="68FF00BC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172.16.3.16</w:t>
            </w:r>
          </w:p>
        </w:tc>
        <w:tc>
          <w:tcPr>
            <w:tcW w:w="1984" w:type="dxa"/>
          </w:tcPr>
          <w:p w14:paraId="7D55CA27" w14:textId="21BB52F5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255.255.255.252 /30</w:t>
            </w:r>
          </w:p>
        </w:tc>
        <w:tc>
          <w:tcPr>
            <w:tcW w:w="992" w:type="dxa"/>
          </w:tcPr>
          <w:p w14:paraId="5F39344D" w14:textId="1513010E" w:rsidR="0095484A" w:rsidRPr="0095484A" w:rsidRDefault="00D46891" w:rsidP="00D46891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733" w:type="dxa"/>
          </w:tcPr>
          <w:p w14:paraId="30984ACF" w14:textId="44F90416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172.16.3.17 – 172.16.3.18</w:t>
            </w:r>
          </w:p>
        </w:tc>
        <w:tc>
          <w:tcPr>
            <w:tcW w:w="1520" w:type="dxa"/>
          </w:tcPr>
          <w:p w14:paraId="5D7AC30F" w14:textId="14A997FB" w:rsidR="0095484A" w:rsidRPr="0095484A" w:rsidRDefault="00D46891" w:rsidP="0095484A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172.16.3.19</w:t>
            </w:r>
          </w:p>
        </w:tc>
      </w:tr>
    </w:tbl>
    <w:p w14:paraId="3610659D" w14:textId="67045F2B" w:rsidR="001B4157" w:rsidRPr="00D46891" w:rsidRDefault="00D46891" w:rsidP="00D46891">
      <w:pPr>
        <w:spacing w:line="360" w:lineRule="auto"/>
        <w:jc w:val="center"/>
        <w:rPr>
          <w:rFonts w:ascii="Times New Roman" w:hAnsi="Times New Roman" w:cs="Times New Roman"/>
          <w:i/>
          <w:iCs/>
          <w:sz w:val="18"/>
          <w:szCs w:val="18"/>
        </w:rPr>
      </w:pPr>
      <w:r w:rsidRPr="00D46891">
        <w:rPr>
          <w:rFonts w:ascii="Times New Roman" w:hAnsi="Times New Roman" w:cs="Times New Roman"/>
          <w:i/>
          <w:iCs/>
          <w:sz w:val="18"/>
          <w:szCs w:val="18"/>
        </w:rPr>
        <w:t xml:space="preserve">Tabla de enrutamiento para realizar la topología en </w:t>
      </w:r>
      <w:proofErr w:type="spellStart"/>
      <w:r w:rsidRPr="00D46891">
        <w:rPr>
          <w:rFonts w:ascii="Times New Roman" w:hAnsi="Times New Roman" w:cs="Times New Roman"/>
          <w:i/>
          <w:iCs/>
          <w:sz w:val="18"/>
          <w:szCs w:val="18"/>
        </w:rPr>
        <w:t>packet</w:t>
      </w:r>
      <w:proofErr w:type="spellEnd"/>
      <w:r w:rsidRPr="00D46891"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proofErr w:type="spellStart"/>
      <w:r w:rsidRPr="00D46891">
        <w:rPr>
          <w:rFonts w:ascii="Times New Roman" w:hAnsi="Times New Roman" w:cs="Times New Roman"/>
          <w:i/>
          <w:iCs/>
          <w:sz w:val="18"/>
          <w:szCs w:val="18"/>
        </w:rPr>
        <w:t>tracer</w:t>
      </w:r>
      <w:proofErr w:type="spellEnd"/>
    </w:p>
    <w:p w14:paraId="4FCF459D" w14:textId="0E8E0144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IMPLEMENTACIÓN DE LA TOPOLOGÍA EN CISCO PACKET TRACER</w:t>
      </w:r>
    </w:p>
    <w:p w14:paraId="09781A2B" w14:textId="45447FF8" w:rsidR="0095484A" w:rsidRDefault="004D5D7A" w:rsidP="009E4811">
      <w:pPr>
        <w:rPr>
          <w:rFonts w:ascii="Times New Roman" w:hAnsi="Times New Roman" w:cs="Times New Roman"/>
          <w:sz w:val="24"/>
          <w:szCs w:val="24"/>
        </w:rPr>
      </w:pPr>
      <w:r w:rsidRPr="004D5D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FEE3099" wp14:editId="05B38B67">
            <wp:extent cx="6043930" cy="2866390"/>
            <wp:effectExtent l="0" t="0" r="0" b="0"/>
            <wp:docPr id="1498329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29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A331" w14:textId="177718A7" w:rsidR="00D12E87" w:rsidRDefault="00D12E87" w:rsidP="009E48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Configurando</w:t>
      </w:r>
      <w:r w:rsidR="004D5D7A">
        <w:rPr>
          <w:rFonts w:ascii="Times New Roman" w:hAnsi="Times New Roman" w:cs="Times New Roman"/>
          <w:sz w:val="24"/>
          <w:szCs w:val="24"/>
        </w:rPr>
        <w:t xml:space="preserve"> Redes y</w:t>
      </w:r>
      <w:r>
        <w:rPr>
          <w:rFonts w:ascii="Times New Roman" w:hAnsi="Times New Roman" w:cs="Times New Roman"/>
          <w:sz w:val="24"/>
          <w:szCs w:val="24"/>
        </w:rPr>
        <w:t xml:space="preserve"> Hosts:</w:t>
      </w:r>
    </w:p>
    <w:p w14:paraId="6C98DDBD" w14:textId="5D483575" w:rsidR="004E11C4" w:rsidRDefault="004E11C4" w:rsidP="009E4811">
      <w:pPr>
        <w:rPr>
          <w:rFonts w:ascii="Times New Roman" w:hAnsi="Times New Roman" w:cs="Times New Roman"/>
          <w:sz w:val="24"/>
          <w:szCs w:val="24"/>
        </w:rPr>
      </w:pPr>
      <w:r w:rsidRPr="004E11C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37BB79" wp14:editId="751455A0">
            <wp:extent cx="3176074" cy="2131621"/>
            <wp:effectExtent l="0" t="0" r="5715" b="2540"/>
            <wp:docPr id="1569270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2702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6070" cy="215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1B2B" w14:textId="042DE103" w:rsidR="004E11C4" w:rsidRDefault="004D5D7A" w:rsidP="009E4811">
      <w:pPr>
        <w:rPr>
          <w:rFonts w:ascii="Times New Roman" w:hAnsi="Times New Roman" w:cs="Times New Roman"/>
          <w:sz w:val="24"/>
          <w:szCs w:val="24"/>
        </w:rPr>
      </w:pPr>
      <w:r w:rsidRPr="004D5D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59C0432" wp14:editId="517B06EE">
            <wp:extent cx="2930927" cy="1199407"/>
            <wp:effectExtent l="0" t="0" r="3175" b="1270"/>
            <wp:docPr id="317984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84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9241" cy="122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1C4">
        <w:rPr>
          <w:rFonts w:ascii="Times New Roman" w:hAnsi="Times New Roman" w:cs="Times New Roman"/>
          <w:sz w:val="24"/>
          <w:szCs w:val="24"/>
        </w:rPr>
        <w:t xml:space="preserve"> </w:t>
      </w:r>
      <w:r w:rsidRPr="004D5D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F2AFEA5" wp14:editId="0A28704B">
            <wp:extent cx="2987644" cy="1248671"/>
            <wp:effectExtent l="0" t="0" r="3810" b="8890"/>
            <wp:docPr id="1478159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598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4415" cy="125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C0F4" w14:textId="5F20B0DC" w:rsidR="004D5D7A" w:rsidRDefault="004D5D7A" w:rsidP="009E4811">
      <w:pPr>
        <w:rPr>
          <w:rFonts w:ascii="Times New Roman" w:hAnsi="Times New Roman" w:cs="Times New Roman"/>
          <w:sz w:val="24"/>
          <w:szCs w:val="24"/>
        </w:rPr>
      </w:pPr>
      <w:r w:rsidRPr="004D5D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859664" wp14:editId="165D9AEB">
            <wp:extent cx="2937849" cy="1212117"/>
            <wp:effectExtent l="0" t="0" r="0" b="7620"/>
            <wp:docPr id="517320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20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9558" cy="121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1C4">
        <w:rPr>
          <w:rFonts w:ascii="Times New Roman" w:hAnsi="Times New Roman" w:cs="Times New Roman"/>
          <w:sz w:val="24"/>
          <w:szCs w:val="24"/>
        </w:rPr>
        <w:t xml:space="preserve"> </w:t>
      </w:r>
      <w:r w:rsidRPr="004D5D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DCC06EA" wp14:editId="51FDF531">
            <wp:extent cx="2987040" cy="1206679"/>
            <wp:effectExtent l="0" t="0" r="3810" b="0"/>
            <wp:docPr id="2046744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443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4881" cy="121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C9CB4" w14:textId="51AFD8D7" w:rsidR="004D5D7A" w:rsidRDefault="007D35F5" w:rsidP="009E4811">
      <w:pPr>
        <w:rPr>
          <w:rFonts w:ascii="Times New Roman" w:hAnsi="Times New Roman" w:cs="Times New Roman"/>
          <w:sz w:val="24"/>
          <w:szCs w:val="24"/>
        </w:rPr>
      </w:pPr>
      <w:r w:rsidRPr="007D35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4ACFEDE" wp14:editId="621E81DA">
            <wp:extent cx="3657600" cy="1952155"/>
            <wp:effectExtent l="0" t="0" r="0" b="0"/>
            <wp:docPr id="75759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59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0152" cy="195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38DE" w14:textId="1E9564B9" w:rsidR="00445B86" w:rsidRDefault="007D35F5" w:rsidP="009E4811">
      <w:pPr>
        <w:rPr>
          <w:rFonts w:ascii="Times New Roman" w:hAnsi="Times New Roman" w:cs="Times New Roman"/>
          <w:sz w:val="24"/>
          <w:szCs w:val="24"/>
        </w:rPr>
      </w:pPr>
      <w:r w:rsidRPr="007D35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A6B7056" wp14:editId="26F3EF84">
            <wp:extent cx="3093522" cy="1621516"/>
            <wp:effectExtent l="0" t="0" r="0" b="0"/>
            <wp:docPr id="2024468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688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3630" cy="1637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5F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445C6AD" wp14:editId="63E3C0E6">
            <wp:extent cx="2937510" cy="1133587"/>
            <wp:effectExtent l="0" t="0" r="0" b="9525"/>
            <wp:docPr id="1672125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250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7045" cy="114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2867" w14:textId="77777777" w:rsidR="007D35F5" w:rsidRDefault="007D35F5" w:rsidP="009E4811">
      <w:pPr>
        <w:rPr>
          <w:rFonts w:ascii="Times New Roman" w:hAnsi="Times New Roman" w:cs="Times New Roman"/>
          <w:sz w:val="24"/>
          <w:szCs w:val="24"/>
        </w:rPr>
      </w:pPr>
    </w:p>
    <w:p w14:paraId="5ABE309D" w14:textId="77777777" w:rsidR="007D35F5" w:rsidRDefault="007D35F5" w:rsidP="009E4811">
      <w:pPr>
        <w:rPr>
          <w:rFonts w:ascii="Times New Roman" w:hAnsi="Times New Roman" w:cs="Times New Roman"/>
          <w:sz w:val="24"/>
          <w:szCs w:val="24"/>
        </w:rPr>
      </w:pPr>
    </w:p>
    <w:p w14:paraId="0A3D1D33" w14:textId="77777777" w:rsidR="007D35F5" w:rsidRDefault="007D35F5" w:rsidP="009E4811">
      <w:pPr>
        <w:rPr>
          <w:rFonts w:ascii="Times New Roman" w:hAnsi="Times New Roman" w:cs="Times New Roman"/>
          <w:sz w:val="24"/>
          <w:szCs w:val="24"/>
        </w:rPr>
      </w:pPr>
    </w:p>
    <w:p w14:paraId="4A2E74DD" w14:textId="77777777" w:rsidR="00445B86" w:rsidRDefault="00445B86" w:rsidP="009E4811">
      <w:pPr>
        <w:rPr>
          <w:rFonts w:ascii="Times New Roman" w:hAnsi="Times New Roman" w:cs="Times New Roman"/>
          <w:sz w:val="24"/>
          <w:szCs w:val="24"/>
        </w:rPr>
      </w:pPr>
    </w:p>
    <w:p w14:paraId="1D6893CD" w14:textId="77777777" w:rsidR="004E11C4" w:rsidRDefault="004E11C4" w:rsidP="009E4811">
      <w:pPr>
        <w:rPr>
          <w:rFonts w:ascii="Times New Roman" w:hAnsi="Times New Roman" w:cs="Times New Roman"/>
          <w:sz w:val="24"/>
          <w:szCs w:val="24"/>
        </w:rPr>
      </w:pPr>
    </w:p>
    <w:p w14:paraId="0D41B2FC" w14:textId="77777777" w:rsidR="004D5D7A" w:rsidRDefault="004D5D7A" w:rsidP="009E4811">
      <w:pPr>
        <w:rPr>
          <w:rFonts w:ascii="Times New Roman" w:hAnsi="Times New Roman" w:cs="Times New Roman"/>
          <w:sz w:val="24"/>
          <w:szCs w:val="24"/>
        </w:rPr>
      </w:pPr>
    </w:p>
    <w:p w14:paraId="48B6AF1E" w14:textId="77777777" w:rsidR="0095484A" w:rsidRDefault="0095484A" w:rsidP="009E4811">
      <w:pPr>
        <w:rPr>
          <w:rFonts w:ascii="Times New Roman" w:hAnsi="Times New Roman" w:cs="Times New Roman"/>
          <w:sz w:val="24"/>
          <w:szCs w:val="24"/>
        </w:rPr>
      </w:pPr>
    </w:p>
    <w:p w14:paraId="09E691D2" w14:textId="77777777" w:rsidR="0095484A" w:rsidRPr="00045DC4" w:rsidRDefault="0095484A" w:rsidP="009E4811">
      <w:pPr>
        <w:rPr>
          <w:rFonts w:ascii="Times New Roman" w:hAnsi="Times New Roman" w:cs="Times New Roman"/>
          <w:sz w:val="24"/>
          <w:szCs w:val="24"/>
        </w:rPr>
      </w:pPr>
    </w:p>
    <w:p w14:paraId="5A86DE3F" w14:textId="3430FEB8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 DE VERIFICACIÓN</w:t>
      </w:r>
    </w:p>
    <w:p w14:paraId="51C5F733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22F90694" w14:textId="080F8606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CONCLUCIONES</w:t>
      </w:r>
    </w:p>
    <w:p w14:paraId="3569C68B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371104AA" w14:textId="32389EFD" w:rsidR="009E4811" w:rsidRPr="0095484A" w:rsidRDefault="009E4811" w:rsidP="00045DC4">
      <w:pPr>
        <w:pStyle w:val="Ttulo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5484A">
        <w:rPr>
          <w:rFonts w:ascii="Times New Roman" w:hAnsi="Times New Roman" w:cs="Times New Roman"/>
          <w:b/>
          <w:bCs/>
          <w:color w:val="auto"/>
          <w:sz w:val="24"/>
          <w:szCs w:val="24"/>
        </w:rPr>
        <w:t>BIBLIOGRAFÍA</w:t>
      </w:r>
    </w:p>
    <w:p w14:paraId="22338199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6237843D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1C91A6A7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519D8295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p w14:paraId="776A1516" w14:textId="77777777" w:rsidR="009E4811" w:rsidRPr="00045DC4" w:rsidRDefault="009E4811" w:rsidP="009E4811">
      <w:pPr>
        <w:rPr>
          <w:rFonts w:ascii="Times New Roman" w:hAnsi="Times New Roman" w:cs="Times New Roman"/>
          <w:sz w:val="24"/>
          <w:szCs w:val="24"/>
        </w:rPr>
      </w:pPr>
    </w:p>
    <w:sectPr w:rsidR="009E4811" w:rsidRPr="00045DC4" w:rsidSect="009E4811">
      <w:pgSz w:w="12240" w:h="15840"/>
      <w:pgMar w:top="1361" w:right="1361" w:bottom="1361" w:left="13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D8A"/>
    <w:rsid w:val="000358C4"/>
    <w:rsid w:val="00045DC4"/>
    <w:rsid w:val="00056347"/>
    <w:rsid w:val="000E36CB"/>
    <w:rsid w:val="001A4514"/>
    <w:rsid w:val="001B4157"/>
    <w:rsid w:val="001D5360"/>
    <w:rsid w:val="002037BF"/>
    <w:rsid w:val="00271072"/>
    <w:rsid w:val="002E6BB3"/>
    <w:rsid w:val="003539BE"/>
    <w:rsid w:val="003917B1"/>
    <w:rsid w:val="003C2440"/>
    <w:rsid w:val="00445B86"/>
    <w:rsid w:val="004D5D7A"/>
    <w:rsid w:val="004E11C4"/>
    <w:rsid w:val="004E6CCF"/>
    <w:rsid w:val="00512D8A"/>
    <w:rsid w:val="0052770E"/>
    <w:rsid w:val="00537918"/>
    <w:rsid w:val="00601193"/>
    <w:rsid w:val="0061230D"/>
    <w:rsid w:val="00672817"/>
    <w:rsid w:val="006D460F"/>
    <w:rsid w:val="006F0E94"/>
    <w:rsid w:val="00791951"/>
    <w:rsid w:val="00797A0F"/>
    <w:rsid w:val="007D35F5"/>
    <w:rsid w:val="007D3B52"/>
    <w:rsid w:val="007E5658"/>
    <w:rsid w:val="00931393"/>
    <w:rsid w:val="0095484A"/>
    <w:rsid w:val="009D25C2"/>
    <w:rsid w:val="009E4811"/>
    <w:rsid w:val="00A90B28"/>
    <w:rsid w:val="00AA04B3"/>
    <w:rsid w:val="00AA21C3"/>
    <w:rsid w:val="00B43A42"/>
    <w:rsid w:val="00BA4A16"/>
    <w:rsid w:val="00C40A8C"/>
    <w:rsid w:val="00D12E87"/>
    <w:rsid w:val="00D46891"/>
    <w:rsid w:val="00D9347E"/>
    <w:rsid w:val="00DF5D1F"/>
    <w:rsid w:val="00E01BD3"/>
    <w:rsid w:val="00E649B2"/>
    <w:rsid w:val="00FE3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29A1"/>
  <w15:chartTrackingRefBased/>
  <w15:docId w15:val="{0F2009C7-4CE0-4353-AF86-08DE64878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440"/>
  </w:style>
  <w:style w:type="paragraph" w:styleId="Ttulo1">
    <w:name w:val="heading 1"/>
    <w:basedOn w:val="Normal"/>
    <w:next w:val="Normal"/>
    <w:link w:val="Ttulo1Car"/>
    <w:uiPriority w:val="9"/>
    <w:qFormat/>
    <w:rsid w:val="00512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12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12D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2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2D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2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2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2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2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12D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12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12D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2D8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2D8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2D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2D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2D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2D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2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2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2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2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2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2D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2D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2D8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2D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2D8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2D8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54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40DD8F-7401-4811-9EFE-ABE29C200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6</Pages>
  <Words>345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Vasquez Menjivar</dc:creator>
  <cp:keywords/>
  <dc:description/>
  <cp:lastModifiedBy>Luis Enrique Vasquez Menjivar</cp:lastModifiedBy>
  <cp:revision>6</cp:revision>
  <dcterms:created xsi:type="dcterms:W3CDTF">2026-10-19T16:46:00Z</dcterms:created>
  <dcterms:modified xsi:type="dcterms:W3CDTF">2026-10-19T21:08:00Z</dcterms:modified>
</cp:coreProperties>
</file>