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435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>Инст</w:t>
      </w:r>
      <w:r w:rsidR="00256435"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итут Информационных Технологий </w:t>
      </w: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Математики и Механики</w:t>
      </w: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Отчёт по лабораторной работе №</w:t>
      </w:r>
      <w:r w:rsid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3</w:t>
      </w: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Тема: «</w:t>
      </w:r>
      <w:r w:rsid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Вычисление арифметических операций</w:t>
      </w: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»</w:t>
      </w: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9F9F9"/>
          <w:lang w:eastAsia="ru-RU"/>
        </w:rPr>
        <w:drawing>
          <wp:anchor distT="0" distB="0" distL="114300" distR="114300" simplePos="0" relativeHeight="251659264" behindDoc="0" locked="0" layoutInCell="1" allowOverlap="1" wp14:anchorId="428759FB" wp14:editId="5D93CBF2">
            <wp:simplePos x="0" y="0"/>
            <wp:positionH relativeFrom="margin">
              <wp:align>center</wp:align>
            </wp:positionH>
            <wp:positionV relativeFrom="margin">
              <wp:posOffset>3232785</wp:posOffset>
            </wp:positionV>
            <wp:extent cx="1905000" cy="1905000"/>
            <wp:effectExtent l="19050" t="0" r="0" b="0"/>
            <wp:wrapSquare wrapText="bothSides"/>
            <wp:docPr id="4" name="Рисунок 20" descr="C:\Users\Пользователь\Desktop\img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img231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334C" w:rsidRPr="00256435" w:rsidRDefault="0054334C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Выполнил:</w:t>
      </w: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студент группы 0823-3 </w:t>
      </w: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Латанов Владислав Александрович</w:t>
      </w: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Проверил: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Козинов Е.А.</w:t>
      </w: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Default="00256435" w:rsidP="002564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 w:rsidP="00256435">
      <w:pPr>
        <w:jc w:val="center"/>
        <w:rPr>
          <w:rFonts w:ascii="Times New Roman" w:hAnsi="Times New Roman" w:cs="Times New Roman"/>
          <w:sz w:val="24"/>
          <w:szCs w:val="24"/>
        </w:rPr>
      </w:pPr>
      <w:r w:rsidRPr="00256435">
        <w:rPr>
          <w:rFonts w:ascii="Times New Roman" w:hAnsi="Times New Roman" w:cs="Times New Roman"/>
          <w:sz w:val="24"/>
          <w:szCs w:val="24"/>
        </w:rPr>
        <w:t>г. Нижний Новгород</w:t>
      </w:r>
      <w:r>
        <w:rPr>
          <w:rFonts w:ascii="Times New Roman" w:hAnsi="Times New Roman" w:cs="Times New Roman"/>
          <w:sz w:val="24"/>
          <w:szCs w:val="24"/>
        </w:rPr>
        <w:t xml:space="preserve"> 2016 год.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179844"/>
        <w:docPartObj>
          <w:docPartGallery w:val="Table of Contents"/>
          <w:docPartUnique/>
        </w:docPartObj>
      </w:sdtPr>
      <w:sdtEndPr/>
      <w:sdtContent>
        <w:p w:rsidR="006B042C" w:rsidRPr="00D06E0D" w:rsidRDefault="00256435" w:rsidP="006B042C">
          <w:pPr>
            <w:pStyle w:val="a3"/>
            <w:jc w:val="center"/>
            <w:rPr>
              <w:rStyle w:val="20"/>
              <w:rFonts w:ascii="Times New Roman" w:hAnsi="Times New Roman" w:cs="Times New Roman"/>
              <w:b/>
              <w:sz w:val="44"/>
              <w:szCs w:val="44"/>
            </w:rPr>
          </w:pPr>
          <w:r w:rsidRPr="00D06E0D">
            <w:rPr>
              <w:rStyle w:val="20"/>
              <w:rFonts w:ascii="Times New Roman" w:hAnsi="Times New Roman" w:cs="Times New Roman"/>
              <w:b/>
              <w:sz w:val="44"/>
              <w:szCs w:val="44"/>
            </w:rPr>
            <w:t>Содержание.</w:t>
          </w:r>
        </w:p>
        <w:p w:rsidR="00D64A73" w:rsidRPr="00256435" w:rsidRDefault="006B042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64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7886815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_Toc437886815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FD3D1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6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Постановка учебно-практической задачи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_Toc437886816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FD3D1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7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_Toc437886817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FD3D1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8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_Toc437886818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FD3D1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9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_Toc437886819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FD3D1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20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литературы: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_Toc437886820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FD3D1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21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_Toc437886821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42C" w:rsidRDefault="006B042C" w:rsidP="006B042C"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0" w:name="_Toc278120930" w:displacedByCustomXml="prev"/>
    <w:bookmarkStart w:id="1" w:name="_Toc434688195" w:displacedByCustomXml="prev"/>
    <w:bookmarkStart w:id="2" w:name="_Toc436080612" w:displacedByCustomXml="prev"/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bookmarkEnd w:id="2"/>
    <w:bookmarkEnd w:id="1"/>
    <w:bookmarkEnd w:id="0"/>
    <w:p w:rsidR="006B042C" w:rsidRDefault="006B042C"/>
    <w:p w:rsidR="006B042C" w:rsidRDefault="006B042C">
      <w:r>
        <w:br w:type="page"/>
      </w:r>
    </w:p>
    <w:p w:rsidR="006B042C" w:rsidRPr="00D06E0D" w:rsidRDefault="006B042C" w:rsidP="00256435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3" w:name="_Toc437886815"/>
      <w:r w:rsidRPr="00D06E0D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  <w:bookmarkEnd w:id="3"/>
      <w:r w:rsidR="00256435" w:rsidRPr="00D06E0D">
        <w:rPr>
          <w:rFonts w:ascii="Times New Roman" w:hAnsi="Times New Roman" w:cs="Times New Roman"/>
          <w:sz w:val="44"/>
          <w:szCs w:val="44"/>
        </w:rPr>
        <w:t>.</w:t>
      </w:r>
      <w:r w:rsidR="004B6072" w:rsidRPr="00D06E0D">
        <w:rPr>
          <w:rFonts w:ascii="Times New Roman" w:hAnsi="Times New Roman" w:cs="Times New Roman"/>
          <w:sz w:val="44"/>
          <w:szCs w:val="44"/>
        </w:rPr>
        <w:br/>
      </w:r>
    </w:p>
    <w:p w:rsidR="004B6072" w:rsidRPr="00D06E0D" w:rsidRDefault="004B6072" w:rsidP="00D06E0D">
      <w:pPr>
        <w:spacing w:after="0" w:line="20" w:lineRule="atLeast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D06E0D">
        <w:rPr>
          <w:rFonts w:ascii="Times New Roman" w:hAnsi="Times New Roman" w:cs="Times New Roman"/>
          <w:sz w:val="24"/>
          <w:szCs w:val="24"/>
        </w:rPr>
        <w:t xml:space="preserve">Тема моей лабораторной работы – вычисления арифметических выражения и вывод их в ОПЗ (обратной польской записи) на основе стека. Начнем с понятия стека.  </w:t>
      </w:r>
      <w:r w:rsidR="006B042C" w:rsidRPr="00D06E0D">
        <w:rPr>
          <w:rFonts w:ascii="Times New Roman" w:hAnsi="Times New Roman" w:cs="Times New Roman"/>
          <w:b/>
          <w:bCs/>
          <w:color w:val="252525"/>
          <w:sz w:val="24"/>
          <w:szCs w:val="24"/>
        </w:rPr>
        <w:t>Стек</w:t>
      </w:r>
      <w:r w:rsidR="006B042C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6B042C" w:rsidRPr="00D06E0D">
        <w:rPr>
          <w:rFonts w:ascii="Times New Roman" w:hAnsi="Times New Roman" w:cs="Times New Roman"/>
          <w:color w:val="252525"/>
          <w:sz w:val="24"/>
          <w:szCs w:val="24"/>
        </w:rPr>
        <w:t>—</w:t>
      </w:r>
      <w:r w:rsidR="006B042C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6B042C" w:rsidRPr="00D06E0D">
        <w:rPr>
          <w:rFonts w:ascii="Times New Roman" w:hAnsi="Times New Roman" w:cs="Times New Roman"/>
          <w:color w:val="252525"/>
          <w:sz w:val="24"/>
          <w:szCs w:val="24"/>
        </w:rPr>
        <w:t>абстрактный тип данных, представляющий собой</w:t>
      </w:r>
      <w:r w:rsidR="006B042C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6B042C" w:rsidRPr="00D06E0D">
        <w:rPr>
          <w:rFonts w:ascii="Times New Roman" w:hAnsi="Times New Roman" w:cs="Times New Roman"/>
          <w:color w:val="252525"/>
          <w:sz w:val="24"/>
          <w:szCs w:val="24"/>
        </w:rPr>
        <w:t>список элементов, организованных по «последним пришёл — первым вышел».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p w:rsidR="00F14BB2" w:rsidRDefault="004B6072" w:rsidP="00D06E0D">
      <w:pPr>
        <w:spacing w:after="0" w:line="20" w:lineRule="atLeast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     Моя программа должна удовлетворять пользователя и производить правильное вычисление над всеми операциями, которые перед ней поставлены. С помощью моей программы, пользователь сможет быстро и качественно производить необходимые вычисления и быть уверенным в их правильности. В программе реализованы такие операции, как: +, -, *, /. Так же стоит отметить, что в программе реализован алгоритм расставления скобок, тем самым пользователь не допустит ошибки, при закрытии скобок.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br/>
        <w:t xml:space="preserve">     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>Выше я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упомянул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об словосочетании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ОПЗ (обратная польская запись).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Обр</w:t>
      </w:r>
      <w:r w:rsidR="00D64A73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атная по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льская </w:t>
      </w:r>
      <w:r w:rsidR="00D06E0D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записи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(ОП</w:t>
      </w:r>
      <w:r w:rsidR="00D06E0D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З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)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форма записи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>математических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 логических выражений, в которой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операнды</w:t>
      </w:r>
      <w:r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расположены перед знаками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операций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Такая запись близка к компьютеру и позволяет ему производить вычисления более быстро.</w:t>
      </w:r>
    </w:p>
    <w:p w:rsidR="00D06E0D" w:rsidRPr="00D06E0D" w:rsidRDefault="00D06E0D" w:rsidP="00D06E0D">
      <w:pPr>
        <w:spacing w:after="0" w:line="20" w:lineRule="atLeast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14BB2" w:rsidRPr="00F14BB2" w:rsidRDefault="00F14BB2" w:rsidP="004B6072">
      <w:pPr>
        <w:spacing w:after="0" w:line="20" w:lineRule="atLeas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B042C" w:rsidRDefault="006B042C" w:rsidP="006B042C">
      <w:pPr>
        <w:pStyle w:val="1"/>
      </w:pPr>
      <w:r>
        <w:tab/>
      </w:r>
    </w:p>
    <w:p w:rsidR="006B042C" w:rsidRDefault="006B042C" w:rsidP="006B042C">
      <w:pPr>
        <w:rPr>
          <w:rFonts w:ascii="Times New Roman" w:eastAsiaTheme="majorEastAsia" w:hAnsi="Times New Roman" w:cstheme="majorBidi"/>
          <w:sz w:val="28"/>
          <w:szCs w:val="28"/>
          <w:lang w:eastAsia="ru-RU"/>
        </w:rPr>
      </w:pPr>
      <w:r>
        <w:br w:type="page"/>
      </w:r>
    </w:p>
    <w:p w:rsidR="006B042C" w:rsidRPr="00D06E0D" w:rsidRDefault="006B042C" w:rsidP="00D06E0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4" w:name="_Toc434688196"/>
      <w:bookmarkStart w:id="5" w:name="_Toc436080613"/>
      <w:bookmarkStart w:id="6" w:name="_Toc437886816"/>
      <w:r w:rsidRPr="00D06E0D">
        <w:rPr>
          <w:rFonts w:ascii="Times New Roman" w:hAnsi="Times New Roman" w:cs="Times New Roman"/>
          <w:sz w:val="44"/>
          <w:szCs w:val="44"/>
        </w:rPr>
        <w:lastRenderedPageBreak/>
        <w:t>Постановка учебно-практической задачи</w:t>
      </w:r>
      <w:bookmarkEnd w:id="4"/>
      <w:bookmarkEnd w:id="5"/>
      <w:bookmarkEnd w:id="6"/>
      <w:r w:rsidR="00D06E0D" w:rsidRPr="00D06E0D">
        <w:rPr>
          <w:rFonts w:ascii="Times New Roman" w:hAnsi="Times New Roman" w:cs="Times New Roman"/>
          <w:sz w:val="44"/>
          <w:szCs w:val="44"/>
        </w:rPr>
        <w:t>.</w:t>
      </w:r>
    </w:p>
    <w:p w:rsidR="006B042C" w:rsidRDefault="006B042C"/>
    <w:p w:rsidR="00D06E0D" w:rsidRDefault="00D06E0D" w:rsidP="00D06E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</w:t>
      </w:r>
      <w:r w:rsidR="00F14BB2" w:rsidRPr="00D06E0D">
        <w:rPr>
          <w:rFonts w:ascii="Times New Roman" w:hAnsi="Times New Roman" w:cs="Times New Roman"/>
          <w:sz w:val="24"/>
          <w:szCs w:val="24"/>
        </w:rPr>
        <w:t>азрабатываемый программный комплекс должен обеспечивать:</w:t>
      </w:r>
    </w:p>
    <w:p w:rsidR="00D06E0D" w:rsidRDefault="00D06E0D" w:rsidP="00D06E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арифметического выражения, которое необходимо вычислить</w:t>
      </w:r>
      <w:r w:rsidRPr="00D06E0D">
        <w:rPr>
          <w:rFonts w:ascii="Times New Roman" w:hAnsi="Times New Roman" w:cs="Times New Roman"/>
          <w:sz w:val="24"/>
          <w:szCs w:val="24"/>
        </w:rPr>
        <w:t>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расстановки приоритетов операций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расстановки скобок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арифметического выражения в ОПЗ (обратную польскую запись)</w:t>
      </w:r>
      <w:r w:rsidRPr="00D06E0D">
        <w:rPr>
          <w:rFonts w:ascii="Times New Roman" w:hAnsi="Times New Roman" w:cs="Times New Roman"/>
          <w:sz w:val="24"/>
          <w:szCs w:val="24"/>
        </w:rPr>
        <w:t>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арифметического выражения в ОПЗ</w:t>
      </w:r>
      <w:r w:rsidRPr="00D06E0D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>обратной польской записи</w:t>
      </w:r>
      <w:r w:rsidRPr="00D06E0D">
        <w:rPr>
          <w:rFonts w:ascii="Times New Roman" w:hAnsi="Times New Roman" w:cs="Times New Roman"/>
          <w:sz w:val="24"/>
          <w:szCs w:val="24"/>
        </w:rPr>
        <w:t>);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результата вычислений.</w:t>
      </w:r>
    </w:p>
    <w:p w:rsidR="006B042C" w:rsidRPr="00F14BB2" w:rsidRDefault="006B042C" w:rsidP="00D06E0D">
      <w:pPr>
        <w:pStyle w:val="HTML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110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6B042C" w:rsidRPr="00D06E0D" w:rsidRDefault="006B042C" w:rsidP="00D06E0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7" w:name="_Toc434688197"/>
      <w:bookmarkStart w:id="8" w:name="_Toc436080614"/>
      <w:bookmarkStart w:id="9" w:name="_Toc437886817"/>
      <w:r w:rsidRPr="00D06E0D">
        <w:rPr>
          <w:rFonts w:ascii="Times New Roman" w:hAnsi="Times New Roman" w:cs="Times New Roman"/>
          <w:sz w:val="44"/>
          <w:szCs w:val="44"/>
        </w:rPr>
        <w:lastRenderedPageBreak/>
        <w:t>Руководство пользователя</w:t>
      </w:r>
      <w:bookmarkEnd w:id="7"/>
      <w:bookmarkEnd w:id="8"/>
      <w:bookmarkEnd w:id="9"/>
      <w:r w:rsidR="00D06E0D">
        <w:rPr>
          <w:rFonts w:ascii="Times New Roman" w:hAnsi="Times New Roman" w:cs="Times New Roman"/>
          <w:sz w:val="44"/>
          <w:szCs w:val="44"/>
        </w:rPr>
        <w:t>.</w:t>
      </w:r>
    </w:p>
    <w:p w:rsidR="005E312B" w:rsidRDefault="005E312B" w:rsidP="00F14BB2">
      <w:pPr>
        <w:rPr>
          <w:rFonts w:ascii="Times New Roman" w:hAnsi="Times New Roman" w:cs="Times New Roman"/>
          <w:sz w:val="24"/>
          <w:szCs w:val="24"/>
        </w:rPr>
      </w:pPr>
    </w:p>
    <w:p w:rsidR="00F14BB2" w:rsidRPr="00547A88" w:rsidRDefault="00F14BB2" w:rsidP="00E166F2">
      <w:pPr>
        <w:jc w:val="both"/>
        <w:rPr>
          <w:rFonts w:ascii="Times New Roman" w:hAnsi="Times New Roman" w:cs="Times New Roman"/>
          <w:sz w:val="24"/>
          <w:szCs w:val="24"/>
        </w:rPr>
      </w:pPr>
      <w:r w:rsidRPr="003242B0">
        <w:rPr>
          <w:rFonts w:ascii="Times New Roman" w:hAnsi="Times New Roman" w:cs="Times New Roman"/>
          <w:sz w:val="24"/>
          <w:szCs w:val="24"/>
        </w:rPr>
        <w:t>Программа предлагает набор возможностей:</w:t>
      </w:r>
    </w:p>
    <w:p w:rsidR="006B042C" w:rsidRDefault="00F14BB2" w:rsidP="00E166F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B7C">
        <w:rPr>
          <w:rFonts w:ascii="Times New Roman" w:hAnsi="Times New Roman" w:cs="Times New Roman"/>
          <w:sz w:val="24"/>
          <w:szCs w:val="24"/>
        </w:rPr>
        <w:t xml:space="preserve">Ввод </w:t>
      </w:r>
      <w:r w:rsidR="008A4B7C" w:rsidRPr="008A4B7C">
        <w:rPr>
          <w:rFonts w:ascii="Times New Roman" w:hAnsi="Times New Roman" w:cs="Times New Roman"/>
          <w:sz w:val="24"/>
          <w:szCs w:val="24"/>
        </w:rPr>
        <w:t>математической формулы</w:t>
      </w:r>
      <w:r w:rsidR="00D06E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312B" w:rsidRPr="005E312B" w:rsidRDefault="00D06E0D" w:rsidP="00E166F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операций</w:t>
      </w:r>
      <w:r w:rsidR="008A4B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+, -, *, /.</w:t>
      </w:r>
    </w:p>
    <w:p w:rsidR="005E312B" w:rsidRPr="005E312B" w:rsidRDefault="00D06E0D" w:rsidP="00E166F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корректность выражения, а именно: Правильность расстановки скобок и не повторения операций: ++,--,**,//,+-,+* и т.д.</w:t>
      </w:r>
    </w:p>
    <w:p w:rsidR="00C4748B" w:rsidRDefault="000D5A75" w:rsidP="00E166F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Поверка приоритетов операций.</w:t>
      </w:r>
    </w:p>
    <w:p w:rsidR="008A4B7C" w:rsidRPr="008A4B7C" w:rsidRDefault="000D5A75" w:rsidP="00E166F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результата.</w:t>
      </w:r>
    </w:p>
    <w:p w:rsidR="008A4B7C" w:rsidRPr="00F14BB2" w:rsidRDefault="008A4B7C">
      <w:pPr>
        <w:rPr>
          <w:rFonts w:ascii="Times New Roman" w:hAnsi="Times New Roman" w:cs="Times New Roman"/>
          <w:sz w:val="24"/>
          <w:szCs w:val="24"/>
        </w:rPr>
      </w:pPr>
    </w:p>
    <w:p w:rsidR="005E312B" w:rsidRDefault="005E312B"/>
    <w:p w:rsidR="005E312B" w:rsidRDefault="005E312B"/>
    <w:p w:rsidR="006B042C" w:rsidRDefault="006B042C">
      <w:r>
        <w:br w:type="page"/>
      </w:r>
    </w:p>
    <w:p w:rsidR="006B042C" w:rsidRDefault="006B042C" w:rsidP="00E166F2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0" w:name="_Toc434688198"/>
      <w:bookmarkStart w:id="11" w:name="_Toc436080615"/>
      <w:bookmarkStart w:id="12" w:name="_Toc437886818"/>
      <w:r w:rsidRPr="00E166F2">
        <w:rPr>
          <w:rFonts w:ascii="Times New Roman" w:hAnsi="Times New Roman" w:cs="Times New Roman"/>
          <w:sz w:val="44"/>
          <w:szCs w:val="44"/>
        </w:rPr>
        <w:lastRenderedPageBreak/>
        <w:t>Руководство программиста</w:t>
      </w:r>
      <w:bookmarkEnd w:id="10"/>
      <w:bookmarkEnd w:id="11"/>
      <w:bookmarkEnd w:id="12"/>
      <w:r w:rsidR="00E166F2">
        <w:rPr>
          <w:rFonts w:ascii="Times New Roman" w:hAnsi="Times New Roman" w:cs="Times New Roman"/>
          <w:sz w:val="44"/>
          <w:szCs w:val="44"/>
        </w:rPr>
        <w:t>.</w:t>
      </w:r>
    </w:p>
    <w:p w:rsidR="00E166F2" w:rsidRPr="00E166F2" w:rsidRDefault="00E166F2" w:rsidP="00E166F2"/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Отличительной особенностью обратной польской нотации является то, что все аргументы (или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Fonts w:ascii="Times New Roman" w:hAnsi="Times New Roman" w:cs="Times New Roman"/>
          <w:sz w:val="24"/>
          <w:szCs w:val="24"/>
        </w:rPr>
        <w:t>операнды) расположены перед знаком операции. В общем виде запись выглядит следующим образом: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Результатом вычисления выражения становится результат последней вычисленной операции.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Например, рассмотрим вычисление выражения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7 2 3 * -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Fonts w:ascii="Times New Roman" w:hAnsi="Times New Roman" w:cs="Times New Roman"/>
          <w:sz w:val="24"/>
          <w:szCs w:val="24"/>
        </w:rPr>
        <w:t>(эквивалентное выражение в инфиксной нотации: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7-2*3</w:t>
      </w:r>
      <w:r w:rsidRPr="00E166F2">
        <w:rPr>
          <w:rFonts w:ascii="Times New Roman" w:hAnsi="Times New Roman" w:cs="Times New Roman"/>
          <w:sz w:val="24"/>
          <w:szCs w:val="24"/>
        </w:rPr>
        <w:t>).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Первый по порядку знак операции — «*», поэтому первой выполняется операция умножения над операндами 2 и 3 (они стоят последними перед знаком). Выражение при этом преобразуется к виду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7 6 -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Fonts w:ascii="Times New Roman" w:hAnsi="Times New Roman" w:cs="Times New Roman"/>
          <w:sz w:val="24"/>
          <w:szCs w:val="24"/>
        </w:rPr>
        <w:t>(результат умножения — 6, — заменяет тройку «2 3 *»).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Второй знак операции — «-». Выполняется операция вычитания над операндами 7 и 6.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Вычисление закончено. Результат последней операции равен 1, это и есть результат вычисления выражения.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Очевидное расширение обратной польской записи на унарные, тернарные и операции с любым другим количеством операндов: при использовании знаков таких операций в вычислении выражения операция применяется к соответствующему числу последних встретившихся операндов.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Особенности обратной польской записи следующие: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Порядок выполнения операций однозначно задаётся порядком следования знаков операций в выражении, поэтому отпадает необходимость использования скобок и введения приоритетов и ассоциативности операций.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В отличие от инфиксной записи, невозможно использовать одни и те же знаки для записи унарных и бинарных операций. Так, в инфиксной записи выражение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5 * (-3 + 8)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Fonts w:ascii="Times New Roman" w:hAnsi="Times New Roman" w:cs="Times New Roman"/>
          <w:sz w:val="24"/>
          <w:szCs w:val="24"/>
        </w:rPr>
        <w:t>использует знак «минус» как символ унарной операции (изменение знака числа), а выражение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(10 - 15) * 3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Fonts w:ascii="Times New Roman" w:hAnsi="Times New Roman" w:cs="Times New Roman"/>
          <w:sz w:val="24"/>
          <w:szCs w:val="24"/>
        </w:rPr>
        <w:t>применяет этот же знак для обозначения бинарной операции (вычитание). Конкретная операция определяется тем, в какой позиции находится знак. Обратная польская запись не позволяет этого: запись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5 3 - 8 + *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Fonts w:ascii="Times New Roman" w:hAnsi="Times New Roman" w:cs="Times New Roman"/>
          <w:sz w:val="24"/>
          <w:szCs w:val="24"/>
        </w:rPr>
        <w:t>( условный аналог первого выражения) будет интерпретирована как ошибочная, поскольку невозможно определить, что «минус» после 5 и 3 обозначает не вычитание; в результате будет сделана попытка вычислить сначала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5 - 3</w:t>
      </w:r>
      <w:r w:rsidRPr="00E166F2">
        <w:rPr>
          <w:rFonts w:ascii="Times New Roman" w:hAnsi="Times New Roman" w:cs="Times New Roman"/>
          <w:sz w:val="24"/>
          <w:szCs w:val="24"/>
        </w:rPr>
        <w:t>, затем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2 + 8</w:t>
      </w:r>
      <w:r w:rsidRPr="00E166F2">
        <w:rPr>
          <w:rFonts w:ascii="Times New Roman" w:hAnsi="Times New Roman" w:cs="Times New Roman"/>
          <w:sz w:val="24"/>
          <w:szCs w:val="24"/>
        </w:rPr>
        <w:t>, после чего выяснится, что для операции умножения не хватает операндов. Чтобы всё же записать это выражение, придётся либо переформулировать его, либо ввести для операции изменения знака отдельное обозначение, например, «±»: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5 3 ± 8 + *</w:t>
      </w:r>
      <w:r w:rsidRPr="00E166F2">
        <w:rPr>
          <w:rFonts w:ascii="Times New Roman" w:hAnsi="Times New Roman" w:cs="Times New Roman"/>
          <w:sz w:val="24"/>
          <w:szCs w:val="24"/>
        </w:rPr>
        <w:t>.</w:t>
      </w:r>
    </w:p>
    <w:p w:rsidR="00E166F2" w:rsidRP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>Так же, как и в инфиксной нотации, в ОПН одно и то же вычисление может быть записано в нескольких разных вариантах. Например, выражение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(10 - 15) * 3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Fonts w:ascii="Times New Roman" w:hAnsi="Times New Roman" w:cs="Times New Roman"/>
          <w:sz w:val="24"/>
          <w:szCs w:val="24"/>
        </w:rPr>
        <w:t>в ОПН можно записать как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10 15 - 3 *</w:t>
      </w:r>
      <w:r w:rsidRPr="00E166F2">
        <w:rPr>
          <w:rFonts w:ascii="Times New Roman" w:hAnsi="Times New Roman" w:cs="Times New Roman"/>
          <w:sz w:val="24"/>
          <w:szCs w:val="24"/>
        </w:rPr>
        <w:t>, а можно — как</w:t>
      </w:r>
      <w:r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66F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9F9F9"/>
        </w:rPr>
        <w:t>3 10 15 - *</w:t>
      </w:r>
    </w:p>
    <w:p w:rsidR="00E166F2" w:rsidRDefault="00E166F2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6F2">
        <w:rPr>
          <w:rFonts w:ascii="Times New Roman" w:hAnsi="Times New Roman" w:cs="Times New Roman"/>
          <w:sz w:val="24"/>
          <w:szCs w:val="24"/>
        </w:rPr>
        <w:t xml:space="preserve">Из-за отсутствия скобок обратная польская запись короче инфиксной. За этот счёт при вычислениях на калькуляторах повышается скорость работы оператора (уменьшается </w:t>
      </w:r>
      <w:r w:rsidRPr="00E166F2">
        <w:rPr>
          <w:rFonts w:ascii="Times New Roman" w:hAnsi="Times New Roman" w:cs="Times New Roman"/>
          <w:sz w:val="24"/>
          <w:szCs w:val="24"/>
        </w:rPr>
        <w:lastRenderedPageBreak/>
        <w:t>количество нажимаемых клавиш), а в программируемых устройствах сокращается объём тех частей программы, которые описывают вычисления. Последнее может быть немаловажно для портативных и встроенных вычислительных устройств, имеющих жёсткие ограничения на объём памяти.</w:t>
      </w:r>
    </w:p>
    <w:p w:rsidR="00C02FED" w:rsidRDefault="00C02FED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FED" w:rsidRPr="00C02FED" w:rsidRDefault="00C02FED" w:rsidP="00C02FED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5FE">
        <w:rPr>
          <w:rFonts w:ascii="Times New Roman" w:hAnsi="Times New Roman" w:cs="Times New Roman"/>
          <w:b/>
          <w:sz w:val="28"/>
          <w:szCs w:val="24"/>
        </w:rPr>
        <w:t>Описание алгоритмов</w:t>
      </w:r>
      <w:r w:rsidRPr="00004174">
        <w:rPr>
          <w:rFonts w:ascii="Times New Roman" w:hAnsi="Times New Roman" w:cs="Times New Roman"/>
          <w:b/>
          <w:sz w:val="24"/>
          <w:szCs w:val="24"/>
        </w:rPr>
        <w:t>:</w:t>
      </w:r>
    </w:p>
    <w:p w:rsid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Пока есть ещё символы для чтения:</w:t>
      </w:r>
    </w:p>
    <w:p w:rsidR="00C02FED" w:rsidRP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Читаем очередной символ.</w:t>
      </w:r>
    </w:p>
    <w:p w:rsidR="00C02FED" w:rsidRP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числом, добавляем его к выходной строке.</w:t>
      </w:r>
    </w:p>
    <w:p w:rsidR="00C02FED" w:rsidRP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символом функции, помещаем его в стек.</w:t>
      </w:r>
    </w:p>
    <w:p w:rsidR="00C02FED" w:rsidRP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открывающей скобкой, помещаем его в стек.</w:t>
      </w:r>
    </w:p>
    <w:p w:rsidR="00C02FED" w:rsidRP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закрывающей скобкой:</w:t>
      </w:r>
    </w:p>
    <w:p w:rsidR="00C02FED" w:rsidRPr="00C02FED" w:rsidRDefault="00C02FED" w:rsidP="00C02FED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Если после этого шага на вершине стека оказывается символ функции, выталкиваем его в выходную строку. Если стек закончился раньше, чем мы встретили открывающую скобку, это означает, что в выражении либо неверно поставлен разделитель, либо не согласованы скобки.</w:t>
      </w:r>
    </w:p>
    <w:p w:rsidR="00C02FED" w:rsidRP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оператором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о1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, тогда:</w:t>
      </w:r>
    </w:p>
    <w:p w:rsidR="00C02FED" w:rsidRPr="00C02FED" w:rsidRDefault="00C02FED" w:rsidP="00C02FED">
      <w:pPr>
        <w:shd w:val="clear" w:color="auto" w:fill="FFFFFF"/>
        <w:spacing w:before="48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пока…</w:t>
      </w:r>
    </w:p>
    <w:p w:rsidR="00C02FED" w:rsidRPr="00C02FED" w:rsidRDefault="00C02FED" w:rsidP="00C02FED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… (если оператор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право-ассоциированный) приоритет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меньше приоритета оператора, находящегося на вершине стека…</w:t>
      </w:r>
    </w:p>
    <w:p w:rsidR="00C02FED" w:rsidRPr="00C02FED" w:rsidRDefault="00C02FED" w:rsidP="00C02FED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… (если оператор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ассоциированный, либо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лево-ассоциированный) приоритет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меньше либо равен приоритету оператора, находящегося на вершине стека…</w:t>
      </w:r>
    </w:p>
    <w:p w:rsidR="00C02FED" w:rsidRPr="00C02FED" w:rsidRDefault="00C02FED" w:rsidP="00C02FED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… выталкиваем верхние элементы стека в выходную строку;</w:t>
      </w:r>
    </w:p>
    <w:p w:rsidR="00C02FED" w:rsidRPr="00C02FED" w:rsidRDefault="00C02FED" w:rsidP="00C02FED">
      <w:pPr>
        <w:shd w:val="clear" w:color="auto" w:fill="FFFFFF"/>
        <w:spacing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помещаем оператор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в стек.</w:t>
      </w:r>
    </w:p>
    <w:p w:rsidR="00C02FED" w:rsidRPr="00C02FED" w:rsidRDefault="00C02FED" w:rsidP="00C02FED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Когда входная строка закончилась, выталкиваем все символы из стека в выходную строку. В стеке должны были остаться только символы операторов; если это не так, значит в выражении не согласованы скобки.</w:t>
      </w:r>
    </w:p>
    <w:p w:rsidR="00C02FED" w:rsidRPr="00E166F2" w:rsidRDefault="00C02FED" w:rsidP="00E166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85D" w:rsidRPr="00256435" w:rsidRDefault="0067685D" w:rsidP="008A4B7C">
      <w:pPr>
        <w:pStyle w:val="a8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854D1" w:rsidRDefault="00B854D1" w:rsidP="002E108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915A4A" w:rsidRPr="00C02FED" w:rsidRDefault="00915A4A" w:rsidP="00C02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FED">
        <w:rPr>
          <w:rFonts w:ascii="Times New Roman" w:hAnsi="Times New Roman" w:cs="Times New Roman"/>
          <w:b/>
          <w:sz w:val="28"/>
          <w:szCs w:val="28"/>
        </w:rPr>
        <w:t>Структура программного комплекса:</w:t>
      </w:r>
    </w:p>
    <w:p w:rsidR="00915A4A" w:rsidRPr="00C02FED" w:rsidRDefault="00915A4A" w:rsidP="00915A4A">
      <w:pPr>
        <w:pStyle w:val="a8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TStack</w:t>
      </w:r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заголовочный файл класса </w:t>
      </w:r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TStack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.</w:t>
      </w:r>
    </w:p>
    <w:p w:rsidR="00915A4A" w:rsidRDefault="00915A4A" w:rsidP="00915A4A">
      <w:pPr>
        <w:pStyle w:val="a8"/>
        <w:ind w:left="360"/>
        <w:rPr>
          <w:rStyle w:val="ab"/>
          <w:rFonts w:ascii="Times New Roman" w:hAnsi="Times New Roman" w:cs="Times New Roman"/>
          <w:i w:val="0"/>
          <w:color w:val="000000" w:themeColor="text1"/>
        </w:rPr>
      </w:pPr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TStack</w:t>
      </w:r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файл реализации класса </w:t>
      </w:r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TStack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.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br/>
      </w:r>
      <w:r w:rsidR="00C02FED" w:rsidRPr="00C02FED">
        <w:rPr>
          <w:rStyle w:val="ab"/>
          <w:rFonts w:ascii="Times New Roman" w:hAnsi="Times New Roman" w:cs="Times New Roman"/>
          <w:color w:val="000000" w:themeColor="text1"/>
          <w:lang w:val="en-US"/>
        </w:rPr>
        <w:t>Prot</w:t>
      </w:r>
      <w:r w:rsidR="00C02FED" w:rsidRPr="00C02FED">
        <w:rPr>
          <w:rStyle w:val="ab"/>
          <w:rFonts w:ascii="Times New Roman" w:hAnsi="Times New Roman" w:cs="Times New Roman"/>
          <w:color w:val="000000" w:themeColor="text1"/>
        </w:rPr>
        <w:t>.</w:t>
      </w:r>
      <w:r w:rsidR="00C02FED" w:rsidRPr="00C02FED">
        <w:rPr>
          <w:rStyle w:val="ab"/>
          <w:rFonts w:ascii="Times New Roman" w:hAnsi="Times New Roman" w:cs="Times New Roman"/>
          <w:color w:val="000000" w:themeColor="text1"/>
          <w:lang w:val="en-US"/>
        </w:rPr>
        <w:t>h</w:t>
      </w:r>
      <w:r w:rsidR="00C02FED" w:rsidRP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 – 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файл, где объявлены протатипы функций.</w:t>
      </w:r>
    </w:p>
    <w:p w:rsidR="00C02FED" w:rsidRPr="00C02FED" w:rsidRDefault="00C02FED" w:rsidP="00915A4A">
      <w:pPr>
        <w:pStyle w:val="a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Alg</w:t>
      </w:r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C02FE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файл, с описание функций.</w:t>
      </w:r>
    </w:p>
    <w:p w:rsidR="00915A4A" w:rsidRPr="00C02FED" w:rsidRDefault="00915A4A" w:rsidP="00915A4A">
      <w:pPr>
        <w:pStyle w:val="a8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2FED">
        <w:rPr>
          <w:rFonts w:ascii="Times New Roman" w:hAnsi="Times New Roman" w:cs="Times New Roman"/>
          <w:i/>
          <w:sz w:val="24"/>
          <w:szCs w:val="24"/>
        </w:rPr>
        <w:t>–</w:t>
      </w:r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главная функция программы.</w:t>
      </w:r>
    </w:p>
    <w:p w:rsidR="006B042C" w:rsidRPr="002E108F" w:rsidRDefault="006B042C" w:rsidP="002E108F">
      <w:pPr>
        <w:pStyle w:val="a8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2E108F">
        <w:rPr>
          <w:rFonts w:ascii="Times New Roman" w:hAnsi="Times New Roman" w:cs="Times New Roman"/>
          <w:i/>
          <w:sz w:val="24"/>
          <w:szCs w:val="24"/>
        </w:rPr>
        <w:lastRenderedPageBreak/>
        <w:br w:type="page"/>
      </w:r>
    </w:p>
    <w:p w:rsidR="006B042C" w:rsidRPr="00C02FED" w:rsidRDefault="006B042C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3" w:name="_Toc434688199"/>
      <w:bookmarkStart w:id="14" w:name="_Toc436080616"/>
      <w:bookmarkStart w:id="15" w:name="_Toc437886819"/>
      <w:r w:rsidRPr="00C02FED"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  <w:bookmarkEnd w:id="13"/>
      <w:bookmarkEnd w:id="14"/>
      <w:bookmarkEnd w:id="15"/>
      <w:r w:rsidR="00C02FED">
        <w:rPr>
          <w:rFonts w:ascii="Times New Roman" w:hAnsi="Times New Roman" w:cs="Times New Roman"/>
          <w:sz w:val="44"/>
          <w:szCs w:val="44"/>
        </w:rPr>
        <w:t>.</w:t>
      </w:r>
    </w:p>
    <w:p w:rsidR="006B042C" w:rsidRDefault="006B042C"/>
    <w:p w:rsidR="00896220" w:rsidRDefault="00896220" w:rsidP="0089622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70DBD"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</w:t>
      </w:r>
      <w:r>
        <w:rPr>
          <w:rFonts w:ascii="Times New Roman" w:hAnsi="Times New Roman" w:cs="Times New Roman"/>
          <w:sz w:val="24"/>
          <w:szCs w:val="24"/>
        </w:rPr>
        <w:t xml:space="preserve"> были реализованы</w:t>
      </w:r>
      <w:r w:rsidRPr="00670DBD">
        <w:rPr>
          <w:rFonts w:ascii="Times New Roman" w:hAnsi="Times New Roman" w:cs="Times New Roman"/>
          <w:sz w:val="24"/>
          <w:szCs w:val="24"/>
        </w:rPr>
        <w:t>:</w:t>
      </w:r>
    </w:p>
    <w:p w:rsidR="00896220" w:rsidRDefault="00896220" w:rsidP="008962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D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стека</w:t>
      </w:r>
      <w:r w:rsidRPr="002C3D6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Pr="002C3D66">
        <w:rPr>
          <w:rFonts w:ascii="Times New Roman" w:hAnsi="Times New Roman" w:cs="Times New Roman"/>
          <w:sz w:val="24"/>
          <w:szCs w:val="24"/>
        </w:rPr>
        <w:t>.</w:t>
      </w:r>
    </w:p>
    <w:p w:rsidR="00C02FED" w:rsidRDefault="00C02FED" w:rsidP="008962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Реализована обратная польская запись.</w:t>
      </w:r>
    </w:p>
    <w:p w:rsidR="00C02FED" w:rsidRPr="00C02FED" w:rsidRDefault="00C02FED" w:rsidP="008962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Реализованы операции: +, -, *, /</w:t>
      </w:r>
    </w:p>
    <w:p w:rsidR="00C02FED" w:rsidRDefault="00C02FED" w:rsidP="00C02FED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Расстановка приоритетов операций.</w:t>
      </w:r>
    </w:p>
    <w:p w:rsidR="00C02FED" w:rsidRDefault="00C02FED" w:rsidP="00C02FED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Правильное использование скобок.</w:t>
      </w:r>
    </w:p>
    <w:p w:rsid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алгоритм и составлен программный комплекс для решения соответствующей задачи.</w:t>
      </w:r>
    </w:p>
    <w:p w:rsid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FED" w:rsidRP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2C" w:rsidRDefault="006B042C">
      <w:r>
        <w:br w:type="page"/>
      </w:r>
    </w:p>
    <w:p w:rsidR="0067685D" w:rsidRPr="00C02FED" w:rsidRDefault="006B042C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6" w:name="_Toc434688200"/>
      <w:bookmarkStart w:id="17" w:name="_Toc436080617"/>
      <w:bookmarkStart w:id="18" w:name="_Toc437886820"/>
      <w:r w:rsidRPr="00C02FED">
        <w:rPr>
          <w:rFonts w:ascii="Times New Roman" w:hAnsi="Times New Roman" w:cs="Times New Roman"/>
          <w:sz w:val="44"/>
          <w:szCs w:val="44"/>
        </w:rPr>
        <w:lastRenderedPageBreak/>
        <w:t>Список используемой литературы</w:t>
      </w:r>
      <w:bookmarkEnd w:id="16"/>
      <w:bookmarkEnd w:id="17"/>
      <w:bookmarkEnd w:id="18"/>
      <w:r w:rsidR="00C02FED">
        <w:rPr>
          <w:rFonts w:ascii="Times New Roman" w:hAnsi="Times New Roman" w:cs="Times New Roman"/>
          <w:sz w:val="44"/>
          <w:szCs w:val="44"/>
        </w:rPr>
        <w:t>.</w:t>
      </w:r>
    </w:p>
    <w:p w:rsidR="00C02FED" w:rsidRPr="00C02FED" w:rsidRDefault="00C02FED" w:rsidP="00C02FED">
      <w:pPr>
        <w:rPr>
          <w:lang w:eastAsia="ru-RU"/>
        </w:rPr>
      </w:pPr>
    </w:p>
    <w:p w:rsidR="00C02FED" w:rsidRDefault="00C02FED" w:rsidP="00C02FED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01F5">
        <w:rPr>
          <w:rFonts w:ascii="Times New Roman" w:hAnsi="Times New Roman" w:cs="Times New Roman"/>
          <w:sz w:val="24"/>
          <w:szCs w:val="24"/>
        </w:rPr>
        <w:t xml:space="preserve">Гергель В.П. Рабочие материалы к учебному курсу «Методы программирования», ННГУ, 2002. – 100 </w:t>
      </w:r>
      <w:r w:rsidRPr="005401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1F5">
        <w:rPr>
          <w:rFonts w:ascii="Times New Roman" w:hAnsi="Times New Roman" w:cs="Times New Roman"/>
          <w:sz w:val="24"/>
          <w:szCs w:val="24"/>
        </w:rPr>
        <w:t>.</w:t>
      </w:r>
    </w:p>
    <w:p w:rsidR="00CE60A9" w:rsidRDefault="00FD3D1C" w:rsidP="00CE60A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44"/>
          <w:szCs w:val="44"/>
        </w:rPr>
      </w:pPr>
      <w:hyperlink r:id="rId11" w:history="1">
        <w:r w:rsidR="00CE60A9" w:rsidRPr="000A709B">
          <w:rPr>
            <w:rStyle w:val="a4"/>
            <w:rFonts w:ascii="Times New Roman" w:hAnsi="Times New Roman" w:cs="Times New Roman"/>
            <w:sz w:val="24"/>
            <w:szCs w:val="24"/>
          </w:rPr>
          <w:t>https://ru.wikipedia.org/</w:t>
        </w:r>
        <w:r w:rsidR="00CE60A9" w:rsidRPr="000A709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CE60A9" w:rsidRPr="00CE60A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CE60A9" w:rsidRPr="000A709B">
          <w:rPr>
            <w:rStyle w:val="a4"/>
            <w:rFonts w:ascii="Times New Roman" w:hAnsi="Times New Roman" w:cs="Times New Roman"/>
            <w:sz w:val="24"/>
            <w:szCs w:val="24"/>
          </w:rPr>
          <w:t>Обратная_польская_запись</w:t>
        </w:r>
      </w:hyperlink>
      <w:bookmarkStart w:id="19" w:name="_Toc434688201"/>
      <w:bookmarkStart w:id="20" w:name="_Toc436080618"/>
      <w:bookmarkStart w:id="21" w:name="_Toc437886821"/>
      <w:r w:rsidR="00CE60A9">
        <w:rPr>
          <w:rFonts w:ascii="Times New Roman" w:hAnsi="Times New Roman" w:cs="Times New Roman"/>
          <w:sz w:val="24"/>
          <w:szCs w:val="24"/>
        </w:rPr>
        <w:t xml:space="preserve"> </w:t>
      </w:r>
      <w:r w:rsidR="00CE60A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A04639" w:rsidRDefault="00A04639" w:rsidP="00A04639">
      <w:pPr>
        <w:pStyle w:val="2"/>
        <w:rPr>
          <w:rFonts w:ascii="Times New Roman" w:hAnsi="Times New Roman" w:cs="Times New Roman"/>
          <w:sz w:val="44"/>
          <w:szCs w:val="44"/>
        </w:rPr>
      </w:pPr>
    </w:p>
    <w:p w:rsidR="00A04639" w:rsidRDefault="00A04639" w:rsidP="00A04639">
      <w:pPr>
        <w:pStyle w:val="2"/>
        <w:rPr>
          <w:rFonts w:ascii="Times New Roman" w:hAnsi="Times New Roman" w:cs="Times New Roman"/>
          <w:sz w:val="44"/>
          <w:szCs w:val="44"/>
        </w:rPr>
      </w:pPr>
    </w:p>
    <w:bookmarkEnd w:id="19"/>
    <w:bookmarkEnd w:id="20"/>
    <w:bookmarkEnd w:id="21"/>
    <w:p w:rsidR="00855A88" w:rsidRDefault="00855A88"/>
    <w:p w:rsidR="00A04639" w:rsidRDefault="00A04639" w:rsidP="00A04639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 w:rsidRPr="00A04639">
        <w:rPr>
          <w:rFonts w:ascii="Times New Roman" w:hAnsi="Times New Roman" w:cs="Times New Roman"/>
          <w:sz w:val="44"/>
          <w:szCs w:val="44"/>
        </w:rPr>
        <w:lastRenderedPageBreak/>
        <w:t>Приложение.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white"/>
          <w:lang w:val="en-US"/>
        </w:rPr>
      </w:pPr>
      <w:r w:rsidRPr="00A04639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white"/>
          <w:lang w:val="en-US"/>
        </w:rPr>
        <w:t>TStack.h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#pragma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once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&lt;iostream&gt;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namespace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#define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MemSize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100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class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Top;  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верхушка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стека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*pMem;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Size;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TStack();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TStack(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&amp;s);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TStack(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n);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~TStack(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IsEmpty(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IsFull(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Push(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Val);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Pop(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Peek(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639" w:rsidRDefault="00A04639" w:rsidP="00A04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A04639">
        <w:rPr>
          <w:rFonts w:ascii="Times New Roman" w:hAnsi="Times New Roman" w:cs="Times New Roman"/>
          <w:i/>
          <w:sz w:val="28"/>
          <w:szCs w:val="32"/>
          <w:lang w:val="en-US"/>
        </w:rPr>
        <w:t>Prot.h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"TStack.h"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Prioritet(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Preobrazovanie(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Operation(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Calc(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Sravnenie(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TStack.cpp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"TStack.h"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::TStack(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&amp;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Size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.Size;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pMem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[Size];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  <w:t xml:space="preserve">Top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.Top;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 i &lt; Size; i++)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pMem[i]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.pMem[i];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::TStack()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 = -1;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Size = </w:t>
      </w:r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MemSize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pMem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[Size];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 i &lt; Size; i++)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pMem[i]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::TStack(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si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 = -1;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Size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si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pMem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[Size];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 i &lt; Size; i++)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pMem[i]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::~TStack()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delete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[]pMem;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::IsEmpty()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(Top == -1)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::IsFull()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(Top == Size - 1)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::Push(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Val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-&gt;IsFull())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throw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"IsFuul!"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pMem[Top]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Val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::Pop(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-&gt;IsEmpty())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throw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"IsEmpty"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Top--;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pMem[Top + 1];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::Peek()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pMem[Top];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4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4"/>
          <w:highlight w:val="white"/>
          <w:lang w:val="en-US"/>
        </w:rPr>
        <w:t>Alg.cpp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"TStack.h"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"Prot.h"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Max_Size_String = 100;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Prioritet(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приоритет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операций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')'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'+'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'-'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2;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'*'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3;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Sravnenie(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//если приоритет пришедшешого оператора больше приоритета, оператора на вершине стека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x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.Peek();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(Prioritet(x) &lt; Prioritet(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Skobka(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array[Max_Size_String][2];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n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j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 = 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errors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size = strlen(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 i &lt; size; i++)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s.Push(m++);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')'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(!s.IsEmpty())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n++;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array[j][0] = s.Pop();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array[j++][1] = m++;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n++;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array[j][0]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array[j++][1] = m++;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++errors;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(!s.IsEmpty())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n++;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array[j][0] = s.Pop();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array[j++][1]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errors++;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 i &lt; n; i++)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cout &lt;&lt; array[i][0];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array[i][1]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"\n"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errors;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Preobrazovanie(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[])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err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y,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A;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стек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z = 0;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индекс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для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res_str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res_str[Max_Size_String] 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brackets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err = Skobka(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"OPZ:"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!=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'\0'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(isdigit(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x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res_str[z] =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z++;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'*'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'-'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'+'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(Sravnenie(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[i], A))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A.Push(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[i]);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(!Sravnenie(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[i], A))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 = A.Pop();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cout &lt;&lt; x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res_str[z] =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z++;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A.Push(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A.Push(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[i]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')'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x = A.Peek();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(x !=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y = A.Pop();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y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res_str[z] = y;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z++;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x = A.Peek();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(x !=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|| A.IsEmpty())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brackets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//break;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i++;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(!A.IsEmpty())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x = A.Pop();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x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res_str[z] =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z++;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(brackets)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Calc(res_str);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cout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Operation(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'*'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result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*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result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/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'+'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result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'-'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result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Calc(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[])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A;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числа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Operand1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Operand2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VAlue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LastOperation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devine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stack_is_empty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 i &lt; strlen(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 i++)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(isdigit(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A.Push(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VAlue = </w:t>
      </w:r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VAlue = A.Pop();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((VAlue &gt;=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'0'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&amp;&amp; (VAlue &lt;=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'9'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Operand2 =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)VAlue - 48;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Operand2 = VAlue;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(A.IsEmpty())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stack_is_empty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не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достаточно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операндов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VAlue = </w:t>
      </w:r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VAlue = A.Pop();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((VAlue &gt;=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'0'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&amp;&amp; (VAlue &lt;=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'9'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Operand1 =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)VAlue - 48;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Operand1 = VAlue;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LastOperation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(LastOperation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&amp;&amp; Operand2 == 0)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devine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result = Operation(LastOperation, Operand1, Operand2);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A.Push(result);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(devine)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(stack_is_empty)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 cout &lt;&lt; endl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"Resultat=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result &lt;&lt; endl; 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</w:pP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i/>
          <w:sz w:val="28"/>
          <w:szCs w:val="32"/>
          <w:lang w:val="en-US"/>
        </w:rPr>
        <w:t>Main.cpp</w:t>
      </w: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"TStack.h"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"Prot.h"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Max_Size_String = 100;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bookmarkStart w:id="22" w:name="_GoBack"/>
      <w:bookmarkEnd w:id="22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str[Max_Size_String] 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"Vvedite virazhenie: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cin &gt;&gt; str;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Preobrazovanie(str);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cout &lt;&lt; endl;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04639" w:rsidRP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sectPr w:rsidR="00A04639" w:rsidRPr="00A04639" w:rsidSect="00855A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1C" w:rsidRDefault="00FD3D1C" w:rsidP="00E61315">
      <w:pPr>
        <w:spacing w:after="0" w:line="240" w:lineRule="auto"/>
      </w:pPr>
      <w:r>
        <w:separator/>
      </w:r>
    </w:p>
  </w:endnote>
  <w:endnote w:type="continuationSeparator" w:id="0">
    <w:p w:rsidR="00FD3D1C" w:rsidRDefault="00FD3D1C" w:rsidP="00E6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5" w:rsidRDefault="00E61315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2223013"/>
      <w:docPartObj>
        <w:docPartGallery w:val="Page Numbers (Bottom of Page)"/>
        <w:docPartUnique/>
      </w:docPartObj>
    </w:sdtPr>
    <w:sdtEndPr/>
    <w:sdtContent>
      <w:p w:rsidR="00E61315" w:rsidRDefault="00E6131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639">
          <w:rPr>
            <w:noProof/>
          </w:rPr>
          <w:t>18</w:t>
        </w:r>
        <w:r>
          <w:fldChar w:fldCharType="end"/>
        </w:r>
      </w:p>
    </w:sdtContent>
  </w:sdt>
  <w:p w:rsidR="00E61315" w:rsidRDefault="00E61315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5" w:rsidRDefault="00E6131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1C" w:rsidRDefault="00FD3D1C" w:rsidP="00E61315">
      <w:pPr>
        <w:spacing w:after="0" w:line="240" w:lineRule="auto"/>
      </w:pPr>
      <w:r>
        <w:separator/>
      </w:r>
    </w:p>
  </w:footnote>
  <w:footnote w:type="continuationSeparator" w:id="0">
    <w:p w:rsidR="00FD3D1C" w:rsidRDefault="00FD3D1C" w:rsidP="00E6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5" w:rsidRDefault="00E61315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5" w:rsidRDefault="00E61315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5" w:rsidRDefault="00E61315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9C3"/>
    <w:multiLevelType w:val="multilevel"/>
    <w:tmpl w:val="1C9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635EB"/>
    <w:multiLevelType w:val="multilevel"/>
    <w:tmpl w:val="7B2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3B5512"/>
    <w:multiLevelType w:val="multilevel"/>
    <w:tmpl w:val="B08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875256"/>
    <w:multiLevelType w:val="hybridMultilevel"/>
    <w:tmpl w:val="FF34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B4D4F"/>
    <w:multiLevelType w:val="hybridMultilevel"/>
    <w:tmpl w:val="1B46C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53D41"/>
    <w:multiLevelType w:val="hybridMultilevel"/>
    <w:tmpl w:val="C4F4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608A8"/>
    <w:multiLevelType w:val="hybridMultilevel"/>
    <w:tmpl w:val="C9EE4A04"/>
    <w:lvl w:ilvl="0" w:tplc="371CB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732083"/>
    <w:multiLevelType w:val="multilevel"/>
    <w:tmpl w:val="0016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AE321A"/>
    <w:multiLevelType w:val="multilevel"/>
    <w:tmpl w:val="739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F20691"/>
    <w:multiLevelType w:val="hybridMultilevel"/>
    <w:tmpl w:val="BD445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526E30"/>
    <w:multiLevelType w:val="multilevel"/>
    <w:tmpl w:val="CD5A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AA1424"/>
    <w:multiLevelType w:val="hybridMultilevel"/>
    <w:tmpl w:val="DCC0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B7B8A"/>
    <w:multiLevelType w:val="multilevel"/>
    <w:tmpl w:val="65AA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FA087E"/>
    <w:multiLevelType w:val="hybridMultilevel"/>
    <w:tmpl w:val="77C66B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AE7536D"/>
    <w:multiLevelType w:val="multilevel"/>
    <w:tmpl w:val="9EF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7A546F"/>
    <w:multiLevelType w:val="multilevel"/>
    <w:tmpl w:val="DC7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A03DEE"/>
    <w:multiLevelType w:val="hybridMultilevel"/>
    <w:tmpl w:val="9DD0BFA4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7">
    <w:nsid w:val="5C2835CA"/>
    <w:multiLevelType w:val="hybridMultilevel"/>
    <w:tmpl w:val="7EFE6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B571B"/>
    <w:multiLevelType w:val="multilevel"/>
    <w:tmpl w:val="CEA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1A65C3"/>
    <w:multiLevelType w:val="multilevel"/>
    <w:tmpl w:val="608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900FDB"/>
    <w:multiLevelType w:val="hybridMultilevel"/>
    <w:tmpl w:val="A0E05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27097"/>
    <w:multiLevelType w:val="hybridMultilevel"/>
    <w:tmpl w:val="5A444B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5"/>
  </w:num>
  <w:num w:numId="5">
    <w:abstractNumId w:val="3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4"/>
  </w:num>
  <w:num w:numId="12">
    <w:abstractNumId w:val="14"/>
  </w:num>
  <w:num w:numId="13">
    <w:abstractNumId w:val="7"/>
  </w:num>
  <w:num w:numId="14">
    <w:abstractNumId w:val="18"/>
  </w:num>
  <w:num w:numId="15">
    <w:abstractNumId w:val="20"/>
  </w:num>
  <w:num w:numId="16">
    <w:abstractNumId w:val="2"/>
  </w:num>
  <w:num w:numId="17">
    <w:abstractNumId w:val="10"/>
  </w:num>
  <w:num w:numId="18">
    <w:abstractNumId w:val="19"/>
  </w:num>
  <w:num w:numId="19">
    <w:abstractNumId w:val="8"/>
  </w:num>
  <w:num w:numId="20">
    <w:abstractNumId w:val="17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12B"/>
    <w:rsid w:val="000D5A75"/>
    <w:rsid w:val="001B777B"/>
    <w:rsid w:val="00256435"/>
    <w:rsid w:val="002E108F"/>
    <w:rsid w:val="0031393D"/>
    <w:rsid w:val="0038538F"/>
    <w:rsid w:val="004B6072"/>
    <w:rsid w:val="0054334C"/>
    <w:rsid w:val="005E312B"/>
    <w:rsid w:val="00652003"/>
    <w:rsid w:val="0067685D"/>
    <w:rsid w:val="006B042C"/>
    <w:rsid w:val="00747FB3"/>
    <w:rsid w:val="0081578F"/>
    <w:rsid w:val="00855A88"/>
    <w:rsid w:val="00896220"/>
    <w:rsid w:val="008A4B7C"/>
    <w:rsid w:val="00915A4A"/>
    <w:rsid w:val="009756E2"/>
    <w:rsid w:val="00A04639"/>
    <w:rsid w:val="00B14E8D"/>
    <w:rsid w:val="00B854D1"/>
    <w:rsid w:val="00C02FED"/>
    <w:rsid w:val="00C4748B"/>
    <w:rsid w:val="00CD412B"/>
    <w:rsid w:val="00CE0A8E"/>
    <w:rsid w:val="00CE60A9"/>
    <w:rsid w:val="00D06E0D"/>
    <w:rsid w:val="00D64A73"/>
    <w:rsid w:val="00E166F2"/>
    <w:rsid w:val="00E61315"/>
    <w:rsid w:val="00E67EC4"/>
    <w:rsid w:val="00EB07A1"/>
    <w:rsid w:val="00F14BB2"/>
    <w:rsid w:val="00FA0754"/>
    <w:rsid w:val="00FD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2B"/>
  </w:style>
  <w:style w:type="paragraph" w:styleId="1">
    <w:name w:val="heading 1"/>
    <w:basedOn w:val="a"/>
    <w:next w:val="a"/>
    <w:link w:val="10"/>
    <w:qFormat/>
    <w:rsid w:val="006B042C"/>
    <w:pPr>
      <w:keepNext/>
      <w:keepLines/>
      <w:spacing w:before="480" w:after="0"/>
      <w:ind w:left="-709" w:firstLine="425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6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64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42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B042C"/>
    <w:pPr>
      <w:ind w:left="0" w:firstLine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B042C"/>
    <w:pPr>
      <w:spacing w:after="100"/>
    </w:pPr>
  </w:style>
  <w:style w:type="character" w:styleId="a4">
    <w:name w:val="Hyperlink"/>
    <w:basedOn w:val="a0"/>
    <w:uiPriority w:val="99"/>
    <w:unhideWhenUsed/>
    <w:rsid w:val="006B042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0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042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B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B042C"/>
  </w:style>
  <w:style w:type="paragraph" w:styleId="HTML">
    <w:name w:val="HTML Preformatted"/>
    <w:basedOn w:val="a"/>
    <w:link w:val="HTML0"/>
    <w:uiPriority w:val="99"/>
    <w:unhideWhenUsed/>
    <w:rsid w:val="00F14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4B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14BB2"/>
    <w:pPr>
      <w:ind w:left="720"/>
      <w:contextualSpacing/>
    </w:pPr>
  </w:style>
  <w:style w:type="character" w:styleId="a9">
    <w:name w:val="Strong"/>
    <w:basedOn w:val="a0"/>
    <w:uiPriority w:val="22"/>
    <w:qFormat/>
    <w:rsid w:val="00F14BB2"/>
    <w:rPr>
      <w:b/>
      <w:bCs/>
    </w:rPr>
  </w:style>
  <w:style w:type="paragraph" w:styleId="aa">
    <w:name w:val="Subtitle"/>
    <w:basedOn w:val="a"/>
    <w:next w:val="a"/>
    <w:link w:val="ab"/>
    <w:qFormat/>
    <w:rsid w:val="00EB07A1"/>
    <w:pPr>
      <w:numPr>
        <w:ilvl w:val="1"/>
      </w:numPr>
      <w:spacing w:after="0" w:line="240" w:lineRule="auto"/>
      <w:ind w:left="-709"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rsid w:val="00EB07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6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6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E166F2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CE60A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E61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315"/>
  </w:style>
  <w:style w:type="paragraph" w:styleId="af">
    <w:name w:val="footer"/>
    <w:basedOn w:val="a"/>
    <w:link w:val="af0"/>
    <w:uiPriority w:val="99"/>
    <w:unhideWhenUsed/>
    <w:rsid w:val="00E61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4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6831F-BE57-477C-B425-2D45C154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Латанов</cp:lastModifiedBy>
  <cp:revision>22</cp:revision>
  <dcterms:created xsi:type="dcterms:W3CDTF">2015-12-12T15:54:00Z</dcterms:created>
  <dcterms:modified xsi:type="dcterms:W3CDTF">2016-03-11T19:12:00Z</dcterms:modified>
</cp:coreProperties>
</file>