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>
          <w:rStyle w:val="Strong"/>
          <w:b/>
          <w:bCs/>
        </w:rPr>
        <w:t>Escenarios Comunes en la Investigación (Estado del arte)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Escenarios separados</w:t>
      </w:r>
      <w:r>
        <w:rPr/>
        <w:t>: La mayoría de los trabajos crea escenarios independientes para cada condición: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Red estática (nodos fijos, sin movilidad ni interferencia)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/>
        <w:t>Red con movilidad (nodos móviles siguiendo modelos como Random Waypoint o trayectorias realistas)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/>
        <w:t>Red con interferencia (nodos interferentes generando tráfico disruptivo)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/>
        <w:t>Red con nodos maliciosos (ataques de flooding, blackhole, etc.)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/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/>
        <w:t>Escenarios VANET (vehículos en movimiento en mapas reales, por ejemplo, en ciudades o autopistas)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Smart Cities: redes IoT urbanas, sensores fijos y móviles, presencia de gateways, interferencia urbana.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Aeropuertos, campus, hospitales: topologías mixtas, movilidad parcial, zonas de alta densidad nodal.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>Métricas habituales</w:t>
      </w:r>
      <w:r>
        <w:rPr/>
        <w:t>: throughput, latencia, jitter, pérdida de paquetes, overhead de control, convergencia de rutas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Enfoques Avanzados y Diferenciadores</w:t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1. Escenarios Híbridos y Combinados</w:t>
      </w:r>
    </w:p>
    <w:p>
      <w:pPr>
        <w:pStyle w:val="BodyText"/>
        <w:bidi w:val="0"/>
        <w:jc w:val="left"/>
        <w:rPr/>
      </w:pPr>
      <w:r>
        <w:rPr/>
        <w:t xml:space="preserve">En vez de analizar cada fenómeno por separado, puedes diseñar </w:t>
      </w:r>
      <w:r>
        <w:rPr>
          <w:rStyle w:val="Strong"/>
        </w:rPr>
        <w:t>un gran escenario híbrido</w:t>
      </w:r>
      <w:r>
        <w:rPr/>
        <w:t xml:space="preserve"> que combine: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Nodos fijos (sensores, gateways)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Nodos móviles (vehículos, peatones, robots)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Áreas con alta interferencia (zonas industriales, cruces urbanos)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Nodos maliciosos y eventos de ataque en tiempo real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Cambios de topología (fallas, desconexiones, movilidad grupal)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Tráfico heterogéneo: IoT, multimedia, control, emergencia</w:t>
      </w:r>
    </w:p>
    <w:p>
      <w:pPr>
        <w:pStyle w:val="BodyText"/>
        <w:bidi w:val="0"/>
        <w:jc w:val="left"/>
        <w:rPr/>
      </w:pPr>
      <w:r>
        <w:rPr/>
        <w:t>Esto refleja mejor la realidad de una smart city, un aeropuerto o un campus universitario moderno, donde coexisten todos estos elementos.</w:t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2. Escenarios Basados en Mapas Reales</w:t>
      </w:r>
    </w:p>
    <w:p>
      <w:pPr>
        <w:pStyle w:val="BodyText"/>
        <w:bidi w:val="0"/>
        <w:jc w:val="left"/>
        <w:rPr/>
      </w:pPr>
      <w:r>
        <w:rPr/>
        <w:t>Utiliza mapas georreferenciados (por ejemplo, importando datos de OpenStreetMap) y herramientas como SUMO para simular trayectorias de vehículos y peatones en áreas urbanas reales</w:t>
      </w:r>
    </w:p>
    <w:p>
      <w:pPr>
        <w:pStyle w:val="BodyText"/>
        <w:bidi w:val="0"/>
        <w:jc w:val="left"/>
        <w:rPr/>
      </w:pPr>
      <w:r>
        <w:rPr/>
        <w:t>. Esto permite analizar el impacto de la movilidad realista y la infraestructura urbana en el rendimiento de los protocolos.</w:t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3. Escenarios Dinámicos y Adaptativos</w:t>
      </w:r>
    </w:p>
    <w:p>
      <w:pPr>
        <w:pStyle w:val="BodyText"/>
        <w:bidi w:val="0"/>
        <w:jc w:val="left"/>
        <w:rPr/>
      </w:pPr>
      <w:r>
        <w:rPr/>
        <w:t>Introduce eventos dinámicos durante la simulación: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Aparición súbita de interferencia (simulando una feria o evento masivo)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Ataques maliciosos activados en momentos aleatorios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Fallas de nodos críticos (gateway o cluster head)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Cambios en el patrón de tráfico (emergencias, picos horarios)</w:t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4. Escenarios Multi-escala</w:t>
      </w:r>
    </w:p>
    <w:p>
      <w:pPr>
        <w:pStyle w:val="BodyText"/>
        <w:bidi w:val="0"/>
        <w:jc w:val="left"/>
        <w:rPr/>
      </w:pPr>
      <w:r>
        <w:rPr/>
        <w:t xml:space="preserve">Combina </w:t>
      </w:r>
      <w:r>
        <w:rPr>
          <w:rStyle w:val="Strong"/>
        </w:rPr>
        <w:t>micro-escenarios</w:t>
      </w:r>
      <w:r>
        <w:rPr/>
        <w:t xml:space="preserve"> (por ejemplo, una intersección congestionada) dentro de un </w:t>
      </w:r>
      <w:r>
        <w:rPr>
          <w:rStyle w:val="Strong"/>
        </w:rPr>
        <w:t>macro-escenario</w:t>
      </w:r>
      <w:r>
        <w:rPr/>
        <w:t xml:space="preserve"> (toda una ciudad), permitiendo analizar el comportamiento local y global de los protocolos.</w:t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5. Escenarios de Colaboración Inter-red</w:t>
      </w:r>
    </w:p>
    <w:p>
      <w:pPr>
        <w:pStyle w:val="BodyText"/>
        <w:bidi w:val="0"/>
        <w:jc w:val="left"/>
        <w:rPr/>
      </w:pPr>
      <w:r>
        <w:rPr/>
        <w:t>Simula la interacción entre diferentes tecnologías (WiFi, 802.11s, 6LoWPAN, LTE, LoRa) y evalúa cómo los protocolos de enrutamiento se adaptan a la coexistencia y handover entre redes.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Recomendación de Enfoque Innovador</w:t>
      </w:r>
    </w:p>
    <w:p>
      <w:pPr>
        <w:pStyle w:val="BodyText"/>
        <w:bidi w:val="0"/>
        <w:jc w:val="left"/>
        <w:rPr/>
      </w:pPr>
      <w:r>
        <w:rPr/>
        <w:t xml:space="preserve">Un </w:t>
      </w:r>
      <w:r>
        <w:rPr>
          <w:rStyle w:val="Strong"/>
        </w:rPr>
        <w:t>enfoque poco explorado</w:t>
      </w:r>
      <w:r>
        <w:rPr/>
        <w:t xml:space="preserve"> en la literatura es la simulación de </w:t>
      </w:r>
      <w:r>
        <w:rPr>
          <w:rStyle w:val="Strong"/>
        </w:rPr>
        <w:t>eventos de resiliencia urbana</w:t>
      </w:r>
      <w:r>
        <w:rPr/>
        <w:t>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Simula un desastre (apagón, corte de red troncal, evento climático) y observa la auto-organización de la red, la recuperación de rutas y la degradación/gracia de los protocolos.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Evalúa la capacidad de los protocolos para mantener servicios críticos (salud, seguridad, transporte) bajo condiciones extremas.</w:t>
      </w:r>
    </w:p>
    <w:p>
      <w:pPr>
        <w:pStyle w:val="BodyText"/>
        <w:bidi w:val="0"/>
        <w:jc w:val="left"/>
        <w:rPr/>
      </w:pPr>
      <w:r>
        <w:rPr/>
        <w:t xml:space="preserve">Otra línea novedosa es la </w:t>
      </w:r>
      <w:r>
        <w:rPr>
          <w:rStyle w:val="Strong"/>
        </w:rPr>
        <w:t>integración de inteligencia artificial</w:t>
      </w:r>
      <w:r>
        <w:rPr/>
        <w:t xml:space="preserve"> para la toma de decisiones de enrutamiento en tiempo real, permitiendo comparar protocolos clásicos con versiones adaptativas basadas en ML.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Conclusión y Sugerencia Práctica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Haz ambos tipos de escenarios</w:t>
      </w:r>
      <w:r>
        <w:rPr/>
        <w:t>: separados para análisis controlado y combinados para análisis realista.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Prioriza escenarios basados en mapas reales y movilidad realista si buscas máxima transferencia a aplicaciones prácticas.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Si quieres diferenciarte, explora escenarios de resiliencia urbana, eventos dinámicos y colaboración multi-red.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Documenta bien cada condición y repite simulaciones para obtener resultados estadísticamente sólidos.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Referencias clave del estado del arte: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/>
        <w:t xml:space="preserve">Escenarios de nodos móviles y fijos en WMN: </w:t>
      </w:r>
      <w:hyperlink r:id="rId2" w:tgtFrame="_blank">
        <w:r>
          <w:rPr>
            <w:rStyle w:val="Hyperlink"/>
          </w:rPr>
          <w:t>http://repositorio.ucsg.edu.ec/handle/3317/7312</w:t>
        </w:r>
      </w:hyperlink>
    </w:p>
    <w:p>
      <w:pPr>
        <w:pStyle w:val="BodyText"/>
        <w:numPr>
          <w:ilvl w:val="0"/>
          <w:numId w:val="19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/>
        <w:t xml:space="preserve">Comparativa de protocolos en escenarios variados en NS-3: </w:t>
      </w:r>
      <w:hyperlink r:id="rId3" w:tgtFrame="_blank">
        <w:r>
          <w:rPr>
            <w:rStyle w:val="Hyperlink"/>
          </w:rPr>
          <w:t>https://dspace.unl.edu.ec/jspui/handle/123456789/11585</w:t>
        </w:r>
      </w:hyperlink>
    </w:p>
    <w:p>
      <w:pPr>
        <w:pStyle w:val="BodyText"/>
        <w:numPr>
          <w:ilvl w:val="0"/>
          <w:numId w:val="20"/>
        </w:numPr>
        <w:tabs>
          <w:tab w:val="clear" w:pos="709"/>
          <w:tab w:val="left" w:pos="720" w:leader="none"/>
        </w:tabs>
        <w:bidi w:val="0"/>
        <w:spacing w:before="0" w:after="140"/>
        <w:ind w:hanging="283" w:left="720"/>
        <w:jc w:val="left"/>
        <w:rPr/>
      </w:pPr>
      <w:r>
        <w:rPr/>
        <w:t xml:space="preserve">Simulación de VANET con mapas reales: </w:t>
      </w:r>
      <w:hyperlink r:id="rId4" w:tgtFrame="_blank">
        <w:r>
          <w:rPr>
            <w:rStyle w:val="Hyperlink"/>
          </w:rPr>
          <w:t>https://dspace.ups.edu.ec/handle/123456789/12389</w:t>
        </w:r>
      </w:hyperlink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epositorio.ucsg.edu.ec/handle/3317/7312" TargetMode="External"/><Relationship Id="rId3" Type="http://schemas.openxmlformats.org/officeDocument/2006/relationships/hyperlink" Target="https://dspace.unl.edu.ec/jspui/handle/123456789/11585" TargetMode="External"/><Relationship Id="rId4" Type="http://schemas.openxmlformats.org/officeDocument/2006/relationships/hyperlink" Target="https://dspace.ups.edu.ec/handle/123456789/12389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LibreOffice/24.8.7.2$Linux_X86_64 LibreOffice_project/f4f281f562fb585d46b0af5755dfe1eb6adc047f</Application>
  <AppVersion>15.0000</AppVersion>
  <Pages>3</Pages>
  <Words>573</Words>
  <Characters>3564</Characters>
  <CharactersWithSpaces>4049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2025-06-03T10:41:07Z</dcterms:created>
  <dc:creator/>
  <dc:description/>
  <dc:language>es-ES</dc:language>
  <cp:lastModifiedBy/>
  <dcterms:modified xsi:type="dcterms:W3CDTF">2025-06-03T10:41:35Z</dcterms:modified>
  <cp:revision>1</cp:revision>
  <dc:subject/>
  <dc:title/>
</cp:coreProperties>
</file>