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CD315" w14:textId="77DB6DAB" w:rsidR="00573451" w:rsidRDefault="00573451" w:rsidP="00573451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49912" wp14:editId="4216983F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2857500" cy="1089660"/>
                <wp:effectExtent l="0" t="381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right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08"/>
                            </w:tblGrid>
                            <w:tr w:rsidR="00573451" w14:paraId="08345CC9" w14:textId="77777777">
                              <w:trPr>
                                <w:trHeight w:val="292"/>
                                <w:jc w:val="right"/>
                              </w:trPr>
                              <w:tc>
                                <w:tcPr>
                                  <w:tcW w:w="2208" w:type="dxa"/>
                                </w:tcPr>
                                <w:p w14:paraId="7CE6E0B3" w14:textId="77777777" w:rsidR="00573451" w:rsidRDefault="00573451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实验报告</w:t>
                                  </w:r>
                                </w:p>
                                <w:p w14:paraId="40473E78" w14:textId="77777777" w:rsidR="00573451" w:rsidRDefault="00573451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成绩（满分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100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573451" w14:paraId="1235BC10" w14:textId="77777777">
                              <w:trPr>
                                <w:trHeight w:val="920"/>
                                <w:jc w:val="right"/>
                              </w:trPr>
                              <w:tc>
                                <w:tcPr>
                                  <w:tcW w:w="2208" w:type="dxa"/>
                                </w:tcPr>
                                <w:p w14:paraId="5BD840AB" w14:textId="77777777" w:rsidR="00573451" w:rsidRDefault="00573451">
                                  <w:pPr>
                                    <w:jc w:val="center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7C606B" w14:textId="77777777" w:rsidR="00573451" w:rsidRDefault="00573451" w:rsidP="005734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4991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9pt;margin-top:7.8pt;width:225pt;height:8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oeAwIAAMgDAAAOAAAAZHJzL2Uyb0RvYy54bWysU82O0zAQviPxDpbvNGnUdrtR09Wyq0VI&#10;y4+08ACO4zQWiceM3SblAeANOHHhznP1ORg73VLghrhYnh9/880349XV0LVsp9BpMAWfTlLOlJFQ&#10;abMp+Pt3d8+WnDkvTCVaMKrge+X41frpk1Vvc5VBA22lkBGIcXlvC954b/MkcbJRnXATsMpQsAbs&#10;hCcTN0mFoif0rk2yNF0kPWBlEaRyjry3Y5CvI35dK+nf1LVTnrUFJ24+nhjPMpzJeiXyDQrbaHmk&#10;If6BRSe0oaInqFvhBdui/guq0xLBQe0nEroE6lpLFXugbqbpH908NMKq2AuJ4+xJJvf/YOXr3Vtk&#10;uip4xpkRHY3o8PXL4duPw/fPLAvy9NbllPVgKc8Pz2GgMcdWnb0H+cExAzeNMBt1jQh9o0RF9Kbh&#10;ZXL2dMRxAaTsX0FFdcTWQwQaauyCdqQGI3Qa0/40GjV4JsmZLecX85RCkmLTdHm5WMThJSJ/fG7R&#10;+RcKOhYuBUeafYQXu3vnAx2RP6aEagbudNvG+bfmNwclBk+kHxiP3P1QDkc5Sqj21AjCuE60/nRp&#10;AD9x1tMqFdx93ApUnLUvDYlxOZ3Nwu5FYza/yMjA80h5HhFGElTBPWfj9caP+7q1qDcNVRrlN3BN&#10;AtY6thaUHlkdedO6xI6Pqx328dyOWb8+4PonAAAA//8DAFBLAwQUAAYACAAAACEAyoQ5690AAAAK&#10;AQAADwAAAGRycy9kb3ducmV2LnhtbEyPwU7DMBBE70j8g7VI3KhNoG2axqkQiGtRC1TqzY23SUS8&#10;jmK3CX/f7QmOOzOafZOvRteKM/ah8aThcaJAIJXeNlRp+Pp8f0hBhGjImtYTavjFAKvi9iY3mfUD&#10;bfC8jZXgEgqZ0VDH2GVShrJGZ8LEd0jsHX3vTOSzr6TtzcDlrpWJUjPpTEP8oTYdvtZY/mxPTsP3&#10;+rjfPauP6s1Nu8GPSpJbSK3v78aXJYiIY/wLwxWf0aFgpoM/kQ2i1fA0T3lLZGM6A8GBNLkKBxbS&#10;eQKyyOX/CcUFAAD//wMAUEsBAi0AFAAGAAgAAAAhALaDOJL+AAAA4QEAABMAAAAAAAAAAAAAAAAA&#10;AAAAAFtDb250ZW50X1R5cGVzXS54bWxQSwECLQAUAAYACAAAACEAOP0h/9YAAACUAQAACwAAAAAA&#10;AAAAAAAAAAAvAQAAX3JlbHMvLnJlbHNQSwECLQAUAAYACAAAACEArsIqHgMCAADIAwAADgAAAAAA&#10;AAAAAAAAAAAuAgAAZHJzL2Uyb0RvYy54bWxQSwECLQAUAAYACAAAACEAyoQ5690AAAAKAQAADwAA&#10;AAAAAAAAAAAAAABdBAAAZHJzL2Rvd25yZXYueG1sUEsFBgAAAAAEAAQA8wAAAGcFAAAAAA==&#10;" filled="f" stroked="f">
                <v:textbox>
                  <w:txbxContent>
                    <w:tbl>
                      <w:tblPr>
                        <w:tblW w:w="0" w:type="auto"/>
                        <w:jc w:val="right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08"/>
                      </w:tblGrid>
                      <w:tr w:rsidR="00573451" w14:paraId="08345CC9" w14:textId="77777777">
                        <w:trPr>
                          <w:trHeight w:val="292"/>
                          <w:jc w:val="right"/>
                        </w:trPr>
                        <w:tc>
                          <w:tcPr>
                            <w:tcW w:w="2208" w:type="dxa"/>
                          </w:tcPr>
                          <w:p w14:paraId="7CE6E0B3" w14:textId="77777777" w:rsidR="00573451" w:rsidRDefault="0057345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实验报告</w:t>
                            </w:r>
                          </w:p>
                          <w:p w14:paraId="40473E78" w14:textId="77777777" w:rsidR="00573451" w:rsidRDefault="0057345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成绩（满分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c>
                      </w:tr>
                      <w:tr w:rsidR="00573451" w14:paraId="1235BC10" w14:textId="77777777">
                        <w:trPr>
                          <w:trHeight w:val="920"/>
                          <w:jc w:val="right"/>
                        </w:trPr>
                        <w:tc>
                          <w:tcPr>
                            <w:tcW w:w="2208" w:type="dxa"/>
                          </w:tcPr>
                          <w:p w14:paraId="5BD840AB" w14:textId="77777777" w:rsidR="00573451" w:rsidRDefault="00573451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27C606B" w14:textId="77777777" w:rsidR="00573451" w:rsidRDefault="00573451" w:rsidP="0057345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411C49" wp14:editId="0CF1D284">
            <wp:extent cx="1143000" cy="1143000"/>
            <wp:effectExtent l="0" t="0" r="0" b="0"/>
            <wp:docPr id="1" name="图片 1" descr="xiao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xiaobi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A8DE" w14:textId="77777777" w:rsidR="00573451" w:rsidRDefault="00573451" w:rsidP="00573451">
      <w:pPr>
        <w:rPr>
          <w:rFonts w:hint="eastAsia"/>
        </w:rPr>
      </w:pPr>
    </w:p>
    <w:p w14:paraId="740D1720" w14:textId="77777777" w:rsidR="00573451" w:rsidRDefault="00573451" w:rsidP="00573451">
      <w:pPr>
        <w:rPr>
          <w:rFonts w:hint="eastAsia"/>
        </w:rPr>
      </w:pPr>
    </w:p>
    <w:p w14:paraId="353D1598" w14:textId="77777777" w:rsidR="00573451" w:rsidRDefault="00573451" w:rsidP="00573451">
      <w:pPr>
        <w:rPr>
          <w:rFonts w:hint="eastAsia"/>
          <w:sz w:val="28"/>
          <w:szCs w:val="28"/>
        </w:rPr>
      </w:pPr>
    </w:p>
    <w:p w14:paraId="03724283" w14:textId="77777777" w:rsidR="00573451" w:rsidRDefault="00573451" w:rsidP="00573451">
      <w:pPr>
        <w:rPr>
          <w:rFonts w:hint="eastAsia"/>
          <w:sz w:val="28"/>
          <w:szCs w:val="28"/>
        </w:rPr>
      </w:pPr>
    </w:p>
    <w:p w14:paraId="516E4A58" w14:textId="77777777" w:rsidR="00573451" w:rsidRDefault="00573451" w:rsidP="00573451">
      <w:pPr>
        <w:rPr>
          <w:rFonts w:hint="eastAsia"/>
          <w:sz w:val="28"/>
          <w:szCs w:val="28"/>
        </w:rPr>
      </w:pPr>
    </w:p>
    <w:p w14:paraId="0F26F900" w14:textId="77777777" w:rsidR="00573451" w:rsidRDefault="00573451" w:rsidP="00573451">
      <w:pPr>
        <w:rPr>
          <w:rFonts w:hint="eastAsia"/>
        </w:rPr>
      </w:pPr>
    </w:p>
    <w:p w14:paraId="652B1F1C" w14:textId="77777777" w:rsidR="00573451" w:rsidRDefault="00573451" w:rsidP="00573451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《软件设计》实验报告</w:t>
      </w:r>
    </w:p>
    <w:p w14:paraId="42555228" w14:textId="77777777" w:rsidR="00573451" w:rsidRDefault="00573451" w:rsidP="00573451">
      <w:pPr>
        <w:jc w:val="center"/>
        <w:rPr>
          <w:b/>
          <w:sz w:val="32"/>
          <w:szCs w:val="32"/>
        </w:rPr>
      </w:pPr>
    </w:p>
    <w:p w14:paraId="5E3DB254" w14:textId="77777777" w:rsidR="00573451" w:rsidRDefault="00573451" w:rsidP="00573451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2019-2020</w:t>
      </w:r>
      <w:r>
        <w:rPr>
          <w:rFonts w:hint="eastAsia"/>
          <w:b/>
          <w:sz w:val="32"/>
          <w:szCs w:val="32"/>
        </w:rPr>
        <w:t>学年第一学期</w:t>
      </w:r>
    </w:p>
    <w:p w14:paraId="7FEF2CA2" w14:textId="77777777" w:rsidR="00573451" w:rsidRDefault="00573451" w:rsidP="00573451">
      <w:pPr>
        <w:rPr>
          <w:rFonts w:hint="eastAsia"/>
        </w:rPr>
      </w:pPr>
      <w:bookmarkStart w:id="0" w:name="_GoBack"/>
      <w:bookmarkEnd w:id="0"/>
    </w:p>
    <w:p w14:paraId="1590472E" w14:textId="77777777" w:rsidR="00573451" w:rsidRDefault="00573451" w:rsidP="00573451">
      <w:pPr>
        <w:rPr>
          <w:rFonts w:hint="eastAsia"/>
        </w:rPr>
      </w:pPr>
    </w:p>
    <w:p w14:paraId="5B075ACB" w14:textId="77777777" w:rsidR="00573451" w:rsidRDefault="00573451" w:rsidP="00573451">
      <w:pPr>
        <w:rPr>
          <w:rFonts w:hint="eastAsia"/>
        </w:rPr>
      </w:pPr>
    </w:p>
    <w:p w14:paraId="44330898" w14:textId="270D72B2" w:rsidR="00573451" w:rsidRDefault="00573451" w:rsidP="00573451">
      <w:pPr>
        <w:ind w:leftChars="400"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刘文博</w:t>
      </w:r>
    </w:p>
    <w:p w14:paraId="74DD89CE" w14:textId="69DABCD1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>201716040224</w:t>
      </w:r>
    </w:p>
    <w:p w14:paraId="71FC94D3" w14:textId="77777777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专业：软件工程</w:t>
      </w:r>
    </w:p>
    <w:p w14:paraId="01E65F90" w14:textId="67915B52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170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14:paraId="7DECC2FE" w14:textId="77777777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</w:p>
    <w:p w14:paraId="7F018681" w14:textId="77777777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</w:p>
    <w:p w14:paraId="7891F9EC" w14:textId="77777777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</w:p>
    <w:p w14:paraId="132DC4B4" w14:textId="77777777" w:rsidR="00573451" w:rsidRDefault="00573451" w:rsidP="00573451">
      <w:pPr>
        <w:ind w:leftChars="400" w:left="840"/>
        <w:rPr>
          <w:rFonts w:hint="eastAsia"/>
          <w:sz w:val="28"/>
          <w:szCs w:val="28"/>
          <w:u w:val="single"/>
        </w:rPr>
      </w:pPr>
    </w:p>
    <w:p w14:paraId="5DDFEB81" w14:textId="77777777" w:rsidR="00573451" w:rsidRDefault="00573451" w:rsidP="00573451">
      <w:pPr>
        <w:ind w:leftChars="400" w:left="84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</w:p>
    <w:p w14:paraId="725AA3F4" w14:textId="77777777" w:rsidR="00573451" w:rsidRDefault="00573451" w:rsidP="00573451">
      <w:pPr>
        <w:ind w:leftChars="400" w:left="840"/>
        <w:jc w:val="center"/>
        <w:rPr>
          <w:rFonts w:hint="eastAsia"/>
          <w:sz w:val="28"/>
          <w:szCs w:val="28"/>
        </w:rPr>
      </w:pPr>
    </w:p>
    <w:p w14:paraId="1A50BDA8" w14:textId="77777777" w:rsidR="00573451" w:rsidRDefault="00573451" w:rsidP="00573451">
      <w:pPr>
        <w:rPr>
          <w:rFonts w:hint="eastAsia"/>
          <w:b/>
          <w:sz w:val="24"/>
        </w:rPr>
      </w:pPr>
    </w:p>
    <w:p w14:paraId="26888CCE" w14:textId="77777777" w:rsidR="00573451" w:rsidRDefault="00573451" w:rsidP="00573451">
      <w:pPr>
        <w:spacing w:before="100" w:beforeAutospacing="1" w:after="100" w:afterAutospacing="1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实验项目</w:t>
      </w:r>
      <w:r>
        <w:rPr>
          <w:rFonts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．</w:t>
      </w:r>
      <w:r>
        <w:rPr>
          <w:rFonts w:ascii="Times New Roman" w:hAnsi="Times New Roman"/>
          <w:b/>
          <w:color w:val="000000"/>
        </w:rPr>
        <w:t>UML</w:t>
      </w:r>
      <w:r>
        <w:rPr>
          <w:rFonts w:ascii="Times New Roman" w:hAnsi="Times New Roman"/>
          <w:b/>
          <w:color w:val="000000"/>
        </w:rPr>
        <w:t>建模实验（</w:t>
      </w:r>
      <w:r>
        <w:rPr>
          <w:rFonts w:ascii="Times New Roman" w:hAnsi="Times New Roman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>学时）</w:t>
      </w:r>
    </w:p>
    <w:p w14:paraId="5F8E8C35" w14:textId="77777777" w:rsidR="00573451" w:rsidRDefault="00573451" w:rsidP="00573451">
      <w:p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</w:t>
      </w:r>
      <w:r>
        <w:rPr>
          <w:rFonts w:ascii="Times New Roman" w:hAnsi="Times New Roman"/>
          <w:b/>
          <w:color w:val="000000"/>
        </w:rPr>
        <w:t>．实验内容</w:t>
      </w:r>
    </w:p>
    <w:p w14:paraId="7AA5B121" w14:textId="77777777" w:rsidR="00573451" w:rsidRDefault="00573451" w:rsidP="00573451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Rose</w:t>
      </w:r>
      <w:r>
        <w:rPr>
          <w:rFonts w:ascii="Times New Roman" w:hAnsi="Times New Roman"/>
        </w:rPr>
        <w:t>、</w:t>
      </w:r>
      <w:hyperlink r:id="rId8" w:tgtFrame="_blank" w:history="1">
        <w:r>
          <w:rPr>
            <w:rFonts w:ascii="Times New Roman" w:hAnsi="Times New Roman"/>
            <w:color w:val="0563C1"/>
            <w:u w:val="single"/>
          </w:rPr>
          <w:t>StarUML</w:t>
        </w:r>
      </w:hyperlink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JUDE</w:t>
      </w:r>
      <w:r>
        <w:rPr>
          <w:rFonts w:ascii="Times New Roman" w:hAnsi="Times New Roman"/>
        </w:rPr>
        <w:t>等绘制类图、顺序图，状态图，学习使用类图来构造软件的静态模型。</w:t>
      </w:r>
    </w:p>
    <w:p w14:paraId="41894410" w14:textId="77777777" w:rsidR="00573451" w:rsidRDefault="00573451" w:rsidP="00573451">
      <w:pPr>
        <w:ind w:firstLineChars="200" w:firstLine="420"/>
        <w:jc w:val="left"/>
        <w:rPr>
          <w:rFonts w:ascii="Times New Roman" w:hAnsi="Times New Roman"/>
        </w:rPr>
      </w:pPr>
    </w:p>
    <w:p w14:paraId="4A04E411" w14:textId="77777777" w:rsidR="00573451" w:rsidRDefault="00573451" w:rsidP="00573451">
      <w:p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2</w:t>
      </w:r>
      <w:r>
        <w:rPr>
          <w:rFonts w:ascii="Times New Roman" w:hAnsi="Times New Roman"/>
          <w:b/>
          <w:color w:val="000000"/>
        </w:rPr>
        <w:t>．基本要求</w:t>
      </w:r>
    </w:p>
    <w:p w14:paraId="38AE3A3E" w14:textId="77777777" w:rsidR="00573451" w:rsidRDefault="00573451" w:rsidP="00573451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</w:rPr>
        <w:t>熟悉类图中各种模型元素的使用。</w:t>
      </w:r>
    </w:p>
    <w:p w14:paraId="0EFD1CBE" w14:textId="77777777" w:rsidR="00573451" w:rsidRDefault="00573451" w:rsidP="00573451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）</w:t>
      </w:r>
      <w:r>
        <w:rPr>
          <w:rFonts w:ascii="Times New Roman" w:hAnsi="Times New Roman"/>
        </w:rPr>
        <w:t>熟悉在</w:t>
      </w:r>
      <w:r>
        <w:rPr>
          <w:rFonts w:ascii="Times New Roman" w:hAnsi="Times New Roman"/>
        </w:rPr>
        <w:t>Rose</w:t>
      </w:r>
      <w:r>
        <w:rPr>
          <w:rFonts w:ascii="Times New Roman" w:hAnsi="Times New Roman"/>
        </w:rPr>
        <w:t>、</w:t>
      </w:r>
      <w:hyperlink r:id="rId9" w:tgtFrame="_blank" w:history="1">
        <w:r>
          <w:rPr>
            <w:rFonts w:ascii="Times New Roman" w:hAnsi="Times New Roman"/>
            <w:color w:val="0563C1"/>
            <w:u w:val="single"/>
          </w:rPr>
          <w:t>StarUML</w:t>
        </w:r>
      </w:hyperlink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JUDE</w:t>
      </w:r>
      <w:r>
        <w:rPr>
          <w:rFonts w:ascii="Times New Roman" w:hAnsi="Times New Roman"/>
        </w:rPr>
        <w:t>等开发环境中建立类图、顺序图，状态图。</w:t>
      </w:r>
    </w:p>
    <w:p w14:paraId="1F444BB0" w14:textId="77777777" w:rsidR="00573451" w:rsidRDefault="00573451" w:rsidP="00573451">
      <w:pPr>
        <w:ind w:firstLineChars="200" w:firstLine="420"/>
        <w:rPr>
          <w:rFonts w:ascii="Times New Roman" w:hAnsi="Times New Roman"/>
        </w:rPr>
      </w:pPr>
    </w:p>
    <w:p w14:paraId="1A186E4A" w14:textId="77777777" w:rsidR="00573451" w:rsidRDefault="00573451" w:rsidP="00573451">
      <w:p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b/>
          <w:color w:val="000000"/>
        </w:rPr>
        <w:t>．支撑的课程目标</w:t>
      </w:r>
    </w:p>
    <w:p w14:paraId="364BCE12" w14:textId="77777777" w:rsidR="00573451" w:rsidRDefault="00573451" w:rsidP="00573451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本实验项目可以支撑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课程目标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：能够对计算机软硬件开发项目进行</w:t>
      </w:r>
      <w:r>
        <w:rPr>
          <w:rFonts w:ascii="Times New Roman" w:hAnsi="Times New Roman"/>
        </w:rPr>
        <w:t>UML</w:t>
      </w:r>
      <w:r>
        <w:rPr>
          <w:rFonts w:ascii="Times New Roman" w:hAnsi="Times New Roman"/>
        </w:rPr>
        <w:t>建模，并对其进行评价和完善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。</w:t>
      </w:r>
    </w:p>
    <w:p w14:paraId="152D636E" w14:textId="77777777" w:rsidR="00573451" w:rsidRDefault="00573451" w:rsidP="00573451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本实验使学生建立软件系统的类图，顺序图，状态图，问题启发式引导学生分析系统，寻找问题的解决方案，加深相关知识点的理解，达到课程目标的要求。</w:t>
      </w:r>
    </w:p>
    <w:p w14:paraId="094C331A" w14:textId="77777777" w:rsidR="00573451" w:rsidRDefault="00573451" w:rsidP="00573451">
      <w:pPr>
        <w:ind w:firstLineChars="200" w:firstLine="420"/>
        <w:jc w:val="left"/>
        <w:rPr>
          <w:rFonts w:ascii="Times New Roman" w:hAnsi="Times New Roman"/>
        </w:rPr>
      </w:pPr>
    </w:p>
    <w:p w14:paraId="4B513281" w14:textId="77777777" w:rsidR="00573451" w:rsidRDefault="00573451" w:rsidP="00573451">
      <w:pPr>
        <w:numPr>
          <w:ilvl w:val="0"/>
          <w:numId w:val="1"/>
        </w:numPr>
        <w:spacing w:line="360" w:lineRule="auto"/>
        <w:ind w:firstLineChars="200" w:firstLine="422"/>
        <w:jc w:val="left"/>
        <w:rPr>
          <w:rFonts w:ascii="Times New Roman" w:hAnsi="Times New Roman" w:hint="eastAsia"/>
          <w:b/>
          <w:color w:val="000000"/>
        </w:rPr>
      </w:pPr>
      <w:r>
        <w:rPr>
          <w:rFonts w:ascii="Times New Roman" w:hAnsi="Times New Roman" w:hint="eastAsia"/>
          <w:b/>
          <w:color w:val="000000"/>
        </w:rPr>
        <w:t>实验题目</w:t>
      </w:r>
    </w:p>
    <w:p w14:paraId="28CDACE4" w14:textId="7CCF22F4" w:rsidR="00573451" w:rsidRPr="00573451" w:rsidRDefault="00404573" w:rsidP="00573451">
      <w:pPr>
        <w:pStyle w:val="HTML"/>
        <w:wordWrap w:val="0"/>
        <w:spacing w:line="330" w:lineRule="atLeast"/>
        <w:ind w:firstLineChars="208" w:firstLine="418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 w:hint="eastAsia"/>
          <w:b/>
          <w:color w:val="000000"/>
        </w:rPr>
        <w:t>（</w:t>
      </w:r>
      <w:r>
        <w:rPr>
          <w:rFonts w:ascii="Times New Roman" w:hAnsi="Times New Roman" w:hint="eastAsia"/>
          <w:b/>
          <w:color w:val="000000"/>
        </w:rPr>
        <w:t>1</w:t>
      </w:r>
      <w:r>
        <w:rPr>
          <w:rFonts w:ascii="Times New Roman" w:hAnsi="Times New Roman" w:hint="eastAsia"/>
          <w:b/>
          <w:color w:val="000000"/>
        </w:rPr>
        <w:t>）</w:t>
      </w:r>
      <w:r w:rsidR="00573451">
        <w:rPr>
          <w:rFonts w:ascii="Times New Roman" w:hAnsi="Times New Roman"/>
          <w:b/>
          <w:color w:val="000000"/>
        </w:rPr>
        <w:t>.</w:t>
      </w:r>
      <w:r w:rsidR="00573451" w:rsidRPr="00573451">
        <w:rPr>
          <w:rFonts w:ascii="宋体" w:hAnsi="宋体" w:cs="宋体"/>
          <w:kern w:val="0"/>
          <w:sz w:val="24"/>
          <w:szCs w:val="24"/>
        </w:rPr>
        <w:t xml:space="preserve"> </w:t>
      </w:r>
      <w:r w:rsidR="00573451" w:rsidRPr="00F87EBD">
        <w:rPr>
          <w:rFonts w:ascii="宋体" w:hAnsi="宋体" w:cs="宋体"/>
          <w:kern w:val="0"/>
          <w:sz w:val="21"/>
          <w:szCs w:val="21"/>
        </w:rPr>
        <w:t>用户通过登录界面(LoginForm)输入账号和密码，系统将输入的账号和密码与存储在数据库(User)表中的用户信息进行比较，验证用户输入是否正确，如果输入正确则进入主界面(MainForm)，否则提示“输入错误”。</w:t>
      </w:r>
    </w:p>
    <w:p w14:paraId="59751E59" w14:textId="2A1C58AE" w:rsidR="00404573" w:rsidRPr="00F87EBD" w:rsidRDefault="00404573" w:rsidP="00404573">
      <w:pPr>
        <w:pStyle w:val="HTML"/>
        <w:wordWrap w:val="0"/>
        <w:spacing w:line="330" w:lineRule="atLeast"/>
        <w:ind w:firstLine="418"/>
        <w:rPr>
          <w:rFonts w:ascii="宋体" w:hAnsi="宋体" w:cs="宋体"/>
          <w:kern w:val="0"/>
          <w:sz w:val="21"/>
          <w:szCs w:val="21"/>
        </w:rPr>
      </w:pPr>
      <w:r>
        <w:rPr>
          <w:rFonts w:ascii="Times New Roman" w:hAnsi="Times New Roman" w:hint="eastAsia"/>
          <w:b/>
          <w:color w:val="000000"/>
        </w:rPr>
        <w:t>（</w:t>
      </w:r>
      <w:r>
        <w:rPr>
          <w:rFonts w:ascii="Times New Roman" w:hAnsi="Times New Roman" w:hint="eastAsia"/>
          <w:b/>
          <w:color w:val="000000"/>
        </w:rPr>
        <w:t>2</w:t>
      </w:r>
      <w:r>
        <w:rPr>
          <w:rFonts w:ascii="Times New Roman" w:hAnsi="Times New Roman" w:hint="eastAsia"/>
          <w:b/>
          <w:color w:val="000000"/>
        </w:rPr>
        <w:t>）</w:t>
      </w:r>
      <w:r>
        <w:rPr>
          <w:rFonts w:ascii="Times New Roman" w:hAnsi="Times New Roman" w:hint="eastAsia"/>
          <w:b/>
          <w:color w:val="000000"/>
        </w:rPr>
        <w:t>.</w:t>
      </w:r>
      <w:r w:rsidRPr="00404573">
        <w:rPr>
          <w:rFonts w:ascii="宋体" w:hAnsi="宋体" w:cs="宋体"/>
          <w:kern w:val="0"/>
          <w:sz w:val="24"/>
          <w:szCs w:val="24"/>
        </w:rPr>
        <w:t xml:space="preserve"> </w:t>
      </w:r>
      <w:r w:rsidRPr="00F87EBD">
        <w:rPr>
          <w:rFonts w:ascii="宋体" w:hAnsi="宋体" w:cs="宋体"/>
          <w:kern w:val="0"/>
          <w:sz w:val="21"/>
          <w:szCs w:val="21"/>
        </w:rPr>
        <w:t xml:space="preserve">售票机相关部件的作用如下所述： </w:t>
      </w:r>
    </w:p>
    <w:p w14:paraId="6F554AAF" w14:textId="6EB2B3EE" w:rsidR="00404573" w:rsidRPr="00404573" w:rsidRDefault="00404573" w:rsidP="005E1D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(1) 目的地键盘用来输入行程目的地的代码（例如，200表示总站）。</w:t>
      </w:r>
    </w:p>
    <w:p w14:paraId="361F1914" w14:textId="77777777" w:rsidR="00404573" w:rsidRPr="00404573" w:rsidRDefault="00404573" w:rsidP="00404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(2) 乘客可以通过车票键盘选择车票种类（单程票、多次往返票和座席种类）。</w:t>
      </w:r>
    </w:p>
    <w:p w14:paraId="665842ED" w14:textId="277A0D66" w:rsidR="00404573" w:rsidRPr="00404573" w:rsidRDefault="00404573" w:rsidP="005E1D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(3) 继续/取消键盘上的取消按钮用于取消购票过程，继续按钮允许乘客连续购买多张票。</w:t>
      </w:r>
    </w:p>
    <w:p w14:paraId="6CF51414" w14:textId="1060DAB3" w:rsidR="00404573" w:rsidRPr="00404573" w:rsidRDefault="00404573" w:rsidP="005E1D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(4) 显示屏显示所有的系统输出和用户提示信息。</w:t>
      </w:r>
    </w:p>
    <w:p w14:paraId="11103EFA" w14:textId="77777777" w:rsidR="00404573" w:rsidRPr="00404573" w:rsidRDefault="00404573" w:rsidP="00404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(5) 插卡口接受MCard（现金卡），硬币口和纸币槽接受现金。</w:t>
      </w:r>
    </w:p>
    <w:p w14:paraId="13732C87" w14:textId="58ADA66C" w:rsidR="00404573" w:rsidRPr="00404573" w:rsidRDefault="00404573" w:rsidP="005E1D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(6) 打印机用于输出车票。</w:t>
      </w:r>
    </w:p>
    <w:p w14:paraId="7A5A81BA" w14:textId="18D66BE8" w:rsidR="00404573" w:rsidRPr="00404573" w:rsidRDefault="00404573" w:rsidP="005E1D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(7) 所有部件均可实现自检并恢复到初始状态。</w:t>
      </w:r>
    </w:p>
    <w:p w14:paraId="050B5256" w14:textId="74F6619E" w:rsidR="00573451" w:rsidRPr="005E1DF0" w:rsidRDefault="00404573" w:rsidP="005E1D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100" w:left="21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现采用面向对象方法开发该系统，使用UML进行建模，绘制该系统的核心类图并尽量分析出每一个类所包含的方法。</w:t>
      </w:r>
    </w:p>
    <w:p w14:paraId="1E626E0F" w14:textId="1C74E79C" w:rsidR="00573451" w:rsidRDefault="00404573" w:rsidP="00573451">
      <w:pPr>
        <w:spacing w:line="360" w:lineRule="auto"/>
        <w:jc w:val="left"/>
        <w:rPr>
          <w:rFonts w:ascii="Times New Roman" w:hAnsi="Times New Roman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4EC13703" wp14:editId="51BC17DC">
            <wp:extent cx="5273854" cy="345056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684" cy="35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6DFA" w14:textId="128DEEC2" w:rsidR="00404573" w:rsidRPr="00404573" w:rsidRDefault="00404573" w:rsidP="00404573">
      <w:pPr>
        <w:pStyle w:val="HTML"/>
        <w:wordWrap w:val="0"/>
        <w:spacing w:line="330" w:lineRule="atLeast"/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hAnsi="Times New Roman" w:hint="eastAsia"/>
          <w:b/>
          <w:color w:val="000000"/>
        </w:rPr>
        <w:t>（</w:t>
      </w:r>
      <w:r>
        <w:rPr>
          <w:rFonts w:ascii="Times New Roman" w:hAnsi="Times New Roman" w:hint="eastAsia"/>
          <w:b/>
          <w:color w:val="000000"/>
        </w:rPr>
        <w:t>3</w:t>
      </w:r>
      <w:r>
        <w:rPr>
          <w:rFonts w:ascii="Times New Roman" w:hAnsi="Times New Roman" w:hint="eastAsia"/>
          <w:b/>
          <w:color w:val="000000"/>
        </w:rPr>
        <w:t>）</w:t>
      </w:r>
      <w:r>
        <w:rPr>
          <w:rFonts w:ascii="Times New Roman" w:hAnsi="Times New Roman" w:hint="eastAsia"/>
          <w:b/>
          <w:color w:val="000000"/>
        </w:rPr>
        <w:t>.</w:t>
      </w:r>
      <w:r w:rsidRPr="00404573">
        <w:rPr>
          <w:rFonts w:ascii="宋体" w:hAnsi="宋体" w:cs="宋体"/>
          <w:kern w:val="0"/>
          <w:sz w:val="24"/>
          <w:szCs w:val="24"/>
        </w:rPr>
        <w:t xml:space="preserve"> </w:t>
      </w:r>
      <w:r w:rsidRPr="00F87EBD">
        <w:rPr>
          <w:rFonts w:ascii="宋体" w:hAnsi="宋体" w:cs="宋体"/>
          <w:kern w:val="0"/>
          <w:sz w:val="21"/>
          <w:szCs w:val="21"/>
        </w:rPr>
        <w:t>某商场会员管理系统包含一个会员类(Member)，会员的基本信息包括会员编号、会员姓名、联系电话、电子邮箱、地址等，会员可分为金卡会员(GoldMember)和银卡会员(SilverMember)两种，不同类型的会员在购物时可以享受不同的折扣；每个会员可以拥有一个或多个订单(Order)，每一个订单又可以包含至少一条商品销售信息(ProductItem)，商品销售信息包括订单编号、商品编号、商品数量、商品单价和折扣等；每一条商品销售信息对应一类商品(Product)，商品信息包括商品编号、商品名称、商品单价、商品库存量、商品产地等。</w:t>
      </w:r>
    </w:p>
    <w:p w14:paraId="4BE6037E" w14:textId="01A83BC3" w:rsidR="00404573" w:rsidRPr="00404573" w:rsidRDefault="00404573" w:rsidP="00404573">
      <w:pPr>
        <w:spacing w:line="360" w:lineRule="auto"/>
        <w:ind w:left="420" w:firstLine="420"/>
        <w:jc w:val="left"/>
        <w:rPr>
          <w:rFonts w:ascii="Times New Roman" w:hAnsi="Times New Roman" w:hint="eastAsia"/>
          <w:b/>
          <w:color w:val="000000"/>
        </w:rPr>
      </w:pPr>
    </w:p>
    <w:p w14:paraId="4124ED7F" w14:textId="77777777" w:rsidR="00573451" w:rsidRDefault="00573451" w:rsidP="00573451">
      <w:pPr>
        <w:numPr>
          <w:ilvl w:val="0"/>
          <w:numId w:val="1"/>
        </w:numPr>
        <w:spacing w:line="360" w:lineRule="auto"/>
        <w:ind w:firstLineChars="200" w:firstLine="422"/>
        <w:jc w:val="left"/>
        <w:rPr>
          <w:rFonts w:ascii="Times New Roman" w:hAnsi="Times New Roman"/>
          <w:b/>
          <w:color w:val="000000"/>
        </w:rPr>
      </w:pPr>
      <w:r>
        <w:rPr>
          <w:rFonts w:ascii="Times New Roman" w:hAnsi="Times New Roman" w:hint="eastAsia"/>
          <w:b/>
          <w:color w:val="000000"/>
        </w:rPr>
        <w:t>实验方法、实验过程及实验分析</w:t>
      </w:r>
    </w:p>
    <w:p w14:paraId="40B7F5E2" w14:textId="43865228" w:rsidR="00573451" w:rsidRDefault="00404573" w:rsidP="00573451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题目</w:t>
      </w:r>
      <w:r>
        <w:rPr>
          <w:rFonts w:ascii="Times New Roman" w:hAnsi="Times New Roman" w:hint="eastAsia"/>
        </w:rPr>
        <w:t>1</w:t>
      </w:r>
    </w:p>
    <w:p w14:paraId="130AA525" w14:textId="0BFF68D3" w:rsidR="00404573" w:rsidRDefault="00404573" w:rsidP="00573451">
      <w:pPr>
        <w:ind w:firstLineChars="200" w:firstLine="420"/>
        <w:jc w:val="left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69136F5" wp14:editId="72989B2C">
            <wp:extent cx="5274310" cy="4325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A349" w14:textId="052BAA2B" w:rsidR="00573451" w:rsidRDefault="00404573" w:rsidP="00404573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题目</w:t>
      </w:r>
      <w:r>
        <w:rPr>
          <w:rFonts w:ascii="Times New Roman" w:hAnsi="Times New Roman"/>
        </w:rPr>
        <w:t>2</w:t>
      </w:r>
    </w:p>
    <w:p w14:paraId="3008F7AE" w14:textId="76A49F13" w:rsidR="00404573" w:rsidRDefault="00404573" w:rsidP="00404573">
      <w:pPr>
        <w:ind w:firstLineChars="200" w:firstLine="420"/>
        <w:jc w:val="left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700EB0C" wp14:editId="709A479B">
            <wp:extent cx="5274310" cy="3150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9EE1" w14:textId="525DFC99" w:rsidR="00404573" w:rsidRDefault="00404573" w:rsidP="00404573">
      <w:pPr>
        <w:ind w:firstLineChars="20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实验</w:t>
      </w:r>
      <w:r>
        <w:rPr>
          <w:rFonts w:ascii="Times New Roman" w:hAnsi="Times New Roman" w:hint="eastAsia"/>
        </w:rPr>
        <w:t>3</w:t>
      </w:r>
    </w:p>
    <w:p w14:paraId="7AB04EC6" w14:textId="50785EFF" w:rsidR="00404573" w:rsidRDefault="00404573" w:rsidP="00404573">
      <w:pPr>
        <w:ind w:firstLineChars="200" w:firstLine="420"/>
        <w:jc w:val="left"/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 wp14:anchorId="34E13E58" wp14:editId="52F94A60">
            <wp:extent cx="5274310" cy="3284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0C99" w14:textId="77777777" w:rsidR="00573451" w:rsidRDefault="00573451" w:rsidP="00573451">
      <w:pPr>
        <w:ind w:firstLineChars="200" w:firstLine="420"/>
        <w:jc w:val="left"/>
        <w:rPr>
          <w:rFonts w:ascii="Times New Roman" w:hAnsi="Times New Roman"/>
        </w:rPr>
      </w:pPr>
    </w:p>
    <w:p w14:paraId="09A124C6" w14:textId="77777777" w:rsidR="00573451" w:rsidRDefault="00573451" w:rsidP="00573451">
      <w:pPr>
        <w:spacing w:line="360" w:lineRule="auto"/>
        <w:ind w:firstLineChars="200" w:firstLine="422"/>
        <w:jc w:val="left"/>
        <w:rPr>
          <w:rFonts w:ascii="Times New Roman" w:hAnsi="Times New Roman" w:hint="eastAsia"/>
          <w:b/>
          <w:color w:val="000000"/>
        </w:rPr>
      </w:pPr>
      <w:r>
        <w:rPr>
          <w:rFonts w:ascii="Times New Roman" w:hAnsi="Times New Roman" w:hint="eastAsia"/>
          <w:b/>
          <w:color w:val="000000"/>
        </w:rPr>
        <w:t>6</w:t>
      </w:r>
      <w:r>
        <w:rPr>
          <w:rFonts w:ascii="Times New Roman" w:hAnsi="Times New Roman"/>
          <w:b/>
          <w:color w:val="000000"/>
        </w:rPr>
        <w:t>．</w:t>
      </w:r>
      <w:r>
        <w:rPr>
          <w:rFonts w:ascii="Times New Roman" w:hAnsi="Times New Roman" w:hint="eastAsia"/>
          <w:b/>
          <w:color w:val="000000"/>
        </w:rPr>
        <w:t>实验总结</w:t>
      </w:r>
    </w:p>
    <w:p w14:paraId="546A1965" w14:textId="3FF7D269" w:rsidR="00404573" w:rsidRPr="00404573" w:rsidRDefault="00404573" w:rsidP="00404573">
      <w:pPr>
        <w:pStyle w:val="HTML"/>
        <w:wordWrap w:val="0"/>
        <w:spacing w:line="330" w:lineRule="atLeast"/>
        <w:rPr>
          <w:rFonts w:ascii="宋体" w:hAnsi="宋体" w:cs="宋体" w:hint="eastAsia"/>
          <w:kern w:val="0"/>
          <w:sz w:val="21"/>
          <w:szCs w:val="21"/>
        </w:rPr>
      </w:pPr>
      <w:r>
        <w:tab/>
      </w:r>
      <w:r w:rsidRPr="00F87EBD">
        <w:rPr>
          <w:rFonts w:ascii="宋体" w:hAnsi="宋体" w:cs="宋体"/>
          <w:kern w:val="0"/>
          <w:sz w:val="21"/>
          <w:szCs w:val="21"/>
        </w:rPr>
        <w:t>1、学会了如何更加熟练，精确的绘制类图。</w:t>
      </w:r>
    </w:p>
    <w:p w14:paraId="5DF505E5" w14:textId="214FE54E" w:rsidR="00404573" w:rsidRPr="00404573" w:rsidRDefault="00404573" w:rsidP="00404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2、能将简单的需求用类图表示出来，提供抽象的数据访问接口（数据库），例如第三题。</w:t>
      </w:r>
    </w:p>
    <w:p w14:paraId="65DB4D1E" w14:textId="1473D3F9" w:rsidR="00404573" w:rsidRPr="00404573" w:rsidRDefault="00404573" w:rsidP="00404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宋体" w:hAnsi="宋体" w:cs="宋体" w:hint="eastAsia"/>
          <w:kern w:val="0"/>
          <w:szCs w:val="21"/>
        </w:rPr>
      </w:pPr>
      <w:r w:rsidRPr="00404573">
        <w:rPr>
          <w:rFonts w:ascii="宋体" w:hAnsi="宋体" w:cs="宋体"/>
          <w:kern w:val="0"/>
          <w:szCs w:val="21"/>
        </w:rPr>
        <w:t>4、熟练画类图时类与类之间的关系，如关联、聚合、组合、依赖、继承和实现的作用和意义。</w:t>
      </w:r>
    </w:p>
    <w:p w14:paraId="1DB87CCA" w14:textId="40A73857" w:rsidR="00AF1854" w:rsidRDefault="00AF1854">
      <w:pPr>
        <w:rPr>
          <w:rFonts w:hint="eastAsia"/>
        </w:rPr>
      </w:pPr>
    </w:p>
    <w:sectPr w:rsidR="00AF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74C4E" w14:textId="77777777" w:rsidR="009455C4" w:rsidRDefault="009455C4" w:rsidP="00573451">
      <w:r>
        <w:separator/>
      </w:r>
    </w:p>
  </w:endnote>
  <w:endnote w:type="continuationSeparator" w:id="0">
    <w:p w14:paraId="20DE4566" w14:textId="77777777" w:rsidR="009455C4" w:rsidRDefault="009455C4" w:rsidP="0057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76DEA" w14:textId="77777777" w:rsidR="009455C4" w:rsidRDefault="009455C4" w:rsidP="00573451">
      <w:r>
        <w:separator/>
      </w:r>
    </w:p>
  </w:footnote>
  <w:footnote w:type="continuationSeparator" w:id="0">
    <w:p w14:paraId="73EC3D77" w14:textId="77777777" w:rsidR="009455C4" w:rsidRDefault="009455C4" w:rsidP="0057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5BA4F"/>
    <w:multiLevelType w:val="singleLevel"/>
    <w:tmpl w:val="BF75BA4F"/>
    <w:lvl w:ilvl="0">
      <w:start w:val="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C"/>
    <w:rsid w:val="00404573"/>
    <w:rsid w:val="00573451"/>
    <w:rsid w:val="005E1DF0"/>
    <w:rsid w:val="009455C4"/>
    <w:rsid w:val="0097684C"/>
    <w:rsid w:val="00AF1854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B2F95"/>
  <w15:chartTrackingRefBased/>
  <w15:docId w15:val="{8842B260-F557-428C-BE5D-34E848EE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345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45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345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7345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YKR9EiE37XXPeVP7raIo1rBTd0WzBlWSI2yl4cQSl-bGpx5xZOlipUFk22TY8R5rMjXP3VxsugGDWTjkdNckB6EowhsDjb7gUu70q-Ehy0_&amp;wd=&amp;eqid=b25725c30000067b0000000258fd6529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link?url=YKR9EiE37XXPeVP7raIo1rBTd0WzBlWSI2yl4cQSl-bGpx5xZOlipUFk22TY8R5rMjXP3VxsugGDWTjkdNckB6EowhsDjb7gUu70q-Ehy0_&amp;wd=&amp;eqid=b25725c30000067b0000000258fd65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3</cp:revision>
  <dcterms:created xsi:type="dcterms:W3CDTF">2019-10-07T12:17:00Z</dcterms:created>
  <dcterms:modified xsi:type="dcterms:W3CDTF">2019-10-07T12:41:00Z</dcterms:modified>
</cp:coreProperties>
</file>