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3BBF" w:rsidRDefault="007D5FD0">
      <w:pPr>
        <w:pStyle w:val="1"/>
        <w:spacing w:after="100" w:afterAutospacing="1"/>
        <w:jc w:val="center"/>
        <w:rPr>
          <w:rFonts w:eastAsia="黑体"/>
          <w:b w:val="0"/>
          <w:bCs w:val="0"/>
        </w:rPr>
      </w:pPr>
      <w:bookmarkStart w:id="0" w:name="_Toc3048801"/>
      <w:r>
        <w:rPr>
          <w:rFonts w:eastAsia="黑体" w:hint="eastAsia"/>
          <w:b w:val="0"/>
          <w:bCs w:val="0"/>
        </w:rPr>
        <w:t>河南工业大学实验报告</w:t>
      </w:r>
      <w:bookmarkEnd w:id="0"/>
    </w:p>
    <w:p w:rsidR="009B3BBF" w:rsidRDefault="007D5FD0">
      <w:pPr>
        <w:jc w:val="left"/>
        <w:rPr>
          <w:rFonts w:ascii="黑体" w:eastAsia="黑体"/>
          <w:sz w:val="24"/>
          <w:u w:val="single"/>
        </w:rPr>
      </w:pPr>
      <w:r>
        <w:rPr>
          <w:rFonts w:ascii="黑体" w:eastAsia="黑体" w:hint="eastAsia"/>
          <w:sz w:val="24"/>
        </w:rPr>
        <w:t>课程名称：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>软件工程概论</w:t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ab/>
      </w:r>
      <w:r>
        <w:rPr>
          <w:rFonts w:ascii="黑体" w:eastAsia="黑体" w:hint="eastAsia"/>
          <w:sz w:val="24"/>
        </w:rPr>
        <w:t>开课实验室：</w:t>
      </w:r>
      <w:r>
        <w:rPr>
          <w:rFonts w:ascii="黑体" w:eastAsia="黑体" w:hint="eastAsia"/>
          <w:sz w:val="24"/>
        </w:rPr>
        <w:t>63</w:t>
      </w:r>
      <w:r>
        <w:rPr>
          <w:rFonts w:ascii="黑体" w:eastAsia="黑体"/>
          <w:sz w:val="24"/>
        </w:rPr>
        <w:t>1</w:t>
      </w:r>
      <w:r>
        <w:rPr>
          <w:rFonts w:ascii="黑体" w:eastAsia="黑体" w:hint="eastAsia"/>
          <w:sz w:val="24"/>
        </w:rPr>
        <w:t>6</w:t>
      </w:r>
    </w:p>
    <w:tbl>
      <w:tblPr>
        <w:tblW w:w="9073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702"/>
        <w:gridCol w:w="1984"/>
        <w:gridCol w:w="993"/>
        <w:gridCol w:w="1559"/>
        <w:gridCol w:w="1417"/>
        <w:gridCol w:w="1418"/>
      </w:tblGrid>
      <w:tr w:rsidR="009B3BBF">
        <w:trPr>
          <w:trHeight w:val="496"/>
        </w:trPr>
        <w:tc>
          <w:tcPr>
            <w:tcW w:w="1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专业班级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</w:t>
            </w: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702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学号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01716040224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姓名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刘文博</w:t>
            </w:r>
          </w:p>
        </w:tc>
      </w:tr>
      <w:tr w:rsidR="009B3BBF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实验项目名称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设计建模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(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三</w:t>
            </w:r>
            <w:r>
              <w:rPr>
                <w:rFonts w:ascii="宋体" w:eastAsia="宋体" w:hAnsi="宋体" w:cs="宋体" w:hint="eastAsia"/>
                <w:kern w:val="0"/>
                <w:sz w:val="24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实验日期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kern w:val="0"/>
                <w:szCs w:val="21"/>
              </w:rPr>
              <w:t>019.4.28</w:t>
            </w:r>
            <w:bookmarkStart w:id="1" w:name="_GoBack"/>
            <w:bookmarkEnd w:id="1"/>
          </w:p>
        </w:tc>
      </w:tr>
      <w:tr w:rsidR="009B3BBF">
        <w:trPr>
          <w:trHeight w:val="496"/>
        </w:trPr>
        <w:tc>
          <w:tcPr>
            <w:tcW w:w="17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7D5FD0">
            <w:pPr>
              <w:widowControl/>
              <w:jc w:val="center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成绩评定</w:t>
            </w:r>
          </w:p>
        </w:tc>
        <w:tc>
          <w:tcPr>
            <w:tcW w:w="737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B3BBF" w:rsidRDefault="009B3BBF">
            <w:pPr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</w:p>
          <w:p w:rsidR="009B3BBF" w:rsidRDefault="009B3BBF">
            <w:pPr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</w:p>
          <w:p w:rsidR="009B3BBF" w:rsidRDefault="009B3BBF">
            <w:pPr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</w:p>
          <w:p w:rsidR="009B3BBF" w:rsidRDefault="009B3BBF">
            <w:pPr>
              <w:rPr>
                <w:rFonts w:ascii="宋体" w:hAnsi="宋体" w:cs="宋体" w:hint="eastAsia"/>
                <w:color w:val="FF0000"/>
                <w:kern w:val="0"/>
                <w:sz w:val="24"/>
              </w:rPr>
            </w:pPr>
          </w:p>
          <w:p w:rsidR="009B3BBF" w:rsidRDefault="007D5FD0">
            <w:pPr>
              <w:widowControl/>
              <w:ind w:firstLineChars="1400" w:firstLine="336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教师签名：</w:t>
            </w: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王珂</w:t>
            </w:r>
          </w:p>
          <w:p w:rsidR="009B3BBF" w:rsidRDefault="007D5FD0">
            <w:pPr>
              <w:widowControl/>
              <w:ind w:firstLineChars="1400" w:firstLine="3360"/>
              <w:jc w:val="left"/>
              <w:rPr>
                <w:rFonts w:ascii="宋体" w:hAnsi="宋体" w:cs="宋体" w:hint="eastAsia"/>
                <w:b/>
                <w:color w:val="FF0000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日</w:t>
            </w:r>
            <w:r>
              <w:rPr>
                <w:rFonts w:ascii="宋体" w:hAnsi="宋体" w:cs="宋体" w:hint="eastAsia"/>
                <w:kern w:val="0"/>
                <w:sz w:val="24"/>
              </w:rPr>
              <w:t xml:space="preserve">    </w:t>
            </w:r>
            <w:r>
              <w:rPr>
                <w:rFonts w:ascii="宋体" w:hAnsi="宋体" w:cs="宋体" w:hint="eastAsia"/>
                <w:kern w:val="0"/>
                <w:sz w:val="24"/>
              </w:rPr>
              <w:t>期：</w:t>
            </w:r>
          </w:p>
        </w:tc>
      </w:tr>
    </w:tbl>
    <w:p w:rsidR="009B3BBF" w:rsidRDefault="009B3BBF"/>
    <w:p w:rsidR="009B3BBF" w:rsidRDefault="007D5FD0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实验目的：</w:t>
      </w:r>
    </w:p>
    <w:p w:rsidR="009B3BBF" w:rsidRDefault="007D5FD0">
      <w:pPr>
        <w:ind w:firstLineChars="200" w:firstLine="440"/>
        <w:rPr>
          <w:rFonts w:eastAsia="宋体"/>
          <w:bCs/>
          <w:color w:val="000000"/>
          <w:sz w:val="22"/>
        </w:rPr>
      </w:pPr>
      <w:r>
        <w:rPr>
          <w:rFonts w:eastAsia="宋体" w:hint="eastAsia"/>
          <w:bCs/>
          <w:color w:val="000000"/>
          <w:sz w:val="22"/>
        </w:rPr>
        <w:t>完成考勤系统开启考勤功能的顺序图</w:t>
      </w:r>
    </w:p>
    <w:p w:rsidR="009B3BBF" w:rsidRDefault="009B3BBF">
      <w:pPr>
        <w:ind w:firstLineChars="200" w:firstLine="440"/>
        <w:rPr>
          <w:bCs/>
          <w:color w:val="000000"/>
          <w:sz w:val="22"/>
        </w:rPr>
      </w:pPr>
    </w:p>
    <w:p w:rsidR="009B3BBF" w:rsidRDefault="007D5FD0">
      <w:pPr>
        <w:numPr>
          <w:ilvl w:val="0"/>
          <w:numId w:val="1"/>
        </w:num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实验环境：</w:t>
      </w:r>
    </w:p>
    <w:p w:rsidR="009B3BBF" w:rsidRDefault="007D5FD0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1.</w:t>
      </w:r>
      <w:r>
        <w:rPr>
          <w:rFonts w:hint="eastAsia"/>
          <w:color w:val="000000"/>
          <w:sz w:val="22"/>
        </w:rPr>
        <w:t>运行</w:t>
      </w:r>
      <w:r>
        <w:rPr>
          <w:rFonts w:hint="eastAsia"/>
          <w:color w:val="000000"/>
          <w:sz w:val="22"/>
        </w:rPr>
        <w:t>Window XP/Windows 7/Windows 8</w:t>
      </w:r>
      <w:r>
        <w:rPr>
          <w:rFonts w:hint="eastAsia"/>
          <w:color w:val="000000"/>
          <w:sz w:val="22"/>
        </w:rPr>
        <w:t>等的操作系统的</w:t>
      </w:r>
      <w:r>
        <w:rPr>
          <w:rFonts w:hint="eastAsia"/>
          <w:color w:val="000000"/>
          <w:sz w:val="22"/>
        </w:rPr>
        <w:t>PC</w:t>
      </w:r>
      <w:r>
        <w:rPr>
          <w:rFonts w:hint="eastAsia"/>
          <w:color w:val="000000"/>
          <w:sz w:val="22"/>
        </w:rPr>
        <w:t>；</w:t>
      </w:r>
    </w:p>
    <w:p w:rsidR="009B3BBF" w:rsidRDefault="007D5FD0">
      <w:pPr>
        <w:ind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2.</w:t>
      </w:r>
      <w:r>
        <w:rPr>
          <w:rFonts w:hint="eastAsia"/>
          <w:color w:val="000000"/>
          <w:sz w:val="22"/>
        </w:rPr>
        <w:t>结构化建模流程图工具：</w:t>
      </w:r>
    </w:p>
    <w:p w:rsidR="009B3BBF" w:rsidRDefault="007D5FD0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(1) </w:t>
      </w:r>
      <w:proofErr w:type="spellStart"/>
      <w:r>
        <w:rPr>
          <w:rFonts w:hint="eastAsia"/>
          <w:color w:val="000000"/>
          <w:sz w:val="22"/>
        </w:rPr>
        <w:t>yEd</w:t>
      </w:r>
      <w:proofErr w:type="spellEnd"/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（需下载）</w:t>
      </w:r>
    </w:p>
    <w:p w:rsidR="009B3BBF" w:rsidRDefault="007D5FD0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(2) </w:t>
      </w:r>
      <w:proofErr w:type="spellStart"/>
      <w:r>
        <w:rPr>
          <w:rFonts w:hint="eastAsia"/>
          <w:color w:val="000000"/>
          <w:sz w:val="22"/>
        </w:rPr>
        <w:t>Processon</w:t>
      </w:r>
      <w:proofErr w:type="spellEnd"/>
      <w:r>
        <w:rPr>
          <w:rFonts w:hint="eastAsia"/>
          <w:color w:val="000000"/>
          <w:sz w:val="22"/>
        </w:rPr>
        <w:t xml:space="preserve">  </w:t>
      </w:r>
      <w:r>
        <w:rPr>
          <w:rFonts w:hint="eastAsia"/>
          <w:color w:val="000000"/>
          <w:sz w:val="22"/>
        </w:rPr>
        <w:t>（在线作图）</w:t>
      </w:r>
    </w:p>
    <w:p w:rsidR="009B3BBF" w:rsidRDefault="007D5FD0">
      <w:pPr>
        <w:ind w:left="420" w:firstLineChars="200" w:firstLine="44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(3) </w:t>
      </w:r>
      <w:proofErr w:type="spellStart"/>
      <w:r>
        <w:rPr>
          <w:rFonts w:hint="eastAsia"/>
          <w:color w:val="000000"/>
          <w:sz w:val="22"/>
        </w:rPr>
        <w:t>PlantUML</w:t>
      </w:r>
      <w:proofErr w:type="spellEnd"/>
      <w:r>
        <w:rPr>
          <w:rFonts w:hint="eastAsia"/>
          <w:color w:val="000000"/>
          <w:sz w:val="22"/>
        </w:rPr>
        <w:t xml:space="preserve">  </w:t>
      </w:r>
      <w:r>
        <w:rPr>
          <w:rFonts w:hint="eastAsia"/>
          <w:color w:val="000000"/>
          <w:sz w:val="22"/>
        </w:rPr>
        <w:t>（类</w:t>
      </w:r>
      <w:r>
        <w:rPr>
          <w:rFonts w:hint="eastAsia"/>
          <w:color w:val="000000"/>
          <w:sz w:val="22"/>
        </w:rPr>
        <w:t>markdown</w:t>
      </w:r>
      <w:r>
        <w:rPr>
          <w:rFonts w:hint="eastAsia"/>
          <w:color w:val="000000"/>
          <w:sz w:val="22"/>
        </w:rPr>
        <w:t>，代码作图）</w:t>
      </w:r>
    </w:p>
    <w:p w:rsidR="009B3BBF" w:rsidRDefault="009B3BBF">
      <w:pPr>
        <w:rPr>
          <w:b/>
          <w:color w:val="000000"/>
          <w:sz w:val="22"/>
        </w:rPr>
      </w:pPr>
    </w:p>
    <w:p w:rsidR="009B3BBF" w:rsidRDefault="007D5FD0">
      <w:pPr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三、实验内容：</w:t>
      </w:r>
    </w:p>
    <w:p w:rsidR="009B3BBF" w:rsidRPr="0081410E" w:rsidRDefault="0081410E">
      <w:pPr>
        <w:rPr>
          <w:rFonts w:hint="eastAsia"/>
          <w:color w:val="000000"/>
          <w:sz w:val="22"/>
        </w:rPr>
      </w:pPr>
      <w:r>
        <w:rPr>
          <w:noProof/>
        </w:rPr>
        <w:drawing>
          <wp:inline distT="0" distB="0" distL="0" distR="0" wp14:anchorId="70F03513" wp14:editId="38933E5C">
            <wp:extent cx="5274310" cy="28155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BBF" w:rsidRDefault="007D5FD0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四、</w:t>
      </w:r>
      <w:r>
        <w:rPr>
          <w:rFonts w:hint="eastAsia"/>
          <w:b/>
          <w:sz w:val="22"/>
        </w:rPr>
        <w:t xml:space="preserve"> </w:t>
      </w:r>
      <w:r>
        <w:rPr>
          <w:rFonts w:hint="eastAsia"/>
          <w:b/>
          <w:sz w:val="22"/>
        </w:rPr>
        <w:t>实验总结：</w:t>
      </w:r>
    </w:p>
    <w:p w:rsidR="009B3BBF" w:rsidRDefault="0081410E">
      <w:pPr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 w:hint="eastAsia"/>
          <w:color w:val="333333"/>
          <w:szCs w:val="21"/>
        </w:rPr>
        <w:t>顺序图</w:t>
      </w:r>
      <w:r>
        <w:rPr>
          <w:rFonts w:ascii="Verdana" w:hAnsi="Verdana" w:cs="Arial"/>
          <w:color w:val="333333"/>
          <w:szCs w:val="21"/>
        </w:rPr>
        <w:t>是一种强调对象间消息传递次序的交互图，又称为时序图或序列图。描述了在一个用例或操作的执行过程中对象如何通过消息相互交互，说明了消息如何在对象之间被发送和接收以及发送的顺序。</w:t>
      </w:r>
    </w:p>
    <w:p w:rsidR="0081410E" w:rsidRPr="0081410E" w:rsidRDefault="0081410E" w:rsidP="0081410E">
      <w:pPr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1)</w:t>
      </w:r>
      <w:r>
        <w:rPr>
          <w:rFonts w:ascii="Verdana" w:hAnsi="Verdana" w:cs="Arial"/>
          <w:color w:val="333333"/>
          <w:szCs w:val="21"/>
        </w:rPr>
        <w:t>调用消息</w:t>
      </w:r>
      <w:r>
        <w:rPr>
          <w:rFonts w:ascii="Verdana" w:hAnsi="Verdana" w:cs="Arial"/>
          <w:color w:val="333333"/>
          <w:szCs w:val="21"/>
        </w:rPr>
        <w:t xml:space="preserve">(Call Message): </w:t>
      </w:r>
      <w:r>
        <w:rPr>
          <w:rFonts w:ascii="Verdana" w:hAnsi="Verdana" w:cs="Arial"/>
          <w:color w:val="333333"/>
          <w:szCs w:val="21"/>
        </w:rPr>
        <w:t>在顺序图中有的消息对应于激活，表示它将会激活一个对象。</w:t>
      </w:r>
    </w:p>
    <w:p w:rsidR="0081410E" w:rsidRDefault="0081410E" w:rsidP="0081410E">
      <w:pPr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2)</w:t>
      </w:r>
      <w:r>
        <w:rPr>
          <w:rFonts w:ascii="Verdana" w:hAnsi="Verdana" w:cs="Arial"/>
          <w:color w:val="333333"/>
          <w:szCs w:val="21"/>
        </w:rPr>
        <w:t>发送消息</w:t>
      </w:r>
      <w:r>
        <w:rPr>
          <w:rFonts w:ascii="Verdana" w:hAnsi="Verdana" w:cs="Arial"/>
          <w:color w:val="333333"/>
          <w:szCs w:val="21"/>
        </w:rPr>
        <w:t xml:space="preserve">(Send Message): </w:t>
      </w:r>
      <w:r>
        <w:rPr>
          <w:rFonts w:ascii="Verdana" w:hAnsi="Verdana" w:cs="Arial"/>
          <w:color w:val="333333"/>
          <w:szCs w:val="21"/>
        </w:rPr>
        <w:t>如果消息没有对应激活框，表示它不是一个调用消息，不会引发其他对象的活动。</w:t>
      </w:r>
    </w:p>
    <w:p w:rsidR="0081410E" w:rsidRDefault="0081410E" w:rsidP="0081410E">
      <w:pPr>
        <w:rPr>
          <w:rFonts w:ascii="Verdana" w:hAnsi="Verdana" w:cs="Arial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3)</w:t>
      </w:r>
      <w:r>
        <w:rPr>
          <w:rFonts w:ascii="Verdana" w:hAnsi="Verdana" w:cs="Arial"/>
          <w:color w:val="333333"/>
          <w:szCs w:val="21"/>
        </w:rPr>
        <w:t>自身消息</w:t>
      </w:r>
      <w:r>
        <w:rPr>
          <w:rFonts w:ascii="Verdana" w:hAnsi="Verdana" w:cs="Arial"/>
          <w:color w:val="333333"/>
          <w:szCs w:val="21"/>
        </w:rPr>
        <w:t>(</w:t>
      </w:r>
      <w:proofErr w:type="spellStart"/>
      <w:r>
        <w:rPr>
          <w:rFonts w:ascii="Verdana" w:hAnsi="Verdana" w:cs="Arial"/>
          <w:color w:val="333333"/>
          <w:szCs w:val="21"/>
        </w:rPr>
        <w:t>Self Call</w:t>
      </w:r>
      <w:proofErr w:type="spellEnd"/>
      <w:r>
        <w:rPr>
          <w:rFonts w:ascii="Verdana" w:hAnsi="Verdana" w:cs="Arial"/>
          <w:color w:val="333333"/>
          <w:szCs w:val="21"/>
        </w:rPr>
        <w:t xml:space="preserve"> Message): </w:t>
      </w:r>
      <w:r>
        <w:rPr>
          <w:rFonts w:ascii="Verdana" w:hAnsi="Verdana" w:cs="Arial"/>
          <w:color w:val="333333"/>
          <w:szCs w:val="21"/>
        </w:rPr>
        <w:t>如果对象的一个方法调用了自己的另一个方法时，消息是由对象发送给自身。</w:t>
      </w:r>
    </w:p>
    <w:p w:rsidR="0081410E" w:rsidRPr="0081410E" w:rsidRDefault="0081410E">
      <w:pPr>
        <w:rPr>
          <w:rFonts w:ascii="Verdana" w:hAnsi="Verdana" w:cs="Arial" w:hint="eastAsia"/>
          <w:color w:val="333333"/>
          <w:szCs w:val="21"/>
        </w:rPr>
      </w:pPr>
      <w:r>
        <w:rPr>
          <w:rFonts w:ascii="Verdana" w:hAnsi="Verdana" w:cs="Arial"/>
          <w:color w:val="333333"/>
          <w:szCs w:val="21"/>
        </w:rPr>
        <w:t>4)</w:t>
      </w:r>
      <w:r>
        <w:rPr>
          <w:rFonts w:ascii="Verdana" w:hAnsi="Verdana" w:cs="Arial"/>
          <w:color w:val="333333"/>
          <w:szCs w:val="21"/>
        </w:rPr>
        <w:t>创建</w:t>
      </w:r>
      <w:r>
        <w:rPr>
          <w:rFonts w:ascii="Verdana" w:hAnsi="Verdana" w:cs="Arial"/>
          <w:color w:val="333333"/>
          <w:szCs w:val="21"/>
        </w:rPr>
        <w:t>/</w:t>
      </w:r>
      <w:r>
        <w:rPr>
          <w:rFonts w:ascii="Verdana" w:hAnsi="Verdana" w:cs="Arial"/>
          <w:color w:val="333333"/>
          <w:szCs w:val="21"/>
        </w:rPr>
        <w:t>销毁消息</w:t>
      </w:r>
      <w:r>
        <w:rPr>
          <w:rFonts w:ascii="Verdana" w:hAnsi="Verdana" w:cs="Arial"/>
          <w:color w:val="333333"/>
          <w:szCs w:val="21"/>
        </w:rPr>
        <w:t xml:space="preserve">(Create/Destroy Message): </w:t>
      </w:r>
      <w:r>
        <w:rPr>
          <w:rFonts w:ascii="Verdana" w:hAnsi="Verdana" w:cs="Arial"/>
          <w:color w:val="333333"/>
          <w:szCs w:val="21"/>
        </w:rPr>
        <w:t>创建消息用于使用</w:t>
      </w:r>
      <w:r>
        <w:rPr>
          <w:rFonts w:ascii="Verdana" w:hAnsi="Verdana" w:cs="Arial"/>
          <w:color w:val="333333"/>
          <w:szCs w:val="21"/>
        </w:rPr>
        <w:t>new</w:t>
      </w:r>
      <w:r>
        <w:rPr>
          <w:rFonts w:ascii="Verdana" w:hAnsi="Verdana" w:cs="Arial"/>
          <w:color w:val="333333"/>
          <w:szCs w:val="21"/>
        </w:rPr>
        <w:t>关键字创建另一个对象，而销毁消息用于调用对象的销毁方法将一个对象从内存中销毁。</w:t>
      </w:r>
    </w:p>
    <w:sectPr w:rsidR="0081410E" w:rsidRPr="008141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CFBAA5"/>
    <w:multiLevelType w:val="singleLevel"/>
    <w:tmpl w:val="63CFBAA5"/>
    <w:lvl w:ilvl="0">
      <w:start w:val="1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F14"/>
    <w:rsid w:val="DF7C8E5F"/>
    <w:rsid w:val="ECE70A39"/>
    <w:rsid w:val="00023DD0"/>
    <w:rsid w:val="0007658F"/>
    <w:rsid w:val="001A5A36"/>
    <w:rsid w:val="002B0CCE"/>
    <w:rsid w:val="002F4F14"/>
    <w:rsid w:val="00405CD4"/>
    <w:rsid w:val="00452E7C"/>
    <w:rsid w:val="004C0D0B"/>
    <w:rsid w:val="00624176"/>
    <w:rsid w:val="007D0D80"/>
    <w:rsid w:val="007D5FD0"/>
    <w:rsid w:val="0081410E"/>
    <w:rsid w:val="008171A8"/>
    <w:rsid w:val="00825DCE"/>
    <w:rsid w:val="00877815"/>
    <w:rsid w:val="009B3BBF"/>
    <w:rsid w:val="00A0021F"/>
    <w:rsid w:val="00B57335"/>
    <w:rsid w:val="00CA1414"/>
    <w:rsid w:val="00CD5A3A"/>
    <w:rsid w:val="00D67B10"/>
    <w:rsid w:val="00D97AFB"/>
    <w:rsid w:val="00DB6605"/>
    <w:rsid w:val="00E42C0E"/>
    <w:rsid w:val="00F43FC1"/>
    <w:rsid w:val="10246244"/>
    <w:rsid w:val="3D1631B1"/>
    <w:rsid w:val="5B230DD4"/>
    <w:rsid w:val="72D44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24B2"/>
  <w15:docId w15:val="{46917296-F55A-4361-86B6-09C3BE84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uiPriority w:val="9"/>
    <w:qFormat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8141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3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8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gd</dc:creator>
  <cp:lastModifiedBy>刘 文博</cp:lastModifiedBy>
  <cp:revision>8</cp:revision>
  <dcterms:created xsi:type="dcterms:W3CDTF">2018-03-23T17:49:00Z</dcterms:created>
  <dcterms:modified xsi:type="dcterms:W3CDTF">2019-05-12T10:46:00Z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</Properties>
</file>