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rFonts w:hint="eastAsia"/>
          <w:sz w:val="28"/>
          <w:szCs w:val="28"/>
        </w:rPr>
        <w:t>实验数据</w:t>
      </w:r>
    </w:p>
    <w:p>
      <w:pPr>
        <w:jc w:val="center"/>
        <w:rPr>
          <w:sz w:val="28"/>
          <w:szCs w:val="28"/>
        </w:rPr>
      </w:pPr>
      <w:r>
        <w:rPr>
          <w:sz w:val="28"/>
          <w:szCs w:val="28"/>
        </w:rPr>
        <mc:AlternateContent>
          <mc:Choice Requires="wps">
            <w:drawing>
              <wp:anchor distT="0" distB="0" distL="114300" distR="114300" simplePos="0" relativeHeight="251660288" behindDoc="0" locked="0" layoutInCell="1" allowOverlap="1">
                <wp:simplePos x="0" y="0"/>
                <wp:positionH relativeFrom="column">
                  <wp:posOffset>2990215</wp:posOffset>
                </wp:positionH>
                <wp:positionV relativeFrom="paragraph">
                  <wp:posOffset>203835</wp:posOffset>
                </wp:positionV>
                <wp:extent cx="2943225" cy="4848225"/>
                <wp:effectExtent l="0" t="0" r="28575" b="28575"/>
                <wp:wrapNone/>
                <wp:docPr id="6" name="文本框 6"/>
                <wp:cNvGraphicFramePr/>
                <a:graphic xmlns:a="http://schemas.openxmlformats.org/drawingml/2006/main">
                  <a:graphicData uri="http://schemas.microsoft.com/office/word/2010/wordprocessingShape">
                    <wps:wsp>
                      <wps:cNvSpPr txBox="1"/>
                      <wps:spPr>
                        <a:xfrm>
                          <a:off x="0" y="0"/>
                          <a:ext cx="2943225" cy="484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drawing>
                                <wp:inline distT="0" distB="0" distL="0" distR="0">
                                  <wp:extent cx="2847975" cy="48196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849403" cy="482206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45pt;margin-top:16.05pt;height:381.75pt;width:231.75pt;z-index:251660288;mso-width-relative:page;mso-height-relative:page;" fillcolor="#FFFFFF [3201]" filled="t" stroked="t" coordsize="21600,21600" o:gfxdata="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5ZAMdgAAAAKAQAADwAAAAAAAAABACAAAAAi&#10;AAAAZHJzL2Rvd25yZXYueG1sUEsBAhQAFAAAAAgAh07iQHuJAwpDAgAAeAQAAA4AAAAAAAAAAQAg&#10;AAAAJwEAAGRycy9lMm9Eb2MueG1sUEsFBgAAAAAGAAYAWQEAANwFAAAAAA==&#10;">
                <v:fill on="t" focussize="0,0"/>
                <v:stroke weight="0.5pt" color="#000000 [3204]" joinstyle="round"/>
                <v:imagedata o:title=""/>
                <o:lock v:ext="edit" aspectratio="f"/>
                <v:textbox>
                  <w:txbxContent>
                    <w:p>
                      <w:r>
                        <w:drawing>
                          <wp:inline distT="0" distB="0" distL="0" distR="0">
                            <wp:extent cx="2847975" cy="48196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849403" cy="4822066"/>
                                    </a:xfrm>
                                    <a:prstGeom prst="rect">
                                      <a:avLst/>
                                    </a:prstGeom>
                                  </pic:spPr>
                                </pic:pic>
                              </a:graphicData>
                            </a:graphic>
                          </wp:inline>
                        </w:drawing>
                      </w:r>
                    </w:p>
                  </w:txbxContent>
                </v:textbox>
              </v:shape>
            </w:pict>
          </mc:Fallback>
        </mc:AlternateContent>
      </w:r>
      <w:r>
        <w:rPr>
          <w:sz w:val="28"/>
          <w:szCs w:val="28"/>
        </w:rPr>
        <mc:AlternateContent>
          <mc:Choice Requires="wps">
            <w:drawing>
              <wp:anchor distT="0" distB="0" distL="114300" distR="114300" simplePos="0" relativeHeight="251659264" behindDoc="0" locked="0" layoutInCell="1" allowOverlap="1">
                <wp:simplePos x="0" y="0"/>
                <wp:positionH relativeFrom="column">
                  <wp:posOffset>-313690</wp:posOffset>
                </wp:positionH>
                <wp:positionV relativeFrom="paragraph">
                  <wp:posOffset>203835</wp:posOffset>
                </wp:positionV>
                <wp:extent cx="2895600" cy="4848225"/>
                <wp:effectExtent l="0" t="0" r="19050" b="28575"/>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895600" cy="4848225"/>
                        </a:xfrm>
                        <a:prstGeom prst="rect">
                          <a:avLst/>
                        </a:prstGeom>
                        <a:solidFill>
                          <a:srgbClr val="FFFFFF"/>
                        </a:solidFill>
                        <a:ln w="9525">
                          <a:solidFill>
                            <a:srgbClr val="000000"/>
                          </a:solidFill>
                          <a:miter lim="800000"/>
                        </a:ln>
                      </wps:spPr>
                      <wps:txbx>
                        <w:txbxContent>
                          <w:p>
                            <w:r>
                              <w:drawing>
                                <wp:inline distT="0" distB="0" distL="0" distR="0">
                                  <wp:extent cx="2707640" cy="44862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711450" cy="4492562"/>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4.7pt;margin-top:16.05pt;height:381.75pt;width:228pt;z-index:251659264;mso-width-relative:page;mso-height-relative:page;" fillcolor="#FFFFFF" filled="t" stroked="t" coordsize="21600,21600" o:gfxdata="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N57ao&#10;2gAAAAoBAAAPAAAAAAAAAAEAIAAAACIAAABkcnMvZG93bnJldi54bWxQSwECFAAUAAAACACHTuJA&#10;t1mkCx8CAAAwBAAADgAAAAAAAAABACAAAAApAQAAZHJzL2Uyb0RvYy54bWxQSwUGAAAAAAYABgBZ&#10;AQAAugUAAAAA&#10;">
                <v:fill on="t" focussize="0,0"/>
                <v:stroke color="#000000" miterlimit="8" joinstyle="miter"/>
                <v:imagedata o:title=""/>
                <o:lock v:ext="edit" aspectratio="f"/>
                <v:textbox>
                  <w:txbxContent>
                    <w:p>
                      <w:r>
                        <w:drawing>
                          <wp:inline distT="0" distB="0" distL="0" distR="0">
                            <wp:extent cx="2707640" cy="44862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711450" cy="4492562"/>
                                    </a:xfrm>
                                    <a:prstGeom prst="rect">
                                      <a:avLst/>
                                    </a:prstGeom>
                                  </pic:spPr>
                                </pic:pic>
                              </a:graphicData>
                            </a:graphic>
                          </wp:inline>
                        </w:drawing>
                      </w:r>
                    </w:p>
                  </w:txbxContent>
                </v:textbox>
              </v:shape>
            </w:pict>
          </mc:Fallback>
        </mc:AlternateConten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
    <w:p/>
    <w:p>
      <w:pPr>
        <w:jc w:val="center"/>
        <w:rPr>
          <w:b/>
          <w:sz w:val="30"/>
          <w:szCs w:val="30"/>
        </w:rPr>
      </w:pPr>
      <w:r>
        <w:rPr>
          <w:rFonts w:hint="eastAsia"/>
          <w:b/>
          <w:sz w:val="30"/>
          <w:szCs w:val="30"/>
        </w:rPr>
        <w:t>河南工业大学</w:t>
      </w:r>
      <w:r>
        <w:rPr>
          <w:rFonts w:hint="eastAsia"/>
          <w:b/>
          <w:sz w:val="30"/>
          <w:szCs w:val="30"/>
          <w:u w:val="single"/>
        </w:rPr>
        <w:t xml:space="preserve"> 软件项目管理</w:t>
      </w:r>
      <w:r>
        <w:rPr>
          <w:rFonts w:hint="eastAsia"/>
          <w:b/>
          <w:sz w:val="30"/>
          <w:szCs w:val="30"/>
        </w:rPr>
        <w:t>实验报告</w:t>
      </w:r>
    </w:p>
    <w:p>
      <w:pPr>
        <w:rPr>
          <w:sz w:val="30"/>
          <w:szCs w:val="30"/>
          <w:u w:val="single"/>
        </w:rPr>
      </w:pPr>
      <w:r>
        <w:rPr>
          <w:rFonts w:hint="eastAsia"/>
          <w:sz w:val="30"/>
          <w:szCs w:val="30"/>
        </w:rPr>
        <w:t>专业班级：</w:t>
      </w:r>
      <w:r>
        <w:rPr>
          <w:rFonts w:hint="eastAsia"/>
          <w:sz w:val="30"/>
          <w:szCs w:val="30"/>
          <w:u w:val="single"/>
          <w:lang w:val="en-US" w:eastAsia="zh-CN"/>
        </w:rPr>
        <w:t>软件工程1702</w:t>
      </w:r>
      <w:r>
        <w:rPr>
          <w:rFonts w:hint="eastAsia"/>
          <w:sz w:val="30"/>
          <w:szCs w:val="30"/>
        </w:rPr>
        <w:t>学号：</w:t>
      </w:r>
      <w:r>
        <w:rPr>
          <w:rFonts w:hint="eastAsia"/>
          <w:sz w:val="30"/>
          <w:szCs w:val="30"/>
          <w:u w:val="single"/>
        </w:rPr>
        <w:t xml:space="preserve"> </w:t>
      </w:r>
      <w:r>
        <w:rPr>
          <w:rFonts w:hint="eastAsia"/>
          <w:sz w:val="30"/>
          <w:szCs w:val="30"/>
          <w:u w:val="single"/>
          <w:lang w:val="en-US" w:eastAsia="zh-CN"/>
        </w:rPr>
        <w:t>201716040224</w:t>
      </w:r>
      <w:r>
        <w:rPr>
          <w:rFonts w:hint="eastAsia"/>
          <w:sz w:val="30"/>
          <w:szCs w:val="30"/>
          <w:u w:val="single"/>
        </w:rPr>
        <w:t xml:space="preserve"> </w:t>
      </w:r>
      <w:r>
        <w:rPr>
          <w:rFonts w:hint="eastAsia"/>
          <w:sz w:val="30"/>
          <w:szCs w:val="30"/>
        </w:rPr>
        <w:t xml:space="preserve"> 姓名：</w:t>
      </w:r>
      <w:r>
        <w:rPr>
          <w:rFonts w:hint="eastAsia"/>
          <w:sz w:val="30"/>
          <w:szCs w:val="30"/>
          <w:u w:val="single"/>
          <w:lang w:val="en-US" w:eastAsia="zh-CN"/>
        </w:rPr>
        <w:t>刘文博</w:t>
      </w:r>
      <w:bookmarkStart w:id="0" w:name="_GoBack"/>
      <w:bookmarkEnd w:id="0"/>
    </w:p>
    <w:p>
      <w:pPr>
        <w:rPr>
          <w:sz w:val="30"/>
          <w:szCs w:val="30"/>
          <w:u w:val="single"/>
        </w:rPr>
      </w:pPr>
      <w:r>
        <w:rPr>
          <w:rFonts w:hint="eastAsia"/>
          <w:sz w:val="30"/>
          <w:szCs w:val="30"/>
        </w:rPr>
        <w:t xml:space="preserve"> 指导老师：</w:t>
      </w:r>
      <w:r>
        <w:rPr>
          <w:rFonts w:hint="eastAsia"/>
          <w:sz w:val="30"/>
          <w:szCs w:val="30"/>
          <w:u w:val="single"/>
        </w:rPr>
        <w:t xml:space="preserve"> 段爱玲</w:t>
      </w:r>
      <w:r>
        <w:rPr>
          <w:rFonts w:hint="eastAsia"/>
          <w:sz w:val="30"/>
          <w:szCs w:val="30"/>
        </w:rPr>
        <w:t xml:space="preserve"> 评分：</w:t>
      </w:r>
      <w:r>
        <w:rPr>
          <w:rFonts w:hint="eastAsia"/>
          <w:sz w:val="30"/>
          <w:szCs w:val="30"/>
          <w:u w:val="single"/>
        </w:rPr>
        <w:t xml:space="preserve">             </w:t>
      </w:r>
    </w:p>
    <w:p>
      <w:pPr>
        <w:rPr>
          <w:color w:val="000000" w:themeColor="text1"/>
          <w:sz w:val="30"/>
          <w:szCs w:val="30"/>
          <w14:textFill>
            <w14:solidFill>
              <w14:schemeClr w14:val="tx1"/>
            </w14:solidFill>
          </w14:textFill>
        </w:rPr>
      </w:pPr>
    </w:p>
    <w:p>
      <w:pPr>
        <w:ind w:firstLine="600" w:firstLineChars="200"/>
        <w:rPr>
          <w:color w:val="000000" w:themeColor="text1"/>
          <w:sz w:val="30"/>
          <w:szCs w:val="30"/>
          <w14:textFill>
            <w14:solidFill>
              <w14:schemeClr w14:val="tx1"/>
            </w14:solidFill>
          </w14:textFill>
        </w:rPr>
      </w:pPr>
      <w:r>
        <w:rPr>
          <w:rFonts w:hint="eastAsia"/>
          <w:color w:val="000000" w:themeColor="text1"/>
          <w:sz w:val="30"/>
          <w:szCs w:val="30"/>
          <w14:textFill>
            <w14:solidFill>
              <w14:schemeClr w14:val="tx1"/>
            </w14:solidFill>
          </w14:textFill>
        </w:rPr>
        <w:t>实验一</w:t>
      </w:r>
      <w:r>
        <w:rPr>
          <w:color w:val="000000" w:themeColor="text1"/>
          <w:sz w:val="30"/>
          <w:szCs w:val="30"/>
          <w14:textFill>
            <w14:solidFill>
              <w14:schemeClr w14:val="tx1"/>
            </w14:solidFill>
          </w14:textFill>
        </w:rPr>
        <w:t xml:space="preserve"> </w:t>
      </w:r>
      <w:r>
        <w:rPr>
          <w:rFonts w:hint="eastAsia"/>
          <w:color w:val="000000" w:themeColor="text1"/>
          <w:sz w:val="30"/>
          <w:szCs w:val="30"/>
          <w14:textFill>
            <w14:solidFill>
              <w14:schemeClr w14:val="tx1"/>
            </w14:solidFill>
          </w14:textFill>
        </w:rPr>
        <w:t>项目管理软件</w:t>
      </w:r>
      <w:r>
        <w:rPr>
          <w:color w:val="000000" w:themeColor="text1"/>
          <w:sz w:val="30"/>
          <w:szCs w:val="30"/>
          <w14:textFill>
            <w14:solidFill>
              <w14:schemeClr w14:val="tx1"/>
            </w14:solidFill>
          </w14:textFill>
        </w:rPr>
        <w:t>Microsoft Project 201</w:t>
      </w:r>
      <w:r>
        <w:rPr>
          <w:rFonts w:hint="eastAsia"/>
          <w:color w:val="000000" w:themeColor="text1"/>
          <w:sz w:val="30"/>
          <w:szCs w:val="30"/>
          <w14:textFill>
            <w14:solidFill>
              <w14:schemeClr w14:val="tx1"/>
            </w14:solidFill>
          </w14:textFill>
        </w:rPr>
        <w:t>6</w:t>
      </w:r>
      <w:r>
        <w:rPr>
          <w:color w:val="000000" w:themeColor="text1"/>
          <w:sz w:val="30"/>
          <w:szCs w:val="30"/>
          <w14:textFill>
            <w14:solidFill>
              <w14:schemeClr w14:val="tx1"/>
            </w14:solidFill>
          </w14:textFill>
        </w:rPr>
        <w:t xml:space="preserve"> -</w:t>
      </w:r>
      <w:r>
        <w:rPr>
          <w:rFonts w:hint="eastAsia"/>
          <w:color w:val="000000" w:themeColor="text1"/>
          <w:sz w:val="30"/>
          <w:szCs w:val="30"/>
          <w14:textFill>
            <w14:solidFill>
              <w14:schemeClr w14:val="tx1"/>
            </w14:solidFill>
          </w14:textFill>
        </w:rPr>
        <w:t>任务管理</w:t>
      </w:r>
    </w:p>
    <w:p/>
    <w:p>
      <w:pPr>
        <w:numPr>
          <w:ilvl w:val="0"/>
          <w:numId w:val="1"/>
        </w:numPr>
        <w:tabs>
          <w:tab w:val="left" w:pos="540"/>
          <w:tab w:val="clear" w:pos="420"/>
        </w:tabs>
        <w:snapToGrid w:val="0"/>
        <w:spacing w:after="156" w:afterLines="50"/>
        <w:ind w:left="539" w:hanging="539"/>
        <w:rPr>
          <w:rFonts w:ascii="宋体" w:hAnsi="宋体"/>
          <w:b/>
          <w:sz w:val="30"/>
          <w:szCs w:val="30"/>
        </w:rPr>
      </w:pPr>
      <w:r>
        <w:rPr>
          <w:rFonts w:ascii="宋体" w:hAnsi="宋体"/>
          <w:b/>
          <w:sz w:val="30"/>
          <w:szCs w:val="30"/>
        </w:rPr>
        <w:t>实验目的</w:t>
      </w:r>
    </w:p>
    <w:p>
      <w:pPr>
        <w:numPr>
          <w:ilvl w:val="3"/>
          <w:numId w:val="2"/>
        </w:numPr>
        <w:tabs>
          <w:tab w:val="left" w:pos="900"/>
          <w:tab w:val="clear" w:pos="1680"/>
        </w:tabs>
        <w:snapToGrid w:val="0"/>
        <w:spacing w:line="300" w:lineRule="auto"/>
        <w:ind w:left="896" w:hanging="357"/>
        <w:rPr>
          <w:rFonts w:ascii="宋体" w:hAnsi="宋体"/>
          <w:sz w:val="24"/>
          <w:lang w:val="en-GB"/>
        </w:rPr>
      </w:pPr>
      <w:r>
        <w:rPr>
          <w:rFonts w:ascii="宋体" w:hAnsi="宋体"/>
          <w:sz w:val="24"/>
          <w:lang w:val="en-GB"/>
        </w:rPr>
        <w:t>了解IT项目管理的基本概念和项目管理核心领域的一般知识</w:t>
      </w:r>
      <w:r>
        <w:rPr>
          <w:rFonts w:hint="eastAsia" w:ascii="宋体" w:hAnsi="宋体"/>
          <w:sz w:val="24"/>
          <w:lang w:val="en-GB"/>
        </w:rPr>
        <w:t>。</w:t>
      </w:r>
    </w:p>
    <w:p>
      <w:pPr>
        <w:numPr>
          <w:ilvl w:val="3"/>
          <w:numId w:val="2"/>
        </w:numPr>
        <w:tabs>
          <w:tab w:val="left" w:pos="900"/>
          <w:tab w:val="clear" w:pos="1680"/>
        </w:tabs>
        <w:snapToGrid w:val="0"/>
        <w:spacing w:line="300" w:lineRule="auto"/>
        <w:ind w:left="896" w:hanging="357"/>
        <w:rPr>
          <w:rFonts w:ascii="宋体" w:hAnsi="宋体"/>
          <w:sz w:val="24"/>
          <w:lang w:val="en-GB"/>
        </w:rPr>
      </w:pPr>
      <w:r>
        <w:rPr>
          <w:rFonts w:hint="eastAsia" w:ascii="宋体" w:hAnsi="宋体"/>
          <w:sz w:val="24"/>
          <w:lang w:val="en-GB"/>
        </w:rPr>
        <w:t>初步掌握项目管理软件Microsoft Project的操作界面和基本操作。</w:t>
      </w:r>
    </w:p>
    <w:p>
      <w:pPr>
        <w:snapToGrid w:val="0"/>
        <w:spacing w:line="300" w:lineRule="auto"/>
        <w:ind w:firstLine="480" w:firstLineChars="200"/>
        <w:rPr>
          <w:rFonts w:ascii="宋体" w:hAnsi="宋体"/>
          <w:sz w:val="24"/>
          <w:lang w:val="en-GB"/>
        </w:rPr>
      </w:pPr>
      <w:r>
        <w:rPr>
          <w:rFonts w:hint="eastAsia" w:ascii="宋体" w:hAnsi="宋体"/>
          <w:sz w:val="24"/>
          <w:lang w:val="en-GB"/>
        </w:rPr>
        <w:t>3.创建一个项目。</w:t>
      </w:r>
    </w:p>
    <w:p>
      <w:pPr>
        <w:snapToGrid w:val="0"/>
        <w:spacing w:line="300" w:lineRule="auto"/>
        <w:ind w:firstLine="480" w:firstLineChars="200"/>
        <w:rPr>
          <w:rFonts w:ascii="宋体" w:hAnsi="宋体"/>
          <w:sz w:val="24"/>
          <w:lang w:val="en-GB"/>
        </w:rPr>
      </w:pPr>
      <w:r>
        <w:rPr>
          <w:rFonts w:hint="eastAsia" w:ascii="宋体" w:hAnsi="宋体"/>
          <w:sz w:val="24"/>
          <w:lang w:val="en-GB"/>
        </w:rPr>
        <w:t>4.掌握使用MS Project 2016制订项目的进度计划。</w:t>
      </w:r>
    </w:p>
    <w:p>
      <w:pPr>
        <w:snapToGrid w:val="0"/>
        <w:spacing w:line="300" w:lineRule="auto"/>
        <w:ind w:firstLine="480" w:firstLineChars="200"/>
        <w:rPr>
          <w:rFonts w:ascii="宋体" w:hAnsi="宋体"/>
          <w:sz w:val="24"/>
          <w:lang w:val="en-GB"/>
        </w:rPr>
      </w:pPr>
      <w:r>
        <w:rPr>
          <w:rFonts w:hint="eastAsia" w:ascii="宋体" w:hAnsi="宋体"/>
          <w:sz w:val="24"/>
          <w:lang w:val="en-GB"/>
        </w:rPr>
        <w:t>5.学会使用project 2016的帮助文件.</w:t>
      </w:r>
    </w:p>
    <w:p>
      <w:pPr>
        <w:tabs>
          <w:tab w:val="left" w:pos="900"/>
        </w:tabs>
        <w:snapToGrid w:val="0"/>
        <w:spacing w:line="300" w:lineRule="auto"/>
        <w:ind w:left="896"/>
        <w:rPr>
          <w:rFonts w:ascii="宋体" w:hAnsi="宋体"/>
          <w:sz w:val="24"/>
          <w:lang w:val="en-GB"/>
        </w:rPr>
      </w:pPr>
    </w:p>
    <w:p>
      <w:pPr>
        <w:numPr>
          <w:ilvl w:val="0"/>
          <w:numId w:val="1"/>
        </w:numPr>
        <w:tabs>
          <w:tab w:val="left" w:pos="540"/>
          <w:tab w:val="clear" w:pos="420"/>
        </w:tabs>
        <w:snapToGrid w:val="0"/>
        <w:spacing w:after="156" w:afterLines="50"/>
        <w:ind w:left="539" w:hanging="539"/>
        <w:rPr>
          <w:rFonts w:ascii="宋体" w:hAnsi="宋体"/>
          <w:b/>
          <w:sz w:val="32"/>
          <w:szCs w:val="32"/>
        </w:rPr>
      </w:pPr>
      <w:r>
        <w:rPr>
          <w:rFonts w:hint="eastAsia" w:ascii="宋体" w:hAnsi="宋体"/>
          <w:b/>
          <w:sz w:val="32"/>
          <w:szCs w:val="32"/>
        </w:rPr>
        <w:t>实验内容与步骤</w:t>
      </w:r>
    </w:p>
    <w:p>
      <w:pPr>
        <w:snapToGrid w:val="0"/>
        <w:spacing w:line="300" w:lineRule="auto"/>
        <w:ind w:left="851"/>
        <w:rPr>
          <w:rFonts w:ascii="Times New Roman" w:hAnsi="Times New Roman" w:eastAsia="宋体" w:cs="Times New Roman"/>
          <w:szCs w:val="21"/>
        </w:rPr>
      </w:pPr>
      <w:r>
        <w:rPr>
          <w:rFonts w:hint="eastAsia" w:ascii="宋体" w:hAnsi="宋体"/>
          <w:b/>
          <w:sz w:val="24"/>
          <w:lang w:val="en-GB"/>
        </w:rPr>
        <w:t>用Project制定项目计划步骤：1：录入实验数据。2建立项目.  3设定日历.  4.分解并加入项目任务. 5定义任务间的层级关系. 6确定任务间的依赖关系.  7为任务分配工期和资源.  8分析任务的关键路径和里程碑.  9冲突解决。10</w:t>
      </w:r>
      <w:r>
        <w:rPr>
          <w:rFonts w:hint="eastAsia" w:ascii="Times New Roman" w:hAnsi="Times New Roman" w:eastAsia="宋体" w:cs="Times New Roman"/>
          <w:szCs w:val="21"/>
        </w:rPr>
        <w:t>：增加任务完成百分比列</w:t>
      </w:r>
    </w:p>
    <w:p>
      <w:pPr>
        <w:ind w:firstLine="315" w:firstLineChars="150"/>
        <w:rPr>
          <w:rFonts w:ascii="Times New Roman" w:hAnsi="Times New Roman" w:eastAsia="宋体" w:cs="Times New Roman"/>
          <w:szCs w:val="21"/>
        </w:rPr>
      </w:pPr>
    </w:p>
    <w:p>
      <w:pPr>
        <w:snapToGrid w:val="0"/>
        <w:spacing w:line="300" w:lineRule="auto"/>
        <w:ind w:left="851"/>
        <w:rPr>
          <w:rFonts w:ascii="宋体" w:hAnsi="宋体"/>
          <w:b/>
          <w:sz w:val="24"/>
        </w:rPr>
      </w:pPr>
    </w:p>
    <w:p>
      <w:pPr>
        <w:numPr>
          <w:ilvl w:val="0"/>
          <w:numId w:val="3"/>
        </w:numPr>
        <w:snapToGrid w:val="0"/>
        <w:spacing w:line="300" w:lineRule="auto"/>
        <w:ind w:left="851" w:hanging="284"/>
        <w:rPr>
          <w:rFonts w:ascii="宋体" w:hAnsi="宋体"/>
          <w:sz w:val="24"/>
          <w:lang w:val="en-GB"/>
        </w:rPr>
      </w:pPr>
      <w:r>
        <w:rPr>
          <w:rFonts w:hint="eastAsia" w:ascii="宋体" w:hAnsi="宋体"/>
          <w:sz w:val="24"/>
          <w:lang w:val="en-GB"/>
        </w:rPr>
        <w:t>实验内容：以某具体项目（以Software Products为i例）为例，创建任务列表，排定任务日程，定义项目的开始时间，建立任务相关性。（里程碑、插入周期性任务，使用大纲组织列表、前置任务设置、项目链接、）</w:t>
      </w:r>
    </w:p>
    <w:p>
      <w:pPr>
        <w:numPr>
          <w:ilvl w:val="0"/>
          <w:numId w:val="3"/>
        </w:numPr>
        <w:snapToGrid w:val="0"/>
        <w:spacing w:line="300" w:lineRule="auto"/>
        <w:ind w:left="851" w:hanging="284"/>
        <w:rPr>
          <w:rFonts w:ascii="宋体" w:hAnsi="宋体"/>
          <w:sz w:val="24"/>
          <w:lang w:val="en-GB"/>
        </w:rPr>
      </w:pPr>
      <w:r>
        <w:rPr>
          <w:rFonts w:hint="eastAsia" w:ascii="宋体" w:hAnsi="宋体"/>
          <w:sz w:val="24"/>
          <w:lang w:val="en-GB"/>
        </w:rPr>
        <w:t>熟悉project的界面和基本操作。</w:t>
      </w:r>
    </w:p>
    <w:p>
      <w:pPr>
        <w:numPr>
          <w:ilvl w:val="0"/>
          <w:numId w:val="3"/>
        </w:numPr>
        <w:snapToGrid w:val="0"/>
        <w:spacing w:line="300" w:lineRule="auto"/>
        <w:ind w:left="851" w:hanging="284"/>
        <w:rPr>
          <w:rFonts w:ascii="宋体" w:hAnsi="宋体"/>
          <w:sz w:val="24"/>
          <w:lang w:val="en-GB"/>
        </w:rPr>
      </w:pPr>
      <w:r>
        <w:rPr>
          <w:rFonts w:hint="eastAsia" w:ascii="宋体" w:hAnsi="宋体"/>
          <w:sz w:val="24"/>
          <w:lang w:val="en-GB"/>
        </w:rPr>
        <w:t>首先定义项目，其次定义项目开始时间：&lt;任务&gt;--&lt;定义常规项目工作时间&gt;.in</w:t>
      </w:r>
    </w:p>
    <w:p>
      <w:pPr>
        <w:pStyle w:val="11"/>
        <w:snapToGrid w:val="0"/>
        <w:spacing w:line="300" w:lineRule="auto"/>
        <w:ind w:left="838" w:leftChars="270" w:hanging="271" w:hangingChars="113"/>
        <w:rPr>
          <w:rFonts w:ascii="宋体" w:hAnsi="宋体"/>
          <w:sz w:val="24"/>
          <w:lang w:val="en-GB"/>
        </w:rPr>
      </w:pPr>
      <w:r>
        <w:rPr>
          <w:rFonts w:hint="eastAsia" w:ascii="宋体" w:hAnsi="宋体"/>
          <w:sz w:val="24"/>
          <w:lang w:val="en-GB"/>
        </w:rPr>
        <w:t>4． 建立任务相关性：常用工具栏中</w:t>
      </w:r>
      <w:r>
        <w:rPr>
          <w:rFonts w:ascii="宋体" w:hAnsi="宋体"/>
          <w:sz w:val="24"/>
          <w:lang w:val="en-GB"/>
        </w:rPr>
        <w:t>—</w:t>
      </w:r>
      <w:r>
        <w:rPr>
          <w:rFonts w:hint="eastAsia" w:ascii="宋体" w:hAnsi="宋体"/>
          <w:sz w:val="24"/>
          <w:lang w:val="en-GB"/>
        </w:rPr>
        <w:t>链接任务---拆分任务。建立两任务间的链接关系后，观察甘特图，会发现两任务间多了一条连线。</w:t>
      </w:r>
    </w:p>
    <w:p>
      <w:pPr>
        <w:pStyle w:val="11"/>
        <w:snapToGrid w:val="0"/>
        <w:spacing w:line="300" w:lineRule="auto"/>
        <w:ind w:left="838" w:leftChars="270" w:hanging="271" w:hangingChars="113"/>
        <w:rPr>
          <w:rFonts w:ascii="宋体" w:hAnsi="宋体"/>
          <w:sz w:val="24"/>
          <w:lang w:val="en-GB"/>
        </w:rPr>
      </w:pPr>
      <w:r>
        <w:rPr>
          <w:rFonts w:hint="eastAsia" w:ascii="宋体" w:hAnsi="宋体"/>
          <w:sz w:val="24"/>
          <w:lang w:val="en-GB"/>
        </w:rPr>
        <w:t>5．设置里程碑：选择&lt;项目&gt;-&lt;任务信息&gt;-&lt;高级&gt;-选择&lt;标记为里程碑&gt;单选框。</w:t>
      </w:r>
    </w:p>
    <w:p>
      <w:pPr>
        <w:pStyle w:val="11"/>
        <w:numPr>
          <w:ilvl w:val="0"/>
          <w:numId w:val="4"/>
        </w:numPr>
        <w:snapToGrid w:val="0"/>
        <w:spacing w:line="300" w:lineRule="auto"/>
        <w:ind w:firstLineChars="0"/>
        <w:rPr>
          <w:rFonts w:ascii="宋体" w:hAnsi="宋体"/>
          <w:sz w:val="24"/>
          <w:lang w:val="en-GB"/>
        </w:rPr>
      </w:pPr>
      <w:r>
        <w:rPr>
          <w:rFonts w:hint="eastAsia" w:ascii="宋体" w:hAnsi="宋体"/>
          <w:sz w:val="24"/>
          <w:lang w:val="en-GB"/>
        </w:rPr>
        <w:t>输入周期性任务：（项目过程中重复发生的任务）&lt;插入&gt;-&lt;周期性任务&gt;。</w:t>
      </w:r>
    </w:p>
    <w:p>
      <w:pPr>
        <w:pStyle w:val="11"/>
        <w:snapToGrid w:val="0"/>
        <w:spacing w:line="300" w:lineRule="auto"/>
        <w:ind w:left="838" w:firstLine="0" w:firstLineChars="0"/>
        <w:rPr>
          <w:rFonts w:ascii="宋体" w:hAnsi="宋体"/>
          <w:sz w:val="24"/>
          <w:lang w:val="en-GB"/>
        </w:rPr>
      </w:pPr>
      <w:r>
        <w:rPr>
          <w:rFonts w:hint="eastAsia" w:ascii="宋体" w:hAnsi="宋体"/>
          <w:sz w:val="24"/>
          <w:lang w:val="en-GB"/>
        </w:rPr>
        <w:t>7．任务分组：在快捷菜单里&lt;不分组&gt;。</w:t>
      </w:r>
    </w:p>
    <w:p>
      <w:pPr>
        <w:snapToGrid w:val="0"/>
        <w:spacing w:line="300" w:lineRule="auto"/>
        <w:ind w:firstLine="566" w:firstLineChars="236"/>
        <w:rPr>
          <w:rFonts w:ascii="宋体" w:hAnsi="宋体"/>
          <w:sz w:val="24"/>
          <w:lang w:val="en-GB"/>
        </w:rPr>
      </w:pPr>
      <w:r>
        <w:rPr>
          <w:rFonts w:hint="eastAsia" w:ascii="宋体" w:hAnsi="宋体"/>
          <w:sz w:val="24"/>
          <w:highlight w:val="lightGray"/>
          <w:lang w:val="en-GB"/>
        </w:rPr>
        <w:t>8．</w:t>
      </w:r>
      <w:r>
        <w:rPr>
          <w:rFonts w:hint="eastAsia" w:ascii="宋体" w:hAnsi="宋体"/>
          <w:sz w:val="24"/>
          <w:lang w:val="en-GB"/>
        </w:rPr>
        <w:t>定任务：为项目选定基准日历（理解基准、项目、资源和任务四种日历）</w:t>
      </w:r>
    </w:p>
    <w:p>
      <w:pPr>
        <w:pStyle w:val="11"/>
        <w:snapToGrid w:val="0"/>
        <w:spacing w:line="300" w:lineRule="auto"/>
        <w:ind w:left="284" w:firstLine="142" w:firstLineChars="0"/>
        <w:rPr>
          <w:rFonts w:ascii="宋体" w:hAnsi="宋体"/>
          <w:sz w:val="24"/>
          <w:lang w:val="en-GB"/>
        </w:rPr>
      </w:pPr>
      <w:r>
        <w:rPr>
          <w:rFonts w:hint="eastAsia" w:ascii="宋体" w:hAnsi="宋体"/>
          <w:sz w:val="24"/>
          <w:lang w:val="en-GB"/>
        </w:rPr>
        <w:t xml:space="preserve"> 9．改变日历格式、创建新日历：&lt;工具&gt;-&lt;选项&gt;-&lt;日期格式&gt;</w:t>
      </w:r>
    </w:p>
    <w:p>
      <w:pPr>
        <w:ind w:firstLine="361" w:firstLineChars="150"/>
        <w:rPr>
          <w:rFonts w:ascii="Times New Roman" w:hAnsi="Times New Roman" w:eastAsia="宋体" w:cs="Times New Roman"/>
          <w:szCs w:val="21"/>
        </w:rPr>
      </w:pPr>
      <w:r>
        <w:rPr>
          <w:rFonts w:hint="eastAsia" w:ascii="宋体" w:hAnsi="宋体"/>
          <w:b/>
          <w:sz w:val="24"/>
          <w:lang w:val="en-GB"/>
        </w:rPr>
        <w:t>10</w:t>
      </w:r>
      <w:r>
        <w:rPr>
          <w:rFonts w:hint="eastAsia" w:ascii="Times New Roman" w:hAnsi="Times New Roman" w:eastAsia="宋体" w:cs="Times New Roman"/>
          <w:szCs w:val="21"/>
        </w:rPr>
        <w:t>：增加任务完成百分比列，根据任务自动计算</w:t>
      </w:r>
    </w:p>
    <w:p>
      <w:pPr>
        <w:pStyle w:val="11"/>
        <w:snapToGrid w:val="0"/>
        <w:spacing w:line="300" w:lineRule="auto"/>
        <w:ind w:left="284" w:firstLine="142" w:firstLineChars="0"/>
        <w:rPr>
          <w:rFonts w:ascii="宋体" w:hAnsi="宋体"/>
          <w:sz w:val="24"/>
        </w:rPr>
      </w:pPr>
      <w:r>
        <w:rPr>
          <w:rFonts w:hint="eastAsia" w:ascii="宋体" w:hAnsi="宋体"/>
          <w:sz w:val="24"/>
        </w:rPr>
        <w:t>11：冲突解决：当出现日程安排冲突时，列表中的红色下划线，鼠标点击冲突行，点击自动安排。</w:t>
      </w:r>
    </w:p>
    <w:p>
      <w:pPr>
        <w:snapToGrid w:val="0"/>
        <w:spacing w:line="300" w:lineRule="auto"/>
        <w:ind w:left="360"/>
        <w:rPr>
          <w:rFonts w:ascii="宋体" w:hAnsi="宋体"/>
          <w:sz w:val="24"/>
          <w:lang w:val="en-GB"/>
        </w:rPr>
      </w:pPr>
      <w:r>
        <w:rPr>
          <w:rFonts w:hint="eastAsia" w:ascii="宋体" w:hAnsi="宋体"/>
          <w:sz w:val="24"/>
          <w:lang w:val="en-GB"/>
        </w:rPr>
        <w:t>12．知识点学习</w:t>
      </w:r>
    </w:p>
    <w:p>
      <w:pPr>
        <w:snapToGrid w:val="0"/>
        <w:spacing w:line="300" w:lineRule="auto"/>
        <w:ind w:left="360"/>
        <w:rPr>
          <w:rFonts w:ascii="宋体" w:hAnsi="宋体"/>
          <w:sz w:val="24"/>
          <w:lang w:val="en-GB"/>
        </w:rPr>
      </w:pPr>
      <w:r>
        <w:rPr>
          <w:rFonts w:hint="eastAsia" w:ascii="宋体" w:hAnsi="宋体"/>
          <w:sz w:val="24"/>
          <w:lang w:val="en-GB"/>
        </w:rPr>
        <w:t xml:space="preserve">（1）  任务有三种类型,固定工期、固定单位（指分配给该任务的资源数量保持不变）、固定工时（分配给该任务的工作量固定不变）。这里要注意工时、工期和资源数量的关系，即： 工期=工时/资源数量/每天工作时间 。一般来说工期的单位是“天” </w:t>
      </w:r>
    </w:p>
    <w:p>
      <w:pPr>
        <w:snapToGrid w:val="0"/>
        <w:spacing w:line="300" w:lineRule="auto"/>
        <w:ind w:left="360"/>
        <w:rPr>
          <w:rFonts w:ascii="宋体" w:hAnsi="宋体"/>
          <w:sz w:val="24"/>
          <w:lang w:val="en-GB"/>
        </w:rPr>
      </w:pPr>
      <w:r>
        <w:rPr>
          <w:rFonts w:hint="eastAsia" w:ascii="宋体" w:hAnsi="宋体"/>
          <w:sz w:val="24"/>
          <w:lang w:val="en-GB"/>
        </w:rPr>
        <w:t>（2） “完成-开始”类型的任务关系，也可在甘特图中通过拖动实现，但是要注意拖动时鼠标显示为链条的形状才是链接任务的操作。一般项目中95%以上的任务关系属于“完成-开始”类型，本项目中相邻两子任务也大多是“FS”型，请进行设置。但在实施过程中，根据任务的分工不同，每个人自己的两个相邻任务间才是“FS”型，这样两任务间才需要进行链接。</w:t>
      </w:r>
    </w:p>
    <w:p>
      <w:pPr>
        <w:snapToGrid w:val="0"/>
        <w:spacing w:line="300" w:lineRule="auto"/>
        <w:ind w:left="360"/>
        <w:rPr>
          <w:rFonts w:ascii="宋体" w:hAnsi="宋体"/>
          <w:sz w:val="24"/>
          <w:lang w:val="en-GB"/>
        </w:rPr>
      </w:pPr>
      <w:r>
        <w:rPr>
          <w:rFonts w:hint="eastAsia" w:ascii="宋体" w:hAnsi="宋体"/>
          <w:sz w:val="24"/>
          <w:lang w:val="en-GB"/>
        </w:rPr>
        <w:t>（3）里程碑是用于标识日程中的重要事项，其工期为0</w:t>
      </w:r>
    </w:p>
    <w:p>
      <w:pPr>
        <w:snapToGrid w:val="0"/>
        <w:spacing w:line="300" w:lineRule="auto"/>
        <w:ind w:left="360"/>
        <w:rPr>
          <w:rFonts w:ascii="宋体" w:hAnsi="宋体"/>
          <w:sz w:val="24"/>
          <w:lang w:val="en-GB"/>
        </w:rPr>
      </w:pPr>
      <w:r>
        <w:rPr>
          <w:rFonts w:hint="eastAsia" w:ascii="宋体" w:hAnsi="宋体"/>
          <w:sz w:val="24"/>
          <w:lang w:val="en-GB"/>
        </w:rPr>
        <w:t>（4）NA表示不受任何限制。</w:t>
      </w:r>
    </w:p>
    <w:p>
      <w:pPr>
        <w:snapToGrid w:val="0"/>
        <w:spacing w:line="300" w:lineRule="auto"/>
        <w:ind w:left="360"/>
        <w:rPr>
          <w:rFonts w:ascii="宋体" w:hAnsi="宋体"/>
          <w:sz w:val="24"/>
          <w:lang w:val="en-GB"/>
        </w:rPr>
      </w:pPr>
    </w:p>
    <w:p>
      <w:pPr>
        <w:snapToGrid w:val="0"/>
        <w:spacing w:line="300" w:lineRule="auto"/>
        <w:ind w:left="360"/>
        <w:rPr>
          <w:rFonts w:ascii="宋体" w:hAnsi="宋体"/>
          <w:sz w:val="24"/>
          <w:lang w:val="en-GB"/>
        </w:rPr>
      </w:pPr>
    </w:p>
    <w:p>
      <w:pPr>
        <w:snapToGrid w:val="0"/>
        <w:spacing w:line="300" w:lineRule="auto"/>
        <w:ind w:left="360"/>
        <w:rPr>
          <w:rFonts w:ascii="宋体" w:hAnsi="宋体"/>
          <w:sz w:val="24"/>
          <w:lang w:val="en-GB"/>
        </w:rPr>
      </w:pPr>
    </w:p>
    <w:p>
      <w:pPr>
        <w:snapToGrid w:val="0"/>
        <w:spacing w:line="300" w:lineRule="auto"/>
        <w:ind w:left="360"/>
        <w:rPr>
          <w:rFonts w:ascii="宋体" w:hAnsi="宋体"/>
          <w:sz w:val="24"/>
          <w:lang w:val="en-GB"/>
        </w:rPr>
      </w:pPr>
    </w:p>
    <w:p>
      <w:pPr>
        <w:rPr>
          <w:lang w:val="en-GB"/>
        </w:rPr>
      </w:pPr>
      <w:r>
        <w:rPr>
          <w:rFonts w:hint="eastAsia"/>
          <w:lang w:val="en-GB"/>
        </w:rPr>
        <w:t xml:space="preserve">  </w:t>
      </w:r>
    </w:p>
    <w:p>
      <w:pPr>
        <w:numPr>
          <w:ilvl w:val="0"/>
          <w:numId w:val="1"/>
        </w:numPr>
        <w:tabs>
          <w:tab w:val="left" w:pos="540"/>
          <w:tab w:val="clear" w:pos="420"/>
        </w:tabs>
        <w:snapToGrid w:val="0"/>
        <w:spacing w:after="156" w:afterLines="50"/>
        <w:ind w:left="539" w:hanging="539"/>
        <w:rPr>
          <w:rFonts w:ascii="宋体" w:hAnsi="宋体"/>
          <w:b/>
          <w:sz w:val="32"/>
          <w:szCs w:val="32"/>
        </w:rPr>
      </w:pPr>
      <w:r>
        <w:rPr>
          <w:rFonts w:hint="eastAsia" w:ascii="宋体" w:hAnsi="宋体"/>
          <w:b/>
          <w:sz w:val="32"/>
          <w:szCs w:val="32"/>
        </w:rPr>
        <w:t>实验结果（实验结果截屏）</w:t>
      </w:r>
    </w:p>
    <w:p>
      <w:pPr>
        <w:rPr>
          <w:lang w:val="en-GB"/>
        </w:rPr>
      </w:pPr>
      <w:r>
        <w:rPr>
          <w:rFonts w:hint="eastAsia"/>
          <w:lang w:val="en-GB"/>
        </w:rPr>
        <w:t xml:space="preserve">  </w:t>
      </w:r>
      <w:r>
        <w:drawing>
          <wp:inline distT="0" distB="0" distL="114300" distR="114300">
            <wp:extent cx="5267325" cy="7496810"/>
            <wp:effectExtent l="0" t="0" r="952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325" cy="7496810"/>
                    </a:xfrm>
                    <a:prstGeom prst="rect">
                      <a:avLst/>
                    </a:prstGeom>
                    <a:noFill/>
                    <a:ln>
                      <a:noFill/>
                    </a:ln>
                  </pic:spPr>
                </pic:pic>
              </a:graphicData>
            </a:graphic>
          </wp:inline>
        </w:drawing>
      </w:r>
    </w:p>
    <w:p>
      <w:pPr>
        <w:rPr>
          <w:lang w:val="en-GB"/>
        </w:rPr>
      </w:pPr>
    </w:p>
    <w:p>
      <w:pPr>
        <w:rPr>
          <w:lang w:val="en-GB"/>
        </w:rPr>
      </w:pPr>
    </w:p>
    <w:p>
      <w:pPr>
        <w:rPr>
          <w:rFonts w:ascii="宋体" w:hAnsi="宋体"/>
          <w:b/>
          <w:sz w:val="32"/>
          <w:szCs w:val="32"/>
        </w:rPr>
      </w:pPr>
      <w:r>
        <w:rPr>
          <w:rFonts w:hint="eastAsia" w:ascii="宋体" w:hAnsi="宋体"/>
          <w:b/>
          <w:sz w:val="32"/>
          <w:szCs w:val="32"/>
        </w:rPr>
        <w:t>四、思考题</w:t>
      </w:r>
    </w:p>
    <w:p>
      <w:pPr>
        <w:spacing w:line="360" w:lineRule="auto"/>
        <w:rPr>
          <w:rFonts w:hint="eastAsia" w:ascii="宋体" w:hAnsi="宋体"/>
          <w:b/>
          <w:bCs/>
          <w:sz w:val="24"/>
          <w:lang w:val="en-GB"/>
        </w:rPr>
      </w:pPr>
      <w:r>
        <w:rPr>
          <w:rFonts w:hint="eastAsia"/>
          <w:b/>
          <w:bCs/>
          <w:lang w:val="en-GB"/>
        </w:rPr>
        <w:t>1．</w:t>
      </w:r>
      <w:r>
        <w:rPr>
          <w:rFonts w:hint="eastAsia" w:ascii="宋体" w:hAnsi="宋体"/>
          <w:b/>
          <w:bCs/>
          <w:sz w:val="24"/>
          <w:lang w:val="en-GB"/>
        </w:rPr>
        <w:t>任务之间的关系有那几种，如何确定活动之间的关系。</w:t>
      </w:r>
    </w:p>
    <w:p>
      <w:pPr>
        <w:pStyle w:val="5"/>
        <w:keepNext w:val="0"/>
        <w:keepLines w:val="0"/>
        <w:widowControl/>
        <w:suppressLineNumbers w:val="0"/>
        <w:shd w:val="clear" w:fill="FFFFFF"/>
        <w:spacing w:before="0" w:beforeAutospacing="0" w:after="0" w:afterAutospacing="0"/>
        <w:ind w:left="840" w:leftChars="0" w:firstLine="420" w:firstLineChars="0"/>
        <w:rPr>
          <w:rFonts w:hint="eastAsia" w:ascii="宋体" w:hAnsi="宋体" w:eastAsia="宋体" w:cs="宋体"/>
          <w:sz w:val="21"/>
          <w:szCs w:val="21"/>
          <w:lang w:val="en-GB"/>
        </w:rPr>
      </w:pPr>
      <w:r>
        <w:rPr>
          <w:rFonts w:hint="eastAsia" w:ascii="宋体" w:hAnsi="宋体" w:eastAsia="宋体" w:cs="宋体"/>
          <w:i w:val="0"/>
          <w:caps w:val="0"/>
          <w:color w:val="000000"/>
          <w:spacing w:val="0"/>
          <w:sz w:val="21"/>
          <w:szCs w:val="21"/>
          <w:shd w:val="clear" w:fill="FFFFFF"/>
        </w:rPr>
        <w:t>1.</w:t>
      </w:r>
      <w:r>
        <w:rPr>
          <w:rFonts w:hint="eastAsia" w:ascii="宋体" w:hAnsi="宋体" w:eastAsia="宋体" w:cs="宋体"/>
          <w:i w:val="0"/>
          <w:caps w:val="0"/>
          <w:color w:val="444444"/>
          <w:spacing w:val="0"/>
          <w:sz w:val="21"/>
          <w:szCs w:val="21"/>
          <w:u w:val="none"/>
          <w:shd w:val="clear" w:fill="FFFFFF"/>
        </w:rPr>
        <w:fldChar w:fldCharType="begin"/>
      </w:r>
      <w:r>
        <w:rPr>
          <w:rFonts w:hint="eastAsia" w:ascii="宋体" w:hAnsi="宋体" w:eastAsia="宋体" w:cs="宋体"/>
          <w:i w:val="0"/>
          <w:caps w:val="0"/>
          <w:color w:val="444444"/>
          <w:spacing w:val="0"/>
          <w:sz w:val="21"/>
          <w:szCs w:val="21"/>
          <w:u w:val="none"/>
          <w:shd w:val="clear" w:fill="FFFFFF"/>
        </w:rPr>
        <w:instrText xml:space="preserve"> HYPERLINK "https://www.baidu.com/s?wd=FS&amp;tn=44039180_cpr&amp;fenlei=mv6quAkxTZn0IZRqIHckPjm4nH00T1YYnWcvPvn1PWfduWTdrAN-0ZwV5Hcvrjm3rH6sPfKWUMw85HfYnjn4nH6sgvPsT6KdThsqpZwYTjCEQLGCpyw9Uz4Bmy-bIi4WUvYETgN-TLwGUv3EnW01n10Yn1R4" \t "https://www.cnblogs.com/nijb/articles/_blank" </w:instrText>
      </w:r>
      <w:r>
        <w:rPr>
          <w:rFonts w:hint="eastAsia" w:ascii="宋体" w:hAnsi="宋体" w:eastAsia="宋体" w:cs="宋体"/>
          <w:i w:val="0"/>
          <w:caps w:val="0"/>
          <w:color w:val="444444"/>
          <w:spacing w:val="0"/>
          <w:sz w:val="21"/>
          <w:szCs w:val="21"/>
          <w:u w:val="none"/>
          <w:shd w:val="clear" w:fill="FFFFFF"/>
        </w:rPr>
        <w:fldChar w:fldCharType="separate"/>
      </w:r>
      <w:r>
        <w:rPr>
          <w:rStyle w:val="7"/>
          <w:rFonts w:hint="eastAsia" w:ascii="宋体" w:hAnsi="宋体" w:eastAsia="宋体" w:cs="宋体"/>
          <w:i w:val="0"/>
          <w:caps w:val="0"/>
          <w:color w:val="444444"/>
          <w:spacing w:val="0"/>
          <w:sz w:val="21"/>
          <w:szCs w:val="21"/>
          <w:u w:val="none"/>
          <w:shd w:val="clear" w:fill="FFFFFF"/>
        </w:rPr>
        <w:t>FS</w:t>
      </w:r>
      <w:r>
        <w:rPr>
          <w:rFonts w:hint="eastAsia" w:ascii="宋体" w:hAnsi="宋体" w:eastAsia="宋体" w:cs="宋体"/>
          <w:i w:val="0"/>
          <w:caps w:val="0"/>
          <w:color w:val="444444"/>
          <w:spacing w:val="0"/>
          <w:sz w:val="21"/>
          <w:szCs w:val="21"/>
          <w:u w:val="none"/>
          <w:shd w:val="clear" w:fill="FFFFFF"/>
        </w:rPr>
        <w:fldChar w:fldCharType="end"/>
      </w:r>
      <w:r>
        <w:rPr>
          <w:rFonts w:hint="eastAsia" w:ascii="宋体" w:hAnsi="宋体" w:eastAsia="宋体" w:cs="宋体"/>
          <w:i w:val="0"/>
          <w:caps w:val="0"/>
          <w:color w:val="000000"/>
          <w:spacing w:val="0"/>
          <w:sz w:val="21"/>
          <w:szCs w:val="21"/>
          <w:shd w:val="clear" w:fill="FFFFFF"/>
        </w:rPr>
        <w:t>(完成-开始)关系</w:t>
      </w:r>
      <w:r>
        <w:rPr>
          <w:rFonts w:hint="eastAsia" w:ascii="宋体" w:hAnsi="宋体" w:eastAsia="宋体" w:cs="宋体"/>
          <w:i w:val="0"/>
          <w:caps w:val="0"/>
          <w:color w:val="000000"/>
          <w:spacing w:val="0"/>
          <w:sz w:val="21"/>
          <w:szCs w:val="21"/>
          <w:shd w:val="clear" w:fill="FFFFFF"/>
        </w:rPr>
        <w:br w:type="textWrapping"/>
      </w:r>
      <w:r>
        <w:rPr>
          <w:rFonts w:hint="eastAsia" w:ascii="宋体" w:hAnsi="宋体" w:eastAsia="宋体" w:cs="宋体"/>
          <w:i w:val="0"/>
          <w:caps w:val="0"/>
          <w:color w:val="000000"/>
          <w:spacing w:val="0"/>
          <w:sz w:val="21"/>
          <w:szCs w:val="21"/>
          <w:shd w:val="clear" w:fill="FFFFFF"/>
        </w:rPr>
        <w:t xml:space="preserve">  a.必须先完成任务1，然后任务2才能开始。</w:t>
      </w:r>
      <w:r>
        <w:rPr>
          <w:rFonts w:hint="eastAsia" w:ascii="宋体" w:hAnsi="宋体" w:eastAsia="宋体" w:cs="宋体"/>
          <w:i w:val="0"/>
          <w:caps w:val="0"/>
          <w:color w:val="000000"/>
          <w:spacing w:val="0"/>
          <w:sz w:val="21"/>
          <w:szCs w:val="21"/>
          <w:shd w:val="clear" w:fill="FFFFFF"/>
        </w:rPr>
        <w:br w:type="textWrapping"/>
      </w:r>
      <w:r>
        <w:rPr>
          <w:rFonts w:hint="eastAsia" w:ascii="宋体" w:hAnsi="宋体" w:eastAsia="宋体" w:cs="宋体"/>
          <w:i w:val="0"/>
          <w:caps w:val="0"/>
          <w:color w:val="000000"/>
          <w:spacing w:val="0"/>
          <w:sz w:val="21"/>
          <w:szCs w:val="21"/>
          <w:shd w:val="clear" w:fill="FFFFFF"/>
        </w:rPr>
        <w:t xml:space="preserve">  b.如任务1"录入",任务2"打印".两者就是</w:t>
      </w:r>
      <w:r>
        <w:rPr>
          <w:rFonts w:hint="eastAsia" w:ascii="宋体" w:hAnsi="宋体" w:eastAsia="宋体" w:cs="宋体"/>
          <w:i w:val="0"/>
          <w:caps w:val="0"/>
          <w:color w:val="444444"/>
          <w:spacing w:val="0"/>
          <w:sz w:val="21"/>
          <w:szCs w:val="21"/>
          <w:u w:val="none"/>
          <w:shd w:val="clear" w:fill="FFFFFF"/>
        </w:rPr>
        <w:fldChar w:fldCharType="begin"/>
      </w:r>
      <w:r>
        <w:rPr>
          <w:rFonts w:hint="eastAsia" w:ascii="宋体" w:hAnsi="宋体" w:eastAsia="宋体" w:cs="宋体"/>
          <w:i w:val="0"/>
          <w:caps w:val="0"/>
          <w:color w:val="444444"/>
          <w:spacing w:val="0"/>
          <w:sz w:val="21"/>
          <w:szCs w:val="21"/>
          <w:u w:val="none"/>
          <w:shd w:val="clear" w:fill="FFFFFF"/>
        </w:rPr>
        <w:instrText xml:space="preserve"> HYPERLINK "https://www.baidu.com/s?wd=FS&amp;tn=44039180_cpr&amp;fenlei=mv6quAkxTZn0IZRqIHckPjm4nH00T1YYnWcvPvn1PWfduWTdrAN-0ZwV5Hcvrjm3rH6sPfKWUMw85HfYnjn4nH6sgvPsT6KdThsqpZwYTjCEQLGCpyw9Uz4Bmy-bIi4WUvYETgN-TLwGUv3EnW01n10Yn1R4" \t "https://www.cnblogs.com/nijb/articles/_blank" </w:instrText>
      </w:r>
      <w:r>
        <w:rPr>
          <w:rFonts w:hint="eastAsia" w:ascii="宋体" w:hAnsi="宋体" w:eastAsia="宋体" w:cs="宋体"/>
          <w:i w:val="0"/>
          <w:caps w:val="0"/>
          <w:color w:val="444444"/>
          <w:spacing w:val="0"/>
          <w:sz w:val="21"/>
          <w:szCs w:val="21"/>
          <w:u w:val="none"/>
          <w:shd w:val="clear" w:fill="FFFFFF"/>
        </w:rPr>
        <w:fldChar w:fldCharType="separate"/>
      </w:r>
      <w:r>
        <w:rPr>
          <w:rStyle w:val="7"/>
          <w:rFonts w:hint="eastAsia" w:ascii="宋体" w:hAnsi="宋体" w:eastAsia="宋体" w:cs="宋体"/>
          <w:i w:val="0"/>
          <w:caps w:val="0"/>
          <w:color w:val="444444"/>
          <w:spacing w:val="0"/>
          <w:sz w:val="21"/>
          <w:szCs w:val="21"/>
          <w:u w:val="none"/>
          <w:shd w:val="clear" w:fill="FFFFFF"/>
        </w:rPr>
        <w:t>FS</w:t>
      </w:r>
      <w:r>
        <w:rPr>
          <w:rFonts w:hint="eastAsia" w:ascii="宋体" w:hAnsi="宋体" w:eastAsia="宋体" w:cs="宋体"/>
          <w:i w:val="0"/>
          <w:caps w:val="0"/>
          <w:color w:val="444444"/>
          <w:spacing w:val="0"/>
          <w:sz w:val="21"/>
          <w:szCs w:val="21"/>
          <w:u w:val="none"/>
          <w:shd w:val="clear" w:fill="FFFFFF"/>
        </w:rPr>
        <w:fldChar w:fldCharType="end"/>
      </w:r>
      <w:r>
        <w:rPr>
          <w:rFonts w:hint="eastAsia" w:ascii="宋体" w:hAnsi="宋体" w:eastAsia="宋体" w:cs="宋体"/>
          <w:i w:val="0"/>
          <w:caps w:val="0"/>
          <w:color w:val="000000"/>
          <w:spacing w:val="0"/>
          <w:sz w:val="21"/>
          <w:szCs w:val="21"/>
          <w:shd w:val="clear" w:fill="FFFFFF"/>
        </w:rPr>
        <w:t>关系.</w:t>
      </w:r>
      <w:r>
        <w:rPr>
          <w:rFonts w:hint="eastAsia" w:ascii="宋体" w:hAnsi="宋体" w:eastAsia="宋体" w:cs="宋体"/>
          <w:i w:val="0"/>
          <w:caps w:val="0"/>
          <w:color w:val="000000"/>
          <w:spacing w:val="0"/>
          <w:sz w:val="21"/>
          <w:szCs w:val="21"/>
          <w:shd w:val="clear" w:fill="FFFFFF"/>
        </w:rPr>
        <w:br w:type="textWrapping"/>
      </w:r>
      <w:r>
        <w:rPr>
          <w:rFonts w:hint="eastAsia" w:ascii="宋体" w:hAnsi="宋体" w:eastAsia="宋体" w:cs="宋体"/>
          <w:i w:val="0"/>
          <w:caps w:val="0"/>
          <w:color w:val="000000"/>
          <w:spacing w:val="0"/>
          <w:sz w:val="21"/>
          <w:szCs w:val="21"/>
          <w:shd w:val="clear" w:fill="FFFFFF"/>
        </w:rPr>
        <w:t>2.</w:t>
      </w:r>
      <w:r>
        <w:rPr>
          <w:rFonts w:hint="eastAsia" w:ascii="宋体" w:hAnsi="宋体" w:eastAsia="宋体" w:cs="宋体"/>
          <w:i w:val="0"/>
          <w:caps w:val="0"/>
          <w:color w:val="444444"/>
          <w:spacing w:val="0"/>
          <w:sz w:val="21"/>
          <w:szCs w:val="21"/>
          <w:u w:val="none"/>
          <w:shd w:val="clear" w:fill="FFFFFF"/>
        </w:rPr>
        <w:fldChar w:fldCharType="begin"/>
      </w:r>
      <w:r>
        <w:rPr>
          <w:rFonts w:hint="eastAsia" w:ascii="宋体" w:hAnsi="宋体" w:eastAsia="宋体" w:cs="宋体"/>
          <w:i w:val="0"/>
          <w:caps w:val="0"/>
          <w:color w:val="444444"/>
          <w:spacing w:val="0"/>
          <w:sz w:val="21"/>
          <w:szCs w:val="21"/>
          <w:u w:val="none"/>
          <w:shd w:val="clear" w:fill="FFFFFF"/>
        </w:rPr>
        <w:instrText xml:space="preserve"> HYPERLINK "https://www.baidu.com/s?wd=SS&amp;tn=44039180_cpr&amp;fenlei=mv6quAkxTZn0IZRqIHckPjm4nH00T1YYnWcvPvn1PWfduWTdrAN-0ZwV5Hcvrjm3rH6sPfKWUMw85HfYnjn4nH6sgvPsT6KdThsqpZwYTjCEQLGCpyw9Uz4Bmy-bIi4WUvYETgN-TLwGUv3EnW01n10Yn1R4" \t "https://www.cnblogs.com/nijb/articles/_blank" </w:instrText>
      </w:r>
      <w:r>
        <w:rPr>
          <w:rFonts w:hint="eastAsia" w:ascii="宋体" w:hAnsi="宋体" w:eastAsia="宋体" w:cs="宋体"/>
          <w:i w:val="0"/>
          <w:caps w:val="0"/>
          <w:color w:val="444444"/>
          <w:spacing w:val="0"/>
          <w:sz w:val="21"/>
          <w:szCs w:val="21"/>
          <w:u w:val="none"/>
          <w:shd w:val="clear" w:fill="FFFFFF"/>
        </w:rPr>
        <w:fldChar w:fldCharType="separate"/>
      </w:r>
      <w:r>
        <w:rPr>
          <w:rStyle w:val="7"/>
          <w:rFonts w:hint="eastAsia" w:ascii="宋体" w:hAnsi="宋体" w:eastAsia="宋体" w:cs="宋体"/>
          <w:i w:val="0"/>
          <w:caps w:val="0"/>
          <w:color w:val="444444"/>
          <w:spacing w:val="0"/>
          <w:sz w:val="21"/>
          <w:szCs w:val="21"/>
          <w:u w:val="none"/>
          <w:shd w:val="clear" w:fill="FFFFFF"/>
        </w:rPr>
        <w:t>SS</w:t>
      </w:r>
      <w:r>
        <w:rPr>
          <w:rFonts w:hint="eastAsia" w:ascii="宋体" w:hAnsi="宋体" w:eastAsia="宋体" w:cs="宋体"/>
          <w:i w:val="0"/>
          <w:caps w:val="0"/>
          <w:color w:val="444444"/>
          <w:spacing w:val="0"/>
          <w:sz w:val="21"/>
          <w:szCs w:val="21"/>
          <w:u w:val="none"/>
          <w:shd w:val="clear" w:fill="FFFFFF"/>
        </w:rPr>
        <w:fldChar w:fldCharType="end"/>
      </w:r>
      <w:r>
        <w:rPr>
          <w:rFonts w:hint="eastAsia" w:ascii="宋体" w:hAnsi="宋体" w:eastAsia="宋体" w:cs="宋体"/>
          <w:i w:val="0"/>
          <w:caps w:val="0"/>
          <w:color w:val="000000"/>
          <w:spacing w:val="0"/>
          <w:sz w:val="21"/>
          <w:szCs w:val="21"/>
          <w:shd w:val="clear" w:fill="FFFFFF"/>
        </w:rPr>
        <w:t>(开始-开始)关系</w:t>
      </w:r>
      <w:r>
        <w:rPr>
          <w:rFonts w:hint="eastAsia" w:ascii="宋体" w:hAnsi="宋体" w:eastAsia="宋体" w:cs="宋体"/>
          <w:i w:val="0"/>
          <w:caps w:val="0"/>
          <w:color w:val="000000"/>
          <w:spacing w:val="0"/>
          <w:sz w:val="21"/>
          <w:szCs w:val="21"/>
          <w:shd w:val="clear" w:fill="FFFFFF"/>
        </w:rPr>
        <w:br w:type="textWrapping"/>
      </w:r>
      <w:r>
        <w:rPr>
          <w:rFonts w:hint="eastAsia" w:ascii="宋体" w:hAnsi="宋体" w:eastAsia="宋体" w:cs="宋体"/>
          <w:i w:val="0"/>
          <w:caps w:val="0"/>
          <w:color w:val="000000"/>
          <w:spacing w:val="0"/>
          <w:sz w:val="21"/>
          <w:szCs w:val="21"/>
          <w:shd w:val="clear" w:fill="FFFFFF"/>
        </w:rPr>
        <w:t xml:space="preserve">  a.如果任务1没有开始,那么任务2也无法开始。</w:t>
      </w:r>
      <w:r>
        <w:rPr>
          <w:rFonts w:hint="eastAsia" w:ascii="宋体" w:hAnsi="宋体" w:eastAsia="宋体" w:cs="宋体"/>
          <w:i w:val="0"/>
          <w:caps w:val="0"/>
          <w:color w:val="000000"/>
          <w:spacing w:val="0"/>
          <w:sz w:val="21"/>
          <w:szCs w:val="21"/>
          <w:shd w:val="clear" w:fill="FFFFFF"/>
        </w:rPr>
        <w:br w:type="textWrapping"/>
      </w:r>
      <w:r>
        <w:rPr>
          <w:rFonts w:hint="eastAsia" w:ascii="宋体" w:hAnsi="宋体" w:eastAsia="宋体" w:cs="宋体"/>
          <w:i w:val="0"/>
          <w:caps w:val="0"/>
          <w:color w:val="000000"/>
          <w:spacing w:val="0"/>
          <w:sz w:val="21"/>
          <w:szCs w:val="21"/>
          <w:shd w:val="clear" w:fill="FFFFFF"/>
        </w:rPr>
        <w:t xml:space="preserve">  b.饭店中任务1"上菜",任务2"吃菜".可以持续地上菜.两者就是</w:t>
      </w:r>
      <w:r>
        <w:rPr>
          <w:rFonts w:hint="eastAsia" w:ascii="宋体" w:hAnsi="宋体" w:eastAsia="宋体" w:cs="宋体"/>
          <w:i w:val="0"/>
          <w:caps w:val="0"/>
          <w:color w:val="444444"/>
          <w:spacing w:val="0"/>
          <w:sz w:val="21"/>
          <w:szCs w:val="21"/>
          <w:u w:val="none"/>
          <w:shd w:val="clear" w:fill="FFFFFF"/>
        </w:rPr>
        <w:fldChar w:fldCharType="begin"/>
      </w:r>
      <w:r>
        <w:rPr>
          <w:rFonts w:hint="eastAsia" w:ascii="宋体" w:hAnsi="宋体" w:eastAsia="宋体" w:cs="宋体"/>
          <w:i w:val="0"/>
          <w:caps w:val="0"/>
          <w:color w:val="444444"/>
          <w:spacing w:val="0"/>
          <w:sz w:val="21"/>
          <w:szCs w:val="21"/>
          <w:u w:val="none"/>
          <w:shd w:val="clear" w:fill="FFFFFF"/>
        </w:rPr>
        <w:instrText xml:space="preserve"> HYPERLINK "https://www.baidu.com/s?wd=SS&amp;tn=44039180_cpr&amp;fenlei=mv6quAkxTZn0IZRqIHckPjm4nH00T1YYnWcvPvn1PWfduWTdrAN-0ZwV5Hcvrjm3rH6sPfKWUMw85HfYnjn4nH6sgvPsT6KdThsqpZwYTjCEQLGCpyw9Uz4Bmy-bIi4WUvYETgN-TLwGUv3EnW01n10Yn1R4" \t "https://www.cnblogs.com/nijb/articles/_blank" </w:instrText>
      </w:r>
      <w:r>
        <w:rPr>
          <w:rFonts w:hint="eastAsia" w:ascii="宋体" w:hAnsi="宋体" w:eastAsia="宋体" w:cs="宋体"/>
          <w:i w:val="0"/>
          <w:caps w:val="0"/>
          <w:color w:val="444444"/>
          <w:spacing w:val="0"/>
          <w:sz w:val="21"/>
          <w:szCs w:val="21"/>
          <w:u w:val="none"/>
          <w:shd w:val="clear" w:fill="FFFFFF"/>
        </w:rPr>
        <w:fldChar w:fldCharType="separate"/>
      </w:r>
      <w:r>
        <w:rPr>
          <w:rStyle w:val="7"/>
          <w:rFonts w:hint="eastAsia" w:ascii="宋体" w:hAnsi="宋体" w:eastAsia="宋体" w:cs="宋体"/>
          <w:i w:val="0"/>
          <w:caps w:val="0"/>
          <w:color w:val="444444"/>
          <w:spacing w:val="0"/>
          <w:sz w:val="21"/>
          <w:szCs w:val="21"/>
          <w:u w:val="none"/>
          <w:shd w:val="clear" w:fill="FFFFFF"/>
        </w:rPr>
        <w:t>SS</w:t>
      </w:r>
      <w:r>
        <w:rPr>
          <w:rFonts w:hint="eastAsia" w:ascii="宋体" w:hAnsi="宋体" w:eastAsia="宋体" w:cs="宋体"/>
          <w:i w:val="0"/>
          <w:caps w:val="0"/>
          <w:color w:val="444444"/>
          <w:spacing w:val="0"/>
          <w:sz w:val="21"/>
          <w:szCs w:val="21"/>
          <w:u w:val="none"/>
          <w:shd w:val="clear" w:fill="FFFFFF"/>
        </w:rPr>
        <w:fldChar w:fldCharType="end"/>
      </w:r>
      <w:r>
        <w:rPr>
          <w:rFonts w:hint="eastAsia" w:ascii="宋体" w:hAnsi="宋体" w:eastAsia="宋体" w:cs="宋体"/>
          <w:i w:val="0"/>
          <w:caps w:val="0"/>
          <w:color w:val="000000"/>
          <w:spacing w:val="0"/>
          <w:sz w:val="21"/>
          <w:szCs w:val="21"/>
          <w:shd w:val="clear" w:fill="FFFFFF"/>
        </w:rPr>
        <w:t>关系</w:t>
      </w:r>
      <w:r>
        <w:rPr>
          <w:rFonts w:hint="eastAsia" w:ascii="宋体" w:hAnsi="宋体" w:eastAsia="宋体" w:cs="宋体"/>
          <w:i w:val="0"/>
          <w:caps w:val="0"/>
          <w:color w:val="000000"/>
          <w:spacing w:val="0"/>
          <w:sz w:val="21"/>
          <w:szCs w:val="21"/>
          <w:shd w:val="clear" w:fill="FFFFFF"/>
        </w:rPr>
        <w:br w:type="textWrapping"/>
      </w:r>
      <w:r>
        <w:rPr>
          <w:rFonts w:hint="eastAsia" w:ascii="宋体" w:hAnsi="宋体" w:eastAsia="宋体" w:cs="宋体"/>
          <w:i w:val="0"/>
          <w:caps w:val="0"/>
          <w:color w:val="000000"/>
          <w:spacing w:val="0"/>
          <w:sz w:val="21"/>
          <w:szCs w:val="21"/>
          <w:shd w:val="clear" w:fill="FFFFFF"/>
        </w:rPr>
        <w:t>3.FF(完成-完成)关系</w:t>
      </w:r>
      <w:r>
        <w:rPr>
          <w:rFonts w:hint="eastAsia" w:ascii="宋体" w:hAnsi="宋体" w:eastAsia="宋体" w:cs="宋体"/>
          <w:i w:val="0"/>
          <w:caps w:val="0"/>
          <w:color w:val="000000"/>
          <w:spacing w:val="0"/>
          <w:sz w:val="21"/>
          <w:szCs w:val="21"/>
          <w:shd w:val="clear" w:fill="FFFFFF"/>
        </w:rPr>
        <w:br w:type="textWrapping"/>
      </w:r>
      <w:r>
        <w:rPr>
          <w:rFonts w:hint="eastAsia" w:ascii="宋体" w:hAnsi="宋体" w:eastAsia="宋体" w:cs="宋体"/>
          <w:i w:val="0"/>
          <w:caps w:val="0"/>
          <w:color w:val="000000"/>
          <w:spacing w:val="0"/>
          <w:sz w:val="21"/>
          <w:szCs w:val="21"/>
          <w:shd w:val="clear" w:fill="FFFFFF"/>
        </w:rPr>
        <w:t xml:space="preserve">  a.任务1的完成日期决定任务2的完成日期</w:t>
      </w:r>
      <w:r>
        <w:rPr>
          <w:rFonts w:hint="eastAsia" w:ascii="宋体" w:hAnsi="宋体" w:eastAsia="宋体" w:cs="宋体"/>
          <w:i w:val="0"/>
          <w:caps w:val="0"/>
          <w:color w:val="000000"/>
          <w:spacing w:val="0"/>
          <w:sz w:val="21"/>
          <w:szCs w:val="21"/>
          <w:shd w:val="clear" w:fill="FFFFFF"/>
        </w:rPr>
        <w:br w:type="textWrapping"/>
      </w:r>
      <w:r>
        <w:rPr>
          <w:rFonts w:hint="eastAsia" w:ascii="宋体" w:hAnsi="宋体" w:eastAsia="宋体" w:cs="宋体"/>
          <w:i w:val="0"/>
          <w:caps w:val="0"/>
          <w:color w:val="000000"/>
          <w:spacing w:val="0"/>
          <w:sz w:val="21"/>
          <w:szCs w:val="21"/>
          <w:shd w:val="clear" w:fill="FFFFFF"/>
        </w:rPr>
        <w:t xml:space="preserve">  b.任务1"铺设电线",任务2"检查线路".任务1没完成前,任务2不能完成</w:t>
      </w:r>
      <w:r>
        <w:rPr>
          <w:rFonts w:hint="eastAsia" w:ascii="宋体" w:hAnsi="宋体" w:eastAsia="宋体" w:cs="宋体"/>
          <w:i w:val="0"/>
          <w:caps w:val="0"/>
          <w:color w:val="000000"/>
          <w:spacing w:val="0"/>
          <w:sz w:val="21"/>
          <w:szCs w:val="21"/>
          <w:shd w:val="clear" w:fill="FFFFFF"/>
        </w:rPr>
        <w:br w:type="textWrapping"/>
      </w:r>
      <w:r>
        <w:rPr>
          <w:rFonts w:hint="eastAsia" w:ascii="宋体" w:hAnsi="宋体" w:eastAsia="宋体" w:cs="宋体"/>
          <w:i w:val="0"/>
          <w:caps w:val="0"/>
          <w:color w:val="000000"/>
          <w:spacing w:val="0"/>
          <w:sz w:val="21"/>
          <w:szCs w:val="21"/>
          <w:shd w:val="clear" w:fill="FFFFFF"/>
        </w:rPr>
        <w:t>4.SF(开始-完成)关系</w:t>
      </w:r>
      <w:r>
        <w:rPr>
          <w:rFonts w:hint="eastAsia" w:ascii="宋体" w:hAnsi="宋体" w:eastAsia="宋体" w:cs="宋体"/>
          <w:i w:val="0"/>
          <w:caps w:val="0"/>
          <w:color w:val="000000"/>
          <w:spacing w:val="0"/>
          <w:sz w:val="21"/>
          <w:szCs w:val="21"/>
          <w:shd w:val="clear" w:fill="FFFFFF"/>
        </w:rPr>
        <w:br w:type="textWrapping"/>
      </w:r>
      <w:r>
        <w:rPr>
          <w:rFonts w:hint="eastAsia" w:ascii="宋体" w:hAnsi="宋体" w:eastAsia="宋体" w:cs="宋体"/>
          <w:i w:val="0"/>
          <w:caps w:val="0"/>
          <w:color w:val="000000"/>
          <w:spacing w:val="0"/>
          <w:sz w:val="21"/>
          <w:szCs w:val="21"/>
          <w:shd w:val="clear" w:fill="FFFFFF"/>
        </w:rPr>
        <w:t xml:space="preserve">  a.任务 1 的开始日期决定任务 2 的完成日期.现实中发生频率较其它关系低.</w:t>
      </w:r>
      <w:r>
        <w:rPr>
          <w:rFonts w:hint="eastAsia" w:ascii="宋体" w:hAnsi="宋体" w:eastAsia="宋体" w:cs="宋体"/>
          <w:i w:val="0"/>
          <w:caps w:val="0"/>
          <w:color w:val="000000"/>
          <w:spacing w:val="0"/>
          <w:sz w:val="21"/>
          <w:szCs w:val="21"/>
          <w:shd w:val="clear" w:fill="FFFFFF"/>
        </w:rPr>
        <w:br w:type="textWrapping"/>
      </w:r>
      <w:r>
        <w:rPr>
          <w:rFonts w:hint="eastAsia" w:ascii="宋体" w:hAnsi="宋体" w:eastAsia="宋体" w:cs="宋体"/>
          <w:i w:val="0"/>
          <w:caps w:val="0"/>
          <w:color w:val="000000"/>
          <w:spacing w:val="0"/>
          <w:sz w:val="21"/>
          <w:szCs w:val="21"/>
          <w:shd w:val="clear" w:fill="FFFFFF"/>
        </w:rPr>
        <w:t xml:space="preserve">  b.任务1"开幕",任务2"会场布置"</w:t>
      </w:r>
    </w:p>
    <w:p>
      <w:pPr>
        <w:spacing w:line="360" w:lineRule="auto"/>
        <w:rPr>
          <w:rFonts w:hint="eastAsia" w:ascii="宋体" w:hAnsi="宋体"/>
          <w:b/>
          <w:bCs/>
          <w:szCs w:val="21"/>
        </w:rPr>
      </w:pPr>
      <w:r>
        <w:rPr>
          <w:rFonts w:hint="eastAsia" w:ascii="宋体" w:hAnsi="宋体"/>
          <w:b/>
          <w:bCs/>
          <w:szCs w:val="21"/>
        </w:rPr>
        <w:t>2、项目管理软件的基本功能有哪些？</w:t>
      </w:r>
    </w:p>
    <w:p>
      <w:pPr>
        <w:spacing w:line="360" w:lineRule="auto"/>
        <w:ind w:firstLine="420" w:firstLineChars="200"/>
        <w:rPr>
          <w:rFonts w:hint="eastAsia" w:ascii="宋体" w:hAnsi="宋体" w:eastAsia="宋体" w:cs="宋体"/>
          <w:i w:val="0"/>
          <w:caps w:val="0"/>
          <w:color w:val="000000"/>
          <w:spacing w:val="0"/>
          <w:kern w:val="0"/>
          <w:sz w:val="21"/>
          <w:szCs w:val="21"/>
          <w:shd w:val="clear" w:fill="FFFFFF"/>
          <w:lang w:val="en-US" w:eastAsia="zh-CN" w:bidi="ar"/>
        </w:rPr>
      </w:pPr>
      <w:r>
        <w:rPr>
          <w:rFonts w:hint="eastAsia" w:ascii="宋体" w:hAnsi="宋体" w:eastAsia="宋体" w:cs="宋体"/>
          <w:i w:val="0"/>
          <w:caps w:val="0"/>
          <w:color w:val="000000"/>
          <w:spacing w:val="0"/>
          <w:kern w:val="0"/>
          <w:sz w:val="21"/>
          <w:szCs w:val="21"/>
          <w:shd w:val="clear" w:fill="FFFFFF"/>
          <w:lang w:val="en-US" w:eastAsia="zh-CN" w:bidi="ar"/>
        </w:rPr>
        <w:t>项目管理、项目进度zd、办公管理、成本管理、信息管理、基础资料以及系统设置等</w:t>
      </w:r>
    </w:p>
    <w:p>
      <w:pPr>
        <w:spacing w:line="360" w:lineRule="auto"/>
        <w:rPr>
          <w:rFonts w:hint="eastAsia" w:ascii="宋体" w:hAnsi="宋体"/>
          <w:b/>
          <w:bCs/>
          <w:szCs w:val="21"/>
        </w:rPr>
      </w:pPr>
      <w:r>
        <w:rPr>
          <w:rFonts w:hint="eastAsia" w:ascii="宋体" w:hAnsi="宋体"/>
          <w:b/>
          <w:bCs/>
          <w:szCs w:val="21"/>
        </w:rPr>
        <w:t>3．项目管理概念</w:t>
      </w:r>
    </w:p>
    <w:p>
      <w:pPr>
        <w:pStyle w:val="5"/>
        <w:keepNext w:val="0"/>
        <w:keepLines w:val="0"/>
        <w:widowControl/>
        <w:suppressLineNumbers w:val="0"/>
        <w:wordWrap w:val="0"/>
        <w:spacing w:line="330" w:lineRule="atLeast"/>
        <w:rPr>
          <w:sz w:val="24"/>
          <w:szCs w:val="24"/>
        </w:rPr>
      </w:pPr>
      <w:r>
        <w:rPr>
          <w:rFonts w:hint="eastAsia" w:ascii="宋体" w:hAnsi="宋体"/>
          <w:szCs w:val="21"/>
          <w:lang w:val="en-US" w:eastAsia="zh-CN"/>
        </w:rPr>
        <w:t xml:space="preserve">  </w:t>
      </w:r>
      <w:r>
        <w:rPr>
          <w:rFonts w:hint="eastAsia" w:ascii="宋体" w:hAnsi="宋体" w:eastAsia="宋体" w:cs="宋体"/>
          <w:i w:val="0"/>
          <w:caps w:val="0"/>
          <w:color w:val="000000"/>
          <w:spacing w:val="0"/>
          <w:kern w:val="0"/>
          <w:sz w:val="21"/>
          <w:szCs w:val="21"/>
          <w:shd w:val="clear" w:fill="FFFFFF"/>
          <w:lang w:val="en-US" w:eastAsia="zh-CN" w:bidi="ar"/>
        </w:rPr>
        <w:t>项目管理是管理者在有限的资源条件下，运用系统的观点，方法和理论，对项目涉及的全部工作进行的有效管理。即对项目从开始到结束的全过程进行的计划，组织，指挥，协调，控制和评价。</w:t>
      </w:r>
    </w:p>
    <w:p>
      <w:pPr>
        <w:spacing w:line="360" w:lineRule="auto"/>
        <w:rPr>
          <w:rFonts w:hint="default" w:ascii="宋体" w:hAnsi="宋体" w:eastAsiaTheme="minorEastAsia"/>
          <w:szCs w:val="21"/>
          <w:lang w:val="en-US" w:eastAsia="zh-CN"/>
        </w:rPr>
      </w:pPr>
    </w:p>
    <w:p>
      <w:pPr>
        <w:spacing w:line="360" w:lineRule="auto"/>
        <w:rPr>
          <w:rFonts w:hint="eastAsia" w:ascii="宋体" w:hAnsi="宋体"/>
          <w:b/>
          <w:bCs/>
          <w:sz w:val="21"/>
          <w:szCs w:val="21"/>
        </w:rPr>
      </w:pPr>
      <w:r>
        <w:rPr>
          <w:rFonts w:hint="eastAsia" w:ascii="宋体" w:hAnsi="宋体"/>
          <w:b/>
          <w:bCs/>
          <w:sz w:val="21"/>
          <w:szCs w:val="21"/>
        </w:rPr>
        <w:t>4．项目管理的九大领域知识</w:t>
      </w:r>
    </w:p>
    <w:p>
      <w:pPr>
        <w:pStyle w:val="5"/>
        <w:keepNext w:val="0"/>
        <w:keepLines w:val="0"/>
        <w:widowControl/>
        <w:suppressLineNumbers w:val="0"/>
        <w:shd w:val="clear" w:fill="FFFFFF"/>
        <w:spacing w:before="0" w:beforeAutospacing="0" w:after="0" w:afterAutospacing="0"/>
        <w:ind w:left="840" w:leftChars="0" w:firstLine="420" w:firstLineChars="0"/>
        <w:jc w:val="left"/>
        <w:rPr>
          <w:rFonts w:hint="eastAsia" w:ascii="宋体" w:hAnsi="宋体" w:eastAsia="宋体" w:cs="宋体"/>
          <w:i w:val="0"/>
          <w:caps w:val="0"/>
          <w:color w:val="000000"/>
          <w:spacing w:val="0"/>
          <w:sz w:val="21"/>
          <w:szCs w:val="21"/>
          <w:shd w:val="clear" w:fill="FFFFFF"/>
        </w:rPr>
      </w:pPr>
      <w:r>
        <w:rPr>
          <w:rFonts w:hint="eastAsia" w:ascii="宋体" w:hAnsi="宋体" w:eastAsia="宋体" w:cs="宋体"/>
          <w:i w:val="0"/>
          <w:caps w:val="0"/>
          <w:color w:val="000000"/>
          <w:spacing w:val="0"/>
          <w:sz w:val="21"/>
          <w:szCs w:val="21"/>
          <w:shd w:val="clear" w:fill="FFFFFF"/>
        </w:rPr>
        <w:t>1.项目范围管理是为了实现项目的目标，对项目的工作内容进行控制的管理过程。它包括范围的界定，范围的规划，范围的调整等。</w:t>
      </w:r>
    </w:p>
    <w:p>
      <w:pPr>
        <w:pStyle w:val="5"/>
        <w:keepNext w:val="0"/>
        <w:keepLines w:val="0"/>
        <w:widowControl/>
        <w:suppressLineNumbers w:val="0"/>
        <w:shd w:val="clear" w:fill="FFFFFF"/>
        <w:spacing w:before="0" w:beforeAutospacing="0" w:after="0" w:afterAutospacing="0"/>
        <w:ind w:left="840" w:leftChars="0" w:firstLine="420" w:firstLineChars="0"/>
        <w:jc w:val="left"/>
        <w:rPr>
          <w:rFonts w:hint="eastAsia" w:ascii="宋体" w:hAnsi="宋体" w:eastAsia="宋体" w:cs="宋体"/>
          <w:i w:val="0"/>
          <w:caps w:val="0"/>
          <w:color w:val="000000"/>
          <w:spacing w:val="0"/>
          <w:sz w:val="21"/>
          <w:szCs w:val="21"/>
          <w:shd w:val="clear" w:fill="FFFFFF"/>
        </w:rPr>
      </w:pPr>
    </w:p>
    <w:p>
      <w:pPr>
        <w:pStyle w:val="5"/>
        <w:keepNext w:val="0"/>
        <w:keepLines w:val="0"/>
        <w:widowControl/>
        <w:suppressLineNumbers w:val="0"/>
        <w:shd w:val="clear" w:fill="FFFFFF"/>
        <w:spacing w:before="0" w:beforeAutospacing="0" w:after="0" w:afterAutospacing="0"/>
        <w:ind w:left="840" w:leftChars="0" w:firstLine="420" w:firstLineChars="0"/>
        <w:jc w:val="left"/>
        <w:rPr>
          <w:rFonts w:hint="eastAsia" w:ascii="宋体" w:hAnsi="宋体" w:eastAsia="宋体" w:cs="宋体"/>
          <w:i w:val="0"/>
          <w:caps w:val="0"/>
          <w:color w:val="000000"/>
          <w:spacing w:val="0"/>
          <w:sz w:val="21"/>
          <w:szCs w:val="21"/>
          <w:shd w:val="clear" w:fill="FFFFFF"/>
        </w:rPr>
      </w:pPr>
      <w:r>
        <w:rPr>
          <w:rFonts w:hint="eastAsia" w:ascii="宋体" w:hAnsi="宋体" w:eastAsia="宋体" w:cs="宋体"/>
          <w:i w:val="0"/>
          <w:caps w:val="0"/>
          <w:color w:val="000000"/>
          <w:spacing w:val="0"/>
          <w:sz w:val="21"/>
          <w:szCs w:val="21"/>
          <w:shd w:val="clear" w:fill="FFFFFF"/>
        </w:rPr>
        <w:t>2.项目时间管理是为了确保项目最终的按时完成的一系列管理过程。它包括具体活动界定，活动排序，时间估计，进度安排及时间控制等项工作。</w:t>
      </w:r>
    </w:p>
    <w:p>
      <w:pPr>
        <w:pStyle w:val="5"/>
        <w:keepNext w:val="0"/>
        <w:keepLines w:val="0"/>
        <w:widowControl/>
        <w:suppressLineNumbers w:val="0"/>
        <w:shd w:val="clear" w:fill="FFFFFF"/>
        <w:spacing w:before="0" w:beforeAutospacing="0" w:after="0" w:afterAutospacing="0"/>
        <w:ind w:left="840" w:leftChars="0" w:firstLine="420" w:firstLineChars="0"/>
        <w:jc w:val="left"/>
        <w:rPr>
          <w:rFonts w:hint="eastAsia" w:ascii="宋体" w:hAnsi="宋体" w:eastAsia="宋体" w:cs="宋体"/>
          <w:i w:val="0"/>
          <w:caps w:val="0"/>
          <w:color w:val="000000"/>
          <w:spacing w:val="0"/>
          <w:sz w:val="21"/>
          <w:szCs w:val="21"/>
          <w:shd w:val="clear" w:fill="FFFFFF"/>
        </w:rPr>
      </w:pPr>
    </w:p>
    <w:p>
      <w:pPr>
        <w:pStyle w:val="5"/>
        <w:keepNext w:val="0"/>
        <w:keepLines w:val="0"/>
        <w:widowControl/>
        <w:suppressLineNumbers w:val="0"/>
        <w:shd w:val="clear" w:fill="FFFFFF"/>
        <w:spacing w:before="0" w:beforeAutospacing="0" w:after="0" w:afterAutospacing="0"/>
        <w:ind w:left="840" w:leftChars="0" w:firstLine="420" w:firstLineChars="0"/>
        <w:jc w:val="left"/>
        <w:rPr>
          <w:rFonts w:hint="eastAsia" w:ascii="宋体" w:hAnsi="宋体" w:eastAsia="宋体" w:cs="宋体"/>
          <w:i w:val="0"/>
          <w:caps w:val="0"/>
          <w:color w:val="000000"/>
          <w:spacing w:val="0"/>
          <w:sz w:val="21"/>
          <w:szCs w:val="21"/>
          <w:shd w:val="clear" w:fill="FFFFFF"/>
        </w:rPr>
      </w:pPr>
      <w:r>
        <w:rPr>
          <w:rFonts w:hint="eastAsia" w:ascii="宋体" w:hAnsi="宋体" w:eastAsia="宋体" w:cs="宋体"/>
          <w:i w:val="0"/>
          <w:caps w:val="0"/>
          <w:color w:val="000000"/>
          <w:spacing w:val="0"/>
          <w:sz w:val="21"/>
          <w:szCs w:val="21"/>
          <w:shd w:val="clear" w:fill="FFFFFF"/>
        </w:rPr>
        <w:t>3.项目成本管理是为了保证完成项目的实际成本、费用不超过预算成本、费用的管理过程。它包括资源的配置，成本、费用的预算以及费用的控制等项工作。</w:t>
      </w:r>
    </w:p>
    <w:p>
      <w:pPr>
        <w:pStyle w:val="5"/>
        <w:keepNext w:val="0"/>
        <w:keepLines w:val="0"/>
        <w:widowControl/>
        <w:suppressLineNumbers w:val="0"/>
        <w:shd w:val="clear" w:fill="FFFFFF"/>
        <w:spacing w:before="0" w:beforeAutospacing="0" w:after="0" w:afterAutospacing="0"/>
        <w:ind w:left="840" w:leftChars="0" w:firstLine="420" w:firstLineChars="0"/>
        <w:jc w:val="left"/>
        <w:rPr>
          <w:rFonts w:hint="eastAsia" w:ascii="宋体" w:hAnsi="宋体" w:eastAsia="宋体" w:cs="宋体"/>
          <w:i w:val="0"/>
          <w:caps w:val="0"/>
          <w:color w:val="000000"/>
          <w:spacing w:val="0"/>
          <w:sz w:val="21"/>
          <w:szCs w:val="21"/>
          <w:shd w:val="clear" w:fill="FFFFFF"/>
        </w:rPr>
      </w:pPr>
      <w:r>
        <w:rPr>
          <w:rFonts w:hint="eastAsia" w:ascii="宋体" w:hAnsi="宋体" w:eastAsia="宋体" w:cs="宋体"/>
          <w:i w:val="0"/>
          <w:caps w:val="0"/>
          <w:color w:val="000000"/>
          <w:spacing w:val="0"/>
          <w:sz w:val="21"/>
          <w:szCs w:val="21"/>
          <w:shd w:val="clear" w:fill="FFFFFF"/>
        </w:rPr>
        <w:t>4.项目质量管理是为了确保项目达到客户所规定的质量要求所实施的一系列管理过程。它包括质量规划，质量控制和质量保证等。</w:t>
      </w:r>
    </w:p>
    <w:p>
      <w:pPr>
        <w:pStyle w:val="5"/>
        <w:keepNext w:val="0"/>
        <w:keepLines w:val="0"/>
        <w:widowControl/>
        <w:suppressLineNumbers w:val="0"/>
        <w:shd w:val="clear" w:fill="FFFFFF"/>
        <w:spacing w:before="0" w:beforeAutospacing="0" w:after="0" w:afterAutospacing="0"/>
        <w:ind w:left="840" w:leftChars="0" w:firstLine="420" w:firstLineChars="0"/>
        <w:jc w:val="left"/>
        <w:rPr>
          <w:rFonts w:hint="eastAsia" w:ascii="宋体" w:hAnsi="宋体" w:eastAsia="宋体" w:cs="宋体"/>
          <w:i w:val="0"/>
          <w:caps w:val="0"/>
          <w:color w:val="000000"/>
          <w:spacing w:val="0"/>
          <w:sz w:val="21"/>
          <w:szCs w:val="21"/>
          <w:shd w:val="clear" w:fill="FFFFFF"/>
        </w:rPr>
      </w:pPr>
    </w:p>
    <w:p>
      <w:pPr>
        <w:pStyle w:val="5"/>
        <w:keepNext w:val="0"/>
        <w:keepLines w:val="0"/>
        <w:widowControl/>
        <w:suppressLineNumbers w:val="0"/>
        <w:shd w:val="clear" w:fill="FFFFFF"/>
        <w:spacing w:before="0" w:beforeAutospacing="0" w:after="0" w:afterAutospacing="0"/>
        <w:ind w:left="840" w:leftChars="0" w:firstLine="420" w:firstLineChars="0"/>
        <w:jc w:val="left"/>
        <w:rPr>
          <w:rFonts w:hint="eastAsia" w:ascii="宋体" w:hAnsi="宋体" w:eastAsia="宋体" w:cs="宋体"/>
          <w:i w:val="0"/>
          <w:caps w:val="0"/>
          <w:color w:val="000000"/>
          <w:spacing w:val="0"/>
          <w:sz w:val="21"/>
          <w:szCs w:val="21"/>
          <w:shd w:val="clear" w:fill="FFFFFF"/>
        </w:rPr>
      </w:pPr>
      <w:r>
        <w:rPr>
          <w:rFonts w:hint="eastAsia" w:ascii="宋体" w:hAnsi="宋体" w:eastAsia="宋体" w:cs="宋体"/>
          <w:i w:val="0"/>
          <w:caps w:val="0"/>
          <w:color w:val="000000"/>
          <w:spacing w:val="0"/>
          <w:sz w:val="21"/>
          <w:szCs w:val="21"/>
          <w:shd w:val="clear" w:fill="FFFFFF"/>
        </w:rPr>
        <w:t>5. 人力资源管理是为了保证所有项目关系人的能力和积极性都得到最有效地发挥和利用所做的一系列管理措施。它包括组织的规划、团队的建设、人员的选聘和项目的班子建设等一系列工作。</w:t>
      </w:r>
    </w:p>
    <w:p>
      <w:pPr>
        <w:pStyle w:val="5"/>
        <w:keepNext w:val="0"/>
        <w:keepLines w:val="0"/>
        <w:widowControl/>
        <w:suppressLineNumbers w:val="0"/>
        <w:shd w:val="clear" w:fill="FFFFFF"/>
        <w:spacing w:before="0" w:beforeAutospacing="0" w:after="0" w:afterAutospacing="0"/>
        <w:ind w:left="840" w:leftChars="0" w:firstLine="420" w:firstLineChars="0"/>
        <w:jc w:val="left"/>
        <w:rPr>
          <w:rFonts w:hint="eastAsia" w:ascii="宋体" w:hAnsi="宋体" w:eastAsia="宋体" w:cs="宋体"/>
          <w:i w:val="0"/>
          <w:caps w:val="0"/>
          <w:color w:val="000000"/>
          <w:spacing w:val="0"/>
          <w:sz w:val="21"/>
          <w:szCs w:val="21"/>
          <w:shd w:val="clear" w:fill="FFFFFF"/>
        </w:rPr>
      </w:pPr>
    </w:p>
    <w:p>
      <w:pPr>
        <w:pStyle w:val="5"/>
        <w:keepNext w:val="0"/>
        <w:keepLines w:val="0"/>
        <w:widowControl/>
        <w:suppressLineNumbers w:val="0"/>
        <w:shd w:val="clear" w:fill="FFFFFF"/>
        <w:spacing w:before="0" w:beforeAutospacing="0" w:after="0" w:afterAutospacing="0"/>
        <w:ind w:left="840" w:leftChars="0" w:firstLine="420" w:firstLineChars="0"/>
        <w:jc w:val="left"/>
        <w:rPr>
          <w:rFonts w:hint="eastAsia" w:ascii="宋体" w:hAnsi="宋体" w:eastAsia="宋体" w:cs="宋体"/>
          <w:i w:val="0"/>
          <w:caps w:val="0"/>
          <w:color w:val="000000"/>
          <w:spacing w:val="0"/>
          <w:sz w:val="21"/>
          <w:szCs w:val="21"/>
          <w:shd w:val="clear" w:fill="FFFFFF"/>
        </w:rPr>
      </w:pPr>
      <w:r>
        <w:rPr>
          <w:rFonts w:hint="eastAsia" w:ascii="宋体" w:hAnsi="宋体" w:eastAsia="宋体" w:cs="宋体"/>
          <w:i w:val="0"/>
          <w:caps w:val="0"/>
          <w:color w:val="000000"/>
          <w:spacing w:val="0"/>
          <w:sz w:val="21"/>
          <w:szCs w:val="21"/>
          <w:shd w:val="clear" w:fill="FFFFFF"/>
        </w:rPr>
        <w:t>6.项目沟通管理是为了确保项目的信息的合理收集和传输所需要实施的一系列措施，它包括沟通规划，信息传输和进度报告等。7.项目风险管理涉及项目可能遇到各种不确定因素。它包括风险识别，风险量化，制订对策和风险控制等。</w:t>
      </w:r>
    </w:p>
    <w:p>
      <w:pPr>
        <w:pStyle w:val="5"/>
        <w:keepNext w:val="0"/>
        <w:keepLines w:val="0"/>
        <w:widowControl/>
        <w:suppressLineNumbers w:val="0"/>
        <w:shd w:val="clear" w:fill="FFFFFF"/>
        <w:spacing w:before="0" w:beforeAutospacing="0" w:after="0" w:afterAutospacing="0"/>
        <w:ind w:left="840" w:leftChars="0" w:firstLine="420" w:firstLineChars="0"/>
        <w:jc w:val="left"/>
        <w:rPr>
          <w:rFonts w:hint="eastAsia" w:ascii="宋体" w:hAnsi="宋体" w:eastAsia="宋体" w:cs="宋体"/>
          <w:i w:val="0"/>
          <w:caps w:val="0"/>
          <w:color w:val="000000"/>
          <w:spacing w:val="0"/>
          <w:sz w:val="21"/>
          <w:szCs w:val="21"/>
          <w:shd w:val="clear" w:fill="FFFFFF"/>
        </w:rPr>
      </w:pPr>
      <w:r>
        <w:rPr>
          <w:rFonts w:hint="eastAsia" w:ascii="宋体" w:hAnsi="宋体" w:eastAsia="宋体" w:cs="宋体"/>
          <w:i w:val="0"/>
          <w:caps w:val="0"/>
          <w:color w:val="000000"/>
          <w:spacing w:val="0"/>
          <w:sz w:val="21"/>
          <w:szCs w:val="21"/>
          <w:shd w:val="clear" w:fill="FFFFFF"/>
        </w:rPr>
        <w:t>8.项目采购管理是为了从项目实施组织之外获得所需资源或服务所采取的一系列管理措施。它包括采购计划，采购与征购，资源的选择以及合同的管理等项目工作。</w:t>
      </w:r>
    </w:p>
    <w:p>
      <w:pPr>
        <w:pStyle w:val="5"/>
        <w:keepNext w:val="0"/>
        <w:keepLines w:val="0"/>
        <w:widowControl/>
        <w:suppressLineNumbers w:val="0"/>
        <w:shd w:val="clear" w:fill="FFFFFF"/>
        <w:spacing w:before="0" w:beforeAutospacing="0" w:after="0" w:afterAutospacing="0"/>
        <w:ind w:left="840" w:leftChars="0" w:firstLine="420" w:firstLineChars="0"/>
        <w:jc w:val="left"/>
        <w:rPr>
          <w:rFonts w:hint="eastAsia" w:ascii="宋体" w:hAnsi="宋体" w:eastAsia="宋体" w:cs="宋体"/>
          <w:i w:val="0"/>
          <w:caps w:val="0"/>
          <w:color w:val="000000"/>
          <w:spacing w:val="0"/>
          <w:sz w:val="21"/>
          <w:szCs w:val="21"/>
          <w:shd w:val="clear" w:fill="FFFFFF"/>
        </w:rPr>
      </w:pPr>
    </w:p>
    <w:p>
      <w:pPr>
        <w:pStyle w:val="5"/>
        <w:keepNext w:val="0"/>
        <w:keepLines w:val="0"/>
        <w:widowControl/>
        <w:suppressLineNumbers w:val="0"/>
        <w:shd w:val="clear" w:fill="FFFFFF"/>
        <w:spacing w:before="0" w:beforeAutospacing="0" w:after="0" w:afterAutospacing="0"/>
        <w:ind w:left="840" w:leftChars="0" w:firstLine="420" w:firstLineChars="0"/>
        <w:jc w:val="left"/>
        <w:rPr>
          <w:rFonts w:hint="eastAsia" w:ascii="宋体" w:hAnsi="宋体" w:eastAsia="宋体" w:cs="宋体"/>
          <w:i w:val="0"/>
          <w:caps w:val="0"/>
          <w:color w:val="000000"/>
          <w:spacing w:val="0"/>
          <w:sz w:val="21"/>
          <w:szCs w:val="21"/>
          <w:shd w:val="clear" w:fill="FFFFFF"/>
        </w:rPr>
      </w:pPr>
      <w:r>
        <w:rPr>
          <w:rFonts w:hint="eastAsia" w:ascii="宋体" w:hAnsi="宋体" w:eastAsia="宋体" w:cs="宋体"/>
          <w:i w:val="0"/>
          <w:caps w:val="0"/>
          <w:color w:val="000000"/>
          <w:spacing w:val="0"/>
          <w:sz w:val="21"/>
          <w:szCs w:val="21"/>
          <w:shd w:val="clear" w:fill="FFFFFF"/>
        </w:rPr>
        <w:t xml:space="preserve">9.项目集成管理是指为确保项目各项工作能够有机地协调和配合所展开的综合性和全局性的项目管理工作和过程。它包括项目集成计划的制定，项目集成计划的实施，项目变动的总体控制等 </w:t>
      </w:r>
    </w:p>
    <w:p>
      <w:pPr>
        <w:pStyle w:val="5"/>
        <w:keepNext w:val="0"/>
        <w:keepLines w:val="0"/>
        <w:widowControl/>
        <w:suppressLineNumbers w:val="0"/>
        <w:shd w:val="clear" w:fill="FFFFFF"/>
        <w:spacing w:before="0" w:beforeAutospacing="0" w:after="0" w:afterAutospacing="0"/>
        <w:ind w:left="840" w:leftChars="0" w:firstLine="420" w:firstLineChars="0"/>
        <w:jc w:val="left"/>
        <w:rPr>
          <w:rFonts w:hint="eastAsia" w:ascii="宋体" w:hAnsi="宋体" w:eastAsia="宋体" w:cs="宋体"/>
          <w:i w:val="0"/>
          <w:caps w:val="0"/>
          <w:color w:val="000000"/>
          <w:spacing w:val="0"/>
          <w:sz w:val="21"/>
          <w:szCs w:val="21"/>
          <w:shd w:val="clear" w:fill="FFFFFF"/>
        </w:rPr>
      </w:pPr>
    </w:p>
    <w:p>
      <w:pPr>
        <w:spacing w:line="360" w:lineRule="auto"/>
        <w:rPr>
          <w:rFonts w:ascii="宋体" w:hAnsi="宋体"/>
          <w:b/>
          <w:bCs/>
          <w:szCs w:val="21"/>
        </w:rPr>
      </w:pPr>
      <w:r>
        <w:rPr>
          <w:rFonts w:hint="eastAsia" w:ascii="宋体" w:hAnsi="宋体"/>
          <w:b/>
          <w:bCs/>
          <w:szCs w:val="21"/>
        </w:rPr>
        <w:t>5．介绍下project 2016中的几种视图及其主要特点。</w:t>
      </w:r>
    </w:p>
    <w:p/>
    <w:p>
      <w:pPr>
        <w:keepNext w:val="0"/>
        <w:keepLines w:val="0"/>
        <w:widowControl/>
        <w:suppressLineNumbers w:val="0"/>
        <w:jc w:val="left"/>
      </w:pPr>
      <w:r>
        <w:rPr>
          <w:rFonts w:hint="eastAsia" w:ascii="宋体" w:hAnsi="宋体" w:eastAsia="宋体" w:cs="宋体"/>
          <w:i w:val="0"/>
          <w:caps w:val="0"/>
          <w:color w:val="000000"/>
          <w:spacing w:val="0"/>
          <w:kern w:val="0"/>
          <w:sz w:val="21"/>
          <w:szCs w:val="21"/>
          <w:shd w:val="clear" w:fill="FFFFFF"/>
          <w:lang w:val="en-US" w:eastAsia="zh-CN" w:bidi="ar"/>
        </w:rPr>
        <w:t>一.甘特图视图</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甘特图视图是以工作表和条形图的形式显示基本的任务信息。</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使用甘特图完成的工作主要包括：</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1.通过输入任务和每项任务所用的时间来创建一个项目。</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2.通过连接任务，在任务之间建立顺序的相关性。在连接任务时，可以看到对一项任务工期的更改是如何影响其他任务的开始日期及完成日期，以及整个项目的完成日期。</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3.将人力资源与其他资源分配给任务。</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4.在图形化显示任务的同时可以访问任务的有关详细信息。</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5.查看任务的进度6.拆分任务以中断任务，然后再在某个时候取消此任务的拆分。</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二.跟踪甘特图</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跟踪甘特图视图在某些方面与标准的甘特图视图不同，尤其是显示实际完成任务的方式不同。</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使用跟踪甘特图完成的工作主要包括以下：</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1.查看任务的进度及估算任务的进度延迟。</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2.以图形化的方式查看任务的同时也可以访问有关部门任务的详细状况。</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3.通过输入任务和输入每项任务所用的时间来创建一个项目。</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4.通过连接任务，在任务之间建立顺序的相关性。</w:t>
      </w:r>
      <w:r>
        <w:rPr>
          <w:rFonts w:hint="eastAsia" w:ascii="宋体" w:hAnsi="宋体" w:eastAsia="宋体" w:cs="宋体"/>
          <w:i w:val="0"/>
          <w:caps w:val="0"/>
          <w:color w:val="000000"/>
          <w:spacing w:val="0"/>
          <w:kern w:val="0"/>
          <w:sz w:val="21"/>
          <w:szCs w:val="21"/>
          <w:shd w:val="clear" w:fill="FFFFFF"/>
          <w:lang w:val="en-US" w:eastAsia="zh-CN" w:bidi="ar"/>
        </w:rPr>
        <w:br w:type="textWrapping"/>
      </w:r>
    </w:p>
    <w:p>
      <w:pPr>
        <w:ind w:firstLine="420" w:firstLineChars="0"/>
        <w:rPr>
          <w:lang w:val="en-GB"/>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1686"/>
    <w:multiLevelType w:val="multilevel"/>
    <w:tmpl w:val="00F31686"/>
    <w:lvl w:ilvl="0" w:tentative="0">
      <w:start w:val="1"/>
      <w:numFmt w:val="chineseCountingThousand"/>
      <w:lvlText w:val="%1、"/>
      <w:lvlJc w:val="left"/>
      <w:pPr>
        <w:tabs>
          <w:tab w:val="left" w:pos="420"/>
        </w:tabs>
        <w:ind w:left="42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1680"/>
        </w:tabs>
        <w:ind w:left="1680" w:hanging="42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ADD10D9"/>
    <w:multiLevelType w:val="multilevel"/>
    <w:tmpl w:val="5ADD10D9"/>
    <w:lvl w:ilvl="0" w:tentative="0">
      <w:start w:val="1"/>
      <w:numFmt w:val="chineseCountingThousand"/>
      <w:lvlText w:val="%1、"/>
      <w:lvlJc w:val="left"/>
      <w:pPr>
        <w:tabs>
          <w:tab w:val="left" w:pos="420"/>
        </w:tabs>
        <w:ind w:left="42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E691B2D"/>
    <w:multiLevelType w:val="multilevel"/>
    <w:tmpl w:val="5E691B2D"/>
    <w:lvl w:ilvl="0" w:tentative="0">
      <w:start w:val="1"/>
      <w:numFmt w:val="decimal"/>
      <w:lvlText w:val="%1."/>
      <w:lvlJc w:val="left"/>
      <w:pPr>
        <w:tabs>
          <w:tab w:val="left" w:pos="1680"/>
        </w:tabs>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9ED6C3C"/>
    <w:multiLevelType w:val="multilevel"/>
    <w:tmpl w:val="69ED6C3C"/>
    <w:lvl w:ilvl="0" w:tentative="0">
      <w:start w:val="6"/>
      <w:numFmt w:val="decimal"/>
      <w:lvlText w:val="%1．"/>
      <w:lvlJc w:val="left"/>
      <w:pPr>
        <w:ind w:left="927" w:hanging="36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401"/>
    <w:rsid w:val="000326FB"/>
    <w:rsid w:val="00060495"/>
    <w:rsid w:val="000A2E29"/>
    <w:rsid w:val="000A4654"/>
    <w:rsid w:val="000E7EC8"/>
    <w:rsid w:val="001A2AC4"/>
    <w:rsid w:val="001B4065"/>
    <w:rsid w:val="001F721E"/>
    <w:rsid w:val="00207A11"/>
    <w:rsid w:val="00213A1D"/>
    <w:rsid w:val="002B5282"/>
    <w:rsid w:val="002B73D9"/>
    <w:rsid w:val="002D612D"/>
    <w:rsid w:val="002D67BF"/>
    <w:rsid w:val="002E43B3"/>
    <w:rsid w:val="003000B8"/>
    <w:rsid w:val="003826C7"/>
    <w:rsid w:val="00385C88"/>
    <w:rsid w:val="00394198"/>
    <w:rsid w:val="003E6FB5"/>
    <w:rsid w:val="0040518B"/>
    <w:rsid w:val="00415667"/>
    <w:rsid w:val="00424124"/>
    <w:rsid w:val="00453675"/>
    <w:rsid w:val="004768E1"/>
    <w:rsid w:val="004A1D16"/>
    <w:rsid w:val="004C5D0F"/>
    <w:rsid w:val="005031BE"/>
    <w:rsid w:val="005259F5"/>
    <w:rsid w:val="0057124F"/>
    <w:rsid w:val="0057397E"/>
    <w:rsid w:val="00577EF7"/>
    <w:rsid w:val="0058084B"/>
    <w:rsid w:val="00601407"/>
    <w:rsid w:val="006155E3"/>
    <w:rsid w:val="00691BFD"/>
    <w:rsid w:val="006C1C77"/>
    <w:rsid w:val="006E59DE"/>
    <w:rsid w:val="00702E97"/>
    <w:rsid w:val="00722C07"/>
    <w:rsid w:val="007527B1"/>
    <w:rsid w:val="00781469"/>
    <w:rsid w:val="0078513E"/>
    <w:rsid w:val="0080622E"/>
    <w:rsid w:val="00843953"/>
    <w:rsid w:val="00854FF2"/>
    <w:rsid w:val="008B2C8D"/>
    <w:rsid w:val="008D7F25"/>
    <w:rsid w:val="00922E15"/>
    <w:rsid w:val="009360EA"/>
    <w:rsid w:val="009375C9"/>
    <w:rsid w:val="00990E0B"/>
    <w:rsid w:val="00993C86"/>
    <w:rsid w:val="009A723B"/>
    <w:rsid w:val="009E1E71"/>
    <w:rsid w:val="00A0406A"/>
    <w:rsid w:val="00A10764"/>
    <w:rsid w:val="00A13401"/>
    <w:rsid w:val="00A91F1E"/>
    <w:rsid w:val="00AD0FFB"/>
    <w:rsid w:val="00B77037"/>
    <w:rsid w:val="00C05FE9"/>
    <w:rsid w:val="00C209E9"/>
    <w:rsid w:val="00CF6C96"/>
    <w:rsid w:val="00D20B3B"/>
    <w:rsid w:val="00D80835"/>
    <w:rsid w:val="00DE0D1E"/>
    <w:rsid w:val="00E1724C"/>
    <w:rsid w:val="00E32E66"/>
    <w:rsid w:val="00E9643B"/>
    <w:rsid w:val="00EA0D40"/>
    <w:rsid w:val="00F82F33"/>
    <w:rsid w:val="00F837A4"/>
    <w:rsid w:val="18EA7884"/>
    <w:rsid w:val="21782A58"/>
    <w:rsid w:val="57634F1F"/>
    <w:rsid w:val="58907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semiHidden/>
    <w:unhideWhenUsed/>
    <w:uiPriority w:val="99"/>
    <w:rPr>
      <w:color w:val="0000FF"/>
      <w:u w:val="single"/>
    </w:rPr>
  </w:style>
  <w:style w:type="table" w:styleId="9">
    <w:name w:val="Table Grid"/>
    <w:basedOn w:val="8"/>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批注框文本 Char"/>
    <w:basedOn w:val="6"/>
    <w:link w:val="2"/>
    <w:semiHidden/>
    <w:uiPriority w:val="99"/>
    <w:rPr>
      <w:sz w:val="18"/>
      <w:szCs w:val="18"/>
    </w:rPr>
  </w:style>
  <w:style w:type="paragraph" w:styleId="11">
    <w:name w:val="List Paragraph"/>
    <w:basedOn w:val="1"/>
    <w:qFormat/>
    <w:uiPriority w:val="34"/>
    <w:pPr>
      <w:ind w:firstLine="420" w:firstLineChars="200"/>
    </w:pPr>
  </w:style>
  <w:style w:type="character" w:customStyle="1" w:styleId="12">
    <w:name w:val="页眉 Char"/>
    <w:basedOn w:val="6"/>
    <w:link w:val="4"/>
    <w:uiPriority w:val="99"/>
    <w:rPr>
      <w:sz w:val="18"/>
      <w:szCs w:val="18"/>
    </w:rPr>
  </w:style>
  <w:style w:type="character" w:customStyle="1" w:styleId="13">
    <w:name w:val="页脚 Char"/>
    <w:basedOn w:val="6"/>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806EB5-A167-4075-AB53-2BA80A90E573}">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Pages>
  <Words>204</Words>
  <Characters>1169</Characters>
  <Lines>9</Lines>
  <Paragraphs>2</Paragraphs>
  <TotalTime>166</TotalTime>
  <ScaleCrop>false</ScaleCrop>
  <LinksUpToDate>false</LinksUpToDate>
  <CharactersWithSpaces>1371</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2015-06-08T03:15:00Z</dcterms:created>
  <dc:creator>duan</dc:creator>
  <cp:lastModifiedBy>刘文博</cp:lastModifiedBy>
  <dcterms:modified xsi:type="dcterms:W3CDTF">2020-04-26T05:30:30Z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