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6305" w14:textId="77777777" w:rsidR="00260B96" w:rsidRDefault="00000000">
      <w:pPr>
        <w:jc w:val="center"/>
        <w:rPr>
          <w:rFonts w:ascii="Arial" w:hAnsi="Arial" w:cs="Arial"/>
          <w:b/>
          <w:sz w:val="28"/>
        </w:rPr>
      </w:pPr>
      <w:r>
        <w:rPr>
          <w:rFonts w:ascii="Arial" w:hAnsi="Arial" w:cs="Arial"/>
          <w:b/>
          <w:sz w:val="28"/>
        </w:rPr>
        <w:t>Chengdu University of Technology Oxford Brookes College</w:t>
      </w:r>
    </w:p>
    <w:p w14:paraId="772E8B08" w14:textId="77777777" w:rsidR="00260B96" w:rsidRDefault="00000000">
      <w:pPr>
        <w:jc w:val="center"/>
        <w:rPr>
          <w:rFonts w:ascii="Arial" w:hAnsi="Arial" w:cs="Arial"/>
          <w:b/>
          <w:sz w:val="28"/>
        </w:rPr>
      </w:pPr>
      <w:r>
        <w:rPr>
          <w:rFonts w:ascii="Arial" w:hAnsi="Arial" w:cs="Arial"/>
          <w:b/>
          <w:sz w:val="28"/>
        </w:rPr>
        <w:t>Project Module (CHC 6096)</w:t>
      </w:r>
    </w:p>
    <w:p w14:paraId="4F98B867" w14:textId="77777777" w:rsidR="00260B96"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260B96" w14:paraId="4FB35112" w14:textId="77777777">
        <w:tc>
          <w:tcPr>
            <w:tcW w:w="2547" w:type="dxa"/>
          </w:tcPr>
          <w:p w14:paraId="30E7230E" w14:textId="77777777" w:rsidR="00260B96" w:rsidRDefault="00000000">
            <w:pPr>
              <w:spacing w:after="0" w:line="240" w:lineRule="auto"/>
              <w:rPr>
                <w:rFonts w:ascii="Arial" w:hAnsi="Arial" w:cs="Arial"/>
              </w:rPr>
            </w:pPr>
            <w:r>
              <w:rPr>
                <w:rFonts w:ascii="Arial" w:hAnsi="Arial" w:cs="Arial"/>
              </w:rPr>
              <w:t>STUDENT NAME:</w:t>
            </w:r>
          </w:p>
        </w:tc>
        <w:tc>
          <w:tcPr>
            <w:tcW w:w="6803" w:type="dxa"/>
          </w:tcPr>
          <w:p w14:paraId="2E38AF8C" w14:textId="2BDDB146" w:rsidR="00260B96" w:rsidRPr="000E2DF1" w:rsidRDefault="000E2DF1">
            <w:pPr>
              <w:spacing w:after="0" w:line="240" w:lineRule="auto"/>
              <w:rPr>
                <w:rFonts w:ascii="Arial" w:eastAsiaTheme="minorEastAsia" w:hAnsi="Arial" w:cs="Arial"/>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260B96" w14:paraId="06347CDD" w14:textId="77777777">
        <w:tc>
          <w:tcPr>
            <w:tcW w:w="2547" w:type="dxa"/>
          </w:tcPr>
          <w:p w14:paraId="2D39F6C2" w14:textId="77777777" w:rsidR="00260B96" w:rsidRDefault="00000000">
            <w:pPr>
              <w:spacing w:after="0" w:line="240" w:lineRule="auto"/>
              <w:rPr>
                <w:rFonts w:ascii="Arial" w:hAnsi="Arial" w:cs="Arial"/>
              </w:rPr>
            </w:pPr>
            <w:r>
              <w:rPr>
                <w:rFonts w:ascii="Arial" w:hAnsi="Arial" w:cs="Arial"/>
              </w:rPr>
              <w:t>STUDENT NUMBER:</w:t>
            </w:r>
          </w:p>
        </w:tc>
        <w:tc>
          <w:tcPr>
            <w:tcW w:w="6803" w:type="dxa"/>
          </w:tcPr>
          <w:p w14:paraId="23BC3470" w14:textId="0F9E4BFE" w:rsidR="00260B96" w:rsidRPr="000E2DF1" w:rsidRDefault="000E2DF1">
            <w:pPr>
              <w:spacing w:after="0" w:line="240" w:lineRule="auto"/>
              <w:rPr>
                <w:rFonts w:ascii="Arial" w:eastAsiaTheme="minorEastAsia" w:hAnsi="Arial" w:cs="Arial"/>
                <w:lang w:eastAsia="zh-CN"/>
              </w:rPr>
            </w:pPr>
            <w:r>
              <w:rPr>
                <w:rFonts w:ascii="Arial" w:eastAsiaTheme="minorEastAsia" w:hAnsi="Arial" w:cs="Arial" w:hint="eastAsia"/>
                <w:lang w:eastAsia="zh-CN"/>
              </w:rPr>
              <w:t>W</w:t>
            </w:r>
            <w:r>
              <w:rPr>
                <w:rFonts w:ascii="Arial" w:eastAsiaTheme="minorEastAsia" w:hAnsi="Arial" w:cs="Arial"/>
                <w:lang w:eastAsia="zh-CN"/>
              </w:rPr>
              <w:t>ENBO</w:t>
            </w:r>
            <w:r>
              <w:rPr>
                <w:rFonts w:ascii="Arial" w:eastAsiaTheme="minorEastAsia" w:hAnsi="Arial" w:cs="Arial" w:hint="eastAsia"/>
                <w:lang w:eastAsia="zh-CN"/>
              </w:rPr>
              <w:t>（</w:t>
            </w:r>
            <w:r>
              <w:rPr>
                <w:rFonts w:ascii="Arial" w:eastAsiaTheme="minorEastAsia" w:hAnsi="Arial" w:cs="Arial" w:hint="eastAsia"/>
                <w:lang w:eastAsia="zh-CN"/>
              </w:rPr>
              <w:t>Bob</w:t>
            </w:r>
            <w:r>
              <w:rPr>
                <w:rFonts w:ascii="Arial" w:eastAsiaTheme="minorEastAsia" w:hAnsi="Arial" w:cs="Arial" w:hint="eastAsia"/>
                <w:lang w:eastAsia="zh-CN"/>
              </w:rPr>
              <w:t>）</w:t>
            </w:r>
          </w:p>
        </w:tc>
      </w:tr>
      <w:tr w:rsidR="00260B96" w14:paraId="0A1DEA15" w14:textId="77777777">
        <w:tc>
          <w:tcPr>
            <w:tcW w:w="2547" w:type="dxa"/>
          </w:tcPr>
          <w:p w14:paraId="26A6EB66" w14:textId="77777777" w:rsidR="00260B96" w:rsidRDefault="00000000">
            <w:pPr>
              <w:spacing w:after="0" w:line="240" w:lineRule="auto"/>
              <w:rPr>
                <w:rFonts w:ascii="Arial" w:hAnsi="Arial" w:cs="Arial"/>
              </w:rPr>
            </w:pPr>
            <w:r>
              <w:rPr>
                <w:rFonts w:ascii="Arial" w:hAnsi="Arial" w:cs="Arial"/>
              </w:rPr>
              <w:t>SUPERVISOR NAME:</w:t>
            </w:r>
          </w:p>
        </w:tc>
        <w:tc>
          <w:tcPr>
            <w:tcW w:w="6803" w:type="dxa"/>
          </w:tcPr>
          <w:p w14:paraId="6CA17BF9" w14:textId="2CDE24F3" w:rsidR="00260B96" w:rsidRPr="000E2DF1" w:rsidRDefault="000E2DF1">
            <w:pPr>
              <w:spacing w:after="0" w:line="240" w:lineRule="auto"/>
              <w:rPr>
                <w:rFonts w:ascii="Arial" w:eastAsiaTheme="minorEastAsia" w:hAnsi="Arial" w:cs="Arial"/>
                <w:lang w:eastAsia="zh-CN"/>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260B96" w14:paraId="55367165" w14:textId="77777777">
        <w:tc>
          <w:tcPr>
            <w:tcW w:w="2547" w:type="dxa"/>
          </w:tcPr>
          <w:p w14:paraId="38A9ED63" w14:textId="77777777" w:rsidR="00260B96" w:rsidRDefault="00000000">
            <w:pPr>
              <w:spacing w:after="0" w:line="240" w:lineRule="auto"/>
              <w:rPr>
                <w:rFonts w:ascii="Arial" w:hAnsi="Arial" w:cs="Arial"/>
              </w:rPr>
            </w:pPr>
            <w:r>
              <w:rPr>
                <w:rFonts w:ascii="Arial" w:hAnsi="Arial" w:cs="Arial"/>
              </w:rPr>
              <w:t>WEEK NUMBER</w:t>
            </w:r>
          </w:p>
        </w:tc>
        <w:tc>
          <w:tcPr>
            <w:tcW w:w="6803" w:type="dxa"/>
          </w:tcPr>
          <w:p w14:paraId="6A04CCEC" w14:textId="33AF464B" w:rsidR="00260B96" w:rsidRPr="000E2DF1" w:rsidRDefault="00672831">
            <w:pPr>
              <w:spacing w:after="0" w:line="240" w:lineRule="auto"/>
              <w:rPr>
                <w:rFonts w:ascii="Arial" w:eastAsiaTheme="minorEastAsia" w:hAnsi="Arial" w:cs="Arial"/>
                <w:lang w:eastAsia="zh-CN"/>
              </w:rPr>
            </w:pPr>
            <w:r>
              <w:rPr>
                <w:rFonts w:ascii="Arial" w:eastAsiaTheme="minorEastAsia" w:hAnsi="Arial" w:cs="Arial" w:hint="eastAsia"/>
                <w:lang w:eastAsia="zh-CN"/>
              </w:rPr>
              <w:t>5</w:t>
            </w:r>
          </w:p>
        </w:tc>
      </w:tr>
      <w:tr w:rsidR="00260B96" w14:paraId="5855662C" w14:textId="77777777">
        <w:tc>
          <w:tcPr>
            <w:tcW w:w="2547" w:type="dxa"/>
          </w:tcPr>
          <w:p w14:paraId="24A90C9B" w14:textId="77777777" w:rsidR="00260B96" w:rsidRDefault="00000000">
            <w:pPr>
              <w:spacing w:after="0" w:line="240" w:lineRule="auto"/>
              <w:rPr>
                <w:rFonts w:ascii="Arial" w:hAnsi="Arial" w:cs="Arial"/>
              </w:rPr>
            </w:pPr>
            <w:r>
              <w:rPr>
                <w:rFonts w:ascii="Arial" w:hAnsi="Arial" w:cs="Arial"/>
              </w:rPr>
              <w:t>DATE:</w:t>
            </w:r>
          </w:p>
        </w:tc>
        <w:tc>
          <w:tcPr>
            <w:tcW w:w="6803" w:type="dxa"/>
          </w:tcPr>
          <w:p w14:paraId="045552C8" w14:textId="2B8699E6" w:rsidR="00260B96" w:rsidRPr="000E2DF1" w:rsidRDefault="000E2DF1">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w:t>
            </w:r>
            <w:r w:rsidR="00672831">
              <w:rPr>
                <w:rFonts w:ascii="Arial" w:eastAsiaTheme="minorEastAsia" w:hAnsi="Arial" w:cs="Arial"/>
                <w:lang w:eastAsia="zh-CN"/>
              </w:rPr>
              <w:t>12.3</w:t>
            </w:r>
          </w:p>
        </w:tc>
      </w:tr>
      <w:tr w:rsidR="00260B96" w14:paraId="075C7B94" w14:textId="77777777">
        <w:tc>
          <w:tcPr>
            <w:tcW w:w="9350" w:type="dxa"/>
            <w:gridSpan w:val="2"/>
          </w:tcPr>
          <w:p w14:paraId="5F3D8391" w14:textId="77777777" w:rsidR="00260B96" w:rsidRDefault="00000000">
            <w:pPr>
              <w:spacing w:after="0" w:line="240" w:lineRule="auto"/>
              <w:rPr>
                <w:rFonts w:ascii="Arial" w:hAnsi="Arial" w:cs="Arial"/>
              </w:rPr>
            </w:pPr>
            <w:r>
              <w:rPr>
                <w:rFonts w:ascii="Arial" w:hAnsi="Arial" w:cs="Arial"/>
                <w:b/>
                <w:bCs/>
              </w:rPr>
              <w:t>Action plan for the current week:</w:t>
            </w:r>
          </w:p>
          <w:p w14:paraId="4A623B85" w14:textId="7C20EB64" w:rsidR="00672831" w:rsidRDefault="00672831" w:rsidP="00672831">
            <w:pPr>
              <w:spacing w:after="0" w:line="240" w:lineRule="auto"/>
            </w:pPr>
            <w:r>
              <w:t>1.</w:t>
            </w:r>
            <w:r>
              <w:t xml:space="preserve">Firstly, it is necessary to complete the design of the project framework. By studying the existing HMS, the problem of platform algorithm estimation can be solved, which is how to simulate a complete hospital system through the existing model. The most important thing is to solve the problem of data updating and saving through efficient code and algorithm. This week, the </w:t>
            </w:r>
            <w:proofErr w:type="gramStart"/>
            <w:r>
              <w:t>main focus</w:t>
            </w:r>
            <w:proofErr w:type="gramEnd"/>
            <w:r>
              <w:t xml:space="preserve"> is to study the feasibility of the code and algorithm</w:t>
            </w:r>
          </w:p>
          <w:p w14:paraId="4B8D50AB" w14:textId="359240AC" w:rsidR="00260B96" w:rsidRPr="00D44555" w:rsidRDefault="00672831" w:rsidP="00672831">
            <w:pPr>
              <w:spacing w:after="0" w:line="240" w:lineRule="auto"/>
            </w:pPr>
            <w:r>
              <w:t>2. Provide a basic framework, including ideal functional design, initial interface, and future improvements, whether it meets the requirements, and whether it can be successfully tested. Complete the design and filtering of hospital interface images, such as the cover of the hospital system, the login screen, and various interface designs and filters for user use</w:t>
            </w:r>
          </w:p>
        </w:tc>
      </w:tr>
      <w:tr w:rsidR="00260B96" w14:paraId="3F33B54E" w14:textId="77777777">
        <w:tc>
          <w:tcPr>
            <w:tcW w:w="9350" w:type="dxa"/>
            <w:gridSpan w:val="2"/>
          </w:tcPr>
          <w:p w14:paraId="77121203" w14:textId="1FEF2CD2" w:rsidR="00260B96" w:rsidRDefault="00000000">
            <w:pPr>
              <w:spacing w:after="0" w:line="240" w:lineRule="auto"/>
              <w:rPr>
                <w:rFonts w:ascii="Arial" w:hAnsi="Arial" w:cs="Arial"/>
              </w:rPr>
            </w:pPr>
            <w:r>
              <w:rPr>
                <w:rFonts w:ascii="Arial" w:hAnsi="Arial" w:cs="Arial"/>
                <w:b/>
                <w:bCs/>
              </w:rPr>
              <w:t>Challenges and issues encountered in the week:</w:t>
            </w:r>
          </w:p>
          <w:p w14:paraId="02209894" w14:textId="77777777" w:rsidR="00672831" w:rsidRPr="00672831" w:rsidRDefault="00672831" w:rsidP="00672831">
            <w:pPr>
              <w:spacing w:after="0" w:line="240" w:lineRule="auto"/>
              <w:rPr>
                <w:rFonts w:ascii="Arial" w:hAnsi="Arial" w:cs="Arial"/>
              </w:rPr>
            </w:pPr>
            <w:r w:rsidRPr="00672831">
              <w:rPr>
                <w:rFonts w:ascii="Arial" w:hAnsi="Arial" w:cs="Arial"/>
              </w:rPr>
              <w:t>1. The difficulty this week is to choose or design what kind of interface board to use, whether it is through system modulation or the operator's own choice to complete the use of images, or using network related methods to complete the design. How to use or manage images is one of the problems</w:t>
            </w:r>
          </w:p>
          <w:p w14:paraId="2B10D121" w14:textId="378A2575" w:rsidR="00260B96" w:rsidRDefault="00672831" w:rsidP="00672831">
            <w:pPr>
              <w:spacing w:after="0" w:line="240" w:lineRule="auto"/>
              <w:rPr>
                <w:rFonts w:ascii="Arial" w:hAnsi="Arial" w:cs="Arial"/>
              </w:rPr>
            </w:pPr>
            <w:r w:rsidRPr="00672831">
              <w:rPr>
                <w:rFonts w:ascii="Arial" w:hAnsi="Arial" w:cs="Arial"/>
              </w:rPr>
              <w:t>2. Design a backend data management model, use usable software to filter data, design MySQL statements, and ensure that a correct and usable data management language is essential for efficient and flexible systems</w:t>
            </w:r>
          </w:p>
        </w:tc>
      </w:tr>
      <w:tr w:rsidR="00260B96" w14:paraId="73D2BEA7" w14:textId="77777777">
        <w:tc>
          <w:tcPr>
            <w:tcW w:w="9350" w:type="dxa"/>
            <w:gridSpan w:val="2"/>
          </w:tcPr>
          <w:p w14:paraId="3DBF54C4" w14:textId="77777777" w:rsidR="00260B96" w:rsidRDefault="00000000">
            <w:pPr>
              <w:spacing w:after="0" w:line="240" w:lineRule="auto"/>
              <w:rPr>
                <w:rFonts w:ascii="Arial" w:hAnsi="Arial" w:cs="Arial"/>
              </w:rPr>
            </w:pPr>
            <w:r>
              <w:rPr>
                <w:rFonts w:ascii="Arial" w:hAnsi="Arial" w:cs="Arial"/>
                <w:b/>
                <w:bCs/>
              </w:rPr>
              <w:t>Action plan for the next week:</w:t>
            </w:r>
          </w:p>
          <w:p w14:paraId="08E84D77" w14:textId="77777777" w:rsidR="00FF2C6D" w:rsidRPr="00FF2C6D" w:rsidRDefault="00FF2C6D" w:rsidP="00FF2C6D">
            <w:pPr>
              <w:spacing w:after="0" w:line="240" w:lineRule="auto"/>
              <w:rPr>
                <w:rFonts w:ascii="Arial" w:hAnsi="Arial" w:cs="Arial"/>
              </w:rPr>
            </w:pPr>
            <w:r w:rsidRPr="00FF2C6D">
              <w:rPr>
                <w:rFonts w:ascii="Arial" w:hAnsi="Arial" w:cs="Arial"/>
              </w:rPr>
              <w:t>1: Complete the storage of chaotic data, including modifications. After entering user data and hospital related data into the system, the data can be quickly organized, modified, and saved in the background. Among them, it is necessary to design a front-end and back-end data entry system that is efficient and goes hand in hand with the back-end</w:t>
            </w:r>
          </w:p>
          <w:p w14:paraId="37452CC1" w14:textId="52F07D96" w:rsidR="00260B96" w:rsidRDefault="00FF2C6D" w:rsidP="00FF2C6D">
            <w:pPr>
              <w:spacing w:after="0" w:line="240" w:lineRule="auto"/>
              <w:rPr>
                <w:rFonts w:ascii="Arial" w:hAnsi="Arial" w:cs="Arial"/>
              </w:rPr>
            </w:pPr>
            <w:r w:rsidRPr="00FF2C6D">
              <w:rPr>
                <w:rFonts w:ascii="Arial" w:hAnsi="Arial" w:cs="Arial"/>
              </w:rPr>
              <w:t>2: Design a directory that can be operated manually, including the management of hospital basic equipment, such as hospital experiments, equipment, ambulances, and data sorting directories for empty wards, including how to design and complete an efficient sorting process</w:t>
            </w:r>
          </w:p>
        </w:tc>
      </w:tr>
      <w:tr w:rsidR="00260B96" w14:paraId="50D225FA" w14:textId="77777777">
        <w:tc>
          <w:tcPr>
            <w:tcW w:w="9350" w:type="dxa"/>
            <w:gridSpan w:val="2"/>
          </w:tcPr>
          <w:p w14:paraId="76E90500" w14:textId="77777777" w:rsidR="00260B96" w:rsidRDefault="00000000">
            <w:pPr>
              <w:spacing w:after="0" w:line="240" w:lineRule="auto"/>
              <w:rPr>
                <w:rFonts w:ascii="Arial" w:hAnsi="Arial" w:cs="Arial"/>
                <w:b/>
                <w:bCs/>
              </w:rPr>
            </w:pPr>
            <w:r>
              <w:rPr>
                <w:rFonts w:ascii="Arial" w:hAnsi="Arial" w:cs="Arial"/>
                <w:b/>
                <w:bCs/>
              </w:rPr>
              <w:t>Supervisor Feedback:</w:t>
            </w:r>
          </w:p>
          <w:p w14:paraId="745A8CA2" w14:textId="5E5383E5" w:rsidR="00260B96" w:rsidRDefault="00F52B54">
            <w:pPr>
              <w:spacing w:after="0" w:line="240" w:lineRule="auto"/>
              <w:rPr>
                <w:rFonts w:ascii="Arial" w:hAnsi="Arial" w:cs="Arial"/>
                <w:b/>
                <w:bCs/>
              </w:rPr>
            </w:pPr>
            <w:r w:rsidRPr="00F52B54">
              <w:rPr>
                <w:rFonts w:ascii="Arial" w:hAnsi="Arial" w:cs="Arial"/>
                <w:b/>
                <w:bCs/>
              </w:rPr>
              <w:t xml:space="preserve">Designing an efficient backend management system not only requires some good backend software, but also a skilled administrator who needs to constantly save and operate data. In addition, the management of hospital infrastructure can be achieved by embedding a small program within the entire framework of the system, such as managing search engines and data sending programs. Additionally, image design is also important, </w:t>
            </w:r>
            <w:proofErr w:type="gramStart"/>
            <w:r w:rsidRPr="00F52B54">
              <w:rPr>
                <w:rFonts w:ascii="Arial" w:hAnsi="Arial" w:cs="Arial"/>
                <w:b/>
                <w:bCs/>
              </w:rPr>
              <w:t>This</w:t>
            </w:r>
            <w:proofErr w:type="gramEnd"/>
            <w:r w:rsidRPr="00F52B54">
              <w:rPr>
                <w:rFonts w:ascii="Arial" w:hAnsi="Arial" w:cs="Arial"/>
                <w:b/>
                <w:bCs/>
              </w:rPr>
              <w:t xml:space="preserve"> is related to the cover of a system and the first image for users. In addition, it is necessary to spend time researching good academic articles and borrowing design templates from others, listening to the advice of mentors, and communicating more with mentors</w:t>
            </w:r>
          </w:p>
        </w:tc>
      </w:tr>
    </w:tbl>
    <w:p w14:paraId="2907BCDE" w14:textId="77777777" w:rsidR="00260B96" w:rsidRDefault="00260B96">
      <w:pPr>
        <w:rPr>
          <w:rFonts w:ascii="Arial" w:hAnsi="Arial" w:cs="Arial"/>
        </w:rPr>
      </w:pPr>
    </w:p>
    <w:sectPr w:rsidR="00260B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4F54" w14:textId="77777777" w:rsidR="00992DD5" w:rsidRDefault="00992DD5">
      <w:pPr>
        <w:spacing w:line="240" w:lineRule="auto"/>
      </w:pPr>
      <w:r>
        <w:separator/>
      </w:r>
    </w:p>
  </w:endnote>
  <w:endnote w:type="continuationSeparator" w:id="0">
    <w:p w14:paraId="51794AC5" w14:textId="77777777" w:rsidR="00992DD5" w:rsidRDefault="00992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3148" w14:textId="77777777" w:rsidR="00992DD5" w:rsidRDefault="00992DD5">
      <w:pPr>
        <w:spacing w:after="0"/>
      </w:pPr>
      <w:r>
        <w:separator/>
      </w:r>
    </w:p>
  </w:footnote>
  <w:footnote w:type="continuationSeparator" w:id="0">
    <w:p w14:paraId="56E6C5A5" w14:textId="77777777" w:rsidR="00992DD5" w:rsidRDefault="00992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B26"/>
    <w:multiLevelType w:val="hybridMultilevel"/>
    <w:tmpl w:val="31E43D24"/>
    <w:lvl w:ilvl="0" w:tplc="6FDA7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6E0168"/>
    <w:multiLevelType w:val="hybridMultilevel"/>
    <w:tmpl w:val="83584014"/>
    <w:lvl w:ilvl="0" w:tplc="611C0D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2031F9"/>
    <w:multiLevelType w:val="hybridMultilevel"/>
    <w:tmpl w:val="1DBE8C16"/>
    <w:lvl w:ilvl="0" w:tplc="A32EA0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7167645">
    <w:abstractNumId w:val="1"/>
  </w:num>
  <w:num w:numId="2" w16cid:durableId="1543404436">
    <w:abstractNumId w:val="0"/>
  </w:num>
  <w:num w:numId="3" w16cid:durableId="976952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E2DF1"/>
    <w:rsid w:val="001119F6"/>
    <w:rsid w:val="00260B96"/>
    <w:rsid w:val="003044F1"/>
    <w:rsid w:val="00672831"/>
    <w:rsid w:val="0084621A"/>
    <w:rsid w:val="00992DD5"/>
    <w:rsid w:val="00AE2A9C"/>
    <w:rsid w:val="00D44555"/>
    <w:rsid w:val="00D52672"/>
    <w:rsid w:val="00D86296"/>
    <w:rsid w:val="00DE52F9"/>
    <w:rsid w:val="00EB153F"/>
    <w:rsid w:val="00F52B54"/>
    <w:rsid w:val="00FF2C6D"/>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24DB"/>
  <w15:docId w15:val="{E8A936BF-A599-411F-8AFB-CE90FD01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AE2A9C"/>
    <w:pPr>
      <w:ind w:firstLineChars="200" w:firstLine="420"/>
    </w:pPr>
  </w:style>
  <w:style w:type="paragraph" w:styleId="a5">
    <w:name w:val="header"/>
    <w:basedOn w:val="a"/>
    <w:link w:val="a6"/>
    <w:uiPriority w:val="99"/>
    <w:unhideWhenUsed/>
    <w:rsid w:val="001119F6"/>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119F6"/>
    <w:rPr>
      <w:rFonts w:eastAsiaTheme="minorHAnsi"/>
      <w:sz w:val="18"/>
      <w:szCs w:val="18"/>
      <w:lang w:eastAsia="en-US"/>
    </w:rPr>
  </w:style>
  <w:style w:type="paragraph" w:styleId="a7">
    <w:name w:val="footer"/>
    <w:basedOn w:val="a"/>
    <w:link w:val="a8"/>
    <w:uiPriority w:val="99"/>
    <w:unhideWhenUsed/>
    <w:rsid w:val="001119F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119F6"/>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2023-12-03T03:35:00Z</dcterms:created>
  <dcterms:modified xsi:type="dcterms:W3CDTF">2023-12-03T03:35:00Z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