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A23" w:rsidRDefault="00FB1A23"/>
    <w:p w:rsidR="002B4E2B" w:rsidRDefault="002B4E2B"/>
    <w:p w:rsidR="00642538" w:rsidRDefault="00642538"/>
    <w:p w:rsidR="00642538" w:rsidRDefault="00642538"/>
    <w:p w:rsidR="00910833" w:rsidRPr="002B4E2B" w:rsidRDefault="00910833" w:rsidP="00881EF7">
      <w:pPr>
        <w:ind w:firstLineChars="100" w:firstLine="843"/>
        <w:rPr>
          <w:rFonts w:eastAsia="楷体_GB2312"/>
          <w:b/>
          <w:bCs/>
          <w:sz w:val="84"/>
          <w:szCs w:val="84"/>
        </w:rPr>
      </w:pPr>
      <w:r w:rsidRPr="002B4E2B">
        <w:rPr>
          <w:rFonts w:eastAsia="楷体_GB2312" w:hint="eastAsia"/>
          <w:b/>
          <w:bCs/>
          <w:sz w:val="84"/>
          <w:szCs w:val="84"/>
        </w:rPr>
        <w:t>中央财经大学</w:t>
      </w:r>
    </w:p>
    <w:p w:rsidR="00910833" w:rsidRDefault="00910833" w:rsidP="00881EF7">
      <w:pPr>
        <w:ind w:firstLineChars="400" w:firstLine="2088"/>
        <w:rPr>
          <w:rFonts w:eastAsia="楷体_GB2312"/>
          <w:sz w:val="28"/>
        </w:rPr>
      </w:pPr>
      <w:r w:rsidRPr="000E51EF">
        <w:rPr>
          <w:rFonts w:eastAsia="楷体_GB2312" w:hint="eastAsia"/>
          <w:b/>
          <w:bCs/>
          <w:sz w:val="52"/>
          <w:szCs w:val="52"/>
        </w:rPr>
        <w:t>实</w:t>
      </w:r>
      <w:r w:rsidR="00881EF7">
        <w:rPr>
          <w:rFonts w:eastAsia="楷体_GB2312" w:hint="eastAsia"/>
          <w:b/>
          <w:bCs/>
          <w:sz w:val="52"/>
          <w:szCs w:val="52"/>
        </w:rPr>
        <w:t xml:space="preserve"> </w:t>
      </w:r>
      <w:r w:rsidRPr="000E51EF">
        <w:rPr>
          <w:rFonts w:eastAsia="楷体_GB2312" w:hint="eastAsia"/>
          <w:b/>
          <w:bCs/>
          <w:sz w:val="52"/>
          <w:szCs w:val="52"/>
        </w:rPr>
        <w:t>验</w:t>
      </w:r>
      <w:r w:rsidR="00881EF7">
        <w:rPr>
          <w:rFonts w:eastAsia="楷体_GB2312" w:hint="eastAsia"/>
          <w:b/>
          <w:bCs/>
          <w:sz w:val="52"/>
          <w:szCs w:val="52"/>
        </w:rPr>
        <w:t xml:space="preserve"> </w:t>
      </w:r>
      <w:r w:rsidRPr="000E51EF">
        <w:rPr>
          <w:rFonts w:eastAsia="楷体_GB2312" w:hint="eastAsia"/>
          <w:b/>
          <w:bCs/>
          <w:sz w:val="52"/>
          <w:szCs w:val="52"/>
        </w:rPr>
        <w:t>报</w:t>
      </w:r>
      <w:r w:rsidR="00881EF7">
        <w:rPr>
          <w:rFonts w:eastAsia="楷体_GB2312" w:hint="eastAsia"/>
          <w:b/>
          <w:bCs/>
          <w:sz w:val="52"/>
          <w:szCs w:val="52"/>
        </w:rPr>
        <w:t xml:space="preserve"> </w:t>
      </w:r>
      <w:r w:rsidRPr="000E51EF">
        <w:rPr>
          <w:rFonts w:eastAsia="楷体_GB2312" w:hint="eastAsia"/>
          <w:b/>
          <w:bCs/>
          <w:sz w:val="52"/>
          <w:szCs w:val="52"/>
        </w:rPr>
        <w:t>告</w:t>
      </w:r>
    </w:p>
    <w:p w:rsidR="00910833" w:rsidRDefault="00910833" w:rsidP="00910833">
      <w:pPr>
        <w:rPr>
          <w:rFonts w:eastAsia="楷体_GB2312"/>
          <w:sz w:val="28"/>
        </w:rPr>
      </w:pPr>
    </w:p>
    <w:p w:rsidR="00910833" w:rsidRDefault="00910833" w:rsidP="00910833">
      <w:pPr>
        <w:rPr>
          <w:rFonts w:eastAsia="楷体_GB2312"/>
          <w:sz w:val="28"/>
        </w:rPr>
      </w:pPr>
    </w:p>
    <w:p w:rsidR="00910833" w:rsidRPr="007A0207" w:rsidRDefault="00910833" w:rsidP="00910833">
      <w:pPr>
        <w:ind w:firstLineChars="400" w:firstLine="1124"/>
        <w:rPr>
          <w:rFonts w:eastAsia="楷体_GB2312"/>
          <w:b/>
          <w:bCs/>
          <w:sz w:val="28"/>
          <w:szCs w:val="28"/>
        </w:rPr>
      </w:pPr>
      <w:r w:rsidRPr="007A0207">
        <w:rPr>
          <w:rFonts w:eastAsia="楷体_GB2312" w:hint="eastAsia"/>
          <w:b/>
          <w:bCs/>
          <w:sz w:val="28"/>
          <w:szCs w:val="28"/>
        </w:rPr>
        <w:t>实验项目名称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eastAsia="楷体_GB2312" w:hint="eastAsia"/>
          <w:b/>
          <w:bCs/>
          <w:sz w:val="28"/>
          <w:szCs w:val="28"/>
        </w:rPr>
        <w:t>所属课程名称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ascii="楷体_GB2312" w:eastAsia="楷体_GB2312"/>
          <w:b/>
          <w:bCs/>
          <w:sz w:val="28"/>
          <w:szCs w:val="28"/>
        </w:rPr>
      </w:pPr>
      <w:r w:rsidRPr="007A0207">
        <w:rPr>
          <w:rFonts w:eastAsia="楷体_GB2312" w:hint="eastAsia"/>
          <w:b/>
          <w:bCs/>
          <w:sz w:val="28"/>
          <w:szCs w:val="28"/>
        </w:rPr>
        <w:t>实</w:t>
      </w:r>
      <w:r>
        <w:rPr>
          <w:rFonts w:eastAsia="楷体_GB2312" w:hint="eastAsia"/>
          <w:b/>
          <w:bCs/>
          <w:sz w:val="28"/>
          <w:szCs w:val="28"/>
        </w:rPr>
        <w:t xml:space="preserve"> </w:t>
      </w:r>
      <w:r w:rsidRPr="007A0207">
        <w:rPr>
          <w:rFonts w:eastAsia="楷体_GB2312" w:hint="eastAsia"/>
          <w:b/>
          <w:bCs/>
          <w:sz w:val="28"/>
          <w:szCs w:val="28"/>
        </w:rPr>
        <w:t>验</w:t>
      </w:r>
      <w:r>
        <w:rPr>
          <w:rFonts w:eastAsia="楷体_GB2312" w:hint="eastAsia"/>
          <w:b/>
          <w:bCs/>
          <w:sz w:val="28"/>
          <w:szCs w:val="28"/>
        </w:rPr>
        <w:t xml:space="preserve"> </w:t>
      </w:r>
      <w:r w:rsidRPr="007A0207">
        <w:rPr>
          <w:rFonts w:eastAsia="楷体_GB2312" w:hint="eastAsia"/>
          <w:b/>
          <w:bCs/>
          <w:sz w:val="28"/>
          <w:szCs w:val="28"/>
        </w:rPr>
        <w:t>类</w:t>
      </w:r>
      <w:r>
        <w:rPr>
          <w:rFonts w:eastAsia="楷体_GB2312" w:hint="eastAsia"/>
          <w:b/>
          <w:bCs/>
          <w:sz w:val="28"/>
          <w:szCs w:val="28"/>
        </w:rPr>
        <w:t xml:space="preserve"> </w:t>
      </w:r>
      <w:r w:rsidRPr="007A0207">
        <w:rPr>
          <w:rFonts w:eastAsia="楷体_GB2312" w:hint="eastAsia"/>
          <w:b/>
          <w:bCs/>
          <w:sz w:val="28"/>
          <w:szCs w:val="28"/>
        </w:rPr>
        <w:t>型</w:t>
      </w:r>
      <w:r w:rsidRPr="007A0207">
        <w:rPr>
          <w:rFonts w:eastAsia="楷体_GB2312" w:hint="eastAsia"/>
          <w:b/>
          <w:bCs/>
          <w:sz w:val="28"/>
          <w:szCs w:val="28"/>
        </w:rPr>
        <w:t xml:space="preserve"> </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ascii="楷体_GB2312" w:eastAsia="楷体_GB2312" w:hint="eastAsia"/>
          <w:b/>
          <w:bCs/>
          <w:sz w:val="28"/>
          <w:szCs w:val="28"/>
        </w:rPr>
        <w:t>实</w:t>
      </w:r>
      <w:r>
        <w:rPr>
          <w:rFonts w:ascii="楷体_GB2312" w:eastAsia="楷体_GB2312" w:hint="eastAsia"/>
          <w:b/>
          <w:bCs/>
          <w:sz w:val="28"/>
          <w:szCs w:val="28"/>
        </w:rPr>
        <w:t xml:space="preserve"> </w:t>
      </w:r>
      <w:r w:rsidRPr="007A0207">
        <w:rPr>
          <w:rFonts w:ascii="楷体_GB2312" w:eastAsia="楷体_GB2312" w:hint="eastAsia"/>
          <w:b/>
          <w:bCs/>
          <w:sz w:val="28"/>
          <w:szCs w:val="28"/>
        </w:rPr>
        <w:t>验</w:t>
      </w:r>
      <w:r>
        <w:rPr>
          <w:rFonts w:ascii="楷体_GB2312" w:eastAsia="楷体_GB2312" w:hint="eastAsia"/>
          <w:b/>
          <w:bCs/>
          <w:sz w:val="28"/>
          <w:szCs w:val="28"/>
        </w:rPr>
        <w:t xml:space="preserve"> </w:t>
      </w:r>
      <w:r w:rsidRPr="007A0207">
        <w:rPr>
          <w:rFonts w:ascii="楷体_GB2312" w:eastAsia="楷体_GB2312" w:hint="eastAsia"/>
          <w:b/>
          <w:bCs/>
          <w:sz w:val="28"/>
          <w:szCs w:val="28"/>
        </w:rPr>
        <w:t>日</w:t>
      </w:r>
      <w:r>
        <w:rPr>
          <w:rFonts w:ascii="楷体_GB2312" w:eastAsia="楷体_GB2312" w:hint="eastAsia"/>
          <w:b/>
          <w:bCs/>
          <w:sz w:val="28"/>
          <w:szCs w:val="28"/>
        </w:rPr>
        <w:t xml:space="preserve"> </w:t>
      </w:r>
      <w:r w:rsidRPr="007A0207">
        <w:rPr>
          <w:rFonts w:ascii="楷体_GB2312" w:eastAsia="楷体_GB2312" w:hint="eastAsia"/>
          <w:b/>
          <w:bCs/>
          <w:sz w:val="28"/>
          <w:szCs w:val="28"/>
        </w:rPr>
        <w:t>期</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Default="00910833" w:rsidP="00910833">
      <w:pPr>
        <w:rPr>
          <w:rFonts w:eastAsia="楷体_GB2312"/>
          <w:b/>
          <w:bCs/>
          <w:sz w:val="36"/>
        </w:rPr>
      </w:pPr>
    </w:p>
    <w:p w:rsidR="00910833" w:rsidRDefault="00910833" w:rsidP="00910833">
      <w:pPr>
        <w:rPr>
          <w:rFonts w:eastAsia="楷体_GB2312"/>
          <w:b/>
          <w:bCs/>
          <w:sz w:val="36"/>
        </w:rPr>
      </w:pPr>
    </w:p>
    <w:p w:rsidR="00910833" w:rsidRPr="00E71767" w:rsidRDefault="00910833" w:rsidP="00910833">
      <w:pPr>
        <w:ind w:firstLineChars="400" w:firstLine="1285"/>
        <w:rPr>
          <w:rFonts w:eastAsia="楷体_GB2312"/>
          <w:bCs/>
          <w:sz w:val="32"/>
          <w:szCs w:val="32"/>
        </w:rPr>
      </w:pPr>
      <w:r w:rsidRPr="00E71767">
        <w:rPr>
          <w:rFonts w:eastAsia="楷体_GB2312" w:hint="eastAsia"/>
          <w:b/>
          <w:bCs/>
          <w:sz w:val="32"/>
          <w:szCs w:val="32"/>
        </w:rPr>
        <w:t>班</w:t>
      </w:r>
      <w:r w:rsidRPr="00E71767">
        <w:rPr>
          <w:rFonts w:eastAsia="楷体_GB2312" w:hint="eastAsia"/>
          <w:b/>
          <w:bCs/>
          <w:sz w:val="32"/>
          <w:szCs w:val="32"/>
        </w:rPr>
        <w:t xml:space="preserve">    </w:t>
      </w:r>
      <w:r w:rsidRPr="00E71767">
        <w:rPr>
          <w:rFonts w:eastAsia="楷体_GB2312" w:hint="eastAsia"/>
          <w:b/>
          <w:bCs/>
          <w:sz w:val="32"/>
          <w:szCs w:val="32"/>
        </w:rPr>
        <w:t>级</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学</w:t>
      </w:r>
      <w:r w:rsidRPr="00E71767">
        <w:rPr>
          <w:rFonts w:eastAsia="楷体_GB2312" w:hint="eastAsia"/>
          <w:b/>
          <w:bCs/>
          <w:sz w:val="32"/>
          <w:szCs w:val="32"/>
        </w:rPr>
        <w:t xml:space="preserve">    </w:t>
      </w:r>
      <w:r w:rsidRPr="00E71767">
        <w:rPr>
          <w:rFonts w:eastAsia="楷体_GB2312" w:hint="eastAsia"/>
          <w:b/>
          <w:bCs/>
          <w:sz w:val="32"/>
          <w:szCs w:val="32"/>
        </w:rPr>
        <w:t>号</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姓</w:t>
      </w:r>
      <w:r w:rsidRPr="00E71767">
        <w:rPr>
          <w:rFonts w:eastAsia="楷体_GB2312" w:hint="eastAsia"/>
          <w:b/>
          <w:bCs/>
          <w:sz w:val="32"/>
          <w:szCs w:val="32"/>
        </w:rPr>
        <w:t xml:space="preserve">    </w:t>
      </w:r>
      <w:r w:rsidRPr="00E71767">
        <w:rPr>
          <w:rFonts w:eastAsia="楷体_GB2312" w:hint="eastAsia"/>
          <w:b/>
          <w:bCs/>
          <w:sz w:val="32"/>
          <w:szCs w:val="32"/>
        </w:rPr>
        <w:t>名</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成</w:t>
      </w:r>
      <w:r w:rsidRPr="00E71767">
        <w:rPr>
          <w:rFonts w:eastAsia="楷体_GB2312" w:hint="eastAsia"/>
          <w:b/>
          <w:bCs/>
          <w:sz w:val="32"/>
          <w:szCs w:val="32"/>
        </w:rPr>
        <w:t xml:space="preserve">    </w:t>
      </w:r>
      <w:r w:rsidRPr="00E71767">
        <w:rPr>
          <w:rFonts w:eastAsia="楷体_GB2312" w:hint="eastAsia"/>
          <w:b/>
          <w:bCs/>
          <w:sz w:val="32"/>
          <w:szCs w:val="32"/>
        </w:rPr>
        <w:t>绩</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642538" w:rsidRDefault="00642538" w:rsidP="00910833">
      <w:pPr>
        <w:rPr>
          <w:rFonts w:eastAsia="楷体_GB2312"/>
          <w:b/>
          <w:bCs/>
          <w:sz w:val="28"/>
        </w:rPr>
      </w:pPr>
    </w:p>
    <w:p w:rsidR="00642538" w:rsidRDefault="00642538" w:rsidP="00910833">
      <w:pPr>
        <w:rPr>
          <w:rFonts w:eastAsia="楷体_GB2312"/>
          <w:b/>
          <w:bCs/>
          <w:sz w:val="28"/>
        </w:rPr>
      </w:pPr>
    </w:p>
    <w:p w:rsidR="00910833" w:rsidRDefault="00910833"/>
    <w:p w:rsidR="00910833" w:rsidRDefault="00910833"/>
    <w:p w:rsidR="000E47DE" w:rsidRDefault="00910833" w:rsidP="00881EF7">
      <w:pPr>
        <w:ind w:firstLineChars="1700" w:firstLine="4779"/>
        <w:rPr>
          <w:rFonts w:eastAsia="楷体_GB2312"/>
          <w:b/>
          <w:bCs/>
          <w:sz w:val="28"/>
        </w:rPr>
      </w:pPr>
      <w:r>
        <w:rPr>
          <w:rFonts w:eastAsia="楷体_GB2312" w:hint="eastAsia"/>
          <w:b/>
          <w:bCs/>
          <w:sz w:val="28"/>
        </w:rPr>
        <w:t xml:space="preserve">  </w:t>
      </w:r>
      <w:r>
        <w:rPr>
          <w:rFonts w:eastAsia="楷体_GB2312" w:hint="eastAsia"/>
          <w:b/>
          <w:bCs/>
          <w:sz w:val="28"/>
        </w:rPr>
        <w:t>实验室</w:t>
      </w:r>
    </w:p>
    <w:p w:rsidR="000E47DE" w:rsidRDefault="000E47DE" w:rsidP="000E47DE">
      <w:pPr>
        <w:rPr>
          <w:rFonts w:eastAsia="楷体_GB2312"/>
          <w:b/>
          <w:bCs/>
          <w:sz w:val="28"/>
        </w:rPr>
      </w:pPr>
      <w:r>
        <w:rPr>
          <w:rFonts w:eastAsia="楷体_GB2312" w:hint="eastAsia"/>
          <w:b/>
          <w:bCs/>
          <w:sz w:val="28"/>
        </w:rPr>
        <w:t xml:space="preserve">         </w:t>
      </w:r>
    </w:p>
    <w:tbl>
      <w:tblPr>
        <w:tblStyle w:val="a3"/>
        <w:tblW w:w="0" w:type="auto"/>
        <w:tblLook w:val="01E0" w:firstRow="1" w:lastRow="1" w:firstColumn="1" w:lastColumn="1" w:noHBand="0" w:noVBand="0"/>
      </w:tblPr>
      <w:tblGrid>
        <w:gridCol w:w="8528"/>
      </w:tblGrid>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实验概述：</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【实验目的及要求】</w:t>
            </w:r>
          </w:p>
          <w:p w:rsidR="000E47DE" w:rsidRDefault="000E47DE" w:rsidP="000E47DE">
            <w:pPr>
              <w:tabs>
                <w:tab w:val="left" w:pos="5970"/>
              </w:tabs>
              <w:rPr>
                <w:rFonts w:ascii="楷体_GB2312" w:eastAsia="楷体_GB2312"/>
                <w:b/>
                <w:bCs/>
                <w:sz w:val="24"/>
              </w:rPr>
            </w:pPr>
          </w:p>
          <w:p w:rsidR="000E47DE" w:rsidRPr="006E7CBD" w:rsidRDefault="006E7CBD" w:rsidP="000E47DE">
            <w:pPr>
              <w:tabs>
                <w:tab w:val="left" w:pos="5970"/>
              </w:tabs>
              <w:rPr>
                <w:rFonts w:ascii="楷体_GB2312" w:eastAsia="楷体_GB2312"/>
                <w:b/>
                <w:bCs/>
                <w:sz w:val="24"/>
              </w:rPr>
            </w:pPr>
            <w:r w:rsidRPr="006E7CBD">
              <w:rPr>
                <w:rFonts w:ascii="楷体_GB2312" w:eastAsia="楷体_GB2312" w:hint="eastAsia"/>
                <w:b/>
                <w:bCs/>
                <w:sz w:val="24"/>
              </w:rPr>
              <w:t>掌握Linux下生产者/消费者问题算法的实现</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【实验原理】</w:t>
            </w:r>
          </w:p>
          <w:p w:rsidR="000E47DE" w:rsidRDefault="000E47DE" w:rsidP="000E47DE">
            <w:pPr>
              <w:tabs>
                <w:tab w:val="left" w:pos="5970"/>
              </w:tabs>
              <w:rPr>
                <w:rFonts w:ascii="楷体_GB2312" w:eastAsia="楷体_GB2312"/>
                <w:b/>
                <w:bCs/>
                <w:sz w:val="24"/>
              </w:rPr>
            </w:pP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1.clone系统调用：</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功能：创建一个轻进程或线程</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用法：</w:t>
            </w:r>
          </w:p>
          <w:p w:rsidR="006E7CBD" w:rsidRPr="006E7CBD" w:rsidRDefault="006E7CBD" w:rsidP="006E7CBD">
            <w:pPr>
              <w:tabs>
                <w:tab w:val="left" w:pos="5970"/>
              </w:tabs>
              <w:rPr>
                <w:rFonts w:ascii="楷体_GB2312" w:eastAsia="楷体_GB2312"/>
                <w:sz w:val="24"/>
              </w:rPr>
            </w:pPr>
            <w:r w:rsidRPr="006E7CBD">
              <w:rPr>
                <w:rFonts w:ascii="楷体_GB2312" w:eastAsia="楷体_GB2312"/>
                <w:sz w:val="24"/>
              </w:rPr>
              <w:t xml:space="preserve">int clone (int (*fn)(void *arg),void *stack,int flag,void *arg); </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其中，</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★fn是轻进程所执行的函数；stack是轻进程所使用的栈</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★flag是CLONE_VM,CLONE_FS,CLONE_FILES,CLONE_SIGNAND,CLONE_PID的组合</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★arg是调用过程的对应参数</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clone的关键是flag的设定。</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☆CLONE_VM表示子进程共享父进程的内存</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☆CLONE_FS表示子进程共享父进程的文件系统</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☆CLONE_SIGNAND表示子进程共享父进程的消息处理机制</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☆CLONE_PID指子进程继承父进程的id号</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2.sem_wait和sem_post系统调用：</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sem_wait(&amp;s)和sem_post(&amp;s)分别相当于信号灯的P操作和V操作。其中，s是类型为sem_t的信号灯。初始化函数sem_init(s,0,8)。</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3.pthread_mutex_lock和pthread_mutex_unlock系统调用：</w:t>
            </w:r>
          </w:p>
          <w:p w:rsidR="006E7CBD" w:rsidRPr="006E7CBD" w:rsidRDefault="006E7CBD" w:rsidP="006E7CBD">
            <w:pPr>
              <w:tabs>
                <w:tab w:val="left" w:pos="5970"/>
              </w:tabs>
              <w:rPr>
                <w:rFonts w:ascii="楷体_GB2312" w:eastAsia="楷体_GB2312" w:hint="eastAsia"/>
                <w:sz w:val="24"/>
              </w:rPr>
            </w:pPr>
            <w:r w:rsidRPr="006E7CBD">
              <w:rPr>
                <w:rFonts w:ascii="楷体_GB2312" w:eastAsia="楷体_GB2312" w:hint="eastAsia"/>
                <w:sz w:val="24"/>
              </w:rPr>
              <w:t>pthread_mutex_lock(&amp;mutex)和pthread_rmutex_unlock(&amp;mutex)分别用于加锁和解锁。参数为mutex定义的互斥锁。初始pthread_mutex_init(&amp;mutex,NULL)。</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【实验环境】（使用的软件）</w:t>
            </w:r>
          </w:p>
          <w:p w:rsidR="000E47DE" w:rsidRDefault="00B61275" w:rsidP="000E47DE">
            <w:pPr>
              <w:tabs>
                <w:tab w:val="left" w:pos="5970"/>
              </w:tabs>
              <w:rPr>
                <w:rFonts w:ascii="楷体_GB2312" w:eastAsia="楷体_GB2312"/>
                <w:b/>
                <w:bCs/>
                <w:sz w:val="24"/>
              </w:rPr>
            </w:pPr>
            <w:r>
              <w:rPr>
                <w:rFonts w:ascii="楷体_GB2312" w:eastAsia="楷体_GB2312"/>
                <w:b/>
                <w:bCs/>
                <w:sz w:val="24"/>
              </w:rPr>
              <w:t>L</w:t>
            </w:r>
            <w:r>
              <w:rPr>
                <w:rFonts w:ascii="楷体_GB2312" w:eastAsia="楷体_GB2312" w:hint="eastAsia"/>
                <w:b/>
                <w:bCs/>
                <w:sz w:val="24"/>
              </w:rPr>
              <w:t>inux虚拟机，gcc编译器</w:t>
            </w:r>
          </w:p>
          <w:p w:rsidR="000E47DE" w:rsidRDefault="000E47DE" w:rsidP="000E47DE">
            <w:pPr>
              <w:tabs>
                <w:tab w:val="left" w:pos="5970"/>
              </w:tabs>
              <w:rPr>
                <w:rFonts w:ascii="楷体_GB2312" w:eastAsia="楷体_GB2312"/>
                <w:b/>
                <w:bCs/>
                <w:sz w:val="24"/>
              </w:rPr>
            </w:pPr>
          </w:p>
        </w:tc>
      </w:tr>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t>实验内容：</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【实验方案设计】</w:t>
            </w:r>
          </w:p>
          <w:p w:rsidR="000E47DE" w:rsidRPr="001406E1" w:rsidRDefault="001406E1" w:rsidP="001406E1">
            <w:pPr>
              <w:tabs>
                <w:tab w:val="left" w:pos="5970"/>
              </w:tabs>
              <w:ind w:firstLineChars="200" w:firstLine="480"/>
              <w:rPr>
                <w:rFonts w:ascii="楷体_GB2312" w:eastAsia="楷体_GB2312"/>
                <w:sz w:val="24"/>
              </w:rPr>
            </w:pPr>
            <w:r w:rsidRPr="001406E1">
              <w:rPr>
                <w:rFonts w:ascii="楷体_GB2312" w:eastAsia="楷体_GB2312" w:hint="eastAsia"/>
                <w:sz w:val="24"/>
              </w:rPr>
              <w:t>利用clone系统调用实现线程创建、利用sem_wait和sem_post系统调用完成PV操作、利用pthread_mutex_lock和pthread_mutex_unlock实现进程互斥</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w:t>
            </w:r>
            <w:r w:rsidRPr="009E55E5">
              <w:rPr>
                <w:rFonts w:hint="eastAsia"/>
                <w:b/>
                <w:bCs/>
              </w:rPr>
              <w:t>实验过程</w:t>
            </w:r>
            <w:r>
              <w:rPr>
                <w:rFonts w:ascii="楷体_GB2312" w:eastAsia="楷体_GB2312" w:hint="eastAsia"/>
                <w:b/>
                <w:bCs/>
                <w:sz w:val="24"/>
              </w:rPr>
              <w:t>】</w:t>
            </w:r>
            <w:r>
              <w:rPr>
                <w:rFonts w:hint="eastAsia"/>
                <w:b/>
                <w:bCs/>
              </w:rPr>
              <w:t>（实验步骤、</w:t>
            </w:r>
            <w:r w:rsidRPr="009E55E5">
              <w:rPr>
                <w:rFonts w:hint="eastAsia"/>
                <w:b/>
                <w:bCs/>
              </w:rPr>
              <w:t>记录、数据、分析</w:t>
            </w:r>
            <w:r>
              <w:rPr>
                <w:rFonts w:hint="eastAsia"/>
                <w:b/>
                <w:bCs/>
              </w:rPr>
              <w:t>）</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#define _GNU_SOURCE</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#include "sched.h"</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#include "pthread.h"</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#include "stdio.h"</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#include "stdlib.h"</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lastRenderedPageBreak/>
              <w:t>#include "semaphore.h"</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#define BUFFER_LEN 8 //定义缓冲区长度</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void producer(void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void consumer(void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pthread_mutex_t mutex;</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sem_t product;</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sem_t warehouse;</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char buffer[BUFFER_LEN][4];</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int in,out;  //产品进、出缓冲区指针</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int tot=0;  //缓冲区中的产品总数</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main(int argc,char **argv){</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pthread_mutex_init(&amp;mutex,NULL); //对互斥信号量进行初始化</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sem_init(&amp;product,0,0);    //对标识产品个数的信号量进行初始化</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sem_init(&amp;warehouse,0,BUFFER_LEN); //对标识缓冲区中空位置个数的信号量进行初始化</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in=0;</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out=0;</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i0=0,i1=1;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clone_flag, retval;</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char *stack;</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clone_flag=CLONE_VM|CLONE_SIGHAND|CLONE_FS|CLONE_FILES;</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//创建两个生产者和两个消费者线程</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stack=(char *)malloc(4096);</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retval=clone((void *)producer,&amp;(stack[4095]),clone_flag,(void *)&amp;i0);</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stack=(char *)malloc(4096);</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retval=clone((void *)consumer,&amp;(stack[4095]),clone_flag,(void *)&amp;i0);</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stack=(char *)malloc(4096);</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retval=clone((void *)producer,&amp;(stack[4095]),clone_flag,(void *)&amp;i1);</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stack=(char *)malloc(4096);</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retval=clone((void *)consumer,&amp;(stack[4095]),clone_flag,(void *)&amp;i1);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exit(1);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void producer(void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id=*((int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i;</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for(i=0;i&lt;10;i++){</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sleep(i+1);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sem_wait(&amp;warehouse);</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pthread_mutex_lock(&amp;mutex);</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if(id==0)</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strcpy(buffer[in],"aaa\0");</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else</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strcpy(buffer[in],"bbb\0");</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printf("producer %d produces %s in %d\n",id,buffer[in],in);</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in=(in+1)%BUFFER_LEN;</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tot++; //当前产品总数加1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printf("*****the number of products:%d*****\n",tot);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pthread_mutex_unlock(&amp;mutex);</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sem_post(&amp;product);</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printf("producer %d is over!\n",id);</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w:t>
            </w:r>
          </w:p>
          <w:p w:rsidR="007979A1" w:rsidRPr="007979A1" w:rsidRDefault="007979A1" w:rsidP="007979A1">
            <w:pPr>
              <w:tabs>
                <w:tab w:val="left" w:pos="5970"/>
              </w:tabs>
              <w:rPr>
                <w:rFonts w:ascii="楷体_GB2312" w:eastAsia="楷体_GB2312"/>
                <w:sz w:val="24"/>
              </w:rPr>
            </w:pP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void consumer(void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id=*((int *)args);</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int i;</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for(i=0;i&lt;10;i++){</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sleep(10-i);</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sem_wait(&amp;product);</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pthread_mutex_lock(&amp;mutex);</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printf("consumer %d get %s in %d\n",id,buffer[out],out);</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out=(out+1)%BUFFER_LEN;</w:t>
            </w:r>
          </w:p>
          <w:p w:rsidR="007979A1" w:rsidRPr="007979A1" w:rsidRDefault="007979A1" w:rsidP="007979A1">
            <w:pPr>
              <w:tabs>
                <w:tab w:val="left" w:pos="5970"/>
              </w:tabs>
              <w:rPr>
                <w:rFonts w:ascii="楷体_GB2312" w:eastAsia="楷体_GB2312" w:hint="eastAsia"/>
                <w:sz w:val="24"/>
              </w:rPr>
            </w:pPr>
            <w:r w:rsidRPr="007979A1">
              <w:rPr>
                <w:rFonts w:ascii="楷体_GB2312" w:eastAsia="楷体_GB2312" w:hint="eastAsia"/>
                <w:sz w:val="24"/>
              </w:rPr>
              <w:t xml:space="preserve">    tot--; //当前产品总数减1</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printf("*****the number of products:%d*****\n",tot);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pthread_mutex_unlock(&amp;mutex);</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sem_post(&amp;warehouse);</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w:t>
            </w:r>
          </w:p>
          <w:p w:rsidR="007979A1" w:rsidRPr="007979A1" w:rsidRDefault="007979A1" w:rsidP="007979A1">
            <w:pPr>
              <w:tabs>
                <w:tab w:val="left" w:pos="5970"/>
              </w:tabs>
              <w:rPr>
                <w:rFonts w:ascii="楷体_GB2312" w:eastAsia="楷体_GB2312"/>
                <w:sz w:val="24"/>
              </w:rPr>
            </w:pPr>
            <w:r w:rsidRPr="007979A1">
              <w:rPr>
                <w:rFonts w:ascii="楷体_GB2312" w:eastAsia="楷体_GB2312"/>
                <w:sz w:val="24"/>
              </w:rPr>
              <w:t xml:space="preserve">  printf("consumer %d is over!\n",id);</w:t>
            </w:r>
          </w:p>
          <w:p w:rsidR="000E47DE" w:rsidRPr="007979A1" w:rsidRDefault="007979A1" w:rsidP="007979A1">
            <w:pPr>
              <w:tabs>
                <w:tab w:val="left" w:pos="5970"/>
              </w:tabs>
              <w:rPr>
                <w:rFonts w:ascii="楷体_GB2312" w:eastAsia="楷体_GB2312"/>
                <w:sz w:val="24"/>
              </w:rPr>
            </w:pPr>
            <w:r w:rsidRPr="007979A1">
              <w:rPr>
                <w:rFonts w:ascii="楷体_GB2312" w:eastAsia="楷体_GB2312"/>
                <w:sz w:val="24"/>
              </w:rPr>
              <w:t>}</w:t>
            </w:r>
          </w:p>
          <w:p w:rsidR="000E47DE" w:rsidRPr="007979A1" w:rsidRDefault="000E47DE" w:rsidP="000E47DE">
            <w:pPr>
              <w:tabs>
                <w:tab w:val="left" w:pos="5970"/>
              </w:tabs>
              <w:rPr>
                <w:rFonts w:ascii="楷体_GB2312" w:eastAsia="楷体_GB2312"/>
                <w:sz w:val="24"/>
              </w:rPr>
            </w:pPr>
          </w:p>
          <w:p w:rsidR="000E47DE" w:rsidRPr="00664F6B"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w:t>
            </w:r>
            <w:r w:rsidRPr="002247EF">
              <w:rPr>
                <w:rFonts w:ascii="楷体_GB2312" w:eastAsia="楷体_GB2312"/>
                <w:b/>
                <w:bCs/>
                <w:sz w:val="24"/>
              </w:rPr>
              <w:t>结论</w:t>
            </w:r>
            <w:r>
              <w:rPr>
                <w:rFonts w:ascii="楷体_GB2312" w:eastAsia="楷体_GB2312" w:hint="eastAsia"/>
                <w:b/>
                <w:bCs/>
                <w:sz w:val="24"/>
              </w:rPr>
              <w:t>】</w:t>
            </w:r>
            <w:r w:rsidRPr="002247EF">
              <w:rPr>
                <w:rFonts w:ascii="楷体_GB2312" w:eastAsia="楷体_GB2312"/>
                <w:b/>
                <w:bCs/>
                <w:sz w:val="24"/>
              </w:rPr>
              <w:t>（结果）</w:t>
            </w:r>
          </w:p>
          <w:p w:rsidR="00D841FA" w:rsidRDefault="00D841FA" w:rsidP="00525497">
            <w:pPr>
              <w:tabs>
                <w:tab w:val="left" w:pos="5970"/>
              </w:tabs>
              <w:jc w:val="center"/>
              <w:rPr>
                <w:rFonts w:ascii="楷体_GB2312" w:eastAsia="楷体_GB2312" w:hint="eastAsia"/>
                <w:b/>
                <w:bCs/>
                <w:sz w:val="24"/>
              </w:rPr>
            </w:pPr>
            <w:r>
              <w:rPr>
                <w:noProof/>
              </w:rPr>
              <w:lastRenderedPageBreak/>
              <w:drawing>
                <wp:inline distT="0" distB="0" distL="0" distR="0" wp14:anchorId="70A333F7" wp14:editId="3F4C83E7">
                  <wp:extent cx="5278120" cy="2924810"/>
                  <wp:effectExtent l="0" t="0" r="0" b="8890"/>
                  <wp:docPr id="2008678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78297" name=""/>
                          <pic:cNvPicPr/>
                        </pic:nvPicPr>
                        <pic:blipFill>
                          <a:blip r:embed="rId5"/>
                          <a:stretch>
                            <a:fillRect/>
                          </a:stretch>
                        </pic:blipFill>
                        <pic:spPr>
                          <a:xfrm>
                            <a:off x="0" y="0"/>
                            <a:ext cx="5278120" cy="2924810"/>
                          </a:xfrm>
                          <a:prstGeom prst="rect">
                            <a:avLst/>
                          </a:prstGeom>
                        </pic:spPr>
                      </pic:pic>
                    </a:graphicData>
                  </a:graphic>
                </wp:inline>
              </w:drawing>
            </w:r>
          </w:p>
          <w:p w:rsidR="000E47DE" w:rsidRDefault="00D841FA" w:rsidP="00D841FA">
            <w:pPr>
              <w:tabs>
                <w:tab w:val="left" w:pos="5970"/>
              </w:tabs>
              <w:jc w:val="center"/>
              <w:rPr>
                <w:rFonts w:ascii="楷体_GB2312" w:eastAsia="楷体_GB2312"/>
                <w:b/>
                <w:bCs/>
                <w:sz w:val="24"/>
              </w:rPr>
            </w:pPr>
            <w:r>
              <w:rPr>
                <w:rFonts w:ascii="楷体_GB2312" w:eastAsia="楷体_GB2312" w:hint="eastAsia"/>
                <w:b/>
                <w:bCs/>
                <w:sz w:val="24"/>
              </w:rPr>
              <w:t>图一</w:t>
            </w:r>
          </w:p>
          <w:p w:rsidR="000E47DE" w:rsidRDefault="00B342D1" w:rsidP="00B342D1">
            <w:pPr>
              <w:tabs>
                <w:tab w:val="left" w:pos="5970"/>
              </w:tabs>
              <w:jc w:val="center"/>
              <w:rPr>
                <w:rFonts w:ascii="楷体_GB2312" w:eastAsia="楷体_GB2312"/>
                <w:b/>
                <w:bCs/>
                <w:sz w:val="24"/>
              </w:rPr>
            </w:pPr>
            <w:r>
              <w:rPr>
                <w:noProof/>
              </w:rPr>
              <w:drawing>
                <wp:inline distT="0" distB="0" distL="0" distR="0" wp14:anchorId="27503FC4" wp14:editId="351D3E96">
                  <wp:extent cx="3033023" cy="2072820"/>
                  <wp:effectExtent l="0" t="0" r="0" b="3810"/>
                  <wp:docPr id="2131684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4916" name=""/>
                          <pic:cNvPicPr/>
                        </pic:nvPicPr>
                        <pic:blipFill>
                          <a:blip r:embed="rId6"/>
                          <a:stretch>
                            <a:fillRect/>
                          </a:stretch>
                        </pic:blipFill>
                        <pic:spPr>
                          <a:xfrm>
                            <a:off x="0" y="0"/>
                            <a:ext cx="3033023" cy="2072820"/>
                          </a:xfrm>
                          <a:prstGeom prst="rect">
                            <a:avLst/>
                          </a:prstGeom>
                        </pic:spPr>
                      </pic:pic>
                    </a:graphicData>
                  </a:graphic>
                </wp:inline>
              </w:drawing>
            </w:r>
          </w:p>
          <w:p w:rsidR="00B342D1" w:rsidRDefault="00B342D1" w:rsidP="00B342D1">
            <w:pPr>
              <w:tabs>
                <w:tab w:val="left" w:pos="5970"/>
              </w:tabs>
              <w:jc w:val="center"/>
              <w:rPr>
                <w:rFonts w:ascii="楷体_GB2312" w:eastAsia="楷体_GB2312"/>
                <w:b/>
                <w:bCs/>
                <w:sz w:val="24"/>
              </w:rPr>
            </w:pPr>
            <w:r>
              <w:rPr>
                <w:rFonts w:ascii="楷体_GB2312" w:eastAsia="楷体_GB2312" w:hint="eastAsia"/>
                <w:b/>
                <w:bCs/>
                <w:sz w:val="24"/>
              </w:rPr>
              <w:t>图二</w:t>
            </w:r>
          </w:p>
          <w:p w:rsidR="0036163F" w:rsidRDefault="006F2F96" w:rsidP="00B342D1">
            <w:pPr>
              <w:tabs>
                <w:tab w:val="left" w:pos="5970"/>
              </w:tabs>
              <w:jc w:val="center"/>
              <w:rPr>
                <w:rFonts w:ascii="楷体_GB2312" w:eastAsia="楷体_GB2312"/>
                <w:b/>
                <w:bCs/>
                <w:sz w:val="24"/>
              </w:rPr>
            </w:pPr>
            <w:r>
              <w:rPr>
                <w:noProof/>
              </w:rPr>
              <w:drawing>
                <wp:inline distT="0" distB="0" distL="0" distR="0" wp14:anchorId="2DBB7271" wp14:editId="2645E9BE">
                  <wp:extent cx="3177815" cy="2949196"/>
                  <wp:effectExtent l="0" t="0" r="3810" b="3810"/>
                  <wp:docPr id="1819742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2641" name=""/>
                          <pic:cNvPicPr/>
                        </pic:nvPicPr>
                        <pic:blipFill>
                          <a:blip r:embed="rId7"/>
                          <a:stretch>
                            <a:fillRect/>
                          </a:stretch>
                        </pic:blipFill>
                        <pic:spPr>
                          <a:xfrm>
                            <a:off x="0" y="0"/>
                            <a:ext cx="3177815" cy="2949196"/>
                          </a:xfrm>
                          <a:prstGeom prst="rect">
                            <a:avLst/>
                          </a:prstGeom>
                        </pic:spPr>
                      </pic:pic>
                    </a:graphicData>
                  </a:graphic>
                </wp:inline>
              </w:drawing>
            </w:r>
          </w:p>
          <w:p w:rsidR="006F2F96" w:rsidRDefault="006F2F96" w:rsidP="00B342D1">
            <w:pPr>
              <w:tabs>
                <w:tab w:val="left" w:pos="5970"/>
              </w:tabs>
              <w:jc w:val="center"/>
              <w:rPr>
                <w:rFonts w:ascii="楷体_GB2312" w:eastAsia="楷体_GB2312" w:hint="eastAsia"/>
                <w:b/>
                <w:bCs/>
                <w:sz w:val="24"/>
              </w:rPr>
            </w:pPr>
            <w:r>
              <w:rPr>
                <w:rFonts w:ascii="楷体_GB2312" w:eastAsia="楷体_GB2312" w:hint="eastAsia"/>
                <w:b/>
                <w:bCs/>
                <w:sz w:val="24"/>
              </w:rPr>
              <w:t>图三：程序一直运行</w:t>
            </w:r>
          </w:p>
          <w:p w:rsidR="000E47DE" w:rsidRDefault="000E47DE" w:rsidP="000E47DE">
            <w:pPr>
              <w:tabs>
                <w:tab w:val="left" w:pos="5970"/>
              </w:tabs>
              <w:rPr>
                <w:rFonts w:ascii="楷体_GB2312" w:eastAsia="楷体_GB2312"/>
                <w:b/>
                <w:bCs/>
                <w:sz w:val="24"/>
              </w:rPr>
            </w:pPr>
          </w:p>
        </w:tc>
      </w:tr>
      <w:tr w:rsidR="000E47DE">
        <w:trPr>
          <w:trHeight w:val="585"/>
        </w:trPr>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lastRenderedPageBreak/>
              <w:t>【</w:t>
            </w:r>
            <w:r w:rsidRPr="002247EF">
              <w:rPr>
                <w:rFonts w:ascii="楷体_GB2312" w:eastAsia="楷体_GB2312"/>
                <w:b/>
                <w:bCs/>
                <w:sz w:val="24"/>
              </w:rPr>
              <w:t>小结</w:t>
            </w:r>
            <w:r>
              <w:rPr>
                <w:rFonts w:ascii="楷体_GB2312" w:eastAsia="楷体_GB2312" w:hint="eastAsia"/>
                <w:b/>
                <w:bCs/>
                <w:sz w:val="24"/>
              </w:rPr>
              <w:t>】</w:t>
            </w:r>
          </w:p>
          <w:p w:rsidR="00B342D1" w:rsidRPr="0036163F" w:rsidRDefault="00B342D1" w:rsidP="00B342D1">
            <w:pPr>
              <w:pStyle w:val="a6"/>
              <w:numPr>
                <w:ilvl w:val="0"/>
                <w:numId w:val="2"/>
              </w:numPr>
              <w:tabs>
                <w:tab w:val="left" w:pos="5970"/>
              </w:tabs>
              <w:ind w:firstLineChars="0"/>
              <w:rPr>
                <w:rFonts w:ascii="楷体_GB2312" w:eastAsia="楷体_GB2312" w:hint="eastAsia"/>
                <w:sz w:val="24"/>
              </w:rPr>
            </w:pPr>
            <w:r w:rsidRPr="00B342D1">
              <w:rPr>
                <w:rFonts w:ascii="楷体_GB2312" w:eastAsia="楷体_GB2312" w:hint="eastAsia"/>
                <w:sz w:val="24"/>
              </w:rPr>
              <w:t>第一次修改后：</w:t>
            </w:r>
            <w:r w:rsidRPr="0036163F">
              <w:rPr>
                <w:rFonts w:ascii="楷体_GB2312" w:eastAsia="楷体_GB2312" w:hint="eastAsia"/>
                <w:sz w:val="24"/>
              </w:rPr>
              <w:t>运行多次后，可以发现程序会出现死锁现象。分析原因如下：</w:t>
            </w:r>
          </w:p>
          <w:p w:rsidR="00B342D1" w:rsidRPr="00B342D1" w:rsidRDefault="00B342D1" w:rsidP="00B342D1">
            <w:pPr>
              <w:tabs>
                <w:tab w:val="left" w:pos="5970"/>
              </w:tabs>
              <w:rPr>
                <w:rFonts w:ascii="楷体_GB2312" w:eastAsia="楷体_GB2312"/>
                <w:sz w:val="24"/>
              </w:rPr>
            </w:pPr>
          </w:p>
          <w:p w:rsidR="00B342D1" w:rsidRPr="00B342D1" w:rsidRDefault="00B342D1" w:rsidP="0036163F">
            <w:pPr>
              <w:tabs>
                <w:tab w:val="left" w:pos="5970"/>
              </w:tabs>
              <w:ind w:firstLineChars="100" w:firstLine="240"/>
              <w:rPr>
                <w:rFonts w:ascii="楷体_GB2312" w:eastAsia="楷体_GB2312" w:hint="eastAsia"/>
                <w:sz w:val="24"/>
              </w:rPr>
            </w:pPr>
            <w:r w:rsidRPr="00B342D1">
              <w:rPr>
                <w:rFonts w:ascii="楷体_GB2312" w:eastAsia="楷体_GB2312" w:hint="eastAsia"/>
                <w:sz w:val="24"/>
              </w:rPr>
              <w:t>在生产者函数中，sem_wait(&amp;warehouse)函数用于等待缓冲区中有空位置，pthread_mutex_lock(&amp;mutex)函数用于保护缓冲区的访问。如果这两个函数的顺序交换，就会出现死锁的情况。当生产者线程A获取到互斥锁后，由于缓冲区已满，它会等待消费者线程来取走产品，此时线程A被阻塞。而消费者线程B由于缓冲区已空，它会等待生产者线程A来生产新产品，此时线程B也被阻塞。这样，两个线程都被阻塞，就出现了死锁现象。</w:t>
            </w:r>
          </w:p>
          <w:p w:rsidR="00B342D1" w:rsidRPr="00B342D1" w:rsidRDefault="00B342D1" w:rsidP="00B342D1">
            <w:pPr>
              <w:tabs>
                <w:tab w:val="left" w:pos="5970"/>
              </w:tabs>
              <w:rPr>
                <w:rFonts w:ascii="楷体_GB2312" w:eastAsia="楷体_GB2312"/>
                <w:sz w:val="24"/>
              </w:rPr>
            </w:pPr>
          </w:p>
          <w:p w:rsidR="000E47DE" w:rsidRDefault="00B342D1" w:rsidP="0036163F">
            <w:pPr>
              <w:tabs>
                <w:tab w:val="left" w:pos="5970"/>
              </w:tabs>
              <w:ind w:firstLineChars="100" w:firstLine="240"/>
              <w:rPr>
                <w:rFonts w:ascii="楷体_GB2312" w:eastAsia="楷体_GB2312"/>
                <w:sz w:val="24"/>
              </w:rPr>
            </w:pPr>
            <w:r w:rsidRPr="00B342D1">
              <w:rPr>
                <w:rFonts w:ascii="楷体_GB2312" w:eastAsia="楷体_GB2312" w:hint="eastAsia"/>
                <w:sz w:val="24"/>
              </w:rPr>
              <w:t>因此，正确的顺序应该是先等待互斥锁，再等待信号量，即先调用pthread_mutex_lock(&amp;mutex)，再调用sem_wait(&amp;warehouse)。这样可以避免死锁的发生。</w:t>
            </w:r>
          </w:p>
          <w:p w:rsidR="0036163F" w:rsidRPr="0036163F" w:rsidRDefault="0036163F" w:rsidP="0036163F">
            <w:pPr>
              <w:pStyle w:val="a6"/>
              <w:numPr>
                <w:ilvl w:val="0"/>
                <w:numId w:val="2"/>
              </w:numPr>
              <w:tabs>
                <w:tab w:val="left" w:pos="5970"/>
              </w:tabs>
              <w:ind w:firstLineChars="0"/>
              <w:rPr>
                <w:rFonts w:ascii="楷体_GB2312" w:eastAsia="楷体_GB2312" w:hint="eastAsia"/>
                <w:sz w:val="24"/>
              </w:rPr>
            </w:pPr>
            <w:r>
              <w:rPr>
                <w:rFonts w:ascii="楷体_GB2312" w:eastAsia="楷体_GB2312" w:hint="eastAsia"/>
                <w:sz w:val="24"/>
              </w:rPr>
              <w:t>第二次修改</w:t>
            </w:r>
            <w:r w:rsidRPr="0036163F">
              <w:rPr>
                <w:rFonts w:ascii="楷体_GB2312" w:eastAsia="楷体_GB2312" w:hint="eastAsia"/>
                <w:sz w:val="24"/>
              </w:rPr>
              <w:t>运行结果可能会出现以下两种情况：</w:t>
            </w:r>
          </w:p>
          <w:p w:rsidR="0036163F" w:rsidRPr="0036163F" w:rsidRDefault="0036163F" w:rsidP="0036163F">
            <w:pPr>
              <w:pStyle w:val="a6"/>
              <w:numPr>
                <w:ilvl w:val="1"/>
                <w:numId w:val="3"/>
              </w:numPr>
              <w:tabs>
                <w:tab w:val="left" w:pos="5970"/>
              </w:tabs>
              <w:ind w:firstLineChars="0"/>
              <w:rPr>
                <w:rFonts w:ascii="楷体_GB2312" w:eastAsia="楷体_GB2312" w:hint="eastAsia"/>
                <w:sz w:val="24"/>
              </w:rPr>
            </w:pPr>
            <w:r w:rsidRPr="0036163F">
              <w:rPr>
                <w:rFonts w:ascii="楷体_GB2312" w:eastAsia="楷体_GB2312" w:hint="eastAsia"/>
                <w:sz w:val="24"/>
              </w:rPr>
              <w:t>程序一直运行，没有输出任何结果。这是因为生产者线程在等待仓库空间的时候需要获取互斥锁，而消费者线程在等待仓库有产品的时候也需要获取互斥锁。由于两个操作的顺序被交换了，所以生产者线程会占用互斥锁并等待仓库空间，而消费者线程则会占用互斥锁并等待仓库有产品，最终导致死锁。</w:t>
            </w:r>
          </w:p>
          <w:p w:rsidR="0036163F" w:rsidRPr="0036163F" w:rsidRDefault="0036163F" w:rsidP="0036163F">
            <w:pPr>
              <w:pStyle w:val="a6"/>
              <w:numPr>
                <w:ilvl w:val="1"/>
                <w:numId w:val="3"/>
              </w:numPr>
              <w:tabs>
                <w:tab w:val="left" w:pos="5970"/>
              </w:tabs>
              <w:ind w:firstLineChars="0"/>
              <w:rPr>
                <w:rFonts w:ascii="楷体_GB2312" w:eastAsia="楷体_GB2312" w:hint="eastAsia"/>
                <w:sz w:val="24"/>
              </w:rPr>
            </w:pPr>
            <w:r w:rsidRPr="0036163F">
              <w:rPr>
                <w:rFonts w:ascii="楷体_GB2312" w:eastAsia="楷体_GB2312" w:hint="eastAsia"/>
                <w:sz w:val="24"/>
              </w:rPr>
              <w:t>程序正常运行，但是输出的结果可能会出现生产者连续生产两个产品或消费者连续消费两个产品的情况。这是因为生产者线程在获取互斥锁之后会直接生产产品，而不会检查仓库是否有空间。同样的，消费者线程在获取互斥锁之后也会直接消费产品，而不会检查仓库是否有产品。这样可能会导致仓库满或空的情况，从而出现连续生产或消费的情况。</w:t>
            </w:r>
          </w:p>
          <w:p w:rsidR="0036163F" w:rsidRPr="0036163F" w:rsidRDefault="0036163F" w:rsidP="0036163F">
            <w:pPr>
              <w:pStyle w:val="a6"/>
              <w:tabs>
                <w:tab w:val="left" w:pos="5970"/>
              </w:tabs>
              <w:ind w:left="360" w:firstLineChars="0" w:firstLine="0"/>
              <w:rPr>
                <w:rFonts w:ascii="楷体_GB2312" w:eastAsia="楷体_GB2312" w:hint="eastAsia"/>
                <w:sz w:val="24"/>
              </w:rPr>
            </w:pPr>
            <w:r w:rsidRPr="0036163F">
              <w:rPr>
                <w:rFonts w:ascii="楷体_GB2312" w:eastAsia="楷体_GB2312" w:hint="eastAsia"/>
                <w:sz w:val="24"/>
              </w:rPr>
              <w:t>综上所述，正确的操作顺序应该是先获取互斥锁，再等待信号量。这样可以保证线程之间的同步和互斥，避免死锁和连续操作的情况。</w:t>
            </w:r>
          </w:p>
          <w:p w:rsidR="00716A80" w:rsidRPr="00716A80" w:rsidRDefault="0036163F" w:rsidP="00716A80">
            <w:pPr>
              <w:pStyle w:val="a6"/>
              <w:numPr>
                <w:ilvl w:val="0"/>
                <w:numId w:val="2"/>
              </w:numPr>
              <w:tabs>
                <w:tab w:val="left" w:pos="5970"/>
              </w:tabs>
              <w:ind w:firstLineChars="0"/>
              <w:rPr>
                <w:rFonts w:ascii="楷体_GB2312" w:eastAsia="楷体_GB2312"/>
                <w:sz w:val="24"/>
              </w:rPr>
            </w:pPr>
            <w:r w:rsidRPr="0036163F">
              <w:rPr>
                <w:rFonts w:ascii="楷体_GB2312" w:eastAsia="楷体_GB2312" w:hint="eastAsia"/>
                <w:sz w:val="24"/>
              </w:rPr>
              <w:t>收获：</w:t>
            </w:r>
          </w:p>
          <w:p w:rsidR="00716A80" w:rsidRPr="00716A80" w:rsidRDefault="00716A80" w:rsidP="00716A80">
            <w:pPr>
              <w:tabs>
                <w:tab w:val="left" w:pos="5970"/>
              </w:tabs>
              <w:ind w:firstLineChars="100" w:firstLine="240"/>
              <w:rPr>
                <w:rFonts w:ascii="楷体_GB2312" w:eastAsia="楷体_GB2312" w:hint="eastAsia"/>
                <w:sz w:val="24"/>
              </w:rPr>
            </w:pPr>
            <w:r>
              <w:rPr>
                <w:rFonts w:ascii="楷体_GB2312" w:eastAsia="楷体_GB2312" w:hint="eastAsia"/>
                <w:sz w:val="24"/>
              </w:rPr>
              <w:t>3</w:t>
            </w:r>
            <w:r>
              <w:rPr>
                <w:rFonts w:ascii="楷体_GB2312" w:eastAsia="楷体_GB2312"/>
                <w:sz w:val="24"/>
              </w:rPr>
              <w:t xml:space="preserve">.1 </w:t>
            </w:r>
            <w:r w:rsidRPr="00716A80">
              <w:rPr>
                <w:rFonts w:ascii="楷体_GB2312" w:eastAsia="楷体_GB2312" w:hint="eastAsia"/>
                <w:sz w:val="24"/>
              </w:rPr>
              <w:t>更深入地理解了线程同步和互斥的概念，以及信号量和互斥锁的应用。</w:t>
            </w:r>
          </w:p>
          <w:p w:rsidR="00716A80" w:rsidRPr="00716A80" w:rsidRDefault="00716A80" w:rsidP="00716A80">
            <w:pPr>
              <w:tabs>
                <w:tab w:val="left" w:pos="5970"/>
              </w:tabs>
              <w:ind w:firstLineChars="100" w:firstLine="240"/>
              <w:rPr>
                <w:rFonts w:ascii="楷体_GB2312" w:eastAsia="楷体_GB2312" w:hint="eastAsia"/>
                <w:sz w:val="24"/>
              </w:rPr>
            </w:pPr>
            <w:r>
              <w:rPr>
                <w:rFonts w:ascii="楷体_GB2312" w:eastAsia="楷体_GB2312" w:hint="eastAsia"/>
                <w:sz w:val="24"/>
              </w:rPr>
              <w:t>3</w:t>
            </w:r>
            <w:r>
              <w:rPr>
                <w:rFonts w:ascii="楷体_GB2312" w:eastAsia="楷体_GB2312"/>
                <w:sz w:val="24"/>
              </w:rPr>
              <w:t xml:space="preserve">.2 </w:t>
            </w:r>
            <w:r w:rsidRPr="00716A80">
              <w:rPr>
                <w:rFonts w:ascii="楷体_GB2312" w:eastAsia="楷体_GB2312" w:hint="eastAsia"/>
                <w:sz w:val="24"/>
              </w:rPr>
              <w:t>学会了如何使用pthread库中的函数来创建线程，并使用信号量和互斥锁来实现线程之间的同步和互斥。</w:t>
            </w:r>
          </w:p>
          <w:p w:rsidR="00716A80" w:rsidRPr="00716A80" w:rsidRDefault="00716A80" w:rsidP="00716A80">
            <w:pPr>
              <w:tabs>
                <w:tab w:val="left" w:pos="5970"/>
              </w:tabs>
              <w:ind w:firstLineChars="100" w:firstLine="240"/>
              <w:rPr>
                <w:rFonts w:ascii="楷体_GB2312" w:eastAsia="楷体_GB2312" w:hint="eastAsia"/>
                <w:sz w:val="24"/>
              </w:rPr>
            </w:pPr>
            <w:r>
              <w:rPr>
                <w:rFonts w:ascii="楷体_GB2312" w:eastAsia="楷体_GB2312" w:hint="eastAsia"/>
                <w:sz w:val="24"/>
              </w:rPr>
              <w:t>3</w:t>
            </w:r>
            <w:r>
              <w:rPr>
                <w:rFonts w:ascii="楷体_GB2312" w:eastAsia="楷体_GB2312"/>
                <w:sz w:val="24"/>
              </w:rPr>
              <w:t>.3</w:t>
            </w:r>
            <w:r w:rsidRPr="00716A80">
              <w:rPr>
                <w:rFonts w:ascii="楷体_GB2312" w:eastAsia="楷体_GB2312" w:hint="eastAsia"/>
                <w:sz w:val="24"/>
              </w:rPr>
              <w:t>通过实验中的错误操作，更加清晰地认识到了正确的操作顺序对于线程同步和互斥的重要性。</w:t>
            </w:r>
          </w:p>
          <w:p w:rsidR="00716A80" w:rsidRPr="00716A80" w:rsidRDefault="00716A80" w:rsidP="00716A80">
            <w:pPr>
              <w:pStyle w:val="a6"/>
              <w:tabs>
                <w:tab w:val="left" w:pos="5970"/>
              </w:tabs>
              <w:ind w:left="360" w:firstLine="480"/>
              <w:rPr>
                <w:rFonts w:ascii="楷体_GB2312" w:eastAsia="楷体_GB2312"/>
                <w:sz w:val="24"/>
              </w:rPr>
            </w:pPr>
          </w:p>
          <w:p w:rsidR="00716A80" w:rsidRPr="005326CB" w:rsidRDefault="00716A80" w:rsidP="005326CB">
            <w:pPr>
              <w:pStyle w:val="a6"/>
              <w:numPr>
                <w:ilvl w:val="0"/>
                <w:numId w:val="2"/>
              </w:numPr>
              <w:tabs>
                <w:tab w:val="left" w:pos="5970"/>
              </w:tabs>
              <w:ind w:firstLineChars="0"/>
              <w:rPr>
                <w:rFonts w:ascii="楷体_GB2312" w:eastAsia="楷体_GB2312" w:hint="eastAsia"/>
                <w:sz w:val="24"/>
              </w:rPr>
            </w:pPr>
            <w:r w:rsidRPr="00716A80">
              <w:rPr>
                <w:rFonts w:ascii="楷体_GB2312" w:eastAsia="楷体_GB2312" w:hint="eastAsia"/>
                <w:sz w:val="24"/>
              </w:rPr>
              <w:t>建议：</w:t>
            </w:r>
          </w:p>
          <w:p w:rsidR="00716A80" w:rsidRPr="005326CB" w:rsidRDefault="00716A80" w:rsidP="005326CB">
            <w:pPr>
              <w:pStyle w:val="a6"/>
              <w:tabs>
                <w:tab w:val="left" w:pos="5970"/>
              </w:tabs>
              <w:ind w:left="360" w:firstLine="480"/>
              <w:rPr>
                <w:rFonts w:ascii="楷体_GB2312" w:eastAsia="楷体_GB2312" w:hint="eastAsia"/>
                <w:sz w:val="24"/>
              </w:rPr>
            </w:pPr>
            <w:r w:rsidRPr="00716A80">
              <w:rPr>
                <w:rFonts w:ascii="楷体_GB2312" w:eastAsia="楷体_GB2312" w:hint="eastAsia"/>
                <w:sz w:val="24"/>
              </w:rPr>
              <w:t>加强对实验的讲解，让学生更加清楚地了解实验的目的和要求，以及实验中需要注意的问题。</w:t>
            </w:r>
          </w:p>
          <w:p w:rsidR="00716A80" w:rsidRPr="005326CB" w:rsidRDefault="00716A80" w:rsidP="005326CB">
            <w:pPr>
              <w:pStyle w:val="a6"/>
              <w:tabs>
                <w:tab w:val="left" w:pos="5970"/>
              </w:tabs>
              <w:ind w:left="360" w:firstLine="480"/>
              <w:rPr>
                <w:rFonts w:ascii="楷体_GB2312" w:eastAsia="楷体_GB2312" w:hint="eastAsia"/>
                <w:sz w:val="24"/>
              </w:rPr>
            </w:pPr>
            <w:r w:rsidRPr="00716A80">
              <w:rPr>
                <w:rFonts w:ascii="楷体_GB2312" w:eastAsia="楷体_GB2312" w:hint="eastAsia"/>
                <w:sz w:val="24"/>
              </w:rPr>
              <w:t>提供更加详细的实验指导书和实验代码，让学生可以更加轻松地完成实验，并且可以更好地理解实验的内容和原理。</w:t>
            </w:r>
          </w:p>
          <w:p w:rsidR="00716A80" w:rsidRPr="005326CB" w:rsidRDefault="00716A80" w:rsidP="005326CB">
            <w:pPr>
              <w:pStyle w:val="a6"/>
              <w:tabs>
                <w:tab w:val="left" w:pos="5970"/>
              </w:tabs>
              <w:ind w:left="360" w:firstLine="480"/>
              <w:rPr>
                <w:rFonts w:ascii="楷体_GB2312" w:eastAsia="楷体_GB2312" w:hint="eastAsia"/>
                <w:sz w:val="24"/>
              </w:rPr>
            </w:pPr>
            <w:r w:rsidRPr="00716A80">
              <w:rPr>
                <w:rFonts w:ascii="楷体_GB2312" w:eastAsia="楷体_GB2312" w:hint="eastAsia"/>
                <w:sz w:val="24"/>
              </w:rPr>
              <w:t>加强实验的交互性，让学生可以更加积极地参与实验，提高实验的效果和效率。</w:t>
            </w:r>
          </w:p>
          <w:p w:rsidR="0036163F" w:rsidRPr="00716A80" w:rsidRDefault="00716A80" w:rsidP="00A31AAD">
            <w:pPr>
              <w:pStyle w:val="a6"/>
              <w:tabs>
                <w:tab w:val="left" w:pos="5970"/>
              </w:tabs>
              <w:ind w:left="360" w:firstLine="480"/>
              <w:rPr>
                <w:rFonts w:ascii="楷体_GB2312" w:eastAsia="楷体_GB2312" w:hint="eastAsia"/>
                <w:sz w:val="24"/>
              </w:rPr>
            </w:pPr>
            <w:r w:rsidRPr="00716A80">
              <w:rPr>
                <w:rFonts w:ascii="楷体_GB2312" w:eastAsia="楷体_GB2312" w:hint="eastAsia"/>
                <w:sz w:val="24"/>
              </w:rPr>
              <w:t>提供更加完善的实验环境和实验设备，让学生可以更加方便地进行实验，并且可以更好地掌握实验技能。</w:t>
            </w:r>
          </w:p>
          <w:p w:rsidR="000E47DE" w:rsidRDefault="000E47DE" w:rsidP="000E47DE">
            <w:pPr>
              <w:tabs>
                <w:tab w:val="left" w:pos="5970"/>
              </w:tabs>
              <w:rPr>
                <w:rFonts w:ascii="楷体_GB2312" w:eastAsia="楷体_GB2312"/>
                <w:b/>
                <w:bCs/>
                <w:sz w:val="24"/>
              </w:rPr>
            </w:pPr>
          </w:p>
        </w:tc>
      </w:tr>
      <w:tr w:rsidR="000E47DE">
        <w:trPr>
          <w:trHeight w:val="345"/>
        </w:trPr>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指导教师评语及成绩：</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评语：</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ind w:firstLineChars="1494" w:firstLine="3600"/>
              <w:rPr>
                <w:rFonts w:ascii="楷体_GB2312" w:eastAsia="楷体_GB2312"/>
                <w:b/>
                <w:bCs/>
                <w:sz w:val="24"/>
              </w:rPr>
            </w:pPr>
            <w:r>
              <w:rPr>
                <w:rFonts w:ascii="楷体_GB2312" w:eastAsia="楷体_GB2312" w:hint="eastAsia"/>
                <w:b/>
                <w:bCs/>
                <w:sz w:val="24"/>
              </w:rPr>
              <w:t>成绩：           指导教师签名：</w:t>
            </w: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 xml:space="preserve">                                               批阅日期：</w:t>
            </w:r>
          </w:p>
        </w:tc>
      </w:tr>
    </w:tbl>
    <w:p w:rsidR="000E47DE" w:rsidRDefault="000E47DE" w:rsidP="000E47DE">
      <w:pPr>
        <w:widowControl/>
        <w:spacing w:before="100" w:beforeAutospacing="1" w:after="100" w:afterAutospacing="1"/>
        <w:jc w:val="center"/>
        <w:rPr>
          <w:rFonts w:ascii="宋体" w:hAnsi="宋体"/>
          <w:kern w:val="0"/>
          <w:sz w:val="24"/>
        </w:rPr>
      </w:pPr>
      <w:r>
        <w:rPr>
          <w:rFonts w:eastAsia="黑体" w:hint="eastAsia"/>
          <w:sz w:val="28"/>
        </w:rPr>
        <w:t>实验报告说明</w:t>
      </w:r>
      <w:r>
        <w:rPr>
          <w:rFonts w:eastAsia="黑体"/>
          <w:sz w:val="28"/>
        </w:rPr>
        <w:t xml:space="preserve"> </w:t>
      </w:r>
    </w:p>
    <w:p w:rsidR="000E47DE" w:rsidRDefault="000E47DE" w:rsidP="000E47DE">
      <w:pPr>
        <w:pStyle w:val="a4"/>
        <w:spacing w:before="90" w:beforeAutospacing="0" w:after="75" w:afterAutospacing="0" w:line="360" w:lineRule="auto"/>
        <w:rPr>
          <w:sz w:val="21"/>
        </w:rPr>
      </w:pPr>
      <w:r>
        <w:rPr>
          <w:rFonts w:hint="eastAsia"/>
          <w:b/>
          <w:bCs/>
          <w:sz w:val="21"/>
        </w:rPr>
        <w:t>1．</w:t>
      </w:r>
      <w:r>
        <w:rPr>
          <w:b/>
          <w:bCs/>
          <w:sz w:val="21"/>
        </w:rPr>
        <w:t>实验</w:t>
      </w:r>
      <w:r>
        <w:rPr>
          <w:rFonts w:hint="eastAsia"/>
          <w:b/>
          <w:bCs/>
          <w:sz w:val="21"/>
        </w:rPr>
        <w:t>项目</w:t>
      </w:r>
      <w:r>
        <w:rPr>
          <w:b/>
          <w:bCs/>
          <w:sz w:val="21"/>
        </w:rPr>
        <w:t>名称</w:t>
      </w:r>
      <w:r>
        <w:rPr>
          <w:rFonts w:hint="eastAsia"/>
          <w:b/>
          <w:bCs/>
          <w:sz w:val="21"/>
        </w:rPr>
        <w:t>：</w:t>
      </w:r>
      <w:r>
        <w:rPr>
          <w:sz w:val="21"/>
        </w:rPr>
        <w:t>要用最简练的语言反映实验的内容。</w:t>
      </w:r>
      <w:r>
        <w:rPr>
          <w:rFonts w:hint="eastAsia"/>
          <w:sz w:val="21"/>
        </w:rPr>
        <w:t>要求与实验指导书中相一致。</w:t>
      </w:r>
    </w:p>
    <w:p w:rsidR="000E47DE" w:rsidRDefault="000E47DE" w:rsidP="000E47DE">
      <w:pPr>
        <w:pStyle w:val="a4"/>
        <w:spacing w:before="90" w:beforeAutospacing="0" w:after="75" w:afterAutospacing="0" w:line="360" w:lineRule="auto"/>
      </w:pPr>
      <w:r w:rsidRPr="000F7366">
        <w:rPr>
          <w:rFonts w:hint="eastAsia"/>
          <w:b/>
          <w:bCs/>
          <w:sz w:val="21"/>
        </w:rPr>
        <w:t>2</w:t>
      </w:r>
      <w:r>
        <w:rPr>
          <w:rFonts w:hint="eastAsia"/>
          <w:b/>
          <w:bCs/>
          <w:sz w:val="21"/>
        </w:rPr>
        <w:t>．</w:t>
      </w:r>
      <w:r w:rsidRPr="000F7366">
        <w:rPr>
          <w:rFonts w:hint="eastAsia"/>
          <w:b/>
          <w:bCs/>
          <w:sz w:val="21"/>
        </w:rPr>
        <w:t>实验类型：</w:t>
      </w:r>
      <w:r>
        <w:rPr>
          <w:sz w:val="21"/>
        </w:rPr>
        <w:t>一般需说明是验证型实验还是设计型实验，是创新型实验还是综合型实验。</w:t>
      </w:r>
    </w:p>
    <w:p w:rsidR="000E47DE" w:rsidRDefault="000E47DE" w:rsidP="000E47DE">
      <w:pPr>
        <w:pStyle w:val="a4"/>
        <w:spacing w:before="90" w:beforeAutospacing="0" w:after="75" w:afterAutospacing="0" w:line="360" w:lineRule="auto"/>
        <w:rPr>
          <w:sz w:val="21"/>
        </w:rPr>
      </w:pPr>
      <w:r w:rsidRPr="0081283D">
        <w:rPr>
          <w:rFonts w:hint="eastAsia"/>
          <w:b/>
          <w:bCs/>
          <w:sz w:val="21"/>
        </w:rPr>
        <w:t>3．</w:t>
      </w:r>
      <w:r>
        <w:rPr>
          <w:b/>
          <w:bCs/>
          <w:sz w:val="21"/>
        </w:rPr>
        <w:t>实验目的</w:t>
      </w:r>
      <w:r>
        <w:rPr>
          <w:rFonts w:hint="eastAsia"/>
          <w:b/>
          <w:bCs/>
          <w:sz w:val="21"/>
        </w:rPr>
        <w:t>与要求</w:t>
      </w:r>
      <w:r>
        <w:rPr>
          <w:rFonts w:hint="eastAsia"/>
          <w:sz w:val="21"/>
        </w:rPr>
        <w:t>：</w:t>
      </w:r>
      <w:r>
        <w:rPr>
          <w:sz w:val="21"/>
        </w:rPr>
        <w:t>目的要明确，要抓住重点，</w:t>
      </w:r>
      <w:r>
        <w:rPr>
          <w:rFonts w:hint="eastAsia"/>
          <w:sz w:val="21"/>
        </w:rPr>
        <w:t>符合实验指导书中的要求。</w:t>
      </w:r>
    </w:p>
    <w:p w:rsidR="000E47DE" w:rsidRPr="0081283D" w:rsidRDefault="000E47DE" w:rsidP="000E47DE">
      <w:pPr>
        <w:pStyle w:val="a4"/>
        <w:spacing w:before="90" w:beforeAutospacing="0" w:after="75" w:afterAutospacing="0" w:line="360" w:lineRule="auto"/>
        <w:rPr>
          <w:b/>
          <w:bCs/>
          <w:sz w:val="21"/>
        </w:rPr>
      </w:pPr>
      <w:r>
        <w:rPr>
          <w:rFonts w:hint="eastAsia"/>
          <w:b/>
          <w:bCs/>
          <w:sz w:val="21"/>
        </w:rPr>
        <w:t>4．</w:t>
      </w:r>
      <w:r w:rsidRPr="0081283D">
        <w:rPr>
          <w:rFonts w:hint="eastAsia"/>
          <w:b/>
          <w:bCs/>
          <w:sz w:val="21"/>
        </w:rPr>
        <w:t>实验原理：</w:t>
      </w:r>
      <w:r w:rsidRPr="000F7366">
        <w:rPr>
          <w:rFonts w:hint="eastAsia"/>
          <w:bCs/>
          <w:sz w:val="21"/>
        </w:rPr>
        <w:t>简要说明</w:t>
      </w:r>
      <w:r>
        <w:rPr>
          <w:rFonts w:hint="eastAsia"/>
          <w:bCs/>
          <w:sz w:val="21"/>
        </w:rPr>
        <w:t>本实验项目所涉及的理论知识。</w:t>
      </w:r>
    </w:p>
    <w:p w:rsidR="000E47DE" w:rsidRPr="0081283D" w:rsidRDefault="000E47DE" w:rsidP="000E47DE">
      <w:pPr>
        <w:pStyle w:val="a4"/>
        <w:spacing w:before="90" w:beforeAutospacing="0" w:after="75" w:afterAutospacing="0" w:line="360" w:lineRule="auto"/>
        <w:rPr>
          <w:bCs/>
          <w:sz w:val="21"/>
        </w:rPr>
      </w:pPr>
      <w:r>
        <w:rPr>
          <w:rFonts w:hint="eastAsia"/>
          <w:b/>
          <w:bCs/>
          <w:sz w:val="21"/>
        </w:rPr>
        <w:t>5．</w:t>
      </w:r>
      <w:r>
        <w:rPr>
          <w:b/>
          <w:bCs/>
          <w:sz w:val="21"/>
        </w:rPr>
        <w:t>实验环境</w:t>
      </w:r>
      <w:r>
        <w:rPr>
          <w:rFonts w:hint="eastAsia"/>
          <w:sz w:val="21"/>
        </w:rPr>
        <w:t>：</w:t>
      </w:r>
      <w:r>
        <w:rPr>
          <w:sz w:val="21"/>
        </w:rPr>
        <w:t>实验用的软硬件环境（配置）。</w:t>
      </w:r>
    </w:p>
    <w:p w:rsidR="000E47DE" w:rsidRDefault="000E47DE" w:rsidP="000E47DE">
      <w:pPr>
        <w:pStyle w:val="a4"/>
        <w:spacing w:before="90" w:beforeAutospacing="0" w:after="75" w:afterAutospacing="0" w:line="360" w:lineRule="auto"/>
        <w:ind w:left="1259" w:hangingChars="597" w:hanging="1259"/>
        <w:rPr>
          <w:sz w:val="21"/>
        </w:rPr>
      </w:pPr>
      <w:r>
        <w:rPr>
          <w:rFonts w:hint="eastAsia"/>
          <w:b/>
          <w:bCs/>
          <w:sz w:val="21"/>
        </w:rPr>
        <w:t>6．</w:t>
      </w:r>
      <w:r>
        <w:rPr>
          <w:b/>
          <w:bCs/>
          <w:sz w:val="21"/>
        </w:rPr>
        <w:t>实验</w:t>
      </w:r>
      <w:r>
        <w:rPr>
          <w:rFonts w:hint="eastAsia"/>
          <w:b/>
          <w:bCs/>
          <w:sz w:val="21"/>
        </w:rPr>
        <w:t>方案设计</w:t>
      </w:r>
      <w:r>
        <w:rPr>
          <w:b/>
          <w:bCs/>
          <w:sz w:val="21"/>
        </w:rPr>
        <w:t>（</w:t>
      </w:r>
      <w:r>
        <w:rPr>
          <w:rFonts w:hint="eastAsia"/>
          <w:b/>
          <w:bCs/>
          <w:sz w:val="21"/>
        </w:rPr>
        <w:t>思路、</w:t>
      </w:r>
      <w:r>
        <w:rPr>
          <w:b/>
          <w:bCs/>
          <w:sz w:val="21"/>
        </w:rPr>
        <w:t>步骤和方法</w:t>
      </w:r>
      <w:r>
        <w:rPr>
          <w:rFonts w:hint="eastAsia"/>
          <w:b/>
          <w:bCs/>
          <w:sz w:val="21"/>
        </w:rPr>
        <w:t>等</w:t>
      </w:r>
      <w:r>
        <w:rPr>
          <w:b/>
          <w:bCs/>
          <w:sz w:val="21"/>
        </w:rPr>
        <w:t>）</w:t>
      </w:r>
      <w:r>
        <w:rPr>
          <w:rFonts w:hint="eastAsia"/>
          <w:sz w:val="21"/>
        </w:rPr>
        <w:t>：</w:t>
      </w:r>
      <w:r>
        <w:rPr>
          <w:sz w:val="21"/>
        </w:rPr>
        <w:t>这是实验报告极其重要的内容。</w:t>
      </w:r>
      <w:r>
        <w:rPr>
          <w:rFonts w:hint="eastAsia"/>
          <w:sz w:val="21"/>
        </w:rPr>
        <w:t>概括整个实验过程。</w:t>
      </w:r>
    </w:p>
    <w:p w:rsidR="000E47DE" w:rsidRDefault="000E47DE" w:rsidP="000E47DE">
      <w:pPr>
        <w:pStyle w:val="a4"/>
        <w:spacing w:before="90" w:beforeAutospacing="0" w:after="75" w:afterAutospacing="0" w:line="360" w:lineRule="auto"/>
        <w:ind w:leftChars="67" w:left="141" w:firstLineChars="200" w:firstLine="420"/>
        <w:rPr>
          <w:sz w:val="21"/>
        </w:rPr>
      </w:pPr>
      <w:r w:rsidRPr="00635E6C">
        <w:rPr>
          <w:rFonts w:hint="eastAsia"/>
          <w:bCs/>
          <w:sz w:val="21"/>
        </w:rPr>
        <w:t>对于</w:t>
      </w:r>
      <w:r w:rsidRPr="00B37760">
        <w:rPr>
          <w:rFonts w:hint="eastAsia"/>
          <w:b/>
          <w:sz w:val="21"/>
        </w:rPr>
        <w:t>操作型实验</w:t>
      </w:r>
      <w:r>
        <w:rPr>
          <w:rFonts w:hint="eastAsia"/>
          <w:sz w:val="21"/>
        </w:rPr>
        <w:t>，要</w:t>
      </w:r>
      <w:r>
        <w:rPr>
          <w:sz w:val="21"/>
        </w:rPr>
        <w:t>写明依据何种原理、操作方法进行实验，要写明</w:t>
      </w:r>
      <w:r>
        <w:rPr>
          <w:rFonts w:hint="eastAsia"/>
          <w:sz w:val="21"/>
        </w:rPr>
        <w:t>需要</w:t>
      </w:r>
      <w:r>
        <w:rPr>
          <w:sz w:val="21"/>
        </w:rPr>
        <w:t>经过哪</w:t>
      </w:r>
      <w:r>
        <w:rPr>
          <w:rFonts w:hint="eastAsia"/>
          <w:sz w:val="21"/>
        </w:rPr>
        <w:t>几</w:t>
      </w:r>
      <w:r>
        <w:rPr>
          <w:sz w:val="21"/>
        </w:rPr>
        <w:t>个步骤</w:t>
      </w:r>
      <w:r>
        <w:rPr>
          <w:rFonts w:hint="eastAsia"/>
          <w:sz w:val="21"/>
        </w:rPr>
        <w:t>来实现其操作</w:t>
      </w:r>
      <w:r>
        <w:rPr>
          <w:sz w:val="21"/>
        </w:rPr>
        <w:t>。</w:t>
      </w:r>
    </w:p>
    <w:p w:rsidR="000E47DE" w:rsidRDefault="000E47DE" w:rsidP="000E47DE">
      <w:pPr>
        <w:pStyle w:val="a4"/>
        <w:spacing w:before="90" w:beforeAutospacing="0" w:after="75" w:afterAutospacing="0" w:line="360" w:lineRule="auto"/>
        <w:ind w:leftChars="66" w:left="139" w:firstLineChars="200" w:firstLine="420"/>
        <w:rPr>
          <w:sz w:val="21"/>
        </w:rPr>
      </w:pPr>
      <w:r>
        <w:rPr>
          <w:rFonts w:hint="eastAsia"/>
          <w:sz w:val="21"/>
        </w:rPr>
        <w:t>对于</w:t>
      </w:r>
      <w:r w:rsidRPr="00B37760">
        <w:rPr>
          <w:rFonts w:hint="eastAsia"/>
          <w:b/>
          <w:sz w:val="21"/>
        </w:rPr>
        <w:t>设计型和综合型实验</w:t>
      </w:r>
      <w:r>
        <w:rPr>
          <w:rFonts w:hint="eastAsia"/>
          <w:sz w:val="21"/>
        </w:rPr>
        <w:t>，在上述内容基础上</w:t>
      </w:r>
      <w:r>
        <w:rPr>
          <w:sz w:val="21"/>
        </w:rPr>
        <w:t>还应该画出流程图</w:t>
      </w:r>
      <w:r>
        <w:rPr>
          <w:rFonts w:hint="eastAsia"/>
          <w:sz w:val="21"/>
        </w:rPr>
        <w:t>、设计思路和设计方法，</w:t>
      </w:r>
      <w:r>
        <w:rPr>
          <w:sz w:val="21"/>
        </w:rPr>
        <w:t>再配以相应的文字说明。</w:t>
      </w:r>
    </w:p>
    <w:p w:rsidR="000E47DE" w:rsidRDefault="000E47DE" w:rsidP="000E47DE">
      <w:pPr>
        <w:pStyle w:val="a4"/>
        <w:spacing w:before="90" w:beforeAutospacing="0" w:after="75" w:afterAutospacing="0" w:line="360" w:lineRule="auto"/>
        <w:ind w:firstLineChars="200" w:firstLine="420"/>
      </w:pPr>
      <w:r>
        <w:rPr>
          <w:rFonts w:hint="eastAsia"/>
          <w:sz w:val="21"/>
        </w:rPr>
        <w:t>对于</w:t>
      </w:r>
      <w:r w:rsidRPr="00B37760">
        <w:rPr>
          <w:rFonts w:hint="eastAsia"/>
          <w:b/>
          <w:sz w:val="21"/>
        </w:rPr>
        <w:t>创新型实验</w:t>
      </w:r>
      <w:r>
        <w:rPr>
          <w:rFonts w:hint="eastAsia"/>
          <w:sz w:val="21"/>
        </w:rPr>
        <w:t>，还应注明其创新点、特色。</w:t>
      </w:r>
    </w:p>
    <w:p w:rsidR="000E47DE" w:rsidRPr="009E55E5" w:rsidRDefault="000E47DE" w:rsidP="000E47DE">
      <w:pPr>
        <w:pStyle w:val="a4"/>
        <w:spacing w:before="90" w:beforeAutospacing="0" w:after="75" w:afterAutospacing="0" w:line="360" w:lineRule="auto"/>
        <w:ind w:left="1259" w:hangingChars="597" w:hanging="1259"/>
        <w:rPr>
          <w:b/>
          <w:bCs/>
          <w:sz w:val="21"/>
        </w:rPr>
      </w:pPr>
      <w:r>
        <w:rPr>
          <w:rFonts w:hint="eastAsia"/>
          <w:b/>
          <w:bCs/>
          <w:sz w:val="21"/>
        </w:rPr>
        <w:t>7．</w:t>
      </w:r>
      <w:r w:rsidRPr="009E55E5">
        <w:rPr>
          <w:rFonts w:hint="eastAsia"/>
          <w:b/>
          <w:bCs/>
          <w:sz w:val="21"/>
        </w:rPr>
        <w:t>实验过程</w:t>
      </w:r>
      <w:r>
        <w:rPr>
          <w:rFonts w:hint="eastAsia"/>
          <w:b/>
          <w:bCs/>
          <w:sz w:val="21"/>
        </w:rPr>
        <w:t>（实验中涉及的</w:t>
      </w:r>
      <w:r w:rsidRPr="00314EE3">
        <w:rPr>
          <w:rFonts w:hint="eastAsia"/>
          <w:b/>
          <w:bCs/>
          <w:sz w:val="21"/>
        </w:rPr>
        <w:t>记录、数据、分析）</w:t>
      </w:r>
      <w:r w:rsidRPr="009E55E5">
        <w:rPr>
          <w:rFonts w:hint="eastAsia"/>
          <w:b/>
          <w:bCs/>
          <w:sz w:val="21"/>
        </w:rPr>
        <w:t>：</w:t>
      </w:r>
      <w:r w:rsidRPr="0005378F">
        <w:rPr>
          <w:rFonts w:hint="eastAsia"/>
          <w:bCs/>
          <w:sz w:val="21"/>
        </w:rPr>
        <w:t>写明具体</w:t>
      </w:r>
      <w:r>
        <w:rPr>
          <w:rFonts w:hint="eastAsia"/>
          <w:bCs/>
          <w:sz w:val="21"/>
        </w:rPr>
        <w:t>上述实验方案的具体实施，包括实验过程中的记录、数据和相应的分析。</w:t>
      </w:r>
    </w:p>
    <w:p w:rsidR="000E47DE" w:rsidRDefault="000E47DE" w:rsidP="000E47DE">
      <w:pPr>
        <w:pStyle w:val="a4"/>
        <w:spacing w:before="90" w:beforeAutospacing="0" w:after="75" w:afterAutospacing="0" w:line="360" w:lineRule="auto"/>
      </w:pPr>
      <w:r>
        <w:rPr>
          <w:rFonts w:hint="eastAsia"/>
          <w:b/>
          <w:bCs/>
          <w:sz w:val="21"/>
        </w:rPr>
        <w:t>8．</w:t>
      </w:r>
      <w:r>
        <w:rPr>
          <w:b/>
          <w:bCs/>
          <w:sz w:val="21"/>
        </w:rPr>
        <w:t>结论（结果）</w:t>
      </w:r>
      <w:r>
        <w:rPr>
          <w:rFonts w:hint="eastAsia"/>
          <w:b/>
          <w:bCs/>
          <w:sz w:val="21"/>
        </w:rPr>
        <w:t>：</w:t>
      </w:r>
      <w:r>
        <w:rPr>
          <w:sz w:val="21"/>
        </w:rPr>
        <w:t>即根据实验过程中所见到的现象和测得的数据，</w:t>
      </w:r>
      <w:r>
        <w:rPr>
          <w:rFonts w:hint="eastAsia"/>
          <w:sz w:val="21"/>
        </w:rPr>
        <w:t>做</w:t>
      </w:r>
      <w:r>
        <w:rPr>
          <w:sz w:val="21"/>
        </w:rPr>
        <w:t>出结论。</w:t>
      </w:r>
    </w:p>
    <w:p w:rsidR="000E47DE" w:rsidRDefault="000E47DE" w:rsidP="000E47DE">
      <w:pPr>
        <w:pStyle w:val="a4"/>
        <w:spacing w:before="90" w:beforeAutospacing="0" w:after="75" w:afterAutospacing="0" w:line="360" w:lineRule="auto"/>
        <w:rPr>
          <w:sz w:val="21"/>
        </w:rPr>
      </w:pPr>
      <w:r>
        <w:rPr>
          <w:rFonts w:hint="eastAsia"/>
          <w:b/>
          <w:bCs/>
          <w:sz w:val="21"/>
        </w:rPr>
        <w:t>9．</w:t>
      </w:r>
      <w:r>
        <w:rPr>
          <w:b/>
          <w:bCs/>
          <w:sz w:val="21"/>
        </w:rPr>
        <w:t>小结</w:t>
      </w:r>
      <w:r>
        <w:rPr>
          <w:rFonts w:hint="eastAsia"/>
          <w:b/>
          <w:bCs/>
          <w:sz w:val="21"/>
        </w:rPr>
        <w:t>：</w:t>
      </w:r>
      <w:r>
        <w:rPr>
          <w:sz w:val="21"/>
        </w:rPr>
        <w:t>对本次实验的</w:t>
      </w:r>
      <w:r>
        <w:rPr>
          <w:rFonts w:hint="eastAsia"/>
          <w:sz w:val="21"/>
        </w:rPr>
        <w:t>心得</w:t>
      </w:r>
      <w:r>
        <w:rPr>
          <w:sz w:val="21"/>
        </w:rPr>
        <w:t>体会、思考和建议。</w:t>
      </w:r>
    </w:p>
    <w:p w:rsidR="000E47DE" w:rsidRPr="000F7366" w:rsidRDefault="000E47DE" w:rsidP="000E47DE">
      <w:pPr>
        <w:pStyle w:val="a4"/>
        <w:spacing w:before="90" w:beforeAutospacing="0" w:after="75" w:afterAutospacing="0" w:line="360" w:lineRule="auto"/>
        <w:ind w:left="1259" w:hangingChars="597" w:hanging="1259"/>
      </w:pPr>
      <w:r>
        <w:rPr>
          <w:rFonts w:hint="eastAsia"/>
          <w:b/>
          <w:bCs/>
          <w:sz w:val="21"/>
        </w:rPr>
        <w:t>10．指导教师评语及成绩：</w:t>
      </w:r>
      <w:r>
        <w:rPr>
          <w:rFonts w:hint="eastAsia"/>
          <w:bCs/>
          <w:sz w:val="21"/>
        </w:rPr>
        <w:t>指导教师依据学生的实际报告内容，用简练语言给出本次实验报告的评价和价值。</w:t>
      </w:r>
    </w:p>
    <w:p w:rsidR="000E47DE" w:rsidRDefault="000E47DE" w:rsidP="000E47DE">
      <w:pPr>
        <w:pStyle w:val="a4"/>
        <w:spacing w:before="0" w:beforeAutospacing="0" w:after="0" w:afterAutospacing="0" w:line="360" w:lineRule="auto"/>
      </w:pPr>
      <w:r>
        <w:rPr>
          <w:rFonts w:ascii="Times New Roman" w:hAnsi="Times New Roman" w:hint="eastAsia"/>
          <w:b/>
          <w:bCs/>
          <w:kern w:val="2"/>
          <w:sz w:val="21"/>
        </w:rPr>
        <w:t>注意：</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lastRenderedPageBreak/>
        <w:t>实验报告将记入实验成绩；</w:t>
      </w:r>
      <w:r>
        <w:t xml:space="preserve"> </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t>每次实验开始时，交上一次的实验报告，否则将扣除此次实验成绩。</w:t>
      </w:r>
      <w:r>
        <w:t xml:space="preserve"> </w:t>
      </w:r>
    </w:p>
    <w:p w:rsidR="000E47DE" w:rsidRDefault="000E47DE" w:rsidP="000E47DE">
      <w:pPr>
        <w:rPr>
          <w:rFonts w:eastAsia="楷体_GB2312"/>
          <w:b/>
          <w:bCs/>
          <w:sz w:val="28"/>
        </w:rPr>
      </w:pPr>
    </w:p>
    <w:p w:rsidR="00910833" w:rsidRDefault="00910833"/>
    <w:sectPr w:rsidR="00910833" w:rsidSect="0064253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625"/>
    <w:multiLevelType w:val="hybridMultilevel"/>
    <w:tmpl w:val="51C0C7EE"/>
    <w:lvl w:ilvl="0" w:tplc="1A78D0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7D210F2"/>
    <w:multiLevelType w:val="multilevel"/>
    <w:tmpl w:val="9D869F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780A5DC2"/>
    <w:multiLevelType w:val="hybridMultilevel"/>
    <w:tmpl w:val="38FEC32E"/>
    <w:lvl w:ilvl="0" w:tplc="46FE0D30">
      <w:start w:val="1"/>
      <w:numFmt w:val="bullet"/>
      <w:lvlText w:val=""/>
      <w:lvlJc w:val="left"/>
      <w:pPr>
        <w:tabs>
          <w:tab w:val="num" w:pos="720"/>
        </w:tabs>
        <w:ind w:left="720" w:hanging="360"/>
      </w:pPr>
      <w:rPr>
        <w:rFonts w:ascii="Symbol" w:hAnsi="Symbol" w:hint="default"/>
        <w:sz w:val="20"/>
      </w:rPr>
    </w:lvl>
    <w:lvl w:ilvl="1" w:tplc="60D4FBDC" w:tentative="1">
      <w:start w:val="1"/>
      <w:numFmt w:val="bullet"/>
      <w:lvlText w:val="o"/>
      <w:lvlJc w:val="left"/>
      <w:pPr>
        <w:tabs>
          <w:tab w:val="num" w:pos="1440"/>
        </w:tabs>
        <w:ind w:left="1440" w:hanging="360"/>
      </w:pPr>
      <w:rPr>
        <w:rFonts w:ascii="Courier New" w:hAnsi="Courier New" w:hint="default"/>
        <w:sz w:val="20"/>
      </w:rPr>
    </w:lvl>
    <w:lvl w:ilvl="2" w:tplc="B6125A20" w:tentative="1">
      <w:start w:val="1"/>
      <w:numFmt w:val="bullet"/>
      <w:lvlText w:val=""/>
      <w:lvlJc w:val="left"/>
      <w:pPr>
        <w:tabs>
          <w:tab w:val="num" w:pos="2160"/>
        </w:tabs>
        <w:ind w:left="2160" w:hanging="360"/>
      </w:pPr>
      <w:rPr>
        <w:rFonts w:ascii="Wingdings" w:hAnsi="Wingdings" w:hint="default"/>
        <w:sz w:val="20"/>
      </w:rPr>
    </w:lvl>
    <w:lvl w:ilvl="3" w:tplc="076296AC" w:tentative="1">
      <w:start w:val="1"/>
      <w:numFmt w:val="bullet"/>
      <w:lvlText w:val=""/>
      <w:lvlJc w:val="left"/>
      <w:pPr>
        <w:tabs>
          <w:tab w:val="num" w:pos="2880"/>
        </w:tabs>
        <w:ind w:left="2880" w:hanging="360"/>
      </w:pPr>
      <w:rPr>
        <w:rFonts w:ascii="Wingdings" w:hAnsi="Wingdings" w:hint="default"/>
        <w:sz w:val="20"/>
      </w:rPr>
    </w:lvl>
    <w:lvl w:ilvl="4" w:tplc="D4C8B8BE" w:tentative="1">
      <w:start w:val="1"/>
      <w:numFmt w:val="bullet"/>
      <w:lvlText w:val=""/>
      <w:lvlJc w:val="left"/>
      <w:pPr>
        <w:tabs>
          <w:tab w:val="num" w:pos="3600"/>
        </w:tabs>
        <w:ind w:left="3600" w:hanging="360"/>
      </w:pPr>
      <w:rPr>
        <w:rFonts w:ascii="Wingdings" w:hAnsi="Wingdings" w:hint="default"/>
        <w:sz w:val="20"/>
      </w:rPr>
    </w:lvl>
    <w:lvl w:ilvl="5" w:tplc="DC1CAB10" w:tentative="1">
      <w:start w:val="1"/>
      <w:numFmt w:val="bullet"/>
      <w:lvlText w:val=""/>
      <w:lvlJc w:val="left"/>
      <w:pPr>
        <w:tabs>
          <w:tab w:val="num" w:pos="4320"/>
        </w:tabs>
        <w:ind w:left="4320" w:hanging="360"/>
      </w:pPr>
      <w:rPr>
        <w:rFonts w:ascii="Wingdings" w:hAnsi="Wingdings" w:hint="default"/>
        <w:sz w:val="20"/>
      </w:rPr>
    </w:lvl>
    <w:lvl w:ilvl="6" w:tplc="13C83E92" w:tentative="1">
      <w:start w:val="1"/>
      <w:numFmt w:val="bullet"/>
      <w:lvlText w:val=""/>
      <w:lvlJc w:val="left"/>
      <w:pPr>
        <w:tabs>
          <w:tab w:val="num" w:pos="5040"/>
        </w:tabs>
        <w:ind w:left="5040" w:hanging="360"/>
      </w:pPr>
      <w:rPr>
        <w:rFonts w:ascii="Wingdings" w:hAnsi="Wingdings" w:hint="default"/>
        <w:sz w:val="20"/>
      </w:rPr>
    </w:lvl>
    <w:lvl w:ilvl="7" w:tplc="E9B2F466" w:tentative="1">
      <w:start w:val="1"/>
      <w:numFmt w:val="bullet"/>
      <w:lvlText w:val=""/>
      <w:lvlJc w:val="left"/>
      <w:pPr>
        <w:tabs>
          <w:tab w:val="num" w:pos="5760"/>
        </w:tabs>
        <w:ind w:left="5760" w:hanging="360"/>
      </w:pPr>
      <w:rPr>
        <w:rFonts w:ascii="Wingdings" w:hAnsi="Wingdings" w:hint="default"/>
        <w:sz w:val="20"/>
      </w:rPr>
    </w:lvl>
    <w:lvl w:ilvl="8" w:tplc="8DDCBD24" w:tentative="1">
      <w:start w:val="1"/>
      <w:numFmt w:val="bullet"/>
      <w:lvlText w:val=""/>
      <w:lvlJc w:val="left"/>
      <w:pPr>
        <w:tabs>
          <w:tab w:val="num" w:pos="6480"/>
        </w:tabs>
        <w:ind w:left="6480" w:hanging="360"/>
      </w:pPr>
      <w:rPr>
        <w:rFonts w:ascii="Wingdings" w:hAnsi="Wingdings" w:hint="default"/>
        <w:sz w:val="20"/>
      </w:rPr>
    </w:lvl>
  </w:abstractNum>
  <w:num w:numId="1" w16cid:durableId="832723087">
    <w:abstractNumId w:val="2"/>
  </w:num>
  <w:num w:numId="2" w16cid:durableId="1972175204">
    <w:abstractNumId w:val="0"/>
  </w:num>
  <w:num w:numId="3" w16cid:durableId="1124956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833"/>
    <w:rsid w:val="0009506D"/>
    <w:rsid w:val="000B2675"/>
    <w:rsid w:val="000E47DE"/>
    <w:rsid w:val="001406E1"/>
    <w:rsid w:val="001B7E82"/>
    <w:rsid w:val="001E6B1D"/>
    <w:rsid w:val="00277B25"/>
    <w:rsid w:val="00281935"/>
    <w:rsid w:val="002A0738"/>
    <w:rsid w:val="002B4E2B"/>
    <w:rsid w:val="002E11D8"/>
    <w:rsid w:val="0030149F"/>
    <w:rsid w:val="003031CE"/>
    <w:rsid w:val="00317501"/>
    <w:rsid w:val="003429D5"/>
    <w:rsid w:val="00355DED"/>
    <w:rsid w:val="0036163F"/>
    <w:rsid w:val="003C063F"/>
    <w:rsid w:val="004B267C"/>
    <w:rsid w:val="004B3689"/>
    <w:rsid w:val="004D28E2"/>
    <w:rsid w:val="004F3466"/>
    <w:rsid w:val="004F35D5"/>
    <w:rsid w:val="00506C1D"/>
    <w:rsid w:val="00510F93"/>
    <w:rsid w:val="00525497"/>
    <w:rsid w:val="005326CB"/>
    <w:rsid w:val="00550C34"/>
    <w:rsid w:val="005C3AB1"/>
    <w:rsid w:val="00625AEA"/>
    <w:rsid w:val="00642538"/>
    <w:rsid w:val="006B773F"/>
    <w:rsid w:val="006E7CBD"/>
    <w:rsid w:val="006F2F96"/>
    <w:rsid w:val="00716A80"/>
    <w:rsid w:val="00742357"/>
    <w:rsid w:val="007979A1"/>
    <w:rsid w:val="007A621A"/>
    <w:rsid w:val="007B467E"/>
    <w:rsid w:val="00846D12"/>
    <w:rsid w:val="00880671"/>
    <w:rsid w:val="00881EF7"/>
    <w:rsid w:val="008976D3"/>
    <w:rsid w:val="008F7104"/>
    <w:rsid w:val="00910833"/>
    <w:rsid w:val="00915BAF"/>
    <w:rsid w:val="009634B6"/>
    <w:rsid w:val="009B5A8A"/>
    <w:rsid w:val="009D0E7E"/>
    <w:rsid w:val="009F3224"/>
    <w:rsid w:val="00A210CD"/>
    <w:rsid w:val="00A31AAD"/>
    <w:rsid w:val="00A4366B"/>
    <w:rsid w:val="00A71A18"/>
    <w:rsid w:val="00AA5EB8"/>
    <w:rsid w:val="00AB17B4"/>
    <w:rsid w:val="00AB1A3A"/>
    <w:rsid w:val="00AB4BB2"/>
    <w:rsid w:val="00B01CA9"/>
    <w:rsid w:val="00B135D9"/>
    <w:rsid w:val="00B21DE2"/>
    <w:rsid w:val="00B24203"/>
    <w:rsid w:val="00B342D1"/>
    <w:rsid w:val="00B45937"/>
    <w:rsid w:val="00B61275"/>
    <w:rsid w:val="00B93F55"/>
    <w:rsid w:val="00BC1CBE"/>
    <w:rsid w:val="00C13522"/>
    <w:rsid w:val="00C16168"/>
    <w:rsid w:val="00C2573C"/>
    <w:rsid w:val="00C435CE"/>
    <w:rsid w:val="00C60511"/>
    <w:rsid w:val="00C93D08"/>
    <w:rsid w:val="00CB3FAF"/>
    <w:rsid w:val="00CB4023"/>
    <w:rsid w:val="00CB7802"/>
    <w:rsid w:val="00D42810"/>
    <w:rsid w:val="00D51981"/>
    <w:rsid w:val="00D841FA"/>
    <w:rsid w:val="00DF42B4"/>
    <w:rsid w:val="00DF6676"/>
    <w:rsid w:val="00E01646"/>
    <w:rsid w:val="00E24301"/>
    <w:rsid w:val="00E32A11"/>
    <w:rsid w:val="00E4450D"/>
    <w:rsid w:val="00E61C9C"/>
    <w:rsid w:val="00EE4136"/>
    <w:rsid w:val="00F32374"/>
    <w:rsid w:val="00F36EDE"/>
    <w:rsid w:val="00F51F99"/>
    <w:rsid w:val="00F907A6"/>
    <w:rsid w:val="00F94921"/>
    <w:rsid w:val="00FB1A23"/>
    <w:rsid w:val="00FC0F4C"/>
    <w:rsid w:val="00FD13FC"/>
    <w:rsid w:val="00FD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CA2A4"/>
  <w15:docId w15:val="{93E3E63B-963C-4B4E-A375-F8A496CD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8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E47D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0E47DE"/>
    <w:pPr>
      <w:widowControl/>
      <w:spacing w:before="100" w:beforeAutospacing="1" w:after="100" w:afterAutospacing="1"/>
      <w:jc w:val="left"/>
    </w:pPr>
    <w:rPr>
      <w:rFonts w:ascii="宋体" w:hAnsi="宋体"/>
      <w:kern w:val="0"/>
      <w:sz w:val="24"/>
    </w:rPr>
  </w:style>
  <w:style w:type="paragraph" w:styleId="a5">
    <w:name w:val="Balloon Text"/>
    <w:basedOn w:val="a"/>
    <w:semiHidden/>
    <w:rsid w:val="002B4E2B"/>
    <w:rPr>
      <w:sz w:val="18"/>
      <w:szCs w:val="18"/>
    </w:rPr>
  </w:style>
  <w:style w:type="paragraph" w:styleId="a6">
    <w:name w:val="List Paragraph"/>
    <w:basedOn w:val="a"/>
    <w:uiPriority w:val="34"/>
    <w:qFormat/>
    <w:rsid w:val="00B342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6453">
      <w:bodyDiv w:val="1"/>
      <w:marLeft w:val="0"/>
      <w:marRight w:val="0"/>
      <w:marTop w:val="0"/>
      <w:marBottom w:val="0"/>
      <w:divBdr>
        <w:top w:val="none" w:sz="0" w:space="0" w:color="auto"/>
        <w:left w:val="none" w:sz="0" w:space="0" w:color="auto"/>
        <w:bottom w:val="none" w:sz="0" w:space="0" w:color="auto"/>
        <w:right w:val="none" w:sz="0" w:space="0" w:color="auto"/>
      </w:divBdr>
    </w:div>
    <w:div w:id="866717801">
      <w:bodyDiv w:val="1"/>
      <w:marLeft w:val="0"/>
      <w:marRight w:val="0"/>
      <w:marTop w:val="0"/>
      <w:marBottom w:val="0"/>
      <w:divBdr>
        <w:top w:val="none" w:sz="0" w:space="0" w:color="auto"/>
        <w:left w:val="none" w:sz="0" w:space="0" w:color="auto"/>
        <w:bottom w:val="none" w:sz="0" w:space="0" w:color="auto"/>
        <w:right w:val="none" w:sz="0" w:space="0" w:color="auto"/>
      </w:divBdr>
    </w:div>
    <w:div w:id="915169718">
      <w:bodyDiv w:val="1"/>
      <w:marLeft w:val="0"/>
      <w:marRight w:val="0"/>
      <w:marTop w:val="0"/>
      <w:marBottom w:val="0"/>
      <w:divBdr>
        <w:top w:val="none" w:sz="0" w:space="0" w:color="auto"/>
        <w:left w:val="none" w:sz="0" w:space="0" w:color="auto"/>
        <w:bottom w:val="none" w:sz="0" w:space="0" w:color="auto"/>
        <w:right w:val="none" w:sz="0" w:space="0" w:color="auto"/>
      </w:divBdr>
    </w:div>
    <w:div w:id="14244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中央财经大学</dc:title>
  <dc:creator>Thtfpc</dc:creator>
  <cp:lastModifiedBy>罗文富</cp:lastModifiedBy>
  <cp:revision>14</cp:revision>
  <cp:lastPrinted>2007-07-18T08:17:00Z</cp:lastPrinted>
  <dcterms:created xsi:type="dcterms:W3CDTF">2015-04-29T09:05:00Z</dcterms:created>
  <dcterms:modified xsi:type="dcterms:W3CDTF">2023-05-27T12:55:00Z</dcterms:modified>
</cp:coreProperties>
</file>