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PartName="/word/people.xml" ContentType="application/vnd.openxmlformats-officedocument.wordprocessingml.peop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600"/>
        <w:jc w:val="center"/>
      </w:pPr>
      <w:r>
        <w:rPr>
          <w:rFonts w:ascii="黑体" w:cs="黑体" w:eastAsia="黑体" w:hAnsi="黑体"/>
          <w:b/>
          <w:bCs/>
          <w:sz w:val="52"/>
          <w:szCs w:val="52"/>
        </w:rPr>
        <w:t xml:space="preserve">安阳师范学院本科学生毕业论文</w:t>
      </w:r>
    </w:p>
    <w:p>
      <w:pPr>
        <w:spacing w:before="600"/>
      </w:pPr>
    </w:p>
    <w:p>
      <w:pPr>
        <w:spacing w:after="200"/>
        <w:jc w:val="center"/>
      </w:pPr>
      <w:r>
        <w:rPr>
          <w:rFonts w:ascii="黑体" w:cs="黑体" w:eastAsia="黑体" w:hAnsi="黑体"/>
          <w:b/>
          <w:bCs/>
          <w:sz w:val="44"/>
          <w:szCs w:val="44"/>
        </w:rPr>
        <w:t xml:space="preserve">基于Spring Boot和Vue的</w:t>
      </w:r>
    </w:p>
    <w:p>
      <w:pPr>
        <w:spacing w:after="200"/>
        <w:jc w:val="center"/>
      </w:pPr>
      <w:r>
        <w:rPr>
          <w:rFonts w:ascii="黑体" w:cs="黑体" w:eastAsia="黑体" w:hAnsi="黑体"/>
          <w:b/>
          <w:bCs/>
          <w:sz w:val="44"/>
          <w:szCs w:val="44"/>
        </w:rPr>
        <w:t xml:space="preserve">企业员工培训管理系统的设计与实现</w:t>
      </w:r>
    </w:p>
    <w:p>
      <w:pPr>
        <w:spacing w:before="600"/>
      </w:pPr>
    </w:p>
    <w:p>
      <w:pPr>
        <w:spacing w:after="120" w:before="120" w:line="400"/>
        <w:jc w:val="center"/>
      </w:pPr>
      <w:r>
        <w:rPr>
          <w:rFonts w:ascii="黑体" w:cs="黑体" w:eastAsia="黑体" w:hAnsi="黑体"/>
          <w:b/>
          <w:bCs/>
          <w:sz w:val="32"/>
          <w:szCs w:val="32"/>
        </w:rPr>
        <w:t xml:space="preserve">作    者  </w:t>
      </w:r>
      <w:r>
        <w:rPr>
          <w:rFonts w:ascii="Times New Roman" w:cs="Times New Roman" w:eastAsia="Times New Roman" w:hAnsi="Times New Roman"/>
          <w:sz w:val="32"/>
          <w:szCs w:val="32"/>
          <w:u w:val="single"/>
        </w:rPr>
        <w:t xml:space="preserve">              </w:t>
      </w:r>
    </w:p>
    <w:p>
      <w:pPr>
        <w:spacing w:after="120" w:before="120" w:line="400"/>
        <w:jc w:val="center"/>
      </w:pPr>
      <w:r>
        <w:rPr>
          <w:rFonts w:ascii="黑体" w:cs="黑体" w:eastAsia="黑体" w:hAnsi="黑体"/>
          <w:b/>
          <w:bCs/>
          <w:sz w:val="32"/>
          <w:szCs w:val="32"/>
        </w:rPr>
        <w:t xml:space="preserve">学    院  </w:t>
      </w:r>
      <w:r>
        <w:rPr>
          <w:rFonts w:ascii="Times New Roman" w:cs="Times New Roman" w:eastAsia="Times New Roman" w:hAnsi="Times New Roman"/>
          <w:sz w:val="32"/>
          <w:szCs w:val="32"/>
          <w:u w:val="single"/>
        </w:rPr>
        <w:t xml:space="preserve">              </w:t>
      </w:r>
    </w:p>
    <w:p>
      <w:pPr>
        <w:spacing w:after="120" w:before="120" w:line="400"/>
        <w:jc w:val="center"/>
      </w:pPr>
      <w:r>
        <w:rPr>
          <w:rFonts w:ascii="黑体" w:cs="黑体" w:eastAsia="黑体" w:hAnsi="黑体"/>
          <w:b/>
          <w:bCs/>
          <w:sz w:val="32"/>
          <w:szCs w:val="32"/>
        </w:rPr>
        <w:t xml:space="preserve">专    业  </w:t>
      </w:r>
      <w:r>
        <w:rPr>
          <w:rFonts w:ascii="Times New Roman" w:cs="Times New Roman" w:eastAsia="Times New Roman" w:hAnsi="Times New Roman"/>
          <w:sz w:val="32"/>
          <w:szCs w:val="32"/>
          <w:u w:val="single"/>
        </w:rPr>
        <w:t xml:space="preserve">              </w:t>
      </w:r>
    </w:p>
    <w:p>
      <w:pPr>
        <w:spacing w:after="120" w:before="120" w:line="400"/>
        <w:jc w:val="center"/>
      </w:pPr>
      <w:r>
        <w:rPr>
          <w:rFonts w:ascii="黑体" w:cs="黑体" w:eastAsia="黑体" w:hAnsi="黑体"/>
          <w:b/>
          <w:bCs/>
          <w:sz w:val="32"/>
          <w:szCs w:val="32"/>
        </w:rPr>
        <w:t xml:space="preserve">年    级  </w:t>
      </w:r>
      <w:r>
        <w:rPr>
          <w:rFonts w:ascii="Times New Roman" w:cs="Times New Roman" w:eastAsia="Times New Roman" w:hAnsi="Times New Roman"/>
          <w:sz w:val="32"/>
          <w:szCs w:val="32"/>
          <w:u w:val="single"/>
        </w:rPr>
        <w:t xml:space="preserve">              </w:t>
      </w:r>
    </w:p>
    <w:p>
      <w:pPr>
        <w:spacing w:after="120" w:before="120" w:line="400"/>
        <w:jc w:val="center"/>
      </w:pPr>
      <w:r>
        <w:rPr>
          <w:rFonts w:ascii="黑体" w:cs="黑体" w:eastAsia="黑体" w:hAnsi="黑体"/>
          <w:b/>
          <w:bCs/>
          <w:sz w:val="32"/>
          <w:szCs w:val="32"/>
        </w:rPr>
        <w:t xml:space="preserve">学    号  </w:t>
      </w:r>
      <w:r>
        <w:rPr>
          <w:rFonts w:ascii="Times New Roman" w:cs="Times New Roman" w:eastAsia="Times New Roman" w:hAnsi="Times New Roman"/>
          <w:sz w:val="32"/>
          <w:szCs w:val="32"/>
          <w:u w:val="single"/>
        </w:rPr>
        <w:t xml:space="preserve">              </w:t>
      </w:r>
    </w:p>
    <w:p>
      <w:pPr>
        <w:spacing w:after="120" w:before="120" w:line="400"/>
        <w:jc w:val="center"/>
      </w:pPr>
      <w:r>
        <w:rPr>
          <w:rFonts w:ascii="黑体" w:cs="黑体" w:eastAsia="黑体" w:hAnsi="黑体"/>
          <w:b/>
          <w:bCs/>
          <w:sz w:val="32"/>
          <w:szCs w:val="32"/>
        </w:rPr>
        <w:t xml:space="preserve">指导教师  </w:t>
      </w:r>
      <w:r>
        <w:rPr>
          <w:rFonts w:ascii="Times New Roman" w:cs="Times New Roman" w:eastAsia="Times New Roman" w:hAnsi="Times New Roman"/>
          <w:sz w:val="32"/>
          <w:szCs w:val="32"/>
          <w:u w:val="single"/>
        </w:rPr>
        <w:t xml:space="preserve">              </w:t>
      </w:r>
    </w:p>
    <w:p>
      <w:pPr>
        <w:spacing w:after="120" w:before="120" w:line="400"/>
        <w:jc w:val="center"/>
      </w:pPr>
      <w:r>
        <w:rPr>
          <w:rFonts w:ascii="黑体" w:cs="黑体" w:eastAsia="黑体" w:hAnsi="黑体"/>
          <w:b/>
          <w:bCs/>
          <w:sz w:val="32"/>
          <w:szCs w:val="32"/>
        </w:rPr>
        <w:t xml:space="preserve">论文成绩  </w:t>
      </w:r>
      <w:r>
        <w:rPr>
          <w:rFonts w:ascii="Times New Roman" w:cs="Times New Roman" w:eastAsia="Times New Roman" w:hAnsi="Times New Roman"/>
          <w:sz w:val="32"/>
          <w:szCs w:val="32"/>
          <w:u w:val="single"/>
        </w:rPr>
        <w:t xml:space="preserve">              </w:t>
      </w:r>
    </w:p>
    <w:p>
      <w:pPr>
        <w:spacing w:after="120" w:before="120" w:line="400"/>
        <w:jc w:val="center"/>
      </w:pPr>
      <w:r>
        <w:rPr>
          <w:rFonts w:ascii="黑体" w:cs="黑体" w:eastAsia="黑体" w:hAnsi="黑体"/>
          <w:b/>
          <w:bCs/>
          <w:sz w:val="32"/>
          <w:szCs w:val="32"/>
        </w:rPr>
        <w:t xml:space="preserve">日    期  </w:t>
      </w:r>
      <w:r>
        <w:rPr>
          <w:rFonts w:ascii="Times New Roman" w:cs="Times New Roman" w:eastAsia="Times New Roman" w:hAnsi="Times New Roman"/>
          <w:sz w:val="32"/>
          <w:szCs w:val="32"/>
          <w:u w:val="single"/>
        </w:rPr>
        <w:t xml:space="preserve">              </w:t>
      </w:r>
    </w:p>
    <w:p>
      <w:r>
        <w:br w:type="page"/>
      </w:r>
    </w:p>
    <w:p>
      <w:pPr>
        <w:spacing w:after="300" w:before="200" w:line="360"/>
        <w:jc w:val="center"/>
      </w:pPr>
      <w:r>
        <w:rPr>
          <w:rFonts w:ascii="黑体" w:cs="黑体" w:eastAsia="黑体" w:hAnsi="黑体"/>
          <w:b/>
          <w:bCs/>
          <w:sz w:val="24"/>
          <w:szCs w:val="24"/>
        </w:rPr>
        <w:t xml:space="preserve">学生诚信承诺书</w:t>
      </w:r>
    </w:p>
    <w:p>
      <w:pPr>
        <w:spacing w:after="200" w:before="120" w:line="360"/>
        <w:ind w:firstLine="420"/>
        <w:jc w:val="both"/>
      </w:pPr>
      <w:r>
        <w:rPr>
          <w:rFonts w:ascii="宋体" w:cs="宋体" w:eastAsia="宋体" w:hAnsi="宋体"/>
          <w:sz w:val="21"/>
          <w:szCs w:val="21"/>
        </w:rPr>
        <w:t xml:space="preserve">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pPr>
        <w:spacing w:after="100" w:before="200" w:line="360"/>
      </w:pPr>
      <w:r>
        <w:rPr>
          <w:rFonts w:ascii="宋体" w:cs="宋体" w:eastAsia="宋体" w:hAnsi="宋体"/>
          <w:sz w:val="24"/>
          <w:szCs w:val="24"/>
        </w:rPr>
        <w:t xml:space="preserve">作者签名：              </w:t>
      </w:r>
      <w:r>
        <w:rPr>
          <w:rFonts w:ascii="宋体" w:cs="宋体" w:eastAsia="宋体" w:hAnsi="宋体"/>
          <w:sz w:val="24"/>
          <w:szCs w:val="24"/>
        </w:rPr>
        <w:t xml:space="preserve">    日期：              </w:t>
      </w:r>
    </w:p>
    <w:p>
      <w:pPr>
        <w:spacing w:after="100" w:before="200" w:line="360"/>
      </w:pPr>
      <w:r>
        <w:rPr>
          <w:rFonts w:ascii="宋体" w:cs="宋体" w:eastAsia="宋体" w:hAnsi="宋体"/>
          <w:sz w:val="24"/>
          <w:szCs w:val="24"/>
        </w:rPr>
        <w:t xml:space="preserve">企业导师签名：              </w:t>
      </w:r>
      <w:r>
        <w:rPr>
          <w:rFonts w:ascii="宋体" w:cs="宋体" w:eastAsia="宋体" w:hAnsi="宋体"/>
          <w:sz w:val="24"/>
          <w:szCs w:val="24"/>
        </w:rPr>
        <w:t xml:space="preserve">    日期：              </w:t>
      </w:r>
    </w:p>
    <w:p>
      <w:pPr>
        <w:spacing w:after="100" w:before="200" w:line="360"/>
      </w:pPr>
      <w:r>
        <w:rPr>
          <w:rFonts w:ascii="宋体" w:cs="宋体" w:eastAsia="宋体" w:hAnsi="宋体"/>
          <w:sz w:val="24"/>
          <w:szCs w:val="24"/>
        </w:rPr>
        <w:t xml:space="preserve">校内导师签名：              </w:t>
      </w:r>
      <w:r>
        <w:rPr>
          <w:rFonts w:ascii="宋体" w:cs="宋体" w:eastAsia="宋体" w:hAnsi="宋体"/>
          <w:sz w:val="24"/>
          <w:szCs w:val="24"/>
        </w:rPr>
        <w:t xml:space="preserve">    日期：              </w:t>
      </w:r>
    </w:p>
    <w:p>
      <w:pPr>
        <w:spacing w:after="100" w:before="200" w:line="360"/>
      </w:pPr>
      <w:r>
        <w:rPr>
          <w:rFonts w:ascii="宋体" w:cs="宋体" w:eastAsia="宋体" w:hAnsi="宋体"/>
          <w:sz w:val="24"/>
          <w:szCs w:val="24"/>
        </w:rPr>
        <w:t xml:space="preserve">院长签名：              </w:t>
      </w:r>
      <w:r>
        <w:rPr>
          <w:rFonts w:ascii="宋体" w:cs="宋体" w:eastAsia="宋体" w:hAnsi="宋体"/>
          <w:sz w:val="24"/>
          <w:szCs w:val="24"/>
        </w:rPr>
        <w:t xml:space="preserve">    日期：              </w:t>
      </w:r>
    </w:p>
    <w:p>
      <w:pPr>
        <w:spacing w:before="600"/>
      </w:pPr>
    </w:p>
    <w:p>
      <w:pPr>
        <w:spacing w:after="300" w:before="200" w:line="360"/>
        <w:jc w:val="center"/>
      </w:pPr>
      <w:r>
        <w:rPr>
          <w:rFonts w:ascii="黑体" w:cs="黑体" w:eastAsia="黑体" w:hAnsi="黑体"/>
          <w:b/>
          <w:bCs/>
          <w:sz w:val="24"/>
          <w:szCs w:val="24"/>
        </w:rPr>
        <w:t xml:space="preserve">论文使用授权说明</w:t>
      </w:r>
    </w:p>
    <w:p>
      <w:pPr>
        <w:spacing w:after="200" w:before="120" w:line="360"/>
        <w:ind w:firstLine="420"/>
        <w:jc w:val="both"/>
      </w:pPr>
      <w:r>
        <w:rPr>
          <w:rFonts w:ascii="宋体" w:cs="宋体" w:eastAsia="宋体" w:hAnsi="宋体"/>
          <w:sz w:val="21"/>
          <w:szCs w:val="21"/>
        </w:rPr>
        <w:t xml:space="preserve">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pPr>
        <w:spacing w:after="100" w:before="200" w:line="360"/>
      </w:pPr>
      <w:r>
        <w:rPr>
          <w:rFonts w:ascii="宋体" w:cs="宋体" w:eastAsia="宋体" w:hAnsi="宋体"/>
          <w:sz w:val="24"/>
          <w:szCs w:val="24"/>
        </w:rPr>
        <w:t xml:space="preserve">作者签名：              </w:t>
      </w:r>
      <w:r>
        <w:rPr>
          <w:rFonts w:ascii="宋体" w:cs="宋体" w:eastAsia="宋体" w:hAnsi="宋体"/>
          <w:sz w:val="24"/>
          <w:szCs w:val="24"/>
        </w:rPr>
        <w:t xml:space="preserve">    日期：              </w:t>
      </w:r>
    </w:p>
    <w:p>
      <w:pPr>
        <w:spacing w:after="100" w:before="200" w:line="360"/>
      </w:pPr>
      <w:r>
        <w:rPr>
          <w:rFonts w:ascii="宋体" w:cs="宋体" w:eastAsia="宋体" w:hAnsi="宋体"/>
          <w:sz w:val="24"/>
          <w:szCs w:val="24"/>
        </w:rPr>
        <w:t xml:space="preserve">企业导师签名：              </w:t>
      </w:r>
      <w:r>
        <w:rPr>
          <w:rFonts w:ascii="宋体" w:cs="宋体" w:eastAsia="宋体" w:hAnsi="宋体"/>
          <w:sz w:val="24"/>
          <w:szCs w:val="24"/>
        </w:rPr>
        <w:t xml:space="preserve">    日期：              </w:t>
      </w:r>
    </w:p>
    <w:p>
      <w:pPr>
        <w:spacing w:after="100" w:before="200" w:line="360"/>
      </w:pPr>
      <w:r>
        <w:rPr>
          <w:rFonts w:ascii="宋体" w:cs="宋体" w:eastAsia="宋体" w:hAnsi="宋体"/>
          <w:sz w:val="24"/>
          <w:szCs w:val="24"/>
        </w:rPr>
        <w:t xml:space="preserve">校内导师签名：              </w:t>
      </w:r>
      <w:r>
        <w:rPr>
          <w:rFonts w:ascii="宋体" w:cs="宋体" w:eastAsia="宋体" w:hAnsi="宋体"/>
          <w:sz w:val="24"/>
          <w:szCs w:val="24"/>
        </w:rPr>
        <w:t xml:space="preserve">    日期：              </w:t>
      </w:r>
    </w:p>
    <w:p>
      <w:r>
        <w:br w:type="page"/>
      </w:r>
    </w:p>
    <w:p>
      <w:pPr>
        <w:spacing w:after="400" w:before="300" w:line="360"/>
        <w:jc w:val="center"/>
      </w:pPr>
      <w:r>
        <w:rPr>
          <w:rFonts w:ascii="黑体" w:cs="黑体" w:eastAsia="黑体" w:hAnsi="黑体"/>
          <w:b/>
          <w:bCs/>
          <w:sz w:val="36"/>
          <w:szCs w:val="36"/>
        </w:rPr>
        <w:t xml:space="preserve">目    录</w:t>
      </w:r>
    </w:p>
    <w:sdt>
      <w:sdtPr>
        <w:alias w:val="目录"/>
      </w:sdtPr>
      <w:sdtContent>
        <w:p>
          <w:r>
            <w:fldChar w:fldCharType="begin" w:dirty="true"/>
            <w:instrText xml:space="preserve">TOC \h \o "1-3"</w:instrText>
            <w:fldChar w:fldCharType="separate"/>
          </w:r>
        </w:p>
        <w:p>
          <w:pPr>
            <w:pStyle w:val="9"/>
            <w:tabs>
              <w:tab w:val="right" w:leader="dot" w:pos="9026"/>
            </w:tabs>
          </w:pPr>
          <w:r>
            <w:t>1 绪论</w:t>
          </w:r>
          <w:r>
            <w:tab/>
          </w:r>
          <w:r>
            <w:t>1</w:t>
          </w:r>
        </w:p>
        <w:p>
          <w:pPr>
            <w:pStyle w:val="11"/>
            <w:ind w:left="360"/>
            <w:tabs>
              <w:tab w:val="right" w:leader="dot" w:pos="9026"/>
            </w:tabs>
          </w:pPr>
          <w:r>
            <w:t>1.1 项目背景</w:t>
          </w:r>
          <w:r>
            <w:tab/>
          </w:r>
          <w:r>
            <w:t>1</w:t>
          </w:r>
        </w:p>
        <w:p>
          <w:pPr>
            <w:pStyle w:val="11"/>
            <w:ind w:left="360"/>
            <w:tabs>
              <w:tab w:val="right" w:leader="dot" w:pos="9026"/>
            </w:tabs>
          </w:pPr>
          <w:r>
            <w:t>1.2 项目研究的目的和意义</w:t>
          </w:r>
          <w:r>
            <w:tab/>
          </w:r>
          <w:r>
            <w:t>2</w:t>
          </w:r>
        </w:p>
        <w:p>
          <w:pPr>
            <w:pStyle w:val="11"/>
            <w:ind w:left="360"/>
            <w:tabs>
              <w:tab w:val="right" w:leader="dot" w:pos="9026"/>
            </w:tabs>
          </w:pPr>
          <w:r>
            <w:t>1.3 系统概述</w:t>
          </w:r>
          <w:r>
            <w:tab/>
          </w:r>
          <w:r>
            <w:t>3</w:t>
          </w:r>
        </w:p>
        <w:p>
          <w:pPr>
            <w:pStyle w:val="9"/>
            <w:tabs>
              <w:tab w:val="right" w:leader="dot" w:pos="9026"/>
            </w:tabs>
          </w:pPr>
          <w:r>
            <w:t>2 系统开发环境和相关技术</w:t>
          </w:r>
          <w:r>
            <w:tab/>
          </w:r>
          <w:r>
            <w:t>4</w:t>
          </w:r>
        </w:p>
        <w:p>
          <w:pPr>
            <w:pStyle w:val="11"/>
            <w:ind w:left="360"/>
            <w:tabs>
              <w:tab w:val="right" w:leader="dot" w:pos="9026"/>
            </w:tabs>
          </w:pPr>
          <w:r>
            <w:t>2.1 开发与运行环境</w:t>
          </w:r>
          <w:r>
            <w:tab/>
          </w:r>
          <w:r>
            <w:t>4</w:t>
          </w:r>
        </w:p>
        <w:p>
          <w:pPr>
            <w:pStyle w:val="11"/>
            <w:ind w:left="360"/>
            <w:tabs>
              <w:tab w:val="right" w:leader="dot" w:pos="9026"/>
            </w:tabs>
          </w:pPr>
          <w:r>
            <w:t>2.2 项目所用技术分析</w:t>
          </w:r>
          <w:r>
            <w:tab/>
          </w:r>
          <w:r>
            <w:t>4</w:t>
          </w:r>
        </w:p>
        <w:p>
          <w:pPr>
            <w:pStyle w:val="9"/>
            <w:tabs>
              <w:tab w:val="right" w:leader="dot" w:pos="9026"/>
            </w:tabs>
          </w:pPr>
          <w:r>
            <w:t>3 需求分析</w:t>
          </w:r>
          <w:r>
            <w:tab/>
          </w:r>
          <w:r>
            <w:t>6</w:t>
          </w:r>
        </w:p>
        <w:p>
          <w:pPr>
            <w:pStyle w:val="11"/>
            <w:ind w:left="360"/>
            <w:tabs>
              <w:tab w:val="right" w:leader="dot" w:pos="9026"/>
            </w:tabs>
          </w:pPr>
          <w:r>
            <w:t>3.1 系统用户角色分析</w:t>
          </w:r>
          <w:r>
            <w:tab/>
          </w:r>
          <w:r>
            <w:t>6</w:t>
          </w:r>
        </w:p>
        <w:p>
          <w:pPr>
            <w:pStyle w:val="11"/>
            <w:ind w:left="360"/>
            <w:tabs>
              <w:tab w:val="right" w:leader="dot" w:pos="9026"/>
            </w:tabs>
          </w:pPr>
          <w:r>
            <w:t>3.2 管理端功能需求分析</w:t>
          </w:r>
          <w:r>
            <w:tab/>
          </w:r>
          <w:r>
            <w:t>7</w:t>
          </w:r>
        </w:p>
        <w:p>
          <w:pPr>
            <w:pStyle w:val="11"/>
            <w:ind w:left="360"/>
            <w:tabs>
              <w:tab w:val="right" w:leader="dot" w:pos="9026"/>
            </w:tabs>
          </w:pPr>
          <w:r>
            <w:t>3.3 员工端功能需求分析</w:t>
          </w:r>
          <w:r>
            <w:tab/>
          </w:r>
          <w:r>
            <w:t>8</w:t>
          </w:r>
        </w:p>
        <w:p>
          <w:pPr>
            <w:pStyle w:val="9"/>
            <w:tabs>
              <w:tab w:val="right" w:leader="dot" w:pos="9026"/>
            </w:tabs>
          </w:pPr>
          <w:r>
            <w:t>4 系统概要设计</w:t>
          </w:r>
          <w:r>
            <w:tab/>
          </w:r>
          <w:r>
            <w:t>9</w:t>
          </w:r>
        </w:p>
        <w:p>
          <w:pPr>
            <w:pStyle w:val="11"/>
            <w:ind w:left="360"/>
            <w:tabs>
              <w:tab w:val="right" w:leader="dot" w:pos="9026"/>
            </w:tabs>
          </w:pPr>
          <w:r>
            <w:t>4.1 系统总体架构设计</w:t>
          </w:r>
          <w:r>
            <w:tab/>
          </w:r>
          <w:r>
            <w:t>9</w:t>
          </w:r>
        </w:p>
        <w:p>
          <w:pPr>
            <w:pStyle w:val="11"/>
            <w:ind w:left="360"/>
            <w:tabs>
              <w:tab w:val="right" w:leader="dot" w:pos="9026"/>
            </w:tabs>
          </w:pPr>
          <w:r>
            <w:t>4.2 数据库总体设计</w:t>
          </w:r>
          <w:r>
            <w:tab/>
          </w:r>
          <w:r>
            <w:t>10</w:t>
          </w:r>
        </w:p>
        <w:p>
          <w:pPr>
            <w:pStyle w:val="9"/>
            <w:tabs>
              <w:tab w:val="right" w:leader="dot" w:pos="9026"/>
            </w:tabs>
          </w:pPr>
          <w:r>
            <w:t>5 系统的详细设计与实现</w:t>
          </w:r>
          <w:r>
            <w:tab/>
          </w:r>
          <w:r>
            <w:t>13</w:t>
          </w:r>
        </w:p>
        <w:p>
          <w:pPr>
            <w:pStyle w:val="11"/>
            <w:ind w:left="360"/>
            <w:tabs>
              <w:tab w:val="right" w:leader="dot" w:pos="9026"/>
            </w:tabs>
          </w:pPr>
          <w:r>
            <w:t>5.1 登录管理模块</w:t>
          </w:r>
          <w:r>
            <w:tab/>
          </w:r>
          <w:r>
            <w:t>13</w:t>
          </w:r>
        </w:p>
        <w:p>
          <w:pPr>
            <w:pStyle w:val="11"/>
            <w:ind w:left="360"/>
            <w:tabs>
              <w:tab w:val="right" w:leader="dot" w:pos="9026"/>
            </w:tabs>
          </w:pPr>
          <w:r>
            <w:t>5.2 系统管理模块</w:t>
          </w:r>
          <w:r>
            <w:tab/>
          </w:r>
          <w:r>
            <w:t>17</w:t>
          </w:r>
        </w:p>
        <w:p>
          <w:pPr>
            <w:pStyle w:val="11"/>
            <w:ind w:left="360"/>
            <w:tabs>
              <w:tab w:val="right" w:leader="dot" w:pos="9026"/>
            </w:tabs>
          </w:pPr>
          <w:r>
            <w:t>5.3 培训管理模块</w:t>
          </w:r>
          <w:r>
            <w:tab/>
          </w:r>
          <w:r>
            <w:t>20</w:t>
          </w:r>
        </w:p>
        <w:p>
          <w:pPr>
            <w:pStyle w:val="11"/>
            <w:ind w:left="360"/>
            <w:tabs>
              <w:tab w:val="right" w:leader="dot" w:pos="9026"/>
            </w:tabs>
          </w:pPr>
          <w:r>
            <w:t>5.4 考核管理模块</w:t>
          </w:r>
          <w:r>
            <w:tab/>
          </w:r>
          <w:r>
            <w:t>22</w:t>
          </w:r>
        </w:p>
        <w:p>
          <w:pPr>
            <w:pStyle w:val="11"/>
            <w:ind w:left="360"/>
            <w:tabs>
              <w:tab w:val="right" w:leader="dot" w:pos="9026"/>
            </w:tabs>
          </w:pPr>
          <w:r>
            <w:t>5.5 报表分析模块</w:t>
          </w:r>
          <w:r>
            <w:tab/>
          </w:r>
          <w:r>
            <w:t>25</w:t>
          </w:r>
        </w:p>
        <w:p>
          <w:pPr>
            <w:pStyle w:val="11"/>
            <w:ind w:left="360"/>
            <w:tabs>
              <w:tab w:val="right" w:leader="dot" w:pos="9026"/>
            </w:tabs>
          </w:pPr>
          <w:r>
            <w:t>5.6 员工培训模块</w:t>
          </w:r>
          <w:r>
            <w:tab/>
          </w:r>
          <w:r>
            <w:t>26</w:t>
          </w:r>
        </w:p>
        <w:p>
          <w:pPr>
            <w:pStyle w:val="9"/>
            <w:tabs>
              <w:tab w:val="right" w:leader="dot" w:pos="9026"/>
            </w:tabs>
          </w:pPr>
          <w:r>
            <w:t>6 系统功能测试</w:t>
          </w:r>
          <w:r>
            <w:tab/>
          </w:r>
          <w:r>
            <w:t>27</w:t>
          </w:r>
        </w:p>
        <w:p>
          <w:pPr>
            <w:pStyle w:val="11"/>
            <w:ind w:left="360"/>
            <w:tabs>
              <w:tab w:val="right" w:leader="dot" w:pos="9026"/>
            </w:tabs>
          </w:pPr>
          <w:r>
            <w:t>6.1 测试方法</w:t>
          </w:r>
          <w:r>
            <w:tab/>
          </w:r>
          <w:r>
            <w:t>27</w:t>
          </w:r>
        </w:p>
        <w:p>
          <w:pPr>
            <w:pStyle w:val="11"/>
            <w:ind w:left="360"/>
            <w:tabs>
              <w:tab w:val="right" w:leader="dot" w:pos="9026"/>
            </w:tabs>
          </w:pPr>
          <w:r>
            <w:t>6.2 管理端模块测试</w:t>
          </w:r>
          <w:r>
            <w:tab/>
          </w:r>
          <w:r>
            <w:t>27</w:t>
          </w:r>
        </w:p>
        <w:p>
          <w:pPr>
            <w:pStyle w:val="11"/>
            <w:ind w:left="360"/>
            <w:tabs>
              <w:tab w:val="right" w:leader="dot" w:pos="9026"/>
            </w:tabs>
          </w:pPr>
          <w:r>
            <w:t>6.3 员工端模块测试</w:t>
          </w:r>
          <w:r>
            <w:tab/>
          </w:r>
          <w:r>
            <w:t>28</w:t>
          </w:r>
        </w:p>
        <w:p>
          <w:pPr>
            <w:pStyle w:val="9"/>
            <w:tabs>
              <w:tab w:val="right" w:leader="dot" w:pos="9026"/>
            </w:tabs>
          </w:pPr>
          <w:r>
            <w:t>7 结论</w:t>
          </w:r>
          <w:r>
            <w:tab/>
          </w:r>
          <w:r>
            <w:t>29</w:t>
          </w:r>
        </w:p>
        <w:p>
          <w:pPr>
            <w:pStyle w:val="9"/>
            <w:tabs>
              <w:tab w:val="right" w:leader="dot" w:pos="9026"/>
            </w:tabs>
          </w:pPr>
          <w:r>
            <w:t>参考文献</w:t>
          </w:r>
          <w:r>
            <w:tab/>
          </w:r>
          <w:r>
            <w:t>30</w:t>
          </w:r>
        </w:p>
        <w:p>
          <w:pPr>
            <w:pStyle w:val="9"/>
            <w:tabs>
              <w:tab w:val="right" w:leader="dot" w:pos="9026"/>
            </w:tabs>
          </w:pPr>
          <w:r>
            <w:t>English Abstract</w:t>
          </w:r>
          <w:r>
            <w:tab/>
          </w:r>
          <w:r>
            <w:t>31</w:t>
          </w:r>
        </w:p>
        <w:p>
          <w:r>
            <w:fldChar w:fldCharType="end"/>
          </w:r>
        </w:p>
      </w:sdtContent>
    </w:sdt>
    <w:p>
      <w:pPr>
        <w:spacing w:after="100" w:before="200"/>
        <w:jc w:val="center"/>
      </w:pPr>
      <w:r>
        <w:rPr>
          <w:rFonts w:ascii="宋体" w:cs="宋体" w:eastAsia="宋体" w:hAnsi="宋体"/>
          <w:color w:val="999999"/>
          <w:sz w:val="18"/>
          <w:szCs w:val="18"/>
        </w:rPr>
        <w:t xml:space="preserve">注：本目录通过域代码生成。编辑后请右键点击目录，选择“更新域”以确保页码准确。</w:t>
      </w:r>
    </w:p>
    <w:p>
      <w:pPr>
        <w:sectPr>
          <w:pgSz w:w="11906" w:h="16838" w:orient="portrait"/>
          <w:pgMar w:top="1418" w:right="1134" w:bottom="1418" w:left="1134" w:header="708" w:footer="708" w:gutter="0"/>
          <w:pgNumType/>
          <w:titlePg/>
          <w:docGrid w:linePitch="360"/>
        </w:sectPr>
      </w:pPr>
    </w:p>
    <w:p>
      <w:r>
        <w:br w:type="page"/>
      </w:r>
    </w:p>
    <w:p>
      <w:pPr>
        <w:spacing w:after="400" w:before="300" w:line="360"/>
        <w:jc w:val="center"/>
      </w:pPr>
      <w:r>
        <w:rPr>
          <w:rFonts w:ascii="黑体" w:cs="黑体" w:eastAsia="黑体" w:hAnsi="黑体"/>
          <w:b/>
          <w:bCs/>
          <w:sz w:val="28"/>
          <w:szCs w:val="28"/>
        </w:rPr>
        <w:t xml:space="preserve">基于Spring Boot和Vue的企业员工培训管理系统的设计与实现</w:t>
      </w:r>
    </w:p>
    <w:p>
      <w:pPr>
        <w:spacing w:after="200" w:line="276"/>
        <w:jc w:val="center"/>
      </w:pPr>
      <w:r>
        <w:rPr>
          <w:rFonts w:ascii="宋体" w:cs="宋体" w:eastAsia="宋体" w:hAnsi="宋体"/>
          <w:sz w:val="21"/>
          <w:szCs w:val="21"/>
        </w:rPr>
        <w:t xml:space="preserve">            （安阳师范学院 软件学院，河南 安阳 455002）</w:t>
      </w:r>
    </w:p>
    <w:p>
      <w:pPr>
        <w:spacing w:after="100" w:before="200" w:line="360"/>
        <w:ind w:firstLine="420"/>
        <w:jc w:val="both"/>
      </w:pPr>
      <w:r>
        <w:rPr>
          <w:rFonts w:ascii="黑体" w:cs="黑体" w:eastAsia="黑体" w:hAnsi="黑体"/>
          <w:b/>
          <w:bCs/>
          <w:sz w:val="21"/>
          <w:szCs w:val="21"/>
        </w:rPr>
        <w:t xml:space="preserve">摘    要：</w:t>
      </w:r>
      <w:r>
        <w:rPr>
          <w:rFonts w:ascii="宋体" w:cs="宋体" w:eastAsia="宋体" w:hAnsi="宋体"/>
          <w:sz w:val="21"/>
          <w:szCs w:val="21"/>
        </w:rPr>
        <w:t xml:space="preserve">为了解决传统企业在员工培训管理中存在的信息分散、培训效率低下、考核方式单一以及培训数据难以有效统计分析等问题，本文设计并实现了一套基于Spring Boot和Vue的企业员工培训管理系统（ETMS）。该系统采用前后端分离的B/S架构，后端基于Spring Boot框架构建RESTful API，使用MyBatis-Plus作为ORM框架实现数据持久化，结合Spring Security和JWT技术实现安全认证与权限控制，使用Redis实现Token黑名单管理和缓存加速；前端基于Vue 3框架配合TypeScript和Element Plus组件库构建响应式用户界面，通过Pinia进行状态管理，使用ECharts实现数据可视化。系统实现了包括用户管理、角色权限管理、部门管理、岗位管理、课程管理、培训计划管理、学习进度跟踪、题库管理、试卷管理、在线考试、成绩管理以及培训报表分析等核心功能模块。系统支持RBAC权限模型，能够根据企业实际组织架构灵活配置不同角色的数据访问权限。系统运行后可以有效提升企业员工培训管理的规范化水平和工作效率，对推动企业人力资源管理的数字化转型具有重要的实践意义。</w:t>
      </w:r>
    </w:p>
    <w:p>
      <w:pPr>
        <w:spacing w:after="0" w:before="0" w:line="360"/>
        <w:ind w:firstLine="420"/>
        <w:jc w:val="both"/>
      </w:pPr>
      <w:r>
        <w:rPr>
          <w:rFonts w:ascii="黑体" w:cs="黑体" w:eastAsia="黑体" w:hAnsi="黑体"/>
          <w:b/>
          <w:bCs/>
          <w:sz w:val="21"/>
          <w:szCs w:val="21"/>
        </w:rPr>
        <w:t xml:space="preserve">关键词：</w:t>
      </w:r>
      <w:r>
        <w:rPr>
          <w:rFonts w:ascii="宋体" w:cs="宋体" w:eastAsia="宋体" w:hAnsi="宋体"/>
          <w:sz w:val="21"/>
          <w:szCs w:val="21"/>
        </w:rPr>
        <w:t xml:space="preserve">Spring Boot技术；Vue 3技术；MyBatis-Plus技术；MySQL数据库；企业培训管理</w:t>
      </w:r>
    </w:p>
    <w:p>
      <w:pPr>
        <w:pStyle w:val="Heading1"/>
        <w:spacing w:after="360" w:before="360" w:line="360"/>
      </w:pPr>
      <w:r>
        <w:rPr>
          <w:rFonts w:ascii="黑体" w:cs="黑体" w:eastAsia="黑体" w:hAnsi="黑体"/>
          <w:b/>
          <w:bCs/>
          <w:sz w:val="24"/>
          <w:szCs w:val="24"/>
        </w:rPr>
        <w:t xml:space="preserve">1 绪论</w:t>
      </w:r>
    </w:p>
    <w:p>
      <w:pPr>
        <w:pStyle w:val="Heading2"/>
        <w:spacing w:after="300" w:before="300" w:line="360"/>
      </w:pPr>
      <w:r>
        <w:rPr>
          <w:rFonts w:ascii="黑体" w:cs="黑体" w:eastAsia="黑体" w:hAnsi="黑体"/>
          <w:b/>
          <w:bCs/>
          <w:sz w:val="24"/>
          <w:szCs w:val="24"/>
        </w:rPr>
        <w:t xml:space="preserve">1.1 项目背景</w:t>
      </w:r>
    </w:p>
    <w:p>
      <w:pPr>
        <w:spacing w:after="0" w:before="0" w:line="360"/>
        <w:ind w:firstLine="420"/>
        <w:jc w:val="both"/>
      </w:pPr>
      <w:r>
        <w:rPr>
          <w:rFonts w:ascii="宋体" w:cs="宋体" w:eastAsia="宋体" w:hAnsi="宋体"/>
          <w:sz w:val="21"/>
          <w:szCs w:val="21"/>
        </w:rPr>
        <w:t xml:space="preserve">在当前经济全球化与信息化高速发展的时代背景下，企业面临着日益激烈的市场竞争和快速变化的技术环境。企业核心竞争力在很大程度上取决于其人才队伍的素质和持续学习能力。因此，员工培训作为人力资源开发的重要手段，已经成为企业保持竞争优势、推动可持续发展战略实施的关键环节。然而，传统的员工培训管理方式主要依赖纸质文档、电子邮件和电子表格等零散工具，存在信息管理分散、培训流程不规范、培训效果难以量化评估、员工学习进度难以实时跟踪等诸多问题。</w:t>
      </w:r>
    </w:p>
    <w:p>
      <w:pPr>
        <w:spacing w:after="0" w:before="0" w:line="360"/>
        <w:ind w:firstLine="420"/>
        <w:jc w:val="both"/>
      </w:pPr>
      <w:r>
        <w:rPr>
          <w:rFonts w:ascii="宋体" w:cs="宋体" w:eastAsia="宋体" w:hAnsi="宋体"/>
          <w:sz w:val="21"/>
          <w:szCs w:val="21"/>
        </w:rPr>
        <w:t xml:space="preserve">随着国家“十四五”规划的深入实施和“数字中国”战略的持续推进，企业数字化转型已成为必然趋势。人力资源管理的数字化转型作为企业整体数字化转型的重要组成部分，亟需借助信息化手段提升管理效率和决策水平。根据中国人力资源和社会保障部发布的数据显示，超过65%的企业在员工培训管理方面仍采用传统的人工管理模式，培训信息的记录、查询、统计分析等工作效率低下，难以满足现代企业精细化管理的需求。</w:t>
      </w:r>
    </w:p>
    <w:p>
      <w:pPr>
        <w:spacing w:after="0" w:before="0" w:line="360"/>
        <w:ind w:firstLine="420"/>
        <w:jc w:val="both"/>
      </w:pPr>
      <w:r>
        <w:rPr>
          <w:rFonts w:ascii="宋体" w:cs="宋体" w:eastAsia="宋体" w:hAnsi="宋体"/>
          <w:sz w:val="21"/>
          <w:szCs w:val="21"/>
        </w:rPr>
        <w:t xml:space="preserve">在技术层面，近年来Web应用开发技术取得了长足进步。后端方面，Spring Boot框架以其“约定优于配置”的设计理念和丰富的生态体系，成为Java企业级应用开发的主流选择；前端方面，Vue 3框架凭借其组合式API、优秀的性能表现和完善的生态系统，为构建现代化单页面应用提供了强大支持。基于上述背景，本文设计并实现了一套基于Spring Boot和Vue的企业员工培训管理系统。</w:t>
      </w:r>
    </w:p>
    <w:p>
      <w:pPr>
        <w:pStyle w:val="Heading2"/>
        <w:spacing w:after="300" w:before="300" w:line="360"/>
      </w:pPr>
      <w:r>
        <w:rPr>
          <w:rFonts w:ascii="黑体" w:cs="黑体" w:eastAsia="黑体" w:hAnsi="黑体"/>
          <w:b/>
          <w:bCs/>
          <w:sz w:val="24"/>
          <w:szCs w:val="24"/>
        </w:rPr>
        <w:t xml:space="preserve">1.2 项目研究的目的和意义</w:t>
      </w:r>
    </w:p>
    <w:p>
      <w:pPr>
        <w:spacing w:after="0" w:before="0" w:line="360"/>
        <w:ind w:firstLine="420"/>
        <w:jc w:val="both"/>
      </w:pPr>
      <w:r>
        <w:rPr>
          <w:rFonts w:ascii="宋体" w:cs="宋体" w:eastAsia="宋体" w:hAnsi="宋体"/>
          <w:sz w:val="21"/>
          <w:szCs w:val="21"/>
        </w:rPr>
        <w:t xml:space="preserve">目前，企业员工培训管理面临以下几个方面的突出问题：第一，培训信息管理分散，课程资源、培训计划、考核数据等关键信息分散存储在不同系统或文档中，缺乏统一的信息管理平台；第二，培训流程不规范，从课程创建、培训计划制定、员工学习到考核评估的全流程缺乏标准化管理；第三，培训效果评估困难，缺乏有效的数据收集和分析手段；第四，权限管理粗放，无法根据企业组织架构精细化控制数据访问权限。</w:t>
      </w:r>
    </w:p>
    <w:p>
      <w:pPr>
        <w:spacing w:after="0" w:before="0" w:line="360"/>
        <w:ind w:firstLine="420"/>
        <w:jc w:val="both"/>
      </w:pPr>
      <w:r>
        <w:rPr>
          <w:rFonts w:ascii="宋体" w:cs="宋体" w:eastAsia="宋体" w:hAnsi="宋体"/>
          <w:sz w:val="21"/>
          <w:szCs w:val="21"/>
        </w:rPr>
        <w:t xml:space="preserve">本系统的研究目的在于设计并实现一套功能完善、架构合理、安全可靠的企业员工培训管理系统。该系统基于Spring Boot和Vue技术栈，采用前后端分离的B/S架构，通过RBAC权限模型实现精细化的访问控制，覆盖培训管理全生命周期的业务流程。系统不仅提供基础的课程管理和培训计划管理功能，还创新性地集成了在线考试、自动评分、学习进度跟踪、数据可视化报表等高级功能。</w:t>
      </w:r>
    </w:p>
    <w:p>
      <w:pPr>
        <w:spacing w:after="0" w:before="0" w:line="360"/>
        <w:ind w:firstLine="420"/>
        <w:jc w:val="both"/>
      </w:pPr>
      <w:r>
        <w:rPr>
          <w:rFonts w:ascii="宋体" w:cs="宋体" w:eastAsia="宋体" w:hAnsi="宋体"/>
          <w:sz w:val="21"/>
          <w:szCs w:val="21"/>
        </w:rPr>
        <w:t xml:space="preserve">本研究具有重要的理论意义和实践价值。在理论层面，本文探讨了基于前后端分离架构的企业级应用系统设计方案，研究了RBAC权限模型在培训管理场景中的具体实现，验证了Spring Boot和Vue技术栈在构建复杂业务系统中的适用性。在实践层面，本系统的设计和实现为企业员工培训管理的数字化转型提供了切实可行的技术方案，能够有效提升企业培训管理的规范化水平和工作效率。研究成果可广泛应用于各类大中型企业的员工培训管理场景。</w:t>
      </w:r>
    </w:p>
    <w:p>
      <w:pPr>
        <w:pStyle w:val="Heading2"/>
        <w:spacing w:after="300" w:before="300" w:line="360"/>
      </w:pPr>
      <w:r>
        <w:rPr>
          <w:rFonts w:ascii="黑体" w:cs="黑体" w:eastAsia="黑体" w:hAnsi="黑体"/>
          <w:b/>
          <w:bCs/>
          <w:sz w:val="24"/>
          <w:szCs w:val="24"/>
        </w:rPr>
        <w:t xml:space="preserve">1.3 系统概述</w:t>
      </w:r>
    </w:p>
    <w:p>
      <w:pPr>
        <w:spacing w:after="0" w:before="0" w:line="360"/>
        <w:ind w:firstLine="420"/>
        <w:jc w:val="both"/>
      </w:pPr>
      <w:r>
        <w:rPr>
          <w:rFonts w:ascii="宋体" w:cs="宋体" w:eastAsia="宋体" w:hAnsi="宋体"/>
          <w:sz w:val="21"/>
          <w:szCs w:val="21"/>
        </w:rPr>
        <w:t xml:space="preserve">本系统是一个功能完善的企业员工培训管理系统，采用前后端分离架构开发。系统后端基于Spring Boot 2.7框架构建，使用MyBatis-Plus 3.5作为ORM框架，MySQL 8.0作为关系型数据库，Redis作为缓存和Token管理服务，Spring Security和JWT实现安全认证。系统前端基于Vue 3框架，配合TypeScript进行类型安全的开发，使用Element Plus组件库构建用户界面，通过Pinia进行全局状态管理，使用ECharts实现数据可视化。</w:t>
      </w:r>
    </w:p>
    <w:p>
      <w:pPr>
        <w:spacing w:after="0" w:before="0" w:line="360"/>
        <w:ind w:firstLine="420"/>
        <w:jc w:val="both"/>
      </w:pPr>
      <w:r>
        <w:rPr>
          <w:rFonts w:ascii="宋体" w:cs="宋体" w:eastAsia="宋体" w:hAnsi="宋体"/>
          <w:sz w:val="21"/>
          <w:szCs w:val="21"/>
        </w:rPr>
        <w:t xml:space="preserve">系统将用户分为管理员和普通员工两种角色。管理员通过后台管理系统可以对系统用户、角色、部门、岗位进行维护管理，同时负责课程信息管理、培训计划制定与发布、题库建设与维护、试卷组卷与发布、培训报表查看与分析等核心管理功能。普通员工通过前端界面可以浏览和学习已上架的课程、参加在线考试、查看个人的学习进度和考试成绩等。系统通过RBAC权限模型实现了灵活的权限控制，支持菜单级别、按钮级别和接口级别的多维度权限管理。</w:t>
      </w:r>
    </w:p>
    <w:p>
      <w:pPr>
        <w:pStyle w:val="Heading1"/>
        <w:spacing w:after="360" w:before="360" w:line="360"/>
      </w:pPr>
      <w:r>
        <w:rPr>
          <w:rFonts w:ascii="黑体" w:cs="黑体" w:eastAsia="黑体" w:hAnsi="黑体"/>
          <w:b/>
          <w:bCs/>
          <w:sz w:val="24"/>
          <w:szCs w:val="24"/>
        </w:rPr>
        <w:t xml:space="preserve">2 系统开发环境和相关技术</w:t>
      </w:r>
    </w:p>
    <w:p>
      <w:pPr>
        <w:pStyle w:val="Heading2"/>
        <w:spacing w:after="300" w:before="300" w:line="360"/>
      </w:pPr>
      <w:r>
        <w:rPr>
          <w:rFonts w:ascii="黑体" w:cs="黑体" w:eastAsia="黑体" w:hAnsi="黑体"/>
          <w:b/>
          <w:bCs/>
          <w:sz w:val="24"/>
          <w:szCs w:val="24"/>
        </w:rPr>
        <w:t xml:space="preserve">2.1 开发与运行环境</w:t>
      </w:r>
    </w:p>
    <w:p>
      <w:pPr>
        <w:spacing w:after="0" w:before="0" w:line="360"/>
        <w:ind w:firstLine="420"/>
        <w:jc w:val="both"/>
      </w:pPr>
      <w:r>
        <w:rPr>
          <w:rFonts w:ascii="宋体" w:cs="宋体" w:eastAsia="宋体" w:hAnsi="宋体"/>
          <w:sz w:val="21"/>
          <w:szCs w:val="21"/>
        </w:rPr>
        <w:t xml:space="preserve">本系统的开发与运行环境涵盖了从开发工具到部署环境的完整技术链路。后端开发语言采用Java，JDK版本要求1.8及以上，开发工具使用IntelliJ IDEA，项目构建工具使用Apache Maven。后端Web框架采用Spring Boot 2.7.18，数据持久层使用MyBatis-Plus 3.5.3.1，数据库使用MySQL 8.0，缓存服务使用Redis 6.0及以上版本。前端开发采用Node.js 18作为运行时环境，使用Vite 5.0作为前端构建工具，前端核心框架为Vue 3.4，UI组件库使用Element Plus 2.4，状态管理使用Pinia 2.1。</w:t>
      </w:r>
    </w:p>
    <w:p>
      <w:pPr>
        <w:pStyle w:val="Heading2"/>
        <w:spacing w:after="300" w:before="300" w:line="360"/>
      </w:pPr>
      <w:r>
        <w:rPr>
          <w:rFonts w:ascii="黑体" w:cs="黑体" w:eastAsia="黑体" w:hAnsi="黑体"/>
          <w:b/>
          <w:bCs/>
          <w:sz w:val="24"/>
          <w:szCs w:val="24"/>
        </w:rPr>
        <w:t xml:space="preserve">2.2 项目所用技术分析</w:t>
      </w:r>
    </w:p>
    <w:p>
      <w:pPr>
        <w:pStyle w:val="Heading3"/>
        <w:spacing w:after="240" w:before="240" w:line="360"/>
      </w:pPr>
      <w:r>
        <w:rPr>
          <w:rFonts w:ascii="宋体" w:cs="宋体" w:eastAsia="宋体" w:hAnsi="宋体"/>
          <w:sz w:val="24"/>
          <w:szCs w:val="24"/>
        </w:rPr>
        <w:t xml:space="preserve">2.2.1 Spring Boot框架</w:t>
      </w:r>
    </w:p>
    <w:p>
      <w:pPr>
        <w:spacing w:after="0" w:before="0" w:line="360"/>
        <w:ind w:firstLine="420"/>
        <w:jc w:val="both"/>
      </w:pPr>
      <w:r>
        <w:rPr>
          <w:rFonts w:ascii="宋体" w:cs="宋体" w:eastAsia="宋体" w:hAnsi="宋体"/>
          <w:sz w:val="21"/>
          <w:szCs w:val="21"/>
        </w:rPr>
        <w:t xml:space="preserve">Spring Boot是由Pivotal团队开发的基于Spring框架的快速开发框架，其核心理念是“约定优于配置”。Spring Boot通过提供自动配置机制，大幅减少了传统Spring应用中繁琐的XML配置工作。在本系统中，Spring Boot作为后端核心框架，主要负责RESTful API的开发、依赖注入和自动配置管理。系统通过spring-boot-starter-web构建Web应用，通过spring-boot-starter-security集成安全认证功能，通过spring-boot-starter-data-redis集成Redis缓存。Spring Boot内嵌的Tomcat容器简化了部署流程。</w:t>
      </w:r>
    </w:p>
    <w:p>
      <w:pPr>
        <w:pStyle w:val="Heading3"/>
        <w:spacing w:after="240" w:before="240" w:line="360"/>
      </w:pPr>
      <w:r>
        <w:rPr>
          <w:rFonts w:ascii="宋体" w:cs="宋体" w:eastAsia="宋体" w:hAnsi="宋体"/>
          <w:sz w:val="24"/>
          <w:szCs w:val="24"/>
        </w:rPr>
        <w:t xml:space="preserve">2.2.2 Vue 3框架</w:t>
      </w:r>
    </w:p>
    <w:p>
      <w:pPr>
        <w:spacing w:after="0" w:before="0" w:line="360"/>
        <w:ind w:firstLine="420"/>
        <w:jc w:val="both"/>
      </w:pPr>
      <w:r>
        <w:rPr>
          <w:rFonts w:ascii="宋体" w:cs="宋体" w:eastAsia="宋体" w:hAnsi="宋体"/>
          <w:sz w:val="21"/>
          <w:szCs w:val="21"/>
        </w:rPr>
        <w:t xml:space="preserve">Vue 3是Vue.js框架的最新主要版本，引入了Composition API（组合式API），通过setup()函数、ref()、reactive()等API，使得相关逻辑代码可以按功能进行组织。在本系统中，前端基于Vue 3框架构建，搭配Element Plus组件库提供UI组件，使用Pinia进行全局状态管理，使用Vue Router 4进行路由管理。Vue 3的响应式系统基于Proxy实现，性能更优。TypeScript的类型系统确保了前端代码的类型安全。</w:t>
      </w:r>
    </w:p>
    <w:p>
      <w:pPr>
        <w:pStyle w:val="Heading3"/>
        <w:spacing w:after="240" w:before="240" w:line="360"/>
      </w:pPr>
      <w:r>
        <w:rPr>
          <w:rFonts w:ascii="宋体" w:cs="宋体" w:eastAsia="宋体" w:hAnsi="宋体"/>
          <w:sz w:val="24"/>
          <w:szCs w:val="24"/>
        </w:rPr>
        <w:t xml:space="preserve">2.2.3 MyBatis-Plus框架</w:t>
      </w:r>
    </w:p>
    <w:p>
      <w:pPr>
        <w:spacing w:after="0" w:before="0" w:line="360"/>
        <w:ind w:firstLine="420"/>
        <w:jc w:val="both"/>
      </w:pPr>
      <w:r>
        <w:rPr>
          <w:rFonts w:ascii="宋体" w:cs="宋体" w:eastAsia="宋体" w:hAnsi="宋体"/>
          <w:sz w:val="21"/>
          <w:szCs w:val="21"/>
        </w:rPr>
        <w:t xml:space="preserve">MyBatis-Plus是一个MyBatis的增强工具库，提供了强大的CRUD操作封装。在本系统中，MyBatis-Plus作为ORM框架，负责Java对象与数据库表之间的映射。系统利用Lambda查询构造器进行类型安全的条件查询，利用分页插件实现查询结果的分页处理，利用逻辑删除功能确保数据的安全性。</w:t>
      </w:r>
    </w:p>
    <w:p>
      <w:pPr>
        <w:pStyle w:val="Heading3"/>
        <w:spacing w:after="240" w:before="240" w:line="360"/>
      </w:pPr>
      <w:r>
        <w:rPr>
          <w:rFonts w:ascii="宋体" w:cs="宋体" w:eastAsia="宋体" w:hAnsi="宋体"/>
          <w:sz w:val="24"/>
          <w:szCs w:val="24"/>
        </w:rPr>
        <w:t xml:space="preserve">2.2.4 MySQL数据库技术</w:t>
      </w:r>
    </w:p>
    <w:p>
      <w:pPr>
        <w:spacing w:after="0" w:before="0" w:line="360"/>
        <w:ind w:firstLine="420"/>
        <w:jc w:val="both"/>
      </w:pPr>
      <w:r w:rsidR="3ABC9973">
        <w:rPr>
          <w:rFonts w:ascii="宋体" w:cs="宋体" w:eastAsia="宋体" w:hAnsi="宋体"/>
          <w:sz w:val="24"/>
          <w:szCs w:val="24"/>
        </w:rPr>
        <w:t xml:space="preserve">共计24张数据表</w:t>
      </w:r>
    </w:p>
    <w:p>
      <w:pPr>
        <w:pStyle w:val="Heading3"/>
        <w:spacing w:after="240" w:before="240" w:line="360"/>
      </w:pPr>
      <w:r>
        <w:rPr>
          <w:rFonts w:ascii="宋体" w:cs="宋体" w:eastAsia="宋体" w:hAnsi="宋体"/>
          <w:sz w:val="24"/>
          <w:szCs w:val="24"/>
        </w:rPr>
        <w:t xml:space="preserve">2.2.5 Redis技术</w:t>
      </w:r>
    </w:p>
    <w:p>
      <w:pPr>
        <w:spacing w:after="0" w:before="0" w:line="360"/>
        <w:ind w:firstLine="420"/>
        <w:jc w:val="both"/>
      </w:pPr>
      <w:r>
        <w:rPr>
          <w:rFonts w:ascii="宋体" w:cs="宋体" w:eastAsia="宋体" w:hAnsi="宋体"/>
          <w:sz w:val="21"/>
          <w:szCs w:val="21"/>
        </w:rPr>
        <w:t xml:space="preserve">Redis是一款开源的基于内存的键值对存储系统。在本系统中，Redis主要承担JWT Token黑名单管理和数据缓存服务。当用户登出时，系统将Token存入Redis黑名单中，设置过期时间与Token有效期一致。系统通过Spring Data Redis（Lettuce客户端）与Redis进行交互。</w:t>
      </w:r>
    </w:p>
    <w:p>
      <w:pPr>
        <w:pStyle w:val="Heading3"/>
        <w:spacing w:after="240" w:before="240" w:line="360"/>
      </w:pPr>
      <w:r>
        <w:rPr>
          <w:rFonts w:ascii="宋体" w:cs="宋体" w:eastAsia="宋体" w:hAnsi="宋体"/>
          <w:sz w:val="24"/>
          <w:szCs w:val="24"/>
        </w:rPr>
        <w:t xml:space="preserve">2.2.6 Spring Security与JWT技术</w:t>
      </w:r>
    </w:p>
    <w:p>
      <w:pPr>
        <w:spacing w:after="0" w:before="0" w:line="360"/>
        <w:ind w:firstLine="420"/>
        <w:jc w:val="both"/>
      </w:pPr>
      <w:r>
        <w:rPr>
          <w:rFonts w:ascii="宋体" w:cs="宋体" w:eastAsia="宋体" w:hAnsi="宋体"/>
          <w:sz w:val="21"/>
          <w:szCs w:val="21"/>
        </w:rPr>
        <w:t xml:space="preserve">Spring Security是Spring生态中提供安全认证和访问控制的核心框架。JWT是一种基于JSON的开放标准，用于在各方之间安全地传输信息。在本系统中，Spring Security负责HTTP请求的安全过滤和权限校验，JWT负责生成和验证无状态的认证令牌。Token使用HS256签名算法，有效期24小时。系统还实现了基于内存的IP级限流机制。</w:t>
      </w:r>
    </w:p>
    <w:p>
      <w:pPr>
        <w:pStyle w:val="Heading1"/>
        <w:spacing w:after="360" w:before="360" w:line="360"/>
      </w:pPr>
      <w:r>
        <w:rPr>
          <w:rFonts w:ascii="黑体" w:cs="黑体" w:eastAsia="黑体" w:hAnsi="黑体"/>
          <w:b/>
          <w:bCs/>
          <w:sz w:val="24"/>
          <w:szCs w:val="24"/>
        </w:rPr>
        <w:t xml:space="preserve">3 需求分析</w:t>
      </w:r>
    </w:p>
    <w:p>
      <w:pPr>
        <w:pStyle w:val="Heading2"/>
        <w:spacing w:after="300" w:before="300" w:line="360"/>
      </w:pPr>
      <w:r>
        <w:rPr>
          <w:rFonts w:ascii="黑体" w:cs="黑体" w:eastAsia="黑体" w:hAnsi="黑体"/>
          <w:b/>
          <w:bCs/>
          <w:sz w:val="24"/>
          <w:szCs w:val="24"/>
        </w:rPr>
        <w:t xml:space="preserve">3.1 系统用户角色分析</w:t>
      </w:r>
    </w:p>
    <w:p>
      <w:pPr>
        <w:spacing w:after="0" w:before="0" w:line="360"/>
        <w:ind w:firstLine="420"/>
        <w:jc w:val="both"/>
      </w:pPr>
      <w:r>
        <w:rPr>
          <w:rFonts w:ascii="宋体" w:cs="宋体" w:eastAsia="宋体" w:hAnsi="宋体"/>
          <w:sz w:val="21"/>
          <w:szCs w:val="21"/>
        </w:rPr>
        <w:t xml:space="preserve">根据对企业员工培训管理业务流程的深入分析，本系统将用户划分为管理员和普通员工两种基本角色。管理员角色负责系统的全面管理和维护工作；普通员工角色是培训活动的直接参与者。两种角色在系统中的功能需求和操作权限存在显著差异。</w:t>
      </w:r>
    </w:p>
    <w:p>
      <w:pPr>
        <w:spacing w:after="0" w:before="0" w:line="360"/>
        <w:ind w:firstLine="420"/>
        <w:jc w:val="both"/>
      </w:pPr>
      <w:r>
        <w:rPr>
          <w:rFonts w:ascii="宋体" w:cs="宋体" w:eastAsia="宋体" w:hAnsi="宋体"/>
          <w:sz w:val="21"/>
          <w:szCs w:val="21"/>
        </w:rPr>
        <w:t xml:space="preserve">管理员角色需要具备系统管理、培训管理、考核管理和报表分析等全方位的管理能力。普通员工角色主要关注与个人培训相关的功能，包括浏览课程、在线学习、参加考试和查看成绩等。管理员用例图如图1所示，用户用例图如图2所示。</w:t>
      </w:r>
    </w:p>
    <w:p>
      <w:pPr>
        <w:spacing w:after="200" w:before="200" w:line="276"/>
        <w:jc w:val="center"/>
      </w:pPr>
      <w:r>
        <w:rPr>
          <w:rFonts w:ascii="黑体" w:cs="黑体" w:eastAsia="黑体" w:hAnsi="黑体"/>
          <w:b/>
          <w:bCs/>
          <w:color w:val="FF0000"/>
          <w:sz w:val="24"/>
          <w:szCs w:val="24"/>
        </w:rPr>
        <w:t xml:space="preserve">需要截图：管理员用例图</w:t>
      </w:r>
    </w:p>
    <w:p>
      <w:pPr>
        <w:spacing w:after="200" w:before="120" w:line="276"/>
        <w:jc w:val="center"/>
      </w:pPr>
      <w:r>
        <w:rPr>
          <w:rFonts w:ascii="宋体" w:cs="宋体" w:eastAsia="宋体" w:hAnsi="宋体"/>
          <w:b/>
          <w:bCs/>
          <w:sz w:val="21"/>
          <w:szCs w:val="21"/>
        </w:rPr>
        <w:t xml:space="preserve">图1 管理员用例图</w:t>
      </w:r>
    </w:p>
    <w:p>
      <w:pPr>
        <w:spacing w:after="200" w:before="200" w:line="276"/>
        <w:jc w:val="center"/>
      </w:pPr>
      <w:r>
        <w:rPr>
          <w:rFonts w:ascii="黑体" w:cs="黑体" w:eastAsia="黑体" w:hAnsi="黑体"/>
          <w:b/>
          <w:bCs/>
          <w:color w:val="FF0000"/>
          <w:sz w:val="24"/>
          <w:szCs w:val="24"/>
        </w:rPr>
        <w:t xml:space="preserve">需要截图：用户用例图</w:t>
      </w:r>
    </w:p>
    <w:p>
      <w:pPr>
        <w:spacing w:after="200" w:before="120" w:line="276"/>
        <w:jc w:val="center"/>
      </w:pPr>
      <w:r>
        <w:rPr>
          <w:rFonts w:ascii="宋体" w:cs="宋体" w:eastAsia="宋体" w:hAnsi="宋体"/>
          <w:b/>
          <w:bCs/>
          <w:sz w:val="21"/>
          <w:szCs w:val="21"/>
        </w:rPr>
        <w:t xml:space="preserve">图2 用户用例图</w:t>
      </w:r>
    </w:p>
    <w:p>
      <w:pPr>
        <w:pStyle w:val="Heading2"/>
        <w:spacing w:after="300" w:before="300" w:line="360"/>
      </w:pPr>
      <w:r>
        <w:rPr>
          <w:rFonts w:ascii="黑体" w:cs="黑体" w:eastAsia="黑体" w:hAnsi="黑体"/>
          <w:b/>
          <w:bCs/>
          <w:sz w:val="24"/>
          <w:szCs w:val="24"/>
        </w:rPr>
        <w:t xml:space="preserve">3.2 管理端功能需求分析</w:t>
      </w:r>
    </w:p>
    <w:p>
      <w:pPr>
        <w:spacing w:after="0" w:before="0" w:line="360"/>
        <w:ind w:firstLine="420"/>
        <w:jc w:val="both"/>
      </w:pPr>
      <w:r>
        <w:rPr>
          <w:rFonts w:ascii="宋体" w:cs="宋体" w:eastAsia="宋体" w:hAnsi="宋体"/>
          <w:sz w:val="21"/>
          <w:szCs w:val="21"/>
        </w:rPr>
        <w:t xml:space="preserve">（1）用户管理：管理员可以对系统用户进行增删改查操作，支持重置密码、分配角色、导出用户数据等功能。系统保护admin超级管理员账户，禁止删除或禁用。（2）角色管理：创建和配置系统角色，为角色分配菜单权限、按钮权限和接口权限，支持数据权限范围配置（全部数据、本部门数据、本人数据）。（3）部门管理：支持无限级嵌套的树形组织架构管理，支持节点的展开、新增子部门、编辑和删除操作。（4）岗位管理：维护岗位信息，包括岗位级别（初级、中级、高级、专家）、任职要求、所属部门等。（5）课程管理：创建和管理培训课程，支持完整的审核流程（草稿→待审核→已上架/驳回→已下架）。（6）培训计划管理：制定培训计划，支持按部门、岗位和个人指定培训对象，设置学习要求和考核参数。（7）题库管理：维护五种题型（单选、多选、判断、填空、简答）的考试题目，支持随机抽题。（8）试卷管理：支持手动组卷和随机组卷两种模式，设置防作弊参数。（9）考试记录管理：查看所有考试记录，支持导出。（10）成绩管理：成绩查询、统计和导出功能。（11）报表分析：通过ECharts图表展示培训和考核统计数据。</w:t>
      </w:r>
    </w:p>
    <w:p>
      <w:pPr>
        <w:pStyle w:val="Heading2"/>
        <w:spacing w:after="300" w:before="300" w:line="360"/>
      </w:pPr>
      <w:r>
        <w:rPr>
          <w:rFonts w:ascii="黑体" w:cs="黑体" w:eastAsia="黑体" w:hAnsi="黑体"/>
          <w:b/>
          <w:bCs/>
          <w:sz w:val="24"/>
          <w:szCs w:val="24"/>
        </w:rPr>
        <w:t xml:space="preserve">3.3 员工端功能需求分析</w:t>
      </w:r>
    </w:p>
    <w:p>
      <w:pPr>
        <w:spacing w:after="0" w:before="0" w:line="360"/>
        <w:ind w:firstLine="420"/>
        <w:jc w:val="both"/>
      </w:pPr>
      <w:r>
        <w:rPr>
          <w:rFonts w:ascii="宋体" w:cs="宋体" w:eastAsia="宋体" w:hAnsi="宋体"/>
          <w:sz w:val="21"/>
          <w:szCs w:val="21"/>
        </w:rPr>
        <w:t xml:space="preserve">（1）我的课程：浏览和搜索已上架的课程列表，查看课程详细信息并进入学习页面。（2）课程学习：在线学习课程内容，系统自动记录学习进度和学习时长。（3）我的考试：查看可参加的考试列表和历史考试记录，在线答题。（4）我的成绩：查看个人考试成绩详情，包括各题得分和答案对比。（5）学习记录：查看个人学习进度详情，包括进度百分比和累计学习时长。</w:t>
      </w:r>
    </w:p>
    <w:p>
      <w:pPr>
        <w:pStyle w:val="Heading1"/>
        <w:spacing w:after="360" w:before="360" w:line="360"/>
      </w:pPr>
      <w:r>
        <w:rPr>
          <w:rFonts w:ascii="黑体" w:cs="黑体" w:eastAsia="黑体" w:hAnsi="黑体"/>
          <w:b/>
          <w:bCs/>
          <w:sz w:val="24"/>
          <w:szCs w:val="24"/>
        </w:rPr>
        <w:t xml:space="preserve">4 系统概要设计</w:t>
      </w:r>
    </w:p>
    <w:p>
      <w:pPr>
        <w:pStyle w:val="Heading2"/>
        <w:spacing w:after="300" w:before="300" w:line="360"/>
      </w:pPr>
      <w:r>
        <w:rPr>
          <w:rFonts w:ascii="黑体" w:cs="黑体" w:eastAsia="黑体" w:hAnsi="黑体"/>
          <w:b/>
          <w:bCs/>
          <w:sz w:val="24"/>
          <w:szCs w:val="24"/>
        </w:rPr>
        <w:t xml:space="preserve">4.1 系统总体架构设计</w:t>
      </w:r>
    </w:p>
    <w:p>
      <w:pPr>
        <w:spacing w:after="0" w:before="0" w:line="360"/>
        <w:ind w:firstLine="420"/>
        <w:jc w:val="both"/>
      </w:pPr>
      <w:r>
        <w:rPr>
          <w:rFonts w:ascii="宋体" w:cs="宋体" w:eastAsia="宋体" w:hAnsi="宋体"/>
          <w:sz w:val="21"/>
          <w:szCs w:val="21"/>
        </w:rPr>
        <w:t xml:space="preserve">本系统采用前后端分离的B/S架构，将整个系统划分为前端展示层、后端业务层和数据持久层三个层次。前端展示层基于Vue 3框架构建，通过Axios发送HTTP请求与后端进行数据交互；后端业务层基于Spring Boot框架构建，采用Controller-Service-Mapper三层架构设计；数据持久层使用MySQL关系型数据库，使用Redis作为缓存服务。</w:t>
      </w:r>
    </w:p>
    <w:p>
      <w:pPr>
        <w:spacing w:after="0" w:before="0" w:line="360"/>
        <w:ind w:firstLine="420"/>
        <w:jc w:val="both"/>
      </w:pPr>
      <w:r>
        <w:rPr>
          <w:rFonts w:ascii="宋体" w:cs="宋体" w:eastAsia="宋体" w:hAnsi="宋体"/>
          <w:sz w:val="21"/>
          <w:szCs w:val="21"/>
        </w:rPr>
        <w:t xml:space="preserve">系统的安全架构采用多层防护策略。认证层面使用JWT无状态Token机制配合Redis实现Token黑名单管理；权限层面通过Spring Security的注解式权限控制实现三维度权限管理；安全防护层面通过AOP切面实现API操作日志记录和IP级限流。系统还配备了定时任务机制，自动更新培训计划状态和处理考试超时。系统总体架构图如图3所示。</w:t>
      </w:r>
    </w:p>
    <w:p>
      <w:pPr>
        <w:spacing w:after="200" w:before="200" w:line="276"/>
        <w:jc w:val="center"/>
      </w:pPr>
      <w:r>
        <w:rPr>
          <w:rFonts w:ascii="黑体" w:cs="黑体" w:eastAsia="黑体" w:hAnsi="黑体"/>
          <w:b/>
          <w:bCs/>
          <w:color w:val="FF0000"/>
          <w:sz w:val="24"/>
          <w:szCs w:val="24"/>
        </w:rPr>
        <w:t xml:space="preserve">需要截图：系统总体架构图</w:t>
      </w:r>
    </w:p>
    <w:p>
      <w:pPr>
        <w:spacing w:after="200" w:before="120" w:line="276"/>
        <w:jc w:val="center"/>
      </w:pPr>
      <w:r>
        <w:rPr>
          <w:rFonts w:ascii="宋体" w:cs="宋体" w:eastAsia="宋体" w:hAnsi="宋体"/>
          <w:b/>
          <w:bCs/>
          <w:sz w:val="21"/>
          <w:szCs w:val="21"/>
        </w:rPr>
        <w:t xml:space="preserve">图3 系统总体架构图</w:t>
      </w:r>
    </w:p>
    <w:p>
      <w:pPr>
        <w:pStyle w:val="Heading2"/>
        <w:spacing w:after="300" w:before="300" w:line="360"/>
      </w:pPr>
      <w:r>
        <w:rPr>
          <w:rFonts w:ascii="黑体" w:cs="黑体" w:eastAsia="黑体" w:hAnsi="黑体"/>
          <w:b/>
          <w:bCs/>
          <w:sz w:val="24"/>
          <w:szCs w:val="24"/>
        </w:rPr>
        <w:t xml:space="preserve">4.2 数据库总体设计</w:t>
      </w:r>
    </w:p>
    <w:p>
      <w:pPr>
        <w:pStyle w:val="Heading3"/>
        <w:spacing w:after="240" w:before="240" w:line="360"/>
      </w:pPr>
      <w:r>
        <w:rPr>
          <w:rFonts w:ascii="宋体" w:cs="宋体" w:eastAsia="宋体" w:hAnsi="宋体"/>
          <w:sz w:val="24"/>
          <w:szCs w:val="24"/>
        </w:rPr>
        <w:t xml:space="preserve">4.2.1 E-R图设计</w:t>
      </w:r>
    </w:p>
    <w:p>
      <w:pPr>
        <w:spacing w:after="0" w:before="0" w:line="360"/>
        <w:ind w:firstLine="420"/>
        <w:jc w:val="both"/>
      </w:pPr>
      <w:r>
        <w:rPr>
          <w:rFonts w:ascii="宋体" w:cs="宋体" w:eastAsia="宋体" w:hAnsi="宋体"/>
          <w:sz w:val="21"/>
          <w:szCs w:val="21"/>
        </w:rPr>
        <w:t xml:space="preserve">根据对企业员工培训管理系统的分析，系统中的核心数据实体包括用户、部门、岗位、角色、权限、课程、培训计划、题库、试卷、考试记录、学习进度等。用户与部门之间是多对一的关系，用户与角色之间是多对多的关系，角色与权限之间也是多对多的关系。一个培训计划可以包含多门课程，一份试卷可以包含多道题目。系统E-R图如图4所示。</w:t>
      </w:r>
    </w:p>
    <w:p>
      <w:pPr>
        <w:spacing w:after="200" w:before="200" w:line="276"/>
        <w:jc w:val="center"/>
      </w:pPr>
      <w:r>
        <w:rPr>
          <w:rFonts w:ascii="黑体" w:cs="黑体" w:eastAsia="黑体" w:hAnsi="黑体"/>
          <w:b/>
          <w:bCs/>
          <w:color w:val="FF0000"/>
          <w:sz w:val="24"/>
          <w:szCs w:val="24"/>
        </w:rPr>
        <w:t xml:space="preserve">需要截图：系统E-R图</w:t>
      </w:r>
    </w:p>
    <w:p>
      <w:pPr>
        <w:spacing w:after="200" w:before="120" w:line="276"/>
        <w:jc w:val="center"/>
      </w:pPr>
      <w:r>
        <w:rPr>
          <w:rFonts w:ascii="宋体" w:cs="宋体" w:eastAsia="宋体" w:hAnsi="宋体"/>
          <w:b/>
          <w:bCs/>
          <w:sz w:val="21"/>
          <w:szCs w:val="21"/>
        </w:rPr>
        <w:t xml:space="preserve">图4 系统E-R图</w:t>
      </w:r>
    </w:p>
    <w:p>
      <w:pPr>
        <w:pStyle w:val="Heading3"/>
        <w:spacing w:after="240" w:before="240" w:line="360"/>
      </w:pPr>
      <w:r>
        <w:rPr>
          <w:rFonts w:ascii="宋体" w:cs="宋体" w:eastAsia="宋体" w:hAnsi="宋体"/>
          <w:sz w:val="24"/>
          <w:szCs w:val="24"/>
        </w:rPr>
        <w:t xml:space="preserve">4.2.2 数据表设计</w:t>
      </w:r>
    </w:p>
    <w:p>
      <w:pPr>
        <w:spacing w:after="0" w:before="0" w:line="360"/>
        <w:ind w:firstLine="420"/>
        <w:jc w:val="both"/>
      </w:pPr>
      <w:r w:rsidR="3ABC9973">
        <w:rPr>
          <w:rFonts w:ascii="宋体" w:cs="宋体" w:eastAsia="宋体" w:hAnsi="宋体"/>
          <w:sz w:val="24"/>
          <w:szCs w:val="24"/>
        </w:rPr>
        <w:t xml:space="preserve">共设计了24张数据表。以下列出系统中12张核心数据表的详细设计</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200"/>
        <w:gridCol w:w="1200"/>
        <w:gridCol w:w="1200"/>
        <w:gridCol w:w="900"/>
        <w:gridCol w:w="1200"/>
        <w:gridCol w:w="1500"/>
      </w:tblGrid>
      <w:tr>
        <w:trPr>
          <w:tblHeader/>
        </w:trPr>
        <w:tc>
          <w:tcPr>
            <w:tcW w:type="dxa" w:w="12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字段名称</w:t>
            </w:r>
          </w:p>
        </w:tc>
        <w:tc>
          <w:tcPr>
            <w:tcW w:type="dxa" w:w="12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字段描述</w:t>
            </w:r>
          </w:p>
        </w:tc>
        <w:tc>
          <w:tcPr>
            <w:tcW w:type="dxa" w:w="12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字段类型</w:t>
            </w:r>
          </w:p>
        </w:tc>
        <w:tc>
          <w:tcPr>
            <w:tcW w:type="dxa" w:w="9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长度</w:t>
            </w:r>
          </w:p>
        </w:tc>
        <w:tc>
          <w:tcPr>
            <w:tcW w:type="dxa" w:w="12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是否允许空值</w:t>
            </w:r>
          </w:p>
        </w:tc>
        <w:tc>
          <w:tcPr>
            <w:tcW w:type="dxa" w:w="15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备注</w:t>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id</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用户id</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主键，自增</w:t>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username</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用户名</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varchar</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50</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唯一</w:t>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password</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密码</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varchar</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255</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BCrypt加密</w:t>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real_name</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真实姓名</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varchar</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50</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dept_id</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部门id</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关联部门表</w:t>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position_id</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岗位id</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关联岗位表</w:t>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status</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状态</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4</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0禁用1正常2离职3休假</w:t>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deleted</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删除标记</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0正常1删除</w:t>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create_time</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创建时间</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datetime</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2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update_time</w:t>
            </w:r>
          </w:p>
        </w:tc>
        <w:tc>
          <w:tcPr>
            <w:tcW w:type="dxa" w:w="12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更新时间</w:t>
            </w:r>
          </w:p>
        </w:tc>
        <w:tc>
          <w:tcPr>
            <w:tcW w:type="dxa" w:w="12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datetime</w:t>
            </w:r>
          </w:p>
        </w:tc>
        <w:tc>
          <w:tcPr>
            <w:tcW w:type="dxa" w:w="9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w:t>
            </w:r>
          </w:p>
        </w:tc>
        <w:tc>
          <w:tcPr>
            <w:tcW w:type="dxa" w:w="12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
            </w:r>
          </w:p>
        </w:tc>
      </w:tr>
    </w:tbl>
    <w:p>
      <w:pPr>
        <w:spacing w:after="200" w:before="120" w:line="276"/>
        <w:jc w:val="center"/>
      </w:pPr>
      <w:r>
        <w:rPr>
          <w:rFonts w:ascii="宋体" w:cs="宋体" w:eastAsia="宋体" w:hAnsi="宋体"/>
          <w:b/>
          <w:bCs/>
          <w:sz w:val="21"/>
          <w:szCs w:val="21"/>
        </w:rPr>
        <w:t xml:space="preserve">表1 sys_user用户表</w:t>
      </w:r>
    </w:p>
    <w:p>
      <w:pPr>
        <w:spacing w:after="0" w:before="0" w:line="360"/>
        <w:ind w:firstLine="420"/>
        <w:jc w:val="both"/>
      </w:pPr>
      <w:r>
        <w:rPr>
          <w:rFonts w:ascii="宋体" w:cs="宋体" w:eastAsia="宋体" w:hAnsi="宋体"/>
          <w:sz w:val="21"/>
          <w:szCs w:val="21"/>
        </w:rPr>
        <w:t xml:space="preserve">（2）课程表（training_course）用于存储培训课程的详细信息，支持课程审核流程。课程表详细设计如表2所示。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200"/>
        <w:gridCol w:w="1200"/>
        <w:gridCol w:w="1200"/>
        <w:gridCol w:w="900"/>
        <w:gridCol w:w="1200"/>
        <w:gridCol w:w="1800"/>
      </w:tblGrid>
      <w:tr>
        <w:trPr>
          <w:tblHeader/>
        </w:trPr>
        <w:tc>
          <w:tcPr>
            <w:tcW w:type="dxa" w:w="12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字段名称</w:t>
            </w:r>
          </w:p>
        </w:tc>
        <w:tc>
          <w:tcPr>
            <w:tcW w:type="dxa" w:w="12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字段描述</w:t>
            </w:r>
          </w:p>
        </w:tc>
        <w:tc>
          <w:tcPr>
            <w:tcW w:type="dxa" w:w="12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字段类型</w:t>
            </w:r>
          </w:p>
        </w:tc>
        <w:tc>
          <w:tcPr>
            <w:tcW w:type="dxa" w:w="9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长度</w:t>
            </w:r>
          </w:p>
        </w:tc>
        <w:tc>
          <w:tcPr>
            <w:tcW w:type="dxa" w:w="12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是否允许空值</w:t>
            </w:r>
          </w:p>
        </w:tc>
        <w:tc>
          <w:tcPr>
            <w:tcW w:type="dxa" w:w="18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备注</w:t>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id</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课程id</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主键</w:t>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course_name</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课程名称</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varchar</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200</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course_type</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课程类型</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4</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1视频2文捣3直播</w:t>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difficulty</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难度等级</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4</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1入门~5专家</w:t>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duration</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时长(分钟)</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11</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credit</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学分</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decimal</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3,1</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status</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审核状态</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4</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0草稿1待审核2上架3下架4驳回</w:t>
            </w:r>
          </w:p>
        </w:tc>
      </w:tr>
      <w:tr>
        <w:tc>
          <w:tcPr>
            <w:tcW w:type="dxa" w:w="12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deleted</w:t>
            </w:r>
          </w:p>
        </w:tc>
        <w:tc>
          <w:tcPr>
            <w:tcW w:type="dxa" w:w="12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删除标记</w:t>
            </w:r>
          </w:p>
        </w:tc>
        <w:tc>
          <w:tcPr>
            <w:tcW w:type="dxa" w:w="12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9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1</w:t>
            </w:r>
          </w:p>
        </w:tc>
        <w:tc>
          <w:tcPr>
            <w:tcW w:type="dxa" w:w="12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8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0正常1删除</w:t>
            </w:r>
          </w:p>
        </w:tc>
      </w:tr>
    </w:tbl>
    <w:p>
      <w:pPr>
        <w:spacing w:after="200" w:before="120" w:line="276"/>
        <w:jc w:val="center"/>
      </w:pPr>
      <w:r>
        <w:rPr>
          <w:rFonts w:ascii="宋体" w:cs="宋体" w:eastAsia="宋体" w:hAnsi="宋体"/>
          <w:b/>
          <w:bCs/>
          <w:sz w:val="21"/>
          <w:szCs w:val="21"/>
        </w:rPr>
        <w:t xml:space="preserve">表2 training_course课程表</w:t>
      </w:r>
    </w:p>
    <w:p>
      <w:pPr>
        <w:spacing w:after="0" w:before="0" w:line="360"/>
        <w:ind w:firstLine="420"/>
        <w:jc w:val="both"/>
      </w:pPr>
      <w:r>
        <w:rPr>
          <w:rFonts w:ascii="宋体" w:cs="宋体" w:eastAsia="宋体" w:hAnsi="宋体"/>
          <w:sz w:val="21"/>
          <w:szCs w:val="21"/>
        </w:rPr>
        <w:t xml:space="preserve">（3）培训计划表（training_plan）支持按部门、岗位和个人三种方式指定培训对象，详细设计如表3所示。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300"/>
        <w:gridCol w:w="1300"/>
        <w:gridCol w:w="1100"/>
        <w:gridCol w:w="800"/>
        <w:gridCol w:w="1300"/>
        <w:gridCol w:w="1500"/>
      </w:tblGrid>
      <w:tr>
        <w:trPr>
          <w:tblHeader/>
        </w:trPr>
        <w:tc>
          <w:tcPr>
            <w:tcW w:type="dxa" w:w="13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字段名称</w:t>
            </w:r>
          </w:p>
        </w:tc>
        <w:tc>
          <w:tcPr>
            <w:tcW w:type="dxa" w:w="13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字段描述</w:t>
            </w:r>
          </w:p>
        </w:tc>
        <w:tc>
          <w:tcPr>
            <w:tcW w:type="dxa" w:w="11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字段类型</w:t>
            </w:r>
          </w:p>
        </w:tc>
        <w:tc>
          <w:tcPr>
            <w:tcW w:type="dxa" w:w="8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长度</w:t>
            </w:r>
          </w:p>
        </w:tc>
        <w:tc>
          <w:tcPr>
            <w:tcW w:type="dxa" w:w="13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是否允许空值</w:t>
            </w:r>
          </w:p>
        </w:tc>
        <w:tc>
          <w:tcPr>
            <w:tcW w:type="dxa" w:w="15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备注</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id</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计划id</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bigint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主键</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plan_name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计划名称</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varchar</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200</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plan_type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计划类型</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4</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1必修2选修</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start_date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开始日期</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date</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end_date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结束日期</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date</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target_type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目标类型</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4</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1部门2岗位3个人</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need_exam</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是否需要考试</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0否1是</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pass_score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及格分数</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int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11</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3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status</w:t>
            </w:r>
          </w:p>
        </w:tc>
        <w:tc>
          <w:tcPr>
            <w:tcW w:type="dxa" w:w="13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计划状态</w:t>
            </w:r>
          </w:p>
        </w:tc>
        <w:tc>
          <w:tcPr>
            <w:tcW w:type="dxa" w:w="11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8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4</w:t>
            </w:r>
          </w:p>
        </w:tc>
        <w:tc>
          <w:tcPr>
            <w:tcW w:type="dxa" w:w="13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0草稿1发布2进行3结束4归档</w:t>
            </w:r>
          </w:p>
        </w:tc>
      </w:tr>
    </w:tbl>
    <w:p>
      <w:pPr>
        <w:spacing w:after="200" w:before="120" w:line="276"/>
        <w:jc w:val="center"/>
      </w:pPr>
      <w:r>
        <w:rPr>
          <w:rFonts w:ascii="宋体" w:cs="宋体" w:eastAsia="宋体" w:hAnsi="宋体"/>
          <w:b/>
          <w:bCs/>
          <w:sz w:val="21"/>
          <w:szCs w:val="21"/>
        </w:rPr>
        <w:t xml:space="preserve">表3 training_plan培训计划表</w:t>
      </w:r>
    </w:p>
    <w:p>
      <w:pPr>
        <w:spacing w:after="0" w:before="0" w:line="360"/>
        <w:ind w:firstLine="420"/>
        <w:jc w:val="both"/>
      </w:pPr>
      <w:r>
        <w:rPr>
          <w:rFonts w:ascii="宋体" w:cs="宋体" w:eastAsia="宋体" w:hAnsi="宋体"/>
          <w:sz w:val="21"/>
          <w:szCs w:val="21"/>
        </w:rPr>
        <w:t xml:space="preserve">（4）题库表（exam_question）支持单选、多选、判断、填空和简答五种题型，详细设计如表4所示。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300"/>
        <w:gridCol w:w="1300"/>
        <w:gridCol w:w="1100"/>
        <w:gridCol w:w="800"/>
        <w:gridCol w:w="1300"/>
        <w:gridCol w:w="1600"/>
      </w:tblGrid>
      <w:tr>
        <w:trPr>
          <w:tblHeader/>
        </w:trPr>
        <w:tc>
          <w:tcPr>
            <w:tcW w:type="dxa" w:w="13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字段名称</w:t>
            </w:r>
          </w:p>
        </w:tc>
        <w:tc>
          <w:tcPr>
            <w:tcW w:type="dxa" w:w="13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字段描述</w:t>
            </w:r>
          </w:p>
        </w:tc>
        <w:tc>
          <w:tcPr>
            <w:tcW w:type="dxa" w:w="11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字段类型</w:t>
            </w:r>
          </w:p>
        </w:tc>
        <w:tc>
          <w:tcPr>
            <w:tcW w:type="dxa" w:w="8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长度</w:t>
            </w:r>
          </w:p>
        </w:tc>
        <w:tc>
          <w:tcPr>
            <w:tcW w:type="dxa" w:w="13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是否允许空值</w:t>
            </w:r>
          </w:p>
        </w:tc>
        <w:tc>
          <w:tcPr>
            <w:tcW w:type="dxa" w:w="16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备注</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id</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题目id</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bigint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主键</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question_type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题目类型</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4</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1单选2多选3判断4填究5简答</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question_content</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题目内容</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text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answer</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正确答案</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varchar</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500</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difficulty</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难度等级</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4</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1简单2中等3困难</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score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分值</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decimal</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5,1</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3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course_id</w:t>
            </w:r>
          </w:p>
        </w:tc>
        <w:tc>
          <w:tcPr>
            <w:tcW w:type="dxa" w:w="13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关联课程id</w:t>
            </w:r>
          </w:p>
        </w:tc>
        <w:tc>
          <w:tcPr>
            <w:tcW w:type="dxa" w:w="11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bigint</w:t>
            </w:r>
          </w:p>
        </w:tc>
        <w:tc>
          <w:tcPr>
            <w:tcW w:type="dxa" w:w="8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20</w:t>
            </w:r>
          </w:p>
        </w:tc>
        <w:tc>
          <w:tcPr>
            <w:tcW w:type="dxa" w:w="13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6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
            </w:r>
          </w:p>
        </w:tc>
      </w:tr>
    </w:tbl>
    <w:p>
      <w:pPr>
        <w:spacing w:after="200" w:before="120" w:line="276"/>
        <w:jc w:val="center"/>
      </w:pPr>
      <w:r>
        <w:rPr>
          <w:rFonts w:ascii="宋体" w:cs="宋体" w:eastAsia="宋体" w:hAnsi="宋体"/>
          <w:b/>
          <w:bCs/>
          <w:sz w:val="21"/>
          <w:szCs w:val="21"/>
        </w:rPr>
        <w:t xml:space="preserve">表4 exam_question题库表</w:t>
      </w:r>
    </w:p>
    <w:p>
      <w:pPr>
        <w:spacing w:after="0" w:before="0" w:line="360"/>
        <w:ind w:firstLine="420"/>
        <w:jc w:val="both"/>
      </w:pPr>
      <w:r>
        <w:rPr>
          <w:rFonts w:ascii="宋体" w:cs="宋体" w:eastAsia="宋体" w:hAnsi="宋体"/>
          <w:sz w:val="21"/>
          <w:szCs w:val="21"/>
        </w:rPr>
        <w:t xml:space="preserve">（5）考试记录表（exam_record）用于存储员工考试行为记录，answer_detail字段以JSON格式存储答题详情，详细设计如表5所示。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300"/>
        <w:gridCol w:w="1300"/>
        <w:gridCol w:w="1100"/>
        <w:gridCol w:w="800"/>
        <w:gridCol w:w="1300"/>
        <w:gridCol w:w="1500"/>
      </w:tblGrid>
      <w:tr>
        <w:trPr>
          <w:tblHeader/>
        </w:trPr>
        <w:tc>
          <w:tcPr>
            <w:tcW w:type="dxa" w:w="13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字段名称</w:t>
            </w:r>
          </w:p>
        </w:tc>
        <w:tc>
          <w:tcPr>
            <w:tcW w:type="dxa" w:w="13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字段描述</w:t>
            </w:r>
          </w:p>
        </w:tc>
        <w:tc>
          <w:tcPr>
            <w:tcW w:type="dxa" w:w="11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字段类型</w:t>
            </w:r>
          </w:p>
        </w:tc>
        <w:tc>
          <w:tcPr>
            <w:tcW w:type="dxa" w:w="8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长度</w:t>
            </w:r>
          </w:p>
        </w:tc>
        <w:tc>
          <w:tcPr>
            <w:tcW w:type="dxa" w:w="13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是否允许空值</w:t>
            </w:r>
          </w:p>
        </w:tc>
        <w:tc>
          <w:tcPr>
            <w:tcW w:type="dxa" w:w="15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备注</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id</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记录id</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bigint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主键</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user_id</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用户id</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bigint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关联用户表</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paper_id</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试卷id</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bigint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关联试卷表</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exam_start_time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考试开始时间</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datetime</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switch_count</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切屏次数</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int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11</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user_score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用户得分</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decimal</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5,1</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passed</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是否通过</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0未通过1通过</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answer_detail</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答题详情</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json</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3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status</w:t>
            </w:r>
          </w:p>
        </w:tc>
        <w:tc>
          <w:tcPr>
            <w:tcW w:type="dxa" w:w="13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状态</w:t>
            </w:r>
          </w:p>
        </w:tc>
        <w:tc>
          <w:tcPr>
            <w:tcW w:type="dxa" w:w="11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8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4</w:t>
            </w:r>
          </w:p>
        </w:tc>
        <w:tc>
          <w:tcPr>
            <w:tcW w:type="dxa" w:w="13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0考试中1已提交2超时3已批阅</w:t>
            </w:r>
          </w:p>
        </w:tc>
      </w:tr>
    </w:tbl>
    <w:p>
      <w:pPr>
        <w:spacing w:after="200" w:before="120" w:line="276"/>
        <w:jc w:val="center"/>
      </w:pPr>
      <w:r>
        <w:rPr>
          <w:rFonts w:ascii="宋体" w:cs="宋体" w:eastAsia="宋体" w:hAnsi="宋体"/>
          <w:b/>
          <w:bCs/>
          <w:sz w:val="21"/>
          <w:szCs w:val="21"/>
        </w:rPr>
        <w:t xml:space="preserve">表5 exam_record考试记录表</w:t>
      </w:r>
    </w:p>
    <w:p>
      <w:pPr>
        <w:spacing w:after="0" w:before="0" w:line="360"/>
        <w:ind w:firstLine="420"/>
        <w:jc w:val="both"/>
      </w:pPr>
      <w:r>
        <w:rPr>
          <w:rFonts w:ascii="宋体" w:cs="宋体" w:eastAsia="宋体" w:hAnsi="宋体"/>
          <w:sz w:val="21"/>
          <w:szCs w:val="21"/>
        </w:rPr>
        <w:t xml:space="preserve">（6）学习进度表（learning_progress）用于记录员工学习情况，详细设计如表6所示。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300"/>
        <w:gridCol w:w="1300"/>
        <w:gridCol w:w="1200"/>
        <w:gridCol w:w="900"/>
        <w:gridCol w:w="1300"/>
        <w:gridCol w:w="1800"/>
      </w:tblGrid>
      <w:tr>
        <w:trPr>
          <w:tblHeader/>
        </w:trPr>
        <w:tc>
          <w:tcPr>
            <w:tcW w:type="dxa" w:w="13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字段名称</w:t>
            </w:r>
          </w:p>
        </w:tc>
        <w:tc>
          <w:tcPr>
            <w:tcW w:type="dxa" w:w="13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字段描述</w:t>
            </w:r>
          </w:p>
        </w:tc>
        <w:tc>
          <w:tcPr>
            <w:tcW w:type="dxa" w:w="12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字段类型</w:t>
            </w:r>
          </w:p>
        </w:tc>
        <w:tc>
          <w:tcPr>
            <w:tcW w:type="dxa" w:w="9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长度</w:t>
            </w:r>
          </w:p>
        </w:tc>
        <w:tc>
          <w:tcPr>
            <w:tcW w:type="dxa" w:w="13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是否允许空值</w:t>
            </w:r>
          </w:p>
        </w:tc>
        <w:tc>
          <w:tcPr>
            <w:tcW w:type="dxa" w:w="18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备注</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id</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进度id</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主键</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user_id</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用户id</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course_id</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课程id</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progress</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学习进度</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11</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0-100百分比</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study_time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学习时长</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11</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分钟</w:t>
            </w:r>
          </w:p>
        </w:tc>
      </w:tr>
      <w:tr>
        <w:tc>
          <w:tcPr>
            <w:tcW w:type="dxa" w:w="13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status</w:t>
            </w:r>
          </w:p>
        </w:tc>
        <w:tc>
          <w:tcPr>
            <w:tcW w:type="dxa" w:w="13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学习状态</w:t>
            </w:r>
          </w:p>
        </w:tc>
        <w:tc>
          <w:tcPr>
            <w:tcW w:type="dxa" w:w="12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9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4</w:t>
            </w:r>
          </w:p>
        </w:tc>
        <w:tc>
          <w:tcPr>
            <w:tcW w:type="dxa" w:w="13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8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0未开始1学习中2已完成3已超时</w:t>
            </w:r>
          </w:p>
        </w:tc>
      </w:tr>
    </w:tbl>
    <w:p>
      <w:pPr>
        <w:spacing w:after="200" w:before="120" w:line="276"/>
        <w:jc w:val="center"/>
      </w:pPr>
      <w:r>
        <w:rPr>
          <w:rFonts w:ascii="宋体" w:cs="宋体" w:eastAsia="宋体" w:hAnsi="宋体"/>
          <w:b/>
          <w:bCs/>
          <w:sz w:val="21"/>
          <w:szCs w:val="21"/>
        </w:rPr>
        <w:t xml:space="preserve">表6 learning_progress学习进度表</w:t>
      </w:r>
    </w:p>
    <w:p w:rsidR="3ABC9973" w:rsidRDefault="3ABC9973" w:rsidP="3ABC9973" w14:paraId="7B7DEAD5" w14:textId="01C442F2">
      <w:pPr>
        <w:spacing w:after="100" w:before="100" w:line="312"/>
        <w:ind w:firstLine="480"/>
      </w:pPr>
      <w:r w:rsidR="3ABC9973">
        <w:rPr>
          <w:rFonts w:ascii="宋体" w:cs="宋体" w:eastAsia="宋体" w:hAnsi="宋体"/>
          <w:sz w:val="24"/>
          <w:szCs w:val="24"/>
        </w:rPr>
        <w:t xml:space="preserve">（7）部门表（sys_dept）用于存储企业组织架构信息，支持无限级嵌套的树形结构，详细设计如表7所示。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r>
        <w:trPr>
          <w:tblHeader/>
        </w:trPr>
        <w:tc>
          <w:tcPr>
            <w:tcW w:type="dxa" w:w="1200"/>
            <w:tcBorders>
              <w:top w:val="single" w:color="000000" w:sz="12"/>
              <w:left w:val="nil" w:color="FFFFFF" w:sz="0"/>
              <w:bottom w:val="single" w:color="000000" w:sz="6"/>
              <w:right w:val="nil" w:color="FFFFFF" w:sz="0"/>
            </w:tcBorders>
            <w:vAlign w:val="center"/>
          </w:tcPr>
          <w:p w:rsidR="3ABC9973" w:rsidRDefault="3ABC9973" w:rsidP="3ABC9973" w14:paraId="05BE021F" w14:textId="178F49C6">
            <w:pPr>
              <w:spacing w:after="60" w:before="60" w:line="276"/>
              <w:jc w:val="center"/>
            </w:pPr>
            <w:r w:rsidR="3ABC9973">
              <w:rPr>
                <w:rFonts w:ascii="宋体" w:cs="宋体" w:eastAsia="宋体" w:hAnsi="宋体"/>
                <w:b/>
                <w:bCs/>
                <w:sz w:val="21"/>
                <w:szCs w:val="21"/>
              </w:rPr>
              <w:t xml:space="preserve">字段名称</w:t>
            </w:r>
          </w:p>
        </w:tc>
        <w:tc>
          <w:tcPr>
            <w:tcW w:type="dxa" w:w="1200"/>
            <w:tcBorders>
              <w:top w:val="single" w:color="000000" w:sz="12"/>
              <w:left w:val="nil" w:color="FFFFFF" w:sz="0"/>
              <w:bottom w:val="single" w:color="000000" w:sz="6"/>
              <w:right w:val="nil" w:color="FFFFFF" w:sz="0"/>
            </w:tcBorders>
            <w:vAlign w:val="center"/>
          </w:tcPr>
          <w:p w:rsidR="3ABC9973" w:rsidRDefault="3ABC9973" w:rsidP="3ABC9973" w14:paraId="741E7276" w14:textId="0CA24D59">
            <w:pPr>
              <w:spacing w:after="60" w:before="60" w:line="276"/>
              <w:jc w:val="center"/>
            </w:pPr>
            <w:r w:rsidR="3ABC9973">
              <w:rPr>
                <w:rFonts w:ascii="宋体" w:cs="宋体" w:eastAsia="宋体" w:hAnsi="宋体"/>
                <w:b/>
                <w:bCs/>
                <w:sz w:val="21"/>
                <w:szCs w:val="21"/>
              </w:rPr>
              <w:t xml:space="preserve">字段描述</w:t>
            </w:r>
          </w:p>
        </w:tc>
        <w:tc>
          <w:tcPr>
            <w:tcW w:type="dxa" w:w="1200"/>
            <w:tcBorders>
              <w:top w:val="single" w:color="000000" w:sz="12"/>
              <w:left w:val="nil" w:color="FFFFFF" w:sz="0"/>
              <w:bottom w:val="single" w:color="000000" w:sz="6"/>
              <w:right w:val="nil" w:color="FFFFFF" w:sz="0"/>
            </w:tcBorders>
            <w:vAlign w:val="center"/>
          </w:tcPr>
          <w:p w:rsidR="3ABC9973" w:rsidRDefault="3ABC9973" w:rsidP="3ABC9973" w14:paraId="72562D1B" w14:textId="0577C640">
            <w:pPr>
              <w:spacing w:after="60" w:before="60" w:line="276"/>
              <w:jc w:val="center"/>
            </w:pPr>
            <w:r w:rsidR="3ABC9973">
              <w:rPr>
                <w:rFonts w:ascii="宋体" w:cs="宋体" w:eastAsia="宋体" w:hAnsi="宋体"/>
                <w:b/>
                <w:bCs/>
                <w:sz w:val="21"/>
                <w:szCs w:val="21"/>
              </w:rPr>
              <w:t xml:space="preserve">字段类型</w:t>
            </w:r>
          </w:p>
        </w:tc>
        <w:tc>
          <w:tcPr>
            <w:tcW w:type="dxa" w:w="900"/>
            <w:tcBorders>
              <w:top w:val="single" w:color="000000" w:sz="12"/>
              <w:left w:val="nil" w:color="FFFFFF" w:sz="0"/>
              <w:bottom w:val="single" w:color="000000" w:sz="6"/>
              <w:right w:val="nil" w:color="FFFFFF" w:sz="0"/>
            </w:tcBorders>
            <w:vAlign w:val="center"/>
          </w:tcPr>
          <w:p w:rsidR="3ABC9973" w:rsidRDefault="3ABC9973" w:rsidP="3ABC9973" w14:paraId="46340843" w14:textId="1232AF14">
            <w:pPr>
              <w:spacing w:after="60" w:before="60" w:line="276"/>
              <w:jc w:val="center"/>
            </w:pPr>
            <w:r w:rsidR="3ABC9973">
              <w:rPr>
                <w:rFonts w:ascii="宋体" w:cs="宋体" w:eastAsia="宋体" w:hAnsi="宋体"/>
                <w:b/>
                <w:bCs/>
                <w:sz w:val="21"/>
                <w:szCs w:val="21"/>
              </w:rPr>
              <w:t xml:space="preserve">长度</w:t>
            </w:r>
          </w:p>
        </w:tc>
        <w:tc>
          <w:tcPr>
            <w:tcW w:type="dxa" w:w="1200"/>
            <w:tcBorders>
              <w:top w:val="single" w:color="000000" w:sz="12"/>
              <w:left w:val="nil" w:color="FFFFFF" w:sz="0"/>
              <w:bottom w:val="single" w:color="000000" w:sz="6"/>
              <w:right w:val="nil" w:color="FFFFFF" w:sz="0"/>
            </w:tcBorders>
            <w:vAlign w:val="center"/>
          </w:tcPr>
          <w:p w:rsidR="3ABC9973" w:rsidRDefault="3ABC9973" w:rsidP="3ABC9973" w14:paraId="4460AA6B" w14:textId="438B91A8">
            <w:pPr>
              <w:spacing w:after="60" w:before="60" w:line="276"/>
              <w:jc w:val="center"/>
            </w:pPr>
            <w:r w:rsidR="3ABC9973">
              <w:rPr>
                <w:rFonts w:ascii="宋体" w:cs="宋体" w:eastAsia="宋体" w:hAnsi="宋体"/>
                <w:b/>
                <w:bCs/>
                <w:sz w:val="21"/>
                <w:szCs w:val="21"/>
              </w:rPr>
              <w:t xml:space="preserve">是否允许空值</w:t>
            </w:r>
          </w:p>
        </w:tc>
        <w:tc>
          <w:tcPr>
            <w:tcW w:type="dxa" w:w="1800"/>
            <w:tcBorders>
              <w:top w:val="single" w:color="000000" w:sz="12"/>
              <w:left w:val="nil" w:color="FFFFFF" w:sz="0"/>
              <w:bottom w:val="single" w:color="000000" w:sz="6"/>
              <w:right w:val="nil" w:color="FFFFFF" w:sz="0"/>
            </w:tcBorders>
            <w:vAlign w:val="center"/>
          </w:tcPr>
          <w:p w:rsidR="3ABC9973" w:rsidRDefault="3ABC9973" w:rsidP="3ABC9973" w14:paraId="4D775720" w14:textId="6ECF33F5">
            <w:pPr>
              <w:spacing w:after="60" w:before="60" w:line="276"/>
              <w:jc w:val="center"/>
            </w:pPr>
            <w:r w:rsidR="3ABC9973">
              <w:rPr>
                <w:rFonts w:ascii="宋体" w:cs="宋体" w:eastAsia="宋体" w:hAnsi="宋体"/>
                <w:b/>
                <w:bCs/>
                <w:sz w:val="21"/>
                <w:szCs w:val="21"/>
              </w:rPr>
              <w:t xml:space="preserve">备注</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723F5526" w14:textId="362C2EE1">
            <w:pPr>
              <w:spacing w:after="40" w:before="40" w:line="276"/>
              <w:jc w:val="center"/>
            </w:pPr>
            <w:r w:rsidR="3ABC9973">
              <w:rPr>
                <w:rFonts w:ascii="宋体" w:cs="宋体" w:eastAsia="宋体" w:hAnsi="宋体"/>
                <w:sz w:val="21"/>
                <w:szCs w:val="21"/>
              </w:rPr>
              <w:t xml:space="preserve">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1C4E1B1F" w14:textId="17B5390A">
            <w:pPr>
              <w:spacing w:after="40" w:before="40" w:line="276"/>
              <w:jc w:val="center"/>
            </w:pPr>
            <w:r w:rsidR="3ABC9973">
              <w:rPr>
                <w:rFonts w:ascii="宋体" w:cs="宋体" w:eastAsia="宋体" w:hAnsi="宋体"/>
                <w:sz w:val="21"/>
                <w:szCs w:val="21"/>
              </w:rPr>
              <w:t xml:space="preserve">部门id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0A93F9C5" w14:textId="22E24939">
            <w:pPr>
              <w:spacing w:after="40" w:before="40" w:line="276"/>
              <w:jc w:val="center"/>
            </w:pPr>
            <w:r w:rsidR="3ABC9973">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7E0CB53B" w14:textId="3505DE78">
            <w:pPr>
              <w:spacing w:after="40" w:before="40" w:line="276"/>
              <w:jc w:val="center"/>
            </w:pPr>
            <w:r w:rsidR="3ABC9973">
              <w:rPr>
                <w:rFonts w:ascii="宋体" w:cs="宋体" w:eastAsia="宋体" w:hAnsi="宋体"/>
                <w:sz w:val="21"/>
                <w:szCs w:val="21"/>
              </w:rPr>
              <w:t xml:space="preserve">20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4362BEE2" w14:textId="181DA248">
            <w:pPr>
              <w:spacing w:after="40" w:before="40" w:line="276"/>
              <w:jc w:val="center"/>
            </w:pPr>
            <w:r w:rsidR="3ABC9973">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25506D1C" w14:textId="0256028D">
            <w:pPr>
              <w:spacing w:after="40" w:before="40" w:line="276"/>
              <w:jc w:val="center"/>
            </w:pPr>
            <w:r w:rsidR="3ABC9973">
              <w:rPr>
                <w:rFonts w:ascii="宋体" w:cs="宋体" w:eastAsia="宋体" w:hAnsi="宋体"/>
                <w:sz w:val="21"/>
                <w:szCs w:val="21"/>
              </w:rPr>
              <w:t xml:space="preserve">主键，自增</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143487B7" w14:textId="622B6F2C">
            <w:pPr>
              <w:spacing w:after="40" w:before="40" w:line="276"/>
              <w:jc w:val="center"/>
            </w:pPr>
            <w:r w:rsidR="3ABC9973">
              <w:rPr>
                <w:rFonts w:ascii="宋体" w:cs="宋体" w:eastAsia="宋体" w:hAnsi="宋体"/>
                <w:sz w:val="21"/>
                <w:szCs w:val="21"/>
              </w:rPr>
              <w:t xml:space="preserve">parent_id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0A8EBD19" w14:textId="3DFAF421">
            <w:pPr>
              <w:spacing w:after="40" w:before="40" w:line="276"/>
              <w:jc w:val="center"/>
            </w:pPr>
            <w:r w:rsidR="3ABC9973">
              <w:rPr>
                <w:rFonts w:ascii="宋体" w:cs="宋体" w:eastAsia="宋体" w:hAnsi="宋体"/>
                <w:sz w:val="21"/>
                <w:szCs w:val="21"/>
              </w:rPr>
              <w:t xml:space="preserve">父部门id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7B6697F5" w14:textId="7E982AFE">
            <w:pPr>
              <w:spacing w:after="40" w:before="40" w:line="276"/>
              <w:jc w:val="center"/>
            </w:pPr>
            <w:r w:rsidR="3ABC9973">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7E47AF9C" w14:textId="7EA8E63B">
            <w:pPr>
              <w:spacing w:after="40" w:before="40" w:line="276"/>
              <w:jc w:val="center"/>
            </w:pPr>
            <w:r w:rsidR="3ABC9973">
              <w:rPr>
                <w:rFonts w:ascii="宋体" w:cs="宋体" w:eastAsia="宋体" w:hAnsi="宋体"/>
                <w:sz w:val="21"/>
                <w:szCs w:val="21"/>
              </w:rPr>
              <w:t xml:space="preserve">20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2AEE83F8" w14:textId="44D67641">
            <w:pPr>
              <w:spacing w:after="40" w:before="40" w:line="276"/>
              <w:jc w:val="center"/>
            </w:pPr>
            <w:r w:rsidR="3ABC9973">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5FC74849" w14:textId="686E6B2C">
            <w:pPr>
              <w:spacing w:after="40" w:before="40" w:line="276"/>
              <w:jc w:val="center"/>
            </w:pPr>
            <w:r w:rsidR="3ABC9973">
              <w:rPr>
                <w:rFonts w:ascii="宋体" w:cs="宋体" w:eastAsia="宋体" w:hAnsi="宋体"/>
                <w:sz w:val="21"/>
                <w:szCs w:val="21"/>
              </w:rPr>
              <w:t xml:space="preserve">顶级部门为0</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5C3FAA1E" w14:textId="0B3FDB0B">
            <w:pPr>
              <w:spacing w:after="40" w:before="40" w:line="276"/>
              <w:jc w:val="center"/>
            </w:pPr>
            <w:r w:rsidR="3ABC9973">
              <w:rPr>
                <w:rFonts w:ascii="宋体" w:cs="宋体" w:eastAsia="宋体" w:hAnsi="宋体"/>
                <w:sz w:val="21"/>
                <w:szCs w:val="21"/>
              </w:rPr>
              <w:t xml:space="preserve">dept_name</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1DF011C4" w14:textId="1562E842">
            <w:pPr>
              <w:spacing w:after="40" w:before="40" w:line="276"/>
              <w:jc w:val="center"/>
            </w:pPr>
            <w:r w:rsidR="3ABC9973">
              <w:rPr>
                <w:rFonts w:ascii="宋体" w:cs="宋体" w:eastAsia="宋体" w:hAnsi="宋体"/>
                <w:sz w:val="21"/>
                <w:szCs w:val="21"/>
              </w:rPr>
              <w:t xml:space="preserve">部门名称</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05D75520" w14:textId="0C9EF6D1">
            <w:pPr>
              <w:spacing w:after="40" w:before="40" w:line="276"/>
              <w:jc w:val="center"/>
            </w:pPr>
            <w:r w:rsidR="3ABC9973">
              <w:rPr>
                <w:rFonts w:ascii="宋体" w:cs="宋体" w:eastAsia="宋体" w:hAnsi="宋体"/>
                <w:sz w:val="21"/>
                <w:szCs w:val="21"/>
              </w:rPr>
              <w:t xml:space="preserve">varchar</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057E59C4" w14:textId="226A1F8C">
            <w:pPr>
              <w:spacing w:after="40" w:before="40" w:line="276"/>
              <w:jc w:val="center"/>
            </w:pPr>
            <w:r w:rsidR="3ABC9973">
              <w:rPr>
                <w:rFonts w:ascii="宋体" w:cs="宋体" w:eastAsia="宋体" w:hAnsi="宋体"/>
                <w:sz w:val="21"/>
                <w:szCs w:val="21"/>
              </w:rPr>
              <w:t xml:space="preserve">50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434BB71A" w14:textId="64B44C2A">
            <w:pPr>
              <w:spacing w:after="40" w:before="40" w:line="276"/>
              <w:jc w:val="center"/>
            </w:pPr>
            <w:r w:rsidR="3ABC9973">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22E47102" w14:textId="48FC2707">
            <w:pPr>
              <w:spacing w:after="40" w:before="40" w:line="276"/>
              <w:jc w:val="center"/>
            </w:pPr>
            <w:r w:rsidR="3ABC9973">
              <w:rPr>
                <w:rFonts w:ascii="宋体" w:cs="宋体" w:eastAsia="宋体" w:hAnsi="宋体"/>
                <w:sz w:val="21"/>
                <w:szCs w:val="21"/>
              </w:rPr>
              <w:t xml:space="preserve">-</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6A123BB2" w14:textId="051B97A7">
            <w:pPr>
              <w:spacing w:after="40" w:before="40" w:line="276"/>
              <w:jc w:val="center"/>
            </w:pPr>
            <w:r w:rsidR="3ABC9973">
              <w:rPr>
                <w:rFonts w:ascii="宋体" w:cs="宋体" w:eastAsia="宋体" w:hAnsi="宋体"/>
                <w:sz w:val="21"/>
                <w:szCs w:val="21"/>
              </w:rPr>
              <w:t xml:space="preserve">dept_code</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0C25646F" w14:textId="6FEEA088">
            <w:pPr>
              <w:spacing w:after="40" w:before="40" w:line="276"/>
              <w:jc w:val="center"/>
            </w:pPr>
            <w:r w:rsidR="3ABC9973">
              <w:rPr>
                <w:rFonts w:ascii="宋体" w:cs="宋体" w:eastAsia="宋体" w:hAnsi="宋体"/>
                <w:sz w:val="21"/>
                <w:szCs w:val="21"/>
              </w:rPr>
              <w:t xml:space="preserve">部门编码</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376B93D7" w14:textId="4377EE8B">
            <w:pPr>
              <w:spacing w:after="40" w:before="40" w:line="276"/>
              <w:jc w:val="center"/>
            </w:pPr>
            <w:r w:rsidR="3ABC9973">
              <w:rPr>
                <w:rFonts w:ascii="宋体" w:cs="宋体" w:eastAsia="宋体" w:hAnsi="宋体"/>
                <w:sz w:val="21"/>
                <w:szCs w:val="21"/>
              </w:rPr>
              <w:t xml:space="preserve">varchar</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3DA2A0FB" w14:textId="4063A12F">
            <w:pPr>
              <w:spacing w:after="40" w:before="40" w:line="276"/>
              <w:jc w:val="center"/>
            </w:pPr>
            <w:r w:rsidR="3ABC9973">
              <w:rPr>
                <w:rFonts w:ascii="宋体" w:cs="宋体" w:eastAsia="宋体" w:hAnsi="宋体"/>
                <w:sz w:val="21"/>
                <w:szCs w:val="21"/>
              </w:rPr>
              <w:t xml:space="preserve">50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0E00EFA1" w14:textId="56C81EA3">
            <w:pPr>
              <w:spacing w:after="40" w:before="40" w:line="276"/>
              <w:jc w:val="center"/>
            </w:pPr>
            <w:r w:rsidR="3ABC9973">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4B6AA2A8" w14:textId="6FA8E6A4">
            <w:pPr>
              <w:spacing w:after="40" w:before="40" w:line="276"/>
              <w:jc w:val="center"/>
            </w:pPr>
            <w:r w:rsidR="3ABC9973">
              <w:rPr>
                <w:rFonts w:ascii="宋体" w:cs="宋体" w:eastAsia="宋体" w:hAnsi="宋体"/>
                <w:sz w:val="21"/>
                <w:szCs w:val="21"/>
              </w:rPr>
              <w:t xml:space="preserve">唯一</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67377DF4" w14:textId="16F23DF7">
            <w:pPr>
              <w:spacing w:after="40" w:before="40" w:line="276"/>
              <w:jc w:val="center"/>
            </w:pPr>
            <w:r w:rsidR="3ABC9973">
              <w:rPr>
                <w:rFonts w:ascii="宋体" w:cs="宋体" w:eastAsia="宋体" w:hAnsi="宋体"/>
                <w:sz w:val="21"/>
                <w:szCs w:val="21"/>
              </w:rPr>
              <w:t xml:space="preserve">leader_id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4D434CE8" w14:textId="20673503">
            <w:pPr>
              <w:spacing w:after="40" w:before="40" w:line="276"/>
              <w:jc w:val="center"/>
            </w:pPr>
            <w:r w:rsidR="3ABC9973">
              <w:rPr>
                <w:rFonts w:ascii="宋体" w:cs="宋体" w:eastAsia="宋体" w:hAnsi="宋体"/>
                <w:sz w:val="21"/>
                <w:szCs w:val="21"/>
              </w:rPr>
              <w:t xml:space="preserve">负责人id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2DD7E89D" w14:textId="6A566821">
            <w:pPr>
              <w:spacing w:after="40" w:before="40" w:line="276"/>
              <w:jc w:val="center"/>
            </w:pPr>
            <w:r w:rsidR="3ABC9973">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6551D7B3" w14:textId="16759757">
            <w:pPr>
              <w:spacing w:after="40" w:before="40" w:line="276"/>
              <w:jc w:val="center"/>
            </w:pPr>
            <w:r w:rsidR="3ABC9973">
              <w:rPr>
                <w:rFonts w:ascii="宋体" w:cs="宋体" w:eastAsia="宋体" w:hAnsi="宋体"/>
                <w:sz w:val="21"/>
                <w:szCs w:val="21"/>
              </w:rPr>
              <w:t xml:space="preserve">20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513AC289" w14:textId="173CA6B9">
            <w:pPr>
              <w:spacing w:after="40" w:before="40" w:line="276"/>
              <w:jc w:val="center"/>
            </w:pPr>
            <w:r w:rsidR="3ABC9973">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360692E6" w14:textId="616044DC">
            <w:pPr>
              <w:spacing w:after="40" w:before="40" w:line="276"/>
              <w:jc w:val="center"/>
            </w:pPr>
            <w:r w:rsidR="3ABC9973">
              <w:rPr>
                <w:rFonts w:ascii="宋体" w:cs="宋体" w:eastAsia="宋体" w:hAnsi="宋体"/>
                <w:sz w:val="21"/>
                <w:szCs w:val="21"/>
              </w:rPr>
              <w:t xml:space="preserve">关联用户表</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1D286F2A" w14:textId="08F8767F">
            <w:pPr>
              <w:spacing w:after="40" w:before="40" w:line="276"/>
              <w:jc w:val="center"/>
            </w:pPr>
            <w:r w:rsidR="3ABC9973">
              <w:rPr>
                <w:rFonts w:ascii="宋体" w:cs="宋体" w:eastAsia="宋体" w:hAnsi="宋体"/>
                <w:sz w:val="21"/>
                <w:szCs w:val="21"/>
              </w:rPr>
              <w:t xml:space="preserve">sort_order</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15940CED" w14:textId="04515B6A">
            <w:pPr>
              <w:spacing w:after="40" w:before="40" w:line="276"/>
              <w:jc w:val="center"/>
            </w:pPr>
            <w:r w:rsidR="3ABC9973">
              <w:rPr>
                <w:rFonts w:ascii="宋体" w:cs="宋体" w:eastAsia="宋体" w:hAnsi="宋体"/>
                <w:sz w:val="21"/>
                <w:szCs w:val="21"/>
              </w:rPr>
              <w:t xml:space="preserve">排序号</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30126BDE" w14:textId="3ABEE9EC">
            <w:pPr>
              <w:spacing w:after="40" w:before="40" w:line="276"/>
              <w:jc w:val="center"/>
            </w:pPr>
            <w:r w:rsidR="3ABC9973">
              <w:rPr>
                <w:rFonts w:ascii="宋体" w:cs="宋体" w:eastAsia="宋体" w:hAnsi="宋体"/>
                <w:sz w:val="21"/>
                <w:szCs w:val="21"/>
              </w:rPr>
              <w:t xml:space="preserve">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0A21046A" w14:textId="336C9AB4">
            <w:pPr>
              <w:spacing w:after="40" w:before="40" w:line="276"/>
              <w:jc w:val="center"/>
            </w:pPr>
            <w:r w:rsidR="3ABC9973">
              <w:rPr>
                <w:rFonts w:ascii="宋体" w:cs="宋体" w:eastAsia="宋体" w:hAnsi="宋体"/>
                <w:sz w:val="21"/>
                <w:szCs w:val="21"/>
              </w:rPr>
              <w:t xml:space="preserve">11</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691713AD" w14:textId="14E06708">
            <w:pPr>
              <w:spacing w:after="40" w:before="40" w:line="276"/>
              <w:jc w:val="center"/>
            </w:pPr>
            <w:r w:rsidR="3ABC9973">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52BE5467" w14:textId="648B3ACA">
            <w:pPr>
              <w:spacing w:after="40" w:before="40" w:line="276"/>
              <w:jc w:val="center"/>
            </w:pPr>
            <w:r w:rsidR="3ABC9973">
              <w:rPr>
                <w:rFonts w:ascii="宋体" w:cs="宋体" w:eastAsia="宋体" w:hAnsi="宋体"/>
                <w:sz w:val="21"/>
                <w:szCs w:val="21"/>
              </w:rPr>
              <w:t xml:space="preserve">-</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66835D54" w14:textId="43D2788C">
            <w:pPr>
              <w:spacing w:after="40" w:before="40" w:line="276"/>
              <w:jc w:val="center"/>
            </w:pPr>
            <w:r w:rsidR="3ABC9973">
              <w:rPr>
                <w:rFonts w:ascii="宋体" w:cs="宋体" w:eastAsia="宋体" w:hAnsi="宋体"/>
                <w:sz w:val="21"/>
                <w:szCs w:val="21"/>
              </w:rPr>
              <w:t xml:space="preserve">level</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6B566470" w14:textId="42E447B3">
            <w:pPr>
              <w:spacing w:after="40" w:before="40" w:line="276"/>
              <w:jc w:val="center"/>
            </w:pPr>
            <w:r w:rsidR="3ABC9973">
              <w:rPr>
                <w:rFonts w:ascii="宋体" w:cs="宋体" w:eastAsia="宋体" w:hAnsi="宋体"/>
                <w:sz w:val="21"/>
                <w:szCs w:val="21"/>
              </w:rPr>
              <w:t xml:space="preserve">部门层级</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198491FF" w14:textId="2945E7E0">
            <w:pPr>
              <w:spacing w:after="40" w:before="40" w:line="276"/>
              <w:jc w:val="center"/>
            </w:pPr>
            <w:r w:rsidR="3ABC9973">
              <w:rPr>
                <w:rFonts w:ascii="宋体" w:cs="宋体" w:eastAsia="宋体" w:hAnsi="宋体"/>
                <w:sz w:val="21"/>
                <w:szCs w:val="21"/>
              </w:rPr>
              <w:t xml:space="preserve">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6A382774" w14:textId="17099B3E">
            <w:pPr>
              <w:spacing w:after="40" w:before="40" w:line="276"/>
              <w:jc w:val="center"/>
            </w:pPr>
            <w:r w:rsidR="3ABC9973">
              <w:rPr>
                <w:rFonts w:ascii="宋体" w:cs="宋体" w:eastAsia="宋体" w:hAnsi="宋体"/>
                <w:sz w:val="21"/>
                <w:szCs w:val="21"/>
              </w:rPr>
              <w:t xml:space="preserve">11</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139C9C88" w14:textId="71528093">
            <w:pPr>
              <w:spacing w:after="40" w:before="40" w:line="276"/>
              <w:jc w:val="center"/>
            </w:pPr>
            <w:r w:rsidR="3ABC9973">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0444231A" w14:textId="3C3A0B26">
            <w:pPr>
              <w:spacing w:after="40" w:before="40" w:line="276"/>
              <w:jc w:val="center"/>
            </w:pPr>
            <w:r w:rsidR="3ABC9973">
              <w:rPr>
                <w:rFonts w:ascii="宋体" w:cs="宋体" w:eastAsia="宋体" w:hAnsi="宋体"/>
                <w:sz w:val="21"/>
                <w:szCs w:val="21"/>
              </w:rPr>
              <w:t xml:space="preserve">-</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48BF03CD" w14:textId="0F897247">
            <w:pPr>
              <w:spacing w:after="40" w:before="40" w:line="276"/>
              <w:jc w:val="center"/>
            </w:pPr>
            <w:r w:rsidR="3ABC9973">
              <w:rPr>
                <w:rFonts w:ascii="宋体" w:cs="宋体" w:eastAsia="宋体" w:hAnsi="宋体"/>
                <w:sz w:val="21"/>
                <w:szCs w:val="21"/>
              </w:rPr>
              <w:t xml:space="preserve">ancestors</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0A1220FC" w14:textId="68FE5130">
            <w:pPr>
              <w:spacing w:after="40" w:before="40" w:line="276"/>
              <w:jc w:val="center"/>
            </w:pPr>
            <w:r w:rsidR="3ABC9973">
              <w:rPr>
                <w:rFonts w:ascii="宋体" w:cs="宋体" w:eastAsia="宋体" w:hAnsi="宋体"/>
                <w:sz w:val="21"/>
                <w:szCs w:val="21"/>
              </w:rPr>
              <w:t xml:space="preserve">祖级列表</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1BBAC0B2" w14:textId="55263061">
            <w:pPr>
              <w:spacing w:after="40" w:before="40" w:line="276"/>
              <w:jc w:val="center"/>
            </w:pPr>
            <w:r w:rsidR="3ABC9973">
              <w:rPr>
                <w:rFonts w:ascii="宋体" w:cs="宋体" w:eastAsia="宋体" w:hAnsi="宋体"/>
                <w:sz w:val="21"/>
                <w:szCs w:val="21"/>
              </w:rPr>
              <w:t xml:space="preserve">varchar</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1958EA09" w14:textId="39CDA47D">
            <w:pPr>
              <w:spacing w:after="40" w:before="40" w:line="276"/>
              <w:jc w:val="center"/>
            </w:pPr>
            <w:r w:rsidR="3ABC9973">
              <w:rPr>
                <w:rFonts w:ascii="宋体" w:cs="宋体" w:eastAsia="宋体" w:hAnsi="宋体"/>
                <w:sz w:val="21"/>
                <w:szCs w:val="21"/>
              </w:rPr>
              <w:t xml:space="preserve">200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34E309FD" w14:textId="1BB18AB0">
            <w:pPr>
              <w:spacing w:after="40" w:before="40" w:line="276"/>
              <w:jc w:val="center"/>
            </w:pPr>
            <w:r w:rsidR="3ABC9973">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288FCE1E" w14:textId="7D34FEA2">
            <w:pPr>
              <w:spacing w:after="40" w:before="40" w:line="276"/>
              <w:jc w:val="center"/>
            </w:pPr>
            <w:r w:rsidR="3ABC9973">
              <w:rPr>
                <w:rFonts w:ascii="宋体" w:cs="宋体" w:eastAsia="宋体" w:hAnsi="宋体"/>
                <w:sz w:val="21"/>
                <w:szCs w:val="21"/>
              </w:rPr>
              <w:t xml:space="preserve">-</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57ECF23D" w14:textId="1389DB5C">
            <w:pPr>
              <w:spacing w:after="40" w:before="40" w:line="276"/>
              <w:jc w:val="center"/>
            </w:pPr>
            <w:r w:rsidR="3ABC9973">
              <w:rPr>
                <w:rFonts w:ascii="宋体" w:cs="宋体" w:eastAsia="宋体" w:hAnsi="宋体"/>
                <w:sz w:val="21"/>
                <w:szCs w:val="21"/>
              </w:rPr>
              <w:t xml:space="preserve">status</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6E4205D0" w14:textId="757F5191">
            <w:pPr>
              <w:spacing w:after="40" w:before="40" w:line="276"/>
              <w:jc w:val="center"/>
            </w:pPr>
            <w:r w:rsidR="3ABC9973">
              <w:rPr>
                <w:rFonts w:ascii="宋体" w:cs="宋体" w:eastAsia="宋体" w:hAnsi="宋体"/>
                <w:sz w:val="21"/>
                <w:szCs w:val="21"/>
              </w:rPr>
              <w:t xml:space="preserve">状态</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42BFE199" w14:textId="560809A8">
            <w:pPr>
              <w:spacing w:after="40" w:before="40" w:line="276"/>
              <w:jc w:val="center"/>
            </w:pPr>
            <w:r w:rsidR="3ABC9973">
              <w:rPr>
                <w:rFonts w:ascii="宋体" w:cs="宋体" w:eastAsia="宋体" w:hAnsi="宋体"/>
                <w:sz w:val="21"/>
                <w:szCs w:val="21"/>
              </w:rPr>
              <w:t xml:space="preserve">tinyint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612AF1CD" w14:textId="70E79A8E">
            <w:pPr>
              <w:spacing w:after="40" w:before="40" w:line="276"/>
              <w:jc w:val="center"/>
            </w:pPr>
            <w:r w:rsidR="3ABC9973">
              <w:rPr>
                <w:rFonts w:ascii="宋体" w:cs="宋体" w:eastAsia="宋体" w:hAnsi="宋体"/>
                <w:sz w:val="21"/>
                <w:szCs w:val="21"/>
              </w:rPr>
              <w:t xml:space="preserve">1</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3A7B9E43" w14:textId="6326F9E9">
            <w:pPr>
              <w:spacing w:after="40" w:before="40" w:line="276"/>
              <w:jc w:val="center"/>
            </w:pPr>
            <w:r w:rsidR="3ABC9973">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0203F3A5" w14:textId="53D5A3ED">
            <w:pPr>
              <w:spacing w:after="40" w:before="40" w:line="276"/>
              <w:jc w:val="center"/>
            </w:pPr>
            <w:r w:rsidR="3ABC9973">
              <w:rPr>
                <w:rFonts w:ascii="宋体" w:cs="宋体" w:eastAsia="宋体" w:hAnsi="宋体"/>
                <w:sz w:val="21"/>
                <w:szCs w:val="21"/>
              </w:rPr>
              <w:t xml:space="preserve">0禁用/1正常</w:t>
            </w:r>
          </w:p>
        </w:tc>
      </w:tr>
    </w:tbl>
    <w:p w:rsidR="3ABC9973" w:rsidRDefault="3ABC9973" w:rsidP="3ABC9973" w14:paraId="3408059F" w14:textId="2B34B5A6">
      <w:pPr>
        <w:spacing w:after="100" w:before="100" w:line="312"/>
        <w:jc w:val="center"/>
      </w:pPr>
      <w:r w:rsidR="3ABC9973">
        <w:rPr>
          <w:rFonts w:ascii="宋体" w:cs="宋体" w:eastAsia="宋体" w:hAnsi="宋体"/>
          <w:sz w:val="21"/>
          <w:szCs w:val="21"/>
        </w:rPr>
        <w:t xml:space="preserve">表7 sys_dept部门表</w:t>
      </w:r>
    </w:p>
    <w:p w:rsidR="3ABC9973" w:rsidRDefault="3ABC9973" w:rsidP="3ABC9973" w14:paraId="00085916" w14:textId="224EA3B2">
      <w:pPr>
        <w:spacing w:after="100" w:before="100" w:line="312"/>
        <w:ind w:firstLine="480"/>
      </w:pPr>
      <w:r w:rsidR="3ABC9973">
        <w:rPr>
          <w:rFonts w:ascii="宋体" w:cs="宋体" w:eastAsia="宋体" w:hAnsi="宋体"/>
          <w:sz w:val="24"/>
          <w:szCs w:val="24"/>
        </w:rPr>
        <w:t xml:space="preserve">（8）角色表（sys_role）用于存储系统角色信息，实现RBAC权限模型中的角色管理，支持数据权限范围配置，详细设计如表8所示。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r>
        <w:trPr>
          <w:tblHeader/>
        </w:trPr>
        <w:tc>
          <w:tcPr>
            <w:tcW w:type="dxa" w:w="1200"/>
            <w:tcBorders>
              <w:top w:val="single" w:color="000000" w:sz="12"/>
              <w:left w:val="nil" w:color="FFFFFF" w:sz="0"/>
              <w:bottom w:val="single" w:color="000000" w:sz="6"/>
              <w:right w:val="nil" w:color="FFFFFF" w:sz="0"/>
            </w:tcBorders>
            <w:vAlign w:val="center"/>
          </w:tcPr>
          <w:p w:rsidR="3ABC9973" w:rsidRDefault="3ABC9973" w:rsidP="3ABC9973" w14:paraId="00E7A1D1" w14:textId="7B64F9BB">
            <w:pPr>
              <w:spacing w:after="60" w:before="60" w:line="276"/>
              <w:jc w:val="center"/>
            </w:pPr>
            <w:r w:rsidR="3ABC9973">
              <w:rPr>
                <w:rFonts w:ascii="宋体" w:cs="宋体" w:eastAsia="宋体" w:hAnsi="宋体"/>
                <w:b/>
                <w:bCs/>
                <w:sz w:val="21"/>
                <w:szCs w:val="21"/>
              </w:rPr>
              <w:t xml:space="preserve">字段名称</w:t>
            </w:r>
          </w:p>
        </w:tc>
        <w:tc>
          <w:tcPr>
            <w:tcW w:type="dxa" w:w="1200"/>
            <w:tcBorders>
              <w:top w:val="single" w:color="000000" w:sz="12"/>
              <w:left w:val="nil" w:color="FFFFFF" w:sz="0"/>
              <w:bottom w:val="single" w:color="000000" w:sz="6"/>
              <w:right w:val="nil" w:color="FFFFFF" w:sz="0"/>
            </w:tcBorders>
            <w:vAlign w:val="center"/>
          </w:tcPr>
          <w:p w:rsidR="3ABC9973" w:rsidRDefault="3ABC9973" w:rsidP="3ABC9973" w14:paraId="3A9D1142" w14:textId="7B01D495">
            <w:pPr>
              <w:spacing w:after="60" w:before="60" w:line="276"/>
              <w:jc w:val="center"/>
            </w:pPr>
            <w:r w:rsidR="3ABC9973">
              <w:rPr>
                <w:rFonts w:ascii="宋体" w:cs="宋体" w:eastAsia="宋体" w:hAnsi="宋体"/>
                <w:b/>
                <w:bCs/>
                <w:sz w:val="21"/>
                <w:szCs w:val="21"/>
              </w:rPr>
              <w:t xml:space="preserve">字段描述</w:t>
            </w:r>
          </w:p>
        </w:tc>
        <w:tc>
          <w:tcPr>
            <w:tcW w:type="dxa" w:w="1200"/>
            <w:tcBorders>
              <w:top w:val="single" w:color="000000" w:sz="12"/>
              <w:left w:val="nil" w:color="FFFFFF" w:sz="0"/>
              <w:bottom w:val="single" w:color="000000" w:sz="6"/>
              <w:right w:val="nil" w:color="FFFFFF" w:sz="0"/>
            </w:tcBorders>
            <w:vAlign w:val="center"/>
          </w:tcPr>
          <w:p w:rsidR="3ABC9973" w:rsidRDefault="3ABC9973" w:rsidP="3ABC9973" w14:paraId="335C4ABA" w14:textId="1936DB08">
            <w:pPr>
              <w:spacing w:after="60" w:before="60" w:line="276"/>
              <w:jc w:val="center"/>
            </w:pPr>
            <w:r w:rsidR="3ABC9973">
              <w:rPr>
                <w:rFonts w:ascii="宋体" w:cs="宋体" w:eastAsia="宋体" w:hAnsi="宋体"/>
                <w:b/>
                <w:bCs/>
                <w:sz w:val="21"/>
                <w:szCs w:val="21"/>
              </w:rPr>
              <w:t xml:space="preserve">字段类型</w:t>
            </w:r>
          </w:p>
        </w:tc>
        <w:tc>
          <w:tcPr>
            <w:tcW w:type="dxa" w:w="900"/>
            <w:tcBorders>
              <w:top w:val="single" w:color="000000" w:sz="12"/>
              <w:left w:val="nil" w:color="FFFFFF" w:sz="0"/>
              <w:bottom w:val="single" w:color="000000" w:sz="6"/>
              <w:right w:val="nil" w:color="FFFFFF" w:sz="0"/>
            </w:tcBorders>
            <w:vAlign w:val="center"/>
          </w:tcPr>
          <w:p w:rsidR="3ABC9973" w:rsidRDefault="3ABC9973" w:rsidP="3ABC9973" w14:paraId="539640D4" w14:textId="6E61E6E6">
            <w:pPr>
              <w:spacing w:after="60" w:before="60" w:line="276"/>
              <w:jc w:val="center"/>
            </w:pPr>
            <w:r w:rsidR="3ABC9973">
              <w:rPr>
                <w:rFonts w:ascii="宋体" w:cs="宋体" w:eastAsia="宋体" w:hAnsi="宋体"/>
                <w:b/>
                <w:bCs/>
                <w:sz w:val="21"/>
                <w:szCs w:val="21"/>
              </w:rPr>
              <w:t xml:space="preserve">长度</w:t>
            </w:r>
          </w:p>
        </w:tc>
        <w:tc>
          <w:tcPr>
            <w:tcW w:type="dxa" w:w="1200"/>
            <w:tcBorders>
              <w:top w:val="single" w:color="000000" w:sz="12"/>
              <w:left w:val="nil" w:color="FFFFFF" w:sz="0"/>
              <w:bottom w:val="single" w:color="000000" w:sz="6"/>
              <w:right w:val="nil" w:color="FFFFFF" w:sz="0"/>
            </w:tcBorders>
            <w:vAlign w:val="center"/>
          </w:tcPr>
          <w:p w:rsidR="3ABC9973" w:rsidRDefault="3ABC9973" w:rsidP="3ABC9973" w14:paraId="339929AC" w14:textId="068AC772">
            <w:pPr>
              <w:spacing w:after="60" w:before="60" w:line="276"/>
              <w:jc w:val="center"/>
            </w:pPr>
            <w:r w:rsidR="3ABC9973">
              <w:rPr>
                <w:rFonts w:ascii="宋体" w:cs="宋体" w:eastAsia="宋体" w:hAnsi="宋体"/>
                <w:b/>
                <w:bCs/>
                <w:sz w:val="21"/>
                <w:szCs w:val="21"/>
              </w:rPr>
              <w:t xml:space="preserve">是否允许空值</w:t>
            </w:r>
          </w:p>
        </w:tc>
        <w:tc>
          <w:tcPr>
            <w:tcW w:type="dxa" w:w="1800"/>
            <w:tcBorders>
              <w:top w:val="single" w:color="000000" w:sz="12"/>
              <w:left w:val="nil" w:color="FFFFFF" w:sz="0"/>
              <w:bottom w:val="single" w:color="000000" w:sz="6"/>
              <w:right w:val="nil" w:color="FFFFFF" w:sz="0"/>
            </w:tcBorders>
            <w:vAlign w:val="center"/>
          </w:tcPr>
          <w:p w:rsidR="3ABC9973" w:rsidRDefault="3ABC9973" w:rsidP="3ABC9973" w14:paraId="763935A6" w14:textId="4EACE421">
            <w:pPr>
              <w:spacing w:after="60" w:before="60" w:line="276"/>
              <w:jc w:val="center"/>
            </w:pPr>
            <w:r w:rsidR="3ABC9973">
              <w:rPr>
                <w:rFonts w:ascii="宋体" w:cs="宋体" w:eastAsia="宋体" w:hAnsi="宋体"/>
                <w:b/>
                <w:bCs/>
                <w:sz w:val="21"/>
                <w:szCs w:val="21"/>
              </w:rPr>
              <w:t xml:space="preserve">备注</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529A9A4F" w14:textId="372FA11B">
            <w:pPr>
              <w:spacing w:after="40" w:before="40" w:line="276"/>
              <w:jc w:val="center"/>
            </w:pPr>
            <w:r w:rsidR="3ABC9973">
              <w:rPr>
                <w:rFonts w:ascii="宋体" w:cs="宋体" w:eastAsia="宋体" w:hAnsi="宋体"/>
                <w:sz w:val="21"/>
                <w:szCs w:val="21"/>
              </w:rPr>
              <w:t xml:space="preserve">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5C3E7DB9" w14:textId="4A883323">
            <w:pPr>
              <w:spacing w:after="40" w:before="40" w:line="276"/>
              <w:jc w:val="center"/>
            </w:pPr>
            <w:r w:rsidR="3ABC9973">
              <w:rPr>
                <w:rFonts w:ascii="宋体" w:cs="宋体" w:eastAsia="宋体" w:hAnsi="宋体"/>
                <w:sz w:val="21"/>
                <w:szCs w:val="21"/>
              </w:rPr>
              <w:t xml:space="preserve">角色id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76A7D69B" w14:textId="3CE6210F">
            <w:pPr>
              <w:spacing w:after="40" w:before="40" w:line="276"/>
              <w:jc w:val="center"/>
            </w:pPr>
            <w:r w:rsidR="3ABC9973">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28B613A0" w14:textId="01B8C825">
            <w:pPr>
              <w:spacing w:after="40" w:before="40" w:line="276"/>
              <w:jc w:val="center"/>
            </w:pPr>
            <w:r w:rsidR="3ABC9973">
              <w:rPr>
                <w:rFonts w:ascii="宋体" w:cs="宋体" w:eastAsia="宋体" w:hAnsi="宋体"/>
                <w:sz w:val="21"/>
                <w:szCs w:val="21"/>
              </w:rPr>
              <w:t xml:space="preserve">20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32D18225" w14:textId="79DD63B1">
            <w:pPr>
              <w:spacing w:after="40" w:before="40" w:line="276"/>
              <w:jc w:val="center"/>
            </w:pPr>
            <w:r w:rsidR="3ABC9973">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24149B06" w14:textId="542D476D">
            <w:pPr>
              <w:spacing w:after="40" w:before="40" w:line="276"/>
              <w:jc w:val="center"/>
            </w:pPr>
            <w:r w:rsidR="3ABC9973">
              <w:rPr>
                <w:rFonts w:ascii="宋体" w:cs="宋体" w:eastAsia="宋体" w:hAnsi="宋体"/>
                <w:sz w:val="21"/>
                <w:szCs w:val="21"/>
              </w:rPr>
              <w:t xml:space="preserve">主键，自增</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38806DE4" w14:textId="1EA71A57">
            <w:pPr>
              <w:spacing w:after="40" w:before="40" w:line="276"/>
              <w:jc w:val="center"/>
            </w:pPr>
            <w:r w:rsidR="3ABC9973">
              <w:rPr>
                <w:rFonts w:ascii="宋体" w:cs="宋体" w:eastAsia="宋体" w:hAnsi="宋体"/>
                <w:sz w:val="21"/>
                <w:szCs w:val="21"/>
              </w:rPr>
              <w:t xml:space="preserve">role_code</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525E9C13" w14:textId="0898C22F">
            <w:pPr>
              <w:spacing w:after="40" w:before="40" w:line="276"/>
              <w:jc w:val="center"/>
            </w:pPr>
            <w:r w:rsidR="3ABC9973">
              <w:rPr>
                <w:rFonts w:ascii="宋体" w:cs="宋体" w:eastAsia="宋体" w:hAnsi="宋体"/>
                <w:sz w:val="21"/>
                <w:szCs w:val="21"/>
              </w:rPr>
              <w:t xml:space="preserve">角色编码</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468CA8FF" w14:textId="1C0A51B7">
            <w:pPr>
              <w:spacing w:after="40" w:before="40" w:line="276"/>
              <w:jc w:val="center"/>
            </w:pPr>
            <w:r w:rsidR="3ABC9973">
              <w:rPr>
                <w:rFonts w:ascii="宋体" w:cs="宋体" w:eastAsia="宋体" w:hAnsi="宋体"/>
                <w:sz w:val="21"/>
                <w:szCs w:val="21"/>
              </w:rPr>
              <w:t xml:space="preserve">varchar</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72F4E0C1" w14:textId="558D48C9">
            <w:pPr>
              <w:spacing w:after="40" w:before="40" w:line="276"/>
              <w:jc w:val="center"/>
            </w:pPr>
            <w:r w:rsidR="3ABC9973">
              <w:rPr>
                <w:rFonts w:ascii="宋体" w:cs="宋体" w:eastAsia="宋体" w:hAnsi="宋体"/>
                <w:sz w:val="21"/>
                <w:szCs w:val="21"/>
              </w:rPr>
              <w:t xml:space="preserve">50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63A809A2" w14:textId="7E13BC9F">
            <w:pPr>
              <w:spacing w:after="40" w:before="40" w:line="276"/>
              <w:jc w:val="center"/>
            </w:pPr>
            <w:r w:rsidR="3ABC9973">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76760460" w14:textId="1689E4FE">
            <w:pPr>
              <w:spacing w:after="40" w:before="40" w:line="276"/>
              <w:jc w:val="center"/>
            </w:pPr>
            <w:r w:rsidR="3ABC9973">
              <w:rPr>
                <w:rFonts w:ascii="宋体" w:cs="宋体" w:eastAsia="宋体" w:hAnsi="宋体"/>
                <w:sz w:val="21"/>
                <w:szCs w:val="21"/>
              </w:rPr>
              <w:t xml:space="preserve">唯一</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2CE8C293" w14:textId="486ACF13">
            <w:pPr>
              <w:spacing w:after="40" w:before="40" w:line="276"/>
              <w:jc w:val="center"/>
            </w:pPr>
            <w:r w:rsidR="3ABC9973">
              <w:rPr>
                <w:rFonts w:ascii="宋体" w:cs="宋体" w:eastAsia="宋体" w:hAnsi="宋体"/>
                <w:sz w:val="21"/>
                <w:szCs w:val="21"/>
              </w:rPr>
              <w:t xml:space="preserve">role_name</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37304879" w14:textId="15529DA9">
            <w:pPr>
              <w:spacing w:after="40" w:before="40" w:line="276"/>
              <w:jc w:val="center"/>
            </w:pPr>
            <w:r w:rsidR="3ABC9973">
              <w:rPr>
                <w:rFonts w:ascii="宋体" w:cs="宋体" w:eastAsia="宋体" w:hAnsi="宋体"/>
                <w:sz w:val="21"/>
                <w:szCs w:val="21"/>
              </w:rPr>
              <w:t xml:space="preserve">角色名称</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4F190420" w14:textId="72B10F21">
            <w:pPr>
              <w:spacing w:after="40" w:before="40" w:line="276"/>
              <w:jc w:val="center"/>
            </w:pPr>
            <w:r w:rsidR="3ABC9973">
              <w:rPr>
                <w:rFonts w:ascii="宋体" w:cs="宋体" w:eastAsia="宋体" w:hAnsi="宋体"/>
                <w:sz w:val="21"/>
                <w:szCs w:val="21"/>
              </w:rPr>
              <w:t xml:space="preserve">varchar</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1F6D76D2" w14:textId="50A4C681">
            <w:pPr>
              <w:spacing w:after="40" w:before="40" w:line="276"/>
              <w:jc w:val="center"/>
            </w:pPr>
            <w:r w:rsidR="3ABC9973">
              <w:rPr>
                <w:rFonts w:ascii="宋体" w:cs="宋体" w:eastAsia="宋体" w:hAnsi="宋体"/>
                <w:sz w:val="21"/>
                <w:szCs w:val="21"/>
              </w:rPr>
              <w:t xml:space="preserve">50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25952C46" w14:textId="45F10D84">
            <w:pPr>
              <w:spacing w:after="40" w:before="40" w:line="276"/>
              <w:jc w:val="center"/>
            </w:pPr>
            <w:r w:rsidR="3ABC9973">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63C291C7" w14:textId="0ED654E8">
            <w:pPr>
              <w:spacing w:after="40" w:before="40" w:line="276"/>
              <w:jc w:val="center"/>
            </w:pPr>
            <w:r w:rsidR="3ABC9973">
              <w:rPr>
                <w:rFonts w:ascii="宋体" w:cs="宋体" w:eastAsia="宋体" w:hAnsi="宋体"/>
                <w:sz w:val="21"/>
                <w:szCs w:val="21"/>
              </w:rPr>
              <w:t xml:space="preserve">-</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718FCD81" w14:textId="2746336C">
            <w:pPr>
              <w:spacing w:after="40" w:before="40" w:line="276"/>
              <w:jc w:val="center"/>
            </w:pPr>
            <w:r w:rsidR="3ABC9973">
              <w:rPr>
                <w:rFonts w:ascii="宋体" w:cs="宋体" w:eastAsia="宋体" w:hAnsi="宋体"/>
                <w:sz w:val="21"/>
                <w:szCs w:val="21"/>
              </w:rPr>
              <w:t xml:space="preserve">role_desc</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485B7D6A" w14:textId="09ACA19A">
            <w:pPr>
              <w:spacing w:after="40" w:before="40" w:line="276"/>
              <w:jc w:val="center"/>
            </w:pPr>
            <w:r w:rsidR="3ABC9973">
              <w:rPr>
                <w:rFonts w:ascii="宋体" w:cs="宋体" w:eastAsia="宋体" w:hAnsi="宋体"/>
                <w:sz w:val="21"/>
                <w:szCs w:val="21"/>
              </w:rPr>
              <w:t xml:space="preserve">角色描述</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6064647F" w14:textId="4FBF128A">
            <w:pPr>
              <w:spacing w:after="40" w:before="40" w:line="276"/>
              <w:jc w:val="center"/>
            </w:pPr>
            <w:r w:rsidR="3ABC9973">
              <w:rPr>
                <w:rFonts w:ascii="宋体" w:cs="宋体" w:eastAsia="宋体" w:hAnsi="宋体"/>
                <w:sz w:val="21"/>
                <w:szCs w:val="21"/>
              </w:rPr>
              <w:t xml:space="preserve">varchar</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448CF236" w14:textId="56E50007">
            <w:pPr>
              <w:spacing w:after="40" w:before="40" w:line="276"/>
              <w:jc w:val="center"/>
            </w:pPr>
            <w:r w:rsidR="3ABC9973">
              <w:rPr>
                <w:rFonts w:ascii="宋体" w:cs="宋体" w:eastAsia="宋体" w:hAnsi="宋体"/>
                <w:sz w:val="21"/>
                <w:szCs w:val="21"/>
              </w:rPr>
              <w:t xml:space="preserve">200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1974C274" w14:textId="71F9AEDA">
            <w:pPr>
              <w:spacing w:after="40" w:before="40" w:line="276"/>
              <w:jc w:val="center"/>
            </w:pPr>
            <w:r w:rsidR="3ABC9973">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302C6CFB" w14:textId="193EF62E">
            <w:pPr>
              <w:spacing w:after="40" w:before="40" w:line="276"/>
              <w:jc w:val="center"/>
            </w:pPr>
            <w:r w:rsidR="3ABC9973">
              <w:rPr>
                <w:rFonts w:ascii="宋体" w:cs="宋体" w:eastAsia="宋体" w:hAnsi="宋体"/>
                <w:sz w:val="21"/>
                <w:szCs w:val="21"/>
              </w:rPr>
              <w:t xml:space="preserve">-</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0BE9EAB8" w14:textId="6B04137E">
            <w:pPr>
              <w:spacing w:after="40" w:before="40" w:line="276"/>
              <w:jc w:val="center"/>
            </w:pPr>
            <w:r w:rsidR="3ABC9973">
              <w:rPr>
                <w:rFonts w:ascii="宋体" w:cs="宋体" w:eastAsia="宋体" w:hAnsi="宋体"/>
                <w:sz w:val="21"/>
                <w:szCs w:val="21"/>
              </w:rPr>
              <w:t xml:space="preserve">data_scope</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355189BA" w14:textId="403B124F">
            <w:pPr>
              <w:spacing w:after="40" w:before="40" w:line="276"/>
              <w:jc w:val="center"/>
            </w:pPr>
            <w:r w:rsidR="3ABC9973">
              <w:rPr>
                <w:rFonts w:ascii="宋体" w:cs="宋体" w:eastAsia="宋体" w:hAnsi="宋体"/>
                <w:sz w:val="21"/>
                <w:szCs w:val="21"/>
              </w:rPr>
              <w:t xml:space="preserve">数据范围</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1DD51548" w14:textId="030BB84F">
            <w:pPr>
              <w:spacing w:after="40" w:before="40" w:line="276"/>
              <w:jc w:val="center"/>
            </w:pPr>
            <w:r w:rsidR="3ABC9973">
              <w:rPr>
                <w:rFonts w:ascii="宋体" w:cs="宋体" w:eastAsia="宋体" w:hAnsi="宋体"/>
                <w:sz w:val="21"/>
                <w:szCs w:val="21"/>
              </w:rPr>
              <w:t xml:space="preserve">tinyint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3F9CBEB0" w14:textId="2991CF6C">
            <w:pPr>
              <w:spacing w:after="40" w:before="40" w:line="276"/>
              <w:jc w:val="center"/>
            </w:pPr>
            <w:r w:rsidR="3ABC9973">
              <w:rPr>
                <w:rFonts w:ascii="宋体" w:cs="宋体" w:eastAsia="宋体" w:hAnsi="宋体"/>
                <w:sz w:val="21"/>
                <w:szCs w:val="21"/>
              </w:rPr>
              <w:t xml:space="preserve">1</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28B672BD" w14:textId="26E1EBB0">
            <w:pPr>
              <w:spacing w:after="40" w:before="40" w:line="276"/>
              <w:jc w:val="center"/>
            </w:pPr>
            <w:r w:rsidR="3ABC9973">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5A531799" w14:textId="207BCB88">
            <w:pPr>
              <w:spacing w:after="40" w:before="40" w:line="276"/>
              <w:jc w:val="center"/>
            </w:pPr>
            <w:r w:rsidR="3ABC9973">
              <w:rPr>
                <w:rFonts w:ascii="宋体" w:cs="宋体" w:eastAsia="宋体" w:hAnsi="宋体"/>
                <w:sz w:val="21"/>
                <w:szCs w:val="21"/>
              </w:rPr>
              <w:t xml:space="preserve">1全部/2本部门/3本人</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1FC223B0" w14:textId="384B2920">
            <w:pPr>
              <w:spacing w:after="40" w:before="40" w:line="276"/>
              <w:jc w:val="center"/>
            </w:pPr>
            <w:r w:rsidR="3ABC9973">
              <w:rPr>
                <w:rFonts w:ascii="宋体" w:cs="宋体" w:eastAsia="宋体" w:hAnsi="宋体"/>
                <w:sz w:val="21"/>
                <w:szCs w:val="21"/>
              </w:rPr>
              <w:t xml:space="preserve">sort_order</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4C87ACF5" w14:textId="6B41DB18">
            <w:pPr>
              <w:spacing w:after="40" w:before="40" w:line="276"/>
              <w:jc w:val="center"/>
            </w:pPr>
            <w:r w:rsidR="3ABC9973">
              <w:rPr>
                <w:rFonts w:ascii="宋体" w:cs="宋体" w:eastAsia="宋体" w:hAnsi="宋体"/>
                <w:sz w:val="21"/>
                <w:szCs w:val="21"/>
              </w:rPr>
              <w:t xml:space="preserve">排序号</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0E977365" w14:textId="156088DA">
            <w:pPr>
              <w:spacing w:after="40" w:before="40" w:line="276"/>
              <w:jc w:val="center"/>
            </w:pPr>
            <w:r w:rsidR="3ABC9973">
              <w:rPr>
                <w:rFonts w:ascii="宋体" w:cs="宋体" w:eastAsia="宋体" w:hAnsi="宋体"/>
                <w:sz w:val="21"/>
                <w:szCs w:val="21"/>
              </w:rPr>
              <w:t xml:space="preserve">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2A2BC431" w14:textId="408D3411">
            <w:pPr>
              <w:spacing w:after="40" w:before="40" w:line="276"/>
              <w:jc w:val="center"/>
            </w:pPr>
            <w:r w:rsidR="3ABC9973">
              <w:rPr>
                <w:rFonts w:ascii="宋体" w:cs="宋体" w:eastAsia="宋体" w:hAnsi="宋体"/>
                <w:sz w:val="21"/>
                <w:szCs w:val="21"/>
              </w:rPr>
              <w:t xml:space="preserve">11</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5F34F5A2" w14:textId="5509E0E1">
            <w:pPr>
              <w:spacing w:after="40" w:before="40" w:line="276"/>
              <w:jc w:val="center"/>
            </w:pPr>
            <w:r w:rsidR="3ABC9973">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7BB66613" w14:textId="686C6F85">
            <w:pPr>
              <w:spacing w:after="40" w:before="40" w:line="276"/>
              <w:jc w:val="center"/>
            </w:pPr>
            <w:r w:rsidR="3ABC9973">
              <w:rPr>
                <w:rFonts w:ascii="宋体" w:cs="宋体" w:eastAsia="宋体" w:hAnsi="宋体"/>
                <w:sz w:val="21"/>
                <w:szCs w:val="21"/>
              </w:rPr>
              <w:t xml:space="preserve">-</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077A820F" w14:textId="0E1AF5FE">
            <w:pPr>
              <w:spacing w:after="40" w:before="40" w:line="276"/>
              <w:jc w:val="center"/>
            </w:pPr>
            <w:r w:rsidR="3ABC9973">
              <w:rPr>
                <w:rFonts w:ascii="宋体" w:cs="宋体" w:eastAsia="宋体" w:hAnsi="宋体"/>
                <w:sz w:val="21"/>
                <w:szCs w:val="21"/>
              </w:rPr>
              <w:t xml:space="preserve">status</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40709919" w14:textId="4248DEB1">
            <w:pPr>
              <w:spacing w:after="40" w:before="40" w:line="276"/>
              <w:jc w:val="center"/>
            </w:pPr>
            <w:r w:rsidR="3ABC9973">
              <w:rPr>
                <w:rFonts w:ascii="宋体" w:cs="宋体" w:eastAsia="宋体" w:hAnsi="宋体"/>
                <w:sz w:val="21"/>
                <w:szCs w:val="21"/>
              </w:rPr>
              <w:t xml:space="preserve">状态</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2967920B" w14:textId="2C2AAA4C">
            <w:pPr>
              <w:spacing w:after="40" w:before="40" w:line="276"/>
              <w:jc w:val="center"/>
            </w:pPr>
            <w:r w:rsidR="3ABC9973">
              <w:rPr>
                <w:rFonts w:ascii="宋体" w:cs="宋体" w:eastAsia="宋体" w:hAnsi="宋体"/>
                <w:sz w:val="21"/>
                <w:szCs w:val="21"/>
              </w:rPr>
              <w:t xml:space="preserve">tinyint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44F10049" w14:textId="482A340B">
            <w:pPr>
              <w:spacing w:after="40" w:before="40" w:line="276"/>
              <w:jc w:val="center"/>
            </w:pPr>
            <w:r w:rsidR="3ABC9973">
              <w:rPr>
                <w:rFonts w:ascii="宋体" w:cs="宋体" w:eastAsia="宋体" w:hAnsi="宋体"/>
                <w:sz w:val="21"/>
                <w:szCs w:val="21"/>
              </w:rPr>
              <w:t xml:space="preserve">1</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074B4EC2" w14:textId="601E7660">
            <w:pPr>
              <w:spacing w:after="40" w:before="40" w:line="276"/>
              <w:jc w:val="center"/>
            </w:pPr>
            <w:r w:rsidR="3ABC9973">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3B5BCEA2" w14:textId="5CC88A23">
            <w:pPr>
              <w:spacing w:after="40" w:before="40" w:line="276"/>
              <w:jc w:val="center"/>
            </w:pPr>
            <w:r w:rsidR="3ABC9973">
              <w:rPr>
                <w:rFonts w:ascii="宋体" w:cs="宋体" w:eastAsia="宋体" w:hAnsi="宋体"/>
                <w:sz w:val="21"/>
                <w:szCs w:val="21"/>
              </w:rPr>
              <w:t xml:space="preserve">0禁用/1正常</w:t>
            </w:r>
          </w:p>
        </w:tc>
      </w:tr>
    </w:tbl>
    <w:p w:rsidR="3ABC9973" w:rsidRDefault="3ABC9973" w:rsidP="3ABC9973" w14:paraId="29544DB3" w14:textId="3303AA9B">
      <w:pPr>
        <w:spacing w:after="100" w:before="100" w:line="312"/>
        <w:jc w:val="center"/>
      </w:pPr>
      <w:r w:rsidR="3ABC9973">
        <w:rPr>
          <w:rFonts w:ascii="宋体" w:cs="宋体" w:eastAsia="宋体" w:hAnsi="宋体"/>
          <w:sz w:val="21"/>
          <w:szCs w:val="21"/>
        </w:rPr>
        <w:t xml:space="preserve">表8 sys_role角色表</w:t>
      </w:r>
    </w:p>
    <w:p w:rsidR="3ABC9973" w:rsidRDefault="3ABC9973" w:rsidP="3ABC9973" w14:paraId="48475709" w14:textId="03441B38">
      <w:pPr>
        <w:spacing w:after="100" w:before="100" w:line="312"/>
        <w:ind w:firstLine="480"/>
      </w:pPr>
      <w:r w:rsidR="3ABC9973">
        <w:rPr>
          <w:rFonts w:ascii="宋体" w:cs="宋体" w:eastAsia="宋体" w:hAnsi="宋体"/>
          <w:sz w:val="24"/>
          <w:szCs w:val="24"/>
        </w:rPr>
        <w:t xml:space="preserve">（9）岗位表（sys_position）用于存储企业岗位信息，包括岗位级别、任职要求和所属部门，详细设计如表9所示。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r>
        <w:trPr>
          <w:tblHeader/>
        </w:trPr>
        <w:tc>
          <w:tcPr>
            <w:tcW w:type="dxa" w:w="1200"/>
            <w:tcBorders>
              <w:top w:val="single" w:color="000000" w:sz="12"/>
              <w:left w:val="nil" w:color="FFFFFF" w:sz="0"/>
              <w:bottom w:val="single" w:color="000000" w:sz="6"/>
              <w:right w:val="nil" w:color="FFFFFF" w:sz="0"/>
            </w:tcBorders>
            <w:vAlign w:val="center"/>
          </w:tcPr>
          <w:p w:rsidR="3ABC9973" w:rsidRDefault="3ABC9973" w:rsidP="3ABC9973" w14:paraId="2A8C4AC0" w14:textId="3D0639EC">
            <w:pPr>
              <w:spacing w:after="60" w:before="60" w:line="276"/>
              <w:jc w:val="center"/>
            </w:pPr>
            <w:r w:rsidR="3ABC9973">
              <w:rPr>
                <w:rFonts w:ascii="宋体" w:cs="宋体" w:eastAsia="宋体" w:hAnsi="宋体"/>
                <w:b/>
                <w:bCs/>
                <w:sz w:val="21"/>
                <w:szCs w:val="21"/>
              </w:rPr>
              <w:t xml:space="preserve">字段名称</w:t>
            </w:r>
          </w:p>
        </w:tc>
        <w:tc>
          <w:tcPr>
            <w:tcW w:type="dxa" w:w="1200"/>
            <w:tcBorders>
              <w:top w:val="single" w:color="000000" w:sz="12"/>
              <w:left w:val="nil" w:color="FFFFFF" w:sz="0"/>
              <w:bottom w:val="single" w:color="000000" w:sz="6"/>
              <w:right w:val="nil" w:color="FFFFFF" w:sz="0"/>
            </w:tcBorders>
            <w:vAlign w:val="center"/>
          </w:tcPr>
          <w:p w:rsidR="3ABC9973" w:rsidRDefault="3ABC9973" w:rsidP="3ABC9973" w14:paraId="4E98F886" w14:textId="4915FB10">
            <w:pPr>
              <w:spacing w:after="60" w:before="60" w:line="276"/>
              <w:jc w:val="center"/>
            </w:pPr>
            <w:r w:rsidR="3ABC9973">
              <w:rPr>
                <w:rFonts w:ascii="宋体" w:cs="宋体" w:eastAsia="宋体" w:hAnsi="宋体"/>
                <w:b/>
                <w:bCs/>
                <w:sz w:val="21"/>
                <w:szCs w:val="21"/>
              </w:rPr>
              <w:t xml:space="preserve">字段描述</w:t>
            </w:r>
          </w:p>
        </w:tc>
        <w:tc>
          <w:tcPr>
            <w:tcW w:type="dxa" w:w="1200"/>
            <w:tcBorders>
              <w:top w:val="single" w:color="000000" w:sz="12"/>
              <w:left w:val="nil" w:color="FFFFFF" w:sz="0"/>
              <w:bottom w:val="single" w:color="000000" w:sz="6"/>
              <w:right w:val="nil" w:color="FFFFFF" w:sz="0"/>
            </w:tcBorders>
            <w:vAlign w:val="center"/>
          </w:tcPr>
          <w:p w:rsidR="3ABC9973" w:rsidRDefault="3ABC9973" w:rsidP="3ABC9973" w14:paraId="5A42F4CF" w14:textId="00BDE5AE">
            <w:pPr>
              <w:spacing w:after="60" w:before="60" w:line="276"/>
              <w:jc w:val="center"/>
            </w:pPr>
            <w:r w:rsidR="3ABC9973">
              <w:rPr>
                <w:rFonts w:ascii="宋体" w:cs="宋体" w:eastAsia="宋体" w:hAnsi="宋体"/>
                <w:b/>
                <w:bCs/>
                <w:sz w:val="21"/>
                <w:szCs w:val="21"/>
              </w:rPr>
              <w:t xml:space="preserve">字段类型</w:t>
            </w:r>
          </w:p>
        </w:tc>
        <w:tc>
          <w:tcPr>
            <w:tcW w:type="dxa" w:w="900"/>
            <w:tcBorders>
              <w:top w:val="single" w:color="000000" w:sz="12"/>
              <w:left w:val="nil" w:color="FFFFFF" w:sz="0"/>
              <w:bottom w:val="single" w:color="000000" w:sz="6"/>
              <w:right w:val="nil" w:color="FFFFFF" w:sz="0"/>
            </w:tcBorders>
            <w:vAlign w:val="center"/>
          </w:tcPr>
          <w:p w:rsidR="3ABC9973" w:rsidRDefault="3ABC9973" w:rsidP="3ABC9973" w14:paraId="47395B7C" w14:textId="4E428B1A">
            <w:pPr>
              <w:spacing w:after="60" w:before="60" w:line="276"/>
              <w:jc w:val="center"/>
            </w:pPr>
            <w:r w:rsidR="3ABC9973">
              <w:rPr>
                <w:rFonts w:ascii="宋体" w:cs="宋体" w:eastAsia="宋体" w:hAnsi="宋体"/>
                <w:b/>
                <w:bCs/>
                <w:sz w:val="21"/>
                <w:szCs w:val="21"/>
              </w:rPr>
              <w:t xml:space="preserve">长度</w:t>
            </w:r>
          </w:p>
        </w:tc>
        <w:tc>
          <w:tcPr>
            <w:tcW w:type="dxa" w:w="1200"/>
            <w:tcBorders>
              <w:top w:val="single" w:color="000000" w:sz="12"/>
              <w:left w:val="nil" w:color="FFFFFF" w:sz="0"/>
              <w:bottom w:val="single" w:color="000000" w:sz="6"/>
              <w:right w:val="nil" w:color="FFFFFF" w:sz="0"/>
            </w:tcBorders>
            <w:vAlign w:val="center"/>
          </w:tcPr>
          <w:p w:rsidR="3ABC9973" w:rsidRDefault="3ABC9973" w:rsidP="3ABC9973" w14:paraId="23D91D2B" w14:textId="21957716">
            <w:pPr>
              <w:spacing w:after="60" w:before="60" w:line="276"/>
              <w:jc w:val="center"/>
            </w:pPr>
            <w:r w:rsidR="3ABC9973">
              <w:rPr>
                <w:rFonts w:ascii="宋体" w:cs="宋体" w:eastAsia="宋体" w:hAnsi="宋体"/>
                <w:b/>
                <w:bCs/>
                <w:sz w:val="21"/>
                <w:szCs w:val="21"/>
              </w:rPr>
              <w:t xml:space="preserve">是否允许空值</w:t>
            </w:r>
          </w:p>
        </w:tc>
        <w:tc>
          <w:tcPr>
            <w:tcW w:type="dxa" w:w="1800"/>
            <w:tcBorders>
              <w:top w:val="single" w:color="000000" w:sz="12"/>
              <w:left w:val="nil" w:color="FFFFFF" w:sz="0"/>
              <w:bottom w:val="single" w:color="000000" w:sz="6"/>
              <w:right w:val="nil" w:color="FFFFFF" w:sz="0"/>
            </w:tcBorders>
            <w:vAlign w:val="center"/>
          </w:tcPr>
          <w:p w:rsidR="3ABC9973" w:rsidRDefault="3ABC9973" w:rsidP="3ABC9973" w14:paraId="4F3D5299" w14:textId="1A3F297A">
            <w:pPr>
              <w:spacing w:after="60" w:before="60" w:line="276"/>
              <w:jc w:val="center"/>
            </w:pPr>
            <w:r w:rsidR="3ABC9973">
              <w:rPr>
                <w:rFonts w:ascii="宋体" w:cs="宋体" w:eastAsia="宋体" w:hAnsi="宋体"/>
                <w:b/>
                <w:bCs/>
                <w:sz w:val="21"/>
                <w:szCs w:val="21"/>
              </w:rPr>
              <w:t xml:space="preserve">备注</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3F6A558D" w14:textId="4F0CAAFC">
            <w:pPr>
              <w:spacing w:after="40" w:before="40" w:line="276"/>
              <w:jc w:val="center"/>
            </w:pPr>
            <w:r w:rsidR="3ABC9973">
              <w:rPr>
                <w:rFonts w:ascii="宋体" w:cs="宋体" w:eastAsia="宋体" w:hAnsi="宋体"/>
                <w:sz w:val="21"/>
                <w:szCs w:val="21"/>
              </w:rPr>
              <w:t xml:space="preserve">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432B32DE" w14:textId="4E4B04FB">
            <w:pPr>
              <w:spacing w:after="40" w:before="40" w:line="276"/>
              <w:jc w:val="center"/>
            </w:pPr>
            <w:r w:rsidR="3ABC9973">
              <w:rPr>
                <w:rFonts w:ascii="宋体" w:cs="宋体" w:eastAsia="宋体" w:hAnsi="宋体"/>
                <w:sz w:val="21"/>
                <w:szCs w:val="21"/>
              </w:rPr>
              <w:t xml:space="preserve">岗位id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440C99CE" w14:textId="0ECC7A8D">
            <w:pPr>
              <w:spacing w:after="40" w:before="40" w:line="276"/>
              <w:jc w:val="center"/>
            </w:pPr>
            <w:r w:rsidR="3ABC9973">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0D668369" w14:textId="0E09DE30">
            <w:pPr>
              <w:spacing w:after="40" w:before="40" w:line="276"/>
              <w:jc w:val="center"/>
            </w:pPr>
            <w:r w:rsidR="3ABC9973">
              <w:rPr>
                <w:rFonts w:ascii="宋体" w:cs="宋体" w:eastAsia="宋体" w:hAnsi="宋体"/>
                <w:sz w:val="21"/>
                <w:szCs w:val="21"/>
              </w:rPr>
              <w:t xml:space="preserve">20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4C87B994" w14:textId="7BAEEE95">
            <w:pPr>
              <w:spacing w:after="40" w:before="40" w:line="276"/>
              <w:jc w:val="center"/>
            </w:pPr>
            <w:r w:rsidR="3ABC9973">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7DBBDB3E" w14:textId="7E49F60A">
            <w:pPr>
              <w:spacing w:after="40" w:before="40" w:line="276"/>
              <w:jc w:val="center"/>
            </w:pPr>
            <w:r w:rsidR="3ABC9973">
              <w:rPr>
                <w:rFonts w:ascii="宋体" w:cs="宋体" w:eastAsia="宋体" w:hAnsi="宋体"/>
                <w:sz w:val="21"/>
                <w:szCs w:val="21"/>
              </w:rPr>
              <w:t xml:space="preserve">主键，自增</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48A87789" w14:textId="496B02B1">
            <w:pPr>
              <w:spacing w:after="40" w:before="40" w:line="276"/>
              <w:jc w:val="center"/>
            </w:pPr>
            <w:r w:rsidR="3ABC9973">
              <w:rPr>
                <w:rFonts w:ascii="宋体" w:cs="宋体" w:eastAsia="宋体" w:hAnsi="宋体"/>
                <w:sz w:val="21"/>
                <w:szCs w:val="21"/>
              </w:rPr>
              <w:t xml:space="preserve">position_name</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04D7AC9B" w14:textId="31CE154C">
            <w:pPr>
              <w:spacing w:after="40" w:before="40" w:line="276"/>
              <w:jc w:val="center"/>
            </w:pPr>
            <w:r w:rsidR="3ABC9973">
              <w:rPr>
                <w:rFonts w:ascii="宋体" w:cs="宋体" w:eastAsia="宋体" w:hAnsi="宋体"/>
                <w:sz w:val="21"/>
                <w:szCs w:val="21"/>
              </w:rPr>
              <w:t xml:space="preserve">岗位名称</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6F472905" w14:textId="5B9DB547">
            <w:pPr>
              <w:spacing w:after="40" w:before="40" w:line="276"/>
              <w:jc w:val="center"/>
            </w:pPr>
            <w:r w:rsidR="3ABC9973">
              <w:rPr>
                <w:rFonts w:ascii="宋体" w:cs="宋体" w:eastAsia="宋体" w:hAnsi="宋体"/>
                <w:sz w:val="21"/>
                <w:szCs w:val="21"/>
              </w:rPr>
              <w:t xml:space="preserve">varchar</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210B130F" w14:textId="0929D617">
            <w:pPr>
              <w:spacing w:after="40" w:before="40" w:line="276"/>
              <w:jc w:val="center"/>
            </w:pPr>
            <w:r w:rsidR="3ABC9973">
              <w:rPr>
                <w:rFonts w:ascii="宋体" w:cs="宋体" w:eastAsia="宋体" w:hAnsi="宋体"/>
                <w:sz w:val="21"/>
                <w:szCs w:val="21"/>
              </w:rPr>
              <w:t xml:space="preserve">50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61266A92" w14:textId="04416234">
            <w:pPr>
              <w:spacing w:after="40" w:before="40" w:line="276"/>
              <w:jc w:val="center"/>
            </w:pPr>
            <w:r w:rsidR="3ABC9973">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7078C653" w14:textId="272DC2F5">
            <w:pPr>
              <w:spacing w:after="40" w:before="40" w:line="276"/>
              <w:jc w:val="center"/>
            </w:pPr>
            <w:r w:rsidR="3ABC9973">
              <w:rPr>
                <w:rFonts w:ascii="宋体" w:cs="宋体" w:eastAsia="宋体" w:hAnsi="宋体"/>
                <w:sz w:val="21"/>
                <w:szCs w:val="21"/>
              </w:rPr>
              <w:t xml:space="preserve">-</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77E16FCA" w14:textId="44CF417A">
            <w:pPr>
              <w:spacing w:after="40" w:before="40" w:line="276"/>
              <w:jc w:val="center"/>
            </w:pPr>
            <w:r w:rsidR="3ABC9973">
              <w:rPr>
                <w:rFonts w:ascii="宋体" w:cs="宋体" w:eastAsia="宋体" w:hAnsi="宋体"/>
                <w:sz w:val="21"/>
                <w:szCs w:val="21"/>
              </w:rPr>
              <w:t xml:space="preserve">position_code</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2390F0B7" w14:textId="43B31EBE">
            <w:pPr>
              <w:spacing w:after="40" w:before="40" w:line="276"/>
              <w:jc w:val="center"/>
            </w:pPr>
            <w:r w:rsidR="3ABC9973">
              <w:rPr>
                <w:rFonts w:ascii="宋体" w:cs="宋体" w:eastAsia="宋体" w:hAnsi="宋体"/>
                <w:sz w:val="21"/>
                <w:szCs w:val="21"/>
              </w:rPr>
              <w:t xml:space="preserve">岗位编码</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32FF6F15" w14:textId="200D6634">
            <w:pPr>
              <w:spacing w:after="40" w:before="40" w:line="276"/>
              <w:jc w:val="center"/>
            </w:pPr>
            <w:r w:rsidR="3ABC9973">
              <w:rPr>
                <w:rFonts w:ascii="宋体" w:cs="宋体" w:eastAsia="宋体" w:hAnsi="宋体"/>
                <w:sz w:val="21"/>
                <w:szCs w:val="21"/>
              </w:rPr>
              <w:t xml:space="preserve">varchar</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37E38D31" w14:textId="70317AC2">
            <w:pPr>
              <w:spacing w:after="40" w:before="40" w:line="276"/>
              <w:jc w:val="center"/>
            </w:pPr>
            <w:r w:rsidR="3ABC9973">
              <w:rPr>
                <w:rFonts w:ascii="宋体" w:cs="宋体" w:eastAsia="宋体" w:hAnsi="宋体"/>
                <w:sz w:val="21"/>
                <w:szCs w:val="21"/>
              </w:rPr>
              <w:t xml:space="preserve">50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1C545B35" w14:textId="2E62816A">
            <w:pPr>
              <w:spacing w:after="40" w:before="40" w:line="276"/>
              <w:jc w:val="center"/>
            </w:pPr>
            <w:r w:rsidR="3ABC9973">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681DE408" w14:textId="5ED9A363">
            <w:pPr>
              <w:spacing w:after="40" w:before="40" w:line="276"/>
              <w:jc w:val="center"/>
            </w:pPr>
            <w:r w:rsidR="3ABC9973">
              <w:rPr>
                <w:rFonts w:ascii="宋体" w:cs="宋体" w:eastAsia="宋体" w:hAnsi="宋体"/>
                <w:sz w:val="21"/>
                <w:szCs w:val="21"/>
              </w:rPr>
              <w:t xml:space="preserve">唯一</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3CE8B104" w14:textId="39E68F40">
            <w:pPr>
              <w:spacing w:after="40" w:before="40" w:line="276"/>
              <w:jc w:val="center"/>
            </w:pPr>
            <w:r w:rsidR="3ABC9973">
              <w:rPr>
                <w:rFonts w:ascii="宋体" w:cs="宋体" w:eastAsia="宋体" w:hAnsi="宋体"/>
                <w:sz w:val="21"/>
                <w:szCs w:val="21"/>
              </w:rPr>
              <w:t xml:space="preserve">position_level</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6CDD6814" w14:textId="70958475">
            <w:pPr>
              <w:spacing w:after="40" w:before="40" w:line="276"/>
              <w:jc w:val="center"/>
            </w:pPr>
            <w:r w:rsidR="3ABC9973">
              <w:rPr>
                <w:rFonts w:ascii="宋体" w:cs="宋体" w:eastAsia="宋体" w:hAnsi="宋体"/>
                <w:sz w:val="21"/>
                <w:szCs w:val="21"/>
              </w:rPr>
              <w:t xml:space="preserve">职级</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3AF9FB4E" w14:textId="2FB92A3B">
            <w:pPr>
              <w:spacing w:after="40" w:before="40" w:line="276"/>
              <w:jc w:val="center"/>
            </w:pPr>
            <w:r w:rsidR="3ABC9973">
              <w:rPr>
                <w:rFonts w:ascii="宋体" w:cs="宋体" w:eastAsia="宋体" w:hAnsi="宋体"/>
                <w:sz w:val="21"/>
                <w:szCs w:val="21"/>
              </w:rPr>
              <w:t xml:space="preserve">varchar</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5AE3E15B" w14:textId="548F8244">
            <w:pPr>
              <w:spacing w:after="40" w:before="40" w:line="276"/>
              <w:jc w:val="center"/>
            </w:pPr>
            <w:r w:rsidR="3ABC9973">
              <w:rPr>
                <w:rFonts w:ascii="宋体" w:cs="宋体" w:eastAsia="宋体" w:hAnsi="宋体"/>
                <w:sz w:val="21"/>
                <w:szCs w:val="21"/>
              </w:rPr>
              <w:t xml:space="preserve">20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1618C01D" w14:textId="0017CE4A">
            <w:pPr>
              <w:spacing w:after="40" w:before="40" w:line="276"/>
              <w:jc w:val="center"/>
            </w:pPr>
            <w:r w:rsidR="3ABC9973">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09F7DC94" w14:textId="655EEEE1">
            <w:pPr>
              <w:spacing w:after="40" w:before="40" w:line="276"/>
              <w:jc w:val="center"/>
            </w:pPr>
            <w:r w:rsidR="3ABC9973">
              <w:rPr>
                <w:rFonts w:ascii="宋体" w:cs="宋体" w:eastAsia="宋体" w:hAnsi="宋体"/>
                <w:sz w:val="21"/>
                <w:szCs w:val="21"/>
              </w:rPr>
              <w:t xml:space="preserve">初级/中级/高级/专家</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7C6880B4" w14:textId="41FE509B">
            <w:pPr>
              <w:spacing w:after="40" w:before="40" w:line="276"/>
              <w:jc w:val="center"/>
            </w:pPr>
            <w:r w:rsidR="3ABC9973">
              <w:rPr>
                <w:rFonts w:ascii="宋体" w:cs="宋体" w:eastAsia="宋体" w:hAnsi="宋体"/>
                <w:sz w:val="21"/>
                <w:szCs w:val="21"/>
              </w:rPr>
              <w:t xml:space="preserve">dept_id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55B528BB" w14:textId="3F955769">
            <w:pPr>
              <w:spacing w:after="40" w:before="40" w:line="276"/>
              <w:jc w:val="center"/>
            </w:pPr>
            <w:r w:rsidR="3ABC9973">
              <w:rPr>
                <w:rFonts w:ascii="宋体" w:cs="宋体" w:eastAsia="宋体" w:hAnsi="宋体"/>
                <w:sz w:val="21"/>
                <w:szCs w:val="21"/>
              </w:rPr>
              <w:t xml:space="preserve">所属部门id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7D90077E" w14:textId="02EDF9FC">
            <w:pPr>
              <w:spacing w:after="40" w:before="40" w:line="276"/>
              <w:jc w:val="center"/>
            </w:pPr>
            <w:r w:rsidR="3ABC9973">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183A5382" w14:textId="48EFD314">
            <w:pPr>
              <w:spacing w:after="40" w:before="40" w:line="276"/>
              <w:jc w:val="center"/>
            </w:pPr>
            <w:r w:rsidR="3ABC9973">
              <w:rPr>
                <w:rFonts w:ascii="宋体" w:cs="宋体" w:eastAsia="宋体" w:hAnsi="宋体"/>
                <w:sz w:val="21"/>
                <w:szCs w:val="21"/>
              </w:rPr>
              <w:t xml:space="preserve">20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4A48DEA9" w14:textId="6AA9FE18">
            <w:pPr>
              <w:spacing w:after="40" w:before="40" w:line="276"/>
              <w:jc w:val="center"/>
            </w:pPr>
            <w:r w:rsidR="3ABC9973">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23349E57" w14:textId="44D0DBCC">
            <w:pPr>
              <w:spacing w:after="40" w:before="40" w:line="276"/>
              <w:jc w:val="center"/>
            </w:pPr>
            <w:r w:rsidR="3ABC9973">
              <w:rPr>
                <w:rFonts w:ascii="宋体" w:cs="宋体" w:eastAsia="宋体" w:hAnsi="宋体"/>
                <w:sz w:val="21"/>
                <w:szCs w:val="21"/>
              </w:rPr>
              <w:t xml:space="preserve">关联部门表</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768D2429" w14:textId="219D33B8">
            <w:pPr>
              <w:spacing w:after="40" w:before="40" w:line="276"/>
              <w:jc w:val="center"/>
            </w:pPr>
            <w:r w:rsidR="3ABC9973">
              <w:rPr>
                <w:rFonts w:ascii="宋体" w:cs="宋体" w:eastAsia="宋体" w:hAnsi="宋体"/>
                <w:sz w:val="21"/>
                <w:szCs w:val="21"/>
              </w:rPr>
              <w:t xml:space="preserve">sort_order</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297177BB" w14:textId="3ED7F1EA">
            <w:pPr>
              <w:spacing w:after="40" w:before="40" w:line="276"/>
              <w:jc w:val="center"/>
            </w:pPr>
            <w:r w:rsidR="3ABC9973">
              <w:rPr>
                <w:rFonts w:ascii="宋体" w:cs="宋体" w:eastAsia="宋体" w:hAnsi="宋体"/>
                <w:sz w:val="21"/>
                <w:szCs w:val="21"/>
              </w:rPr>
              <w:t xml:space="preserve">排序号</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6FD31755" w14:textId="2440FA33">
            <w:pPr>
              <w:spacing w:after="40" w:before="40" w:line="276"/>
              <w:jc w:val="center"/>
            </w:pPr>
            <w:r w:rsidR="3ABC9973">
              <w:rPr>
                <w:rFonts w:ascii="宋体" w:cs="宋体" w:eastAsia="宋体" w:hAnsi="宋体"/>
                <w:sz w:val="21"/>
                <w:szCs w:val="21"/>
              </w:rPr>
              <w:t xml:space="preserve">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50788738" w14:textId="5A51A648">
            <w:pPr>
              <w:spacing w:after="40" w:before="40" w:line="276"/>
              <w:jc w:val="center"/>
            </w:pPr>
            <w:r w:rsidR="3ABC9973">
              <w:rPr>
                <w:rFonts w:ascii="宋体" w:cs="宋体" w:eastAsia="宋体" w:hAnsi="宋体"/>
                <w:sz w:val="21"/>
                <w:szCs w:val="21"/>
              </w:rPr>
              <w:t xml:space="preserve">11</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380E5CBF" w14:textId="0E8B44BD">
            <w:pPr>
              <w:spacing w:after="40" w:before="40" w:line="276"/>
              <w:jc w:val="center"/>
            </w:pPr>
            <w:r w:rsidR="3ABC9973">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63B42737" w14:textId="175385A2">
            <w:pPr>
              <w:spacing w:after="40" w:before="40" w:line="276"/>
              <w:jc w:val="center"/>
            </w:pPr>
            <w:r w:rsidR="3ABC9973">
              <w:rPr>
                <w:rFonts w:ascii="宋体" w:cs="宋体" w:eastAsia="宋体" w:hAnsi="宋体"/>
                <w:sz w:val="21"/>
                <w:szCs w:val="21"/>
              </w:rPr>
              <w:t xml:space="preserve">-</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0EAB4031" w14:textId="6172963F">
            <w:pPr>
              <w:spacing w:after="40" w:before="40" w:line="276"/>
              <w:jc w:val="center"/>
            </w:pPr>
            <w:r w:rsidR="3ABC9973">
              <w:rPr>
                <w:rFonts w:ascii="宋体" w:cs="宋体" w:eastAsia="宋体" w:hAnsi="宋体"/>
                <w:sz w:val="21"/>
                <w:szCs w:val="21"/>
              </w:rPr>
              <w:t xml:space="preserve">status</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6738BCCD" w14:textId="64D15466">
            <w:pPr>
              <w:spacing w:after="40" w:before="40" w:line="276"/>
              <w:jc w:val="center"/>
            </w:pPr>
            <w:r w:rsidR="3ABC9973">
              <w:rPr>
                <w:rFonts w:ascii="宋体" w:cs="宋体" w:eastAsia="宋体" w:hAnsi="宋体"/>
                <w:sz w:val="21"/>
                <w:szCs w:val="21"/>
              </w:rPr>
              <w:t xml:space="preserve">状态</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4C1CFD05" w14:textId="0BC54C03">
            <w:pPr>
              <w:spacing w:after="40" w:before="40" w:line="276"/>
              <w:jc w:val="center"/>
            </w:pPr>
            <w:r w:rsidR="3ABC9973">
              <w:rPr>
                <w:rFonts w:ascii="宋体" w:cs="宋体" w:eastAsia="宋体" w:hAnsi="宋体"/>
                <w:sz w:val="21"/>
                <w:szCs w:val="21"/>
              </w:rPr>
              <w:t xml:space="preserve">tinyint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0060F9C2" w14:textId="765620A3">
            <w:pPr>
              <w:spacing w:after="40" w:before="40" w:line="276"/>
              <w:jc w:val="center"/>
            </w:pPr>
            <w:r w:rsidR="3ABC9973">
              <w:rPr>
                <w:rFonts w:ascii="宋体" w:cs="宋体" w:eastAsia="宋体" w:hAnsi="宋体"/>
                <w:sz w:val="21"/>
                <w:szCs w:val="21"/>
              </w:rPr>
              <w:t xml:space="preserve">1</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1305B6B7" w14:textId="0EFBD596">
            <w:pPr>
              <w:spacing w:after="40" w:before="40" w:line="276"/>
              <w:jc w:val="center"/>
            </w:pPr>
            <w:r w:rsidR="3ABC9973">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092E77FD" w14:textId="200DB9BB">
            <w:pPr>
              <w:spacing w:after="40" w:before="40" w:line="276"/>
              <w:jc w:val="center"/>
            </w:pPr>
            <w:r w:rsidR="3ABC9973">
              <w:rPr>
                <w:rFonts w:ascii="宋体" w:cs="宋体" w:eastAsia="宋体" w:hAnsi="宋体"/>
                <w:sz w:val="21"/>
                <w:szCs w:val="21"/>
              </w:rPr>
              <w:t xml:space="preserve">0禁用/1正常</w:t>
            </w:r>
          </w:p>
        </w:tc>
      </w:tr>
    </w:tbl>
    <w:p w:rsidR="3ABC9973" w:rsidRDefault="3ABC9973" w:rsidP="3ABC9973" w14:paraId="3415FF85" w14:textId="3995E00F">
      <w:pPr>
        <w:spacing w:after="100" w:before="100" w:line="312"/>
        <w:jc w:val="center"/>
      </w:pPr>
      <w:r w:rsidR="3ABC9973">
        <w:rPr>
          <w:rFonts w:ascii="宋体" w:cs="宋体" w:eastAsia="宋体" w:hAnsi="宋体"/>
          <w:sz w:val="21"/>
          <w:szCs w:val="21"/>
        </w:rPr>
        <w:t xml:space="preserve">表9 sys_position岗位表</w:t>
      </w:r>
    </w:p>
    <w:p w:rsidR="3ABC9973" w:rsidRDefault="3ABC9973" w:rsidP="3ABC9973" w14:paraId="06622706" w14:textId="2FCB548B">
      <w:pPr>
        <w:spacing w:after="100" w:before="100" w:line="312"/>
        <w:ind w:firstLine="480"/>
      </w:pPr>
      <w:r w:rsidR="3ABC9973">
        <w:rPr>
          <w:rFonts w:ascii="宋体" w:cs="宋体" w:eastAsia="宋体" w:hAnsi="宋体"/>
          <w:sz w:val="24"/>
          <w:szCs w:val="24"/>
        </w:rPr>
        <w:t xml:space="preserve">（10）试卷表（exam_paper）用于存储试卷信息，支持手动组卷和随机组卷两种模式，可设置防作弊参数，详细设计如表10所示。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r>
        <w:trPr>
          <w:tblHeader/>
        </w:trPr>
        <w:tc>
          <w:tcPr>
            <w:tcW w:type="dxa" w:w="1200"/>
            <w:tcBorders>
              <w:top w:val="single" w:color="000000" w:sz="12"/>
              <w:left w:val="nil" w:color="FFFFFF" w:sz="0"/>
              <w:bottom w:val="single" w:color="000000" w:sz="6"/>
              <w:right w:val="nil" w:color="FFFFFF" w:sz="0"/>
            </w:tcBorders>
            <w:vAlign w:val="center"/>
          </w:tcPr>
          <w:p w:rsidR="3ABC9973" w:rsidRDefault="3ABC9973" w:rsidP="3ABC9973" w14:paraId="6EFD542D" w14:textId="79E50AA5">
            <w:pPr>
              <w:spacing w:after="60" w:before="60" w:line="276"/>
              <w:jc w:val="center"/>
            </w:pPr>
            <w:r w:rsidR="3ABC9973">
              <w:rPr>
                <w:rFonts w:ascii="宋体" w:cs="宋体" w:eastAsia="宋体" w:hAnsi="宋体"/>
                <w:b/>
                <w:bCs/>
                <w:sz w:val="21"/>
                <w:szCs w:val="21"/>
              </w:rPr>
              <w:t xml:space="preserve">字段名称</w:t>
            </w:r>
          </w:p>
        </w:tc>
        <w:tc>
          <w:tcPr>
            <w:tcW w:type="dxa" w:w="1200"/>
            <w:tcBorders>
              <w:top w:val="single" w:color="000000" w:sz="12"/>
              <w:left w:val="nil" w:color="FFFFFF" w:sz="0"/>
              <w:bottom w:val="single" w:color="000000" w:sz="6"/>
              <w:right w:val="nil" w:color="FFFFFF" w:sz="0"/>
            </w:tcBorders>
            <w:vAlign w:val="center"/>
          </w:tcPr>
          <w:p w:rsidR="3ABC9973" w:rsidRDefault="3ABC9973" w:rsidP="3ABC9973" w14:paraId="7595644D" w14:textId="7E7C1B3C">
            <w:pPr>
              <w:spacing w:after="60" w:before="60" w:line="276"/>
              <w:jc w:val="center"/>
            </w:pPr>
            <w:r w:rsidR="3ABC9973">
              <w:rPr>
                <w:rFonts w:ascii="宋体" w:cs="宋体" w:eastAsia="宋体" w:hAnsi="宋体"/>
                <w:b/>
                <w:bCs/>
                <w:sz w:val="21"/>
                <w:szCs w:val="21"/>
              </w:rPr>
              <w:t xml:space="preserve">字段描述</w:t>
            </w:r>
          </w:p>
        </w:tc>
        <w:tc>
          <w:tcPr>
            <w:tcW w:type="dxa" w:w="1200"/>
            <w:tcBorders>
              <w:top w:val="single" w:color="000000" w:sz="12"/>
              <w:left w:val="nil" w:color="FFFFFF" w:sz="0"/>
              <w:bottom w:val="single" w:color="000000" w:sz="6"/>
              <w:right w:val="nil" w:color="FFFFFF" w:sz="0"/>
            </w:tcBorders>
            <w:vAlign w:val="center"/>
          </w:tcPr>
          <w:p w:rsidR="3ABC9973" w:rsidRDefault="3ABC9973" w:rsidP="3ABC9973" w14:paraId="619F98E9" w14:textId="138A8906">
            <w:pPr>
              <w:spacing w:after="60" w:before="60" w:line="276"/>
              <w:jc w:val="center"/>
            </w:pPr>
            <w:r w:rsidR="3ABC9973">
              <w:rPr>
                <w:rFonts w:ascii="宋体" w:cs="宋体" w:eastAsia="宋体" w:hAnsi="宋体"/>
                <w:b/>
                <w:bCs/>
                <w:sz w:val="21"/>
                <w:szCs w:val="21"/>
              </w:rPr>
              <w:t xml:space="preserve">字段类型</w:t>
            </w:r>
          </w:p>
        </w:tc>
        <w:tc>
          <w:tcPr>
            <w:tcW w:type="dxa" w:w="900"/>
            <w:tcBorders>
              <w:top w:val="single" w:color="000000" w:sz="12"/>
              <w:left w:val="nil" w:color="FFFFFF" w:sz="0"/>
              <w:bottom w:val="single" w:color="000000" w:sz="6"/>
              <w:right w:val="nil" w:color="FFFFFF" w:sz="0"/>
            </w:tcBorders>
            <w:vAlign w:val="center"/>
          </w:tcPr>
          <w:p w:rsidR="3ABC9973" w:rsidRDefault="3ABC9973" w:rsidP="3ABC9973" w14:paraId="73D57B6D" w14:textId="132E1312">
            <w:pPr>
              <w:spacing w:after="60" w:before="60" w:line="276"/>
              <w:jc w:val="center"/>
            </w:pPr>
            <w:r w:rsidR="3ABC9973">
              <w:rPr>
                <w:rFonts w:ascii="宋体" w:cs="宋体" w:eastAsia="宋体" w:hAnsi="宋体"/>
                <w:b/>
                <w:bCs/>
                <w:sz w:val="21"/>
                <w:szCs w:val="21"/>
              </w:rPr>
              <w:t xml:space="preserve">长度</w:t>
            </w:r>
          </w:p>
        </w:tc>
        <w:tc>
          <w:tcPr>
            <w:tcW w:type="dxa" w:w="1200"/>
            <w:tcBorders>
              <w:top w:val="single" w:color="000000" w:sz="12"/>
              <w:left w:val="nil" w:color="FFFFFF" w:sz="0"/>
              <w:bottom w:val="single" w:color="000000" w:sz="6"/>
              <w:right w:val="nil" w:color="FFFFFF" w:sz="0"/>
            </w:tcBorders>
            <w:vAlign w:val="center"/>
          </w:tcPr>
          <w:p w:rsidR="3ABC9973" w:rsidRDefault="3ABC9973" w:rsidP="3ABC9973" w14:paraId="19F3A496" w14:textId="3D610B98">
            <w:pPr>
              <w:spacing w:after="60" w:before="60" w:line="276"/>
              <w:jc w:val="center"/>
            </w:pPr>
            <w:r w:rsidR="3ABC9973">
              <w:rPr>
                <w:rFonts w:ascii="宋体" w:cs="宋体" w:eastAsia="宋体" w:hAnsi="宋体"/>
                <w:b/>
                <w:bCs/>
                <w:sz w:val="21"/>
                <w:szCs w:val="21"/>
              </w:rPr>
              <w:t xml:space="preserve">是否允许空值</w:t>
            </w:r>
          </w:p>
        </w:tc>
        <w:tc>
          <w:tcPr>
            <w:tcW w:type="dxa" w:w="1800"/>
            <w:tcBorders>
              <w:top w:val="single" w:color="000000" w:sz="12"/>
              <w:left w:val="nil" w:color="FFFFFF" w:sz="0"/>
              <w:bottom w:val="single" w:color="000000" w:sz="6"/>
              <w:right w:val="nil" w:color="FFFFFF" w:sz="0"/>
            </w:tcBorders>
            <w:vAlign w:val="center"/>
          </w:tcPr>
          <w:p w:rsidR="3ABC9973" w:rsidRDefault="3ABC9973" w:rsidP="3ABC9973" w14:paraId="06C334A8" w14:textId="45B8EDFE">
            <w:pPr>
              <w:spacing w:after="60" w:before="60" w:line="276"/>
              <w:jc w:val="center"/>
            </w:pPr>
            <w:r w:rsidR="3ABC9973">
              <w:rPr>
                <w:rFonts w:ascii="宋体" w:cs="宋体" w:eastAsia="宋体" w:hAnsi="宋体"/>
                <w:b/>
                <w:bCs/>
                <w:sz w:val="21"/>
                <w:szCs w:val="21"/>
              </w:rPr>
              <w:t xml:space="preserve">备注</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45B2BAA5" w14:textId="432EFE14">
            <w:pPr>
              <w:spacing w:after="40" w:before="40" w:line="276"/>
              <w:jc w:val="center"/>
            </w:pPr>
            <w:r w:rsidR="3ABC9973">
              <w:rPr>
                <w:rFonts w:ascii="宋体" w:cs="宋体" w:eastAsia="宋体" w:hAnsi="宋体"/>
                <w:sz w:val="21"/>
                <w:szCs w:val="21"/>
              </w:rPr>
              <w:t xml:space="preserve">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237F96ED" w14:textId="2CC8680B">
            <w:pPr>
              <w:spacing w:after="40" w:before="40" w:line="276"/>
              <w:jc w:val="center"/>
            </w:pPr>
            <w:r w:rsidR="3ABC9973">
              <w:rPr>
                <w:rFonts w:ascii="宋体" w:cs="宋体" w:eastAsia="宋体" w:hAnsi="宋体"/>
                <w:sz w:val="21"/>
                <w:szCs w:val="21"/>
              </w:rPr>
              <w:t xml:space="preserve">试卷id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04778FFD" w14:textId="3D9D48CF">
            <w:pPr>
              <w:spacing w:after="40" w:before="40" w:line="276"/>
              <w:jc w:val="center"/>
            </w:pPr>
            <w:r w:rsidR="3ABC9973">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1E68A110" w14:textId="7A5E4655">
            <w:pPr>
              <w:spacing w:after="40" w:before="40" w:line="276"/>
              <w:jc w:val="center"/>
            </w:pPr>
            <w:r w:rsidR="3ABC9973">
              <w:rPr>
                <w:rFonts w:ascii="宋体" w:cs="宋体" w:eastAsia="宋体" w:hAnsi="宋体"/>
                <w:sz w:val="21"/>
                <w:szCs w:val="21"/>
              </w:rPr>
              <w:t xml:space="preserve">20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704AF5FC" w14:textId="7E78A6EA">
            <w:pPr>
              <w:spacing w:after="40" w:before="40" w:line="276"/>
              <w:jc w:val="center"/>
            </w:pPr>
            <w:r w:rsidR="3ABC9973">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6BCA3574" w14:textId="7FF51868">
            <w:pPr>
              <w:spacing w:after="40" w:before="40" w:line="276"/>
              <w:jc w:val="center"/>
            </w:pPr>
            <w:r w:rsidR="3ABC9973">
              <w:rPr>
                <w:rFonts w:ascii="宋体" w:cs="宋体" w:eastAsia="宋体" w:hAnsi="宋体"/>
                <w:sz w:val="21"/>
                <w:szCs w:val="21"/>
              </w:rPr>
              <w:t xml:space="preserve">主键，自增</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3F8D25EA" w14:textId="67ECF11F">
            <w:pPr>
              <w:spacing w:after="40" w:before="40" w:line="276"/>
              <w:jc w:val="center"/>
            </w:pPr>
            <w:r w:rsidR="3ABC9973">
              <w:rPr>
                <w:rFonts w:ascii="宋体" w:cs="宋体" w:eastAsia="宋体" w:hAnsi="宋体"/>
                <w:sz w:val="21"/>
                <w:szCs w:val="21"/>
              </w:rPr>
              <w:t xml:space="preserve">paper_name</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5E42D6D9" w14:textId="4FE93A0F">
            <w:pPr>
              <w:spacing w:after="40" w:before="40" w:line="276"/>
              <w:jc w:val="center"/>
            </w:pPr>
            <w:r w:rsidR="3ABC9973">
              <w:rPr>
                <w:rFonts w:ascii="宋体" w:cs="宋体" w:eastAsia="宋体" w:hAnsi="宋体"/>
                <w:sz w:val="21"/>
                <w:szCs w:val="21"/>
              </w:rPr>
              <w:t xml:space="preserve">试卷名称</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5F2C6145" w14:textId="4052F3D1">
            <w:pPr>
              <w:spacing w:after="40" w:before="40" w:line="276"/>
              <w:jc w:val="center"/>
            </w:pPr>
            <w:r w:rsidR="3ABC9973">
              <w:rPr>
                <w:rFonts w:ascii="宋体" w:cs="宋体" w:eastAsia="宋体" w:hAnsi="宋体"/>
                <w:sz w:val="21"/>
                <w:szCs w:val="21"/>
              </w:rPr>
              <w:t xml:space="preserve">varchar</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7ACC3CFD" w14:textId="57DC3A40">
            <w:pPr>
              <w:spacing w:after="40" w:before="40" w:line="276"/>
              <w:jc w:val="center"/>
            </w:pPr>
            <w:r w:rsidR="3ABC9973">
              <w:rPr>
                <w:rFonts w:ascii="宋体" w:cs="宋体" w:eastAsia="宋体" w:hAnsi="宋体"/>
                <w:sz w:val="21"/>
                <w:szCs w:val="21"/>
              </w:rPr>
              <w:t xml:space="preserve">100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40DE0130" w14:textId="33B7EF6D">
            <w:pPr>
              <w:spacing w:after="40" w:before="40" w:line="276"/>
              <w:jc w:val="center"/>
            </w:pPr>
            <w:r w:rsidR="3ABC9973">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4D3C6556" w14:textId="18DE1126">
            <w:pPr>
              <w:spacing w:after="40" w:before="40" w:line="276"/>
              <w:jc w:val="center"/>
            </w:pPr>
            <w:r w:rsidR="3ABC9973">
              <w:rPr>
                <w:rFonts w:ascii="宋体" w:cs="宋体" w:eastAsia="宋体" w:hAnsi="宋体"/>
                <w:sz w:val="21"/>
                <w:szCs w:val="21"/>
              </w:rPr>
              <w:t xml:space="preserve">-</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56C5FA21" w14:textId="3D8D418D">
            <w:pPr>
              <w:spacing w:after="40" w:before="40" w:line="276"/>
              <w:jc w:val="center"/>
            </w:pPr>
            <w:r w:rsidR="3ABC9973">
              <w:rPr>
                <w:rFonts w:ascii="宋体" w:cs="宋体" w:eastAsia="宋体" w:hAnsi="宋体"/>
                <w:sz w:val="21"/>
                <w:szCs w:val="21"/>
              </w:rPr>
              <w:t xml:space="preserve">paper_code</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0B5C74D1" w14:textId="5FD81A79">
            <w:pPr>
              <w:spacing w:after="40" w:before="40" w:line="276"/>
              <w:jc w:val="center"/>
            </w:pPr>
            <w:r w:rsidR="3ABC9973">
              <w:rPr>
                <w:rFonts w:ascii="宋体" w:cs="宋体" w:eastAsia="宋体" w:hAnsi="宋体"/>
                <w:sz w:val="21"/>
                <w:szCs w:val="21"/>
              </w:rPr>
              <w:t xml:space="preserve">试卷编码</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4C34174D" w14:textId="25000911">
            <w:pPr>
              <w:spacing w:after="40" w:before="40" w:line="276"/>
              <w:jc w:val="center"/>
            </w:pPr>
            <w:r w:rsidR="3ABC9973">
              <w:rPr>
                <w:rFonts w:ascii="宋体" w:cs="宋体" w:eastAsia="宋体" w:hAnsi="宋体"/>
                <w:sz w:val="21"/>
                <w:szCs w:val="21"/>
              </w:rPr>
              <w:t xml:space="preserve">varchar</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1ABA2437" w14:textId="65DBD5AE">
            <w:pPr>
              <w:spacing w:after="40" w:before="40" w:line="276"/>
              <w:jc w:val="center"/>
            </w:pPr>
            <w:r w:rsidR="3ABC9973">
              <w:rPr>
                <w:rFonts w:ascii="宋体" w:cs="宋体" w:eastAsia="宋体" w:hAnsi="宋体"/>
                <w:sz w:val="21"/>
                <w:szCs w:val="21"/>
              </w:rPr>
              <w:t xml:space="preserve">50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52AC6034" w14:textId="59E61001">
            <w:pPr>
              <w:spacing w:after="40" w:before="40" w:line="276"/>
              <w:jc w:val="center"/>
            </w:pPr>
            <w:r w:rsidR="3ABC9973">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79DB58B0" w14:textId="7DB49692">
            <w:pPr>
              <w:spacing w:after="40" w:before="40" w:line="276"/>
              <w:jc w:val="center"/>
            </w:pPr>
            <w:r w:rsidR="3ABC9973">
              <w:rPr>
                <w:rFonts w:ascii="宋体" w:cs="宋体" w:eastAsia="宋体" w:hAnsi="宋体"/>
                <w:sz w:val="21"/>
                <w:szCs w:val="21"/>
              </w:rPr>
              <w:t xml:space="preserve">唯一</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4AB722D1" w14:textId="445A084A">
            <w:pPr>
              <w:spacing w:after="40" w:before="40" w:line="276"/>
              <w:jc w:val="center"/>
            </w:pPr>
            <w:r w:rsidR="3ABC9973">
              <w:rPr>
                <w:rFonts w:ascii="宋体" w:cs="宋体" w:eastAsia="宋体" w:hAnsi="宋体"/>
                <w:sz w:val="21"/>
                <w:szCs w:val="21"/>
              </w:rPr>
              <w:t xml:space="preserve">plan_id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484598DF" w14:textId="28EDB06B">
            <w:pPr>
              <w:spacing w:after="40" w:before="40" w:line="276"/>
              <w:jc w:val="center"/>
            </w:pPr>
            <w:r w:rsidR="3ABC9973">
              <w:rPr>
                <w:rFonts w:ascii="宋体" w:cs="宋体" w:eastAsia="宋体" w:hAnsi="宋体"/>
                <w:sz w:val="21"/>
                <w:szCs w:val="21"/>
              </w:rPr>
              <w:t xml:space="preserve">培训计划id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3C6EECF9" w14:textId="3FD970AE">
            <w:pPr>
              <w:spacing w:after="40" w:before="40" w:line="276"/>
              <w:jc w:val="center"/>
            </w:pPr>
            <w:r w:rsidR="3ABC9973">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52A613AB" w14:textId="10DAAE56">
            <w:pPr>
              <w:spacing w:after="40" w:before="40" w:line="276"/>
              <w:jc w:val="center"/>
            </w:pPr>
            <w:r w:rsidR="3ABC9973">
              <w:rPr>
                <w:rFonts w:ascii="宋体" w:cs="宋体" w:eastAsia="宋体" w:hAnsi="宋体"/>
                <w:sz w:val="21"/>
                <w:szCs w:val="21"/>
              </w:rPr>
              <w:t xml:space="preserve">20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0F365BC1" w14:textId="5A704903">
            <w:pPr>
              <w:spacing w:after="40" w:before="40" w:line="276"/>
              <w:jc w:val="center"/>
            </w:pPr>
            <w:r w:rsidR="3ABC9973">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5D3B9606" w14:textId="2D36A493">
            <w:pPr>
              <w:spacing w:after="40" w:before="40" w:line="276"/>
              <w:jc w:val="center"/>
            </w:pPr>
            <w:r w:rsidR="3ABC9973">
              <w:rPr>
                <w:rFonts w:ascii="宋体" w:cs="宋体" w:eastAsia="宋体" w:hAnsi="宋体"/>
                <w:sz w:val="21"/>
                <w:szCs w:val="21"/>
              </w:rPr>
              <w:t xml:space="preserve">关联培训计划表</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11864C27" w14:textId="3949EFA3">
            <w:pPr>
              <w:spacing w:after="40" w:before="40" w:line="276"/>
              <w:jc w:val="center"/>
            </w:pPr>
            <w:r w:rsidR="3ABC9973">
              <w:rPr>
                <w:rFonts w:ascii="宋体" w:cs="宋体" w:eastAsia="宋体" w:hAnsi="宋体"/>
                <w:sz w:val="21"/>
                <w:szCs w:val="21"/>
              </w:rPr>
              <w:t xml:space="preserve">course_id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7B48384E" w14:textId="0329EF30">
            <w:pPr>
              <w:spacing w:after="40" w:before="40" w:line="276"/>
              <w:jc w:val="center"/>
            </w:pPr>
            <w:r w:rsidR="3ABC9973">
              <w:rPr>
                <w:rFonts w:ascii="宋体" w:cs="宋体" w:eastAsia="宋体" w:hAnsi="宋体"/>
                <w:sz w:val="21"/>
                <w:szCs w:val="21"/>
              </w:rPr>
              <w:t xml:space="preserve">课程id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6377321F" w14:textId="22B5019B">
            <w:pPr>
              <w:spacing w:after="40" w:before="40" w:line="276"/>
              <w:jc w:val="center"/>
            </w:pPr>
            <w:r w:rsidR="3ABC9973">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2A1644C3" w14:textId="75C516AD">
            <w:pPr>
              <w:spacing w:after="40" w:before="40" w:line="276"/>
              <w:jc w:val="center"/>
            </w:pPr>
            <w:r w:rsidR="3ABC9973">
              <w:rPr>
                <w:rFonts w:ascii="宋体" w:cs="宋体" w:eastAsia="宋体" w:hAnsi="宋体"/>
                <w:sz w:val="21"/>
                <w:szCs w:val="21"/>
              </w:rPr>
              <w:t xml:space="preserve">20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18BE3CF9" w14:textId="0310D3DE">
            <w:pPr>
              <w:spacing w:after="40" w:before="40" w:line="276"/>
              <w:jc w:val="center"/>
            </w:pPr>
            <w:r w:rsidR="3ABC9973">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1BECBE2E" w14:textId="6732B437">
            <w:pPr>
              <w:spacing w:after="40" w:before="40" w:line="276"/>
              <w:jc w:val="center"/>
            </w:pPr>
            <w:r w:rsidR="3ABC9973">
              <w:rPr>
                <w:rFonts w:ascii="宋体" w:cs="宋体" w:eastAsia="宋体" w:hAnsi="宋体"/>
                <w:sz w:val="21"/>
                <w:szCs w:val="21"/>
              </w:rPr>
              <w:t xml:space="preserve">关联课程表</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0BFB0D3D" w14:textId="0DE721B9">
            <w:pPr>
              <w:spacing w:after="40" w:before="40" w:line="276"/>
              <w:jc w:val="center"/>
            </w:pPr>
            <w:r w:rsidR="3ABC9973">
              <w:rPr>
                <w:rFonts w:ascii="宋体" w:cs="宋体" w:eastAsia="宋体" w:hAnsi="宋体"/>
                <w:sz w:val="21"/>
                <w:szCs w:val="21"/>
              </w:rPr>
              <w:t xml:space="preserve">paper_type</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7FFED523" w14:textId="18AAE93C">
            <w:pPr>
              <w:spacing w:after="40" w:before="40" w:line="276"/>
              <w:jc w:val="center"/>
            </w:pPr>
            <w:r w:rsidR="3ABC9973">
              <w:rPr>
                <w:rFonts w:ascii="宋体" w:cs="宋体" w:eastAsia="宋体" w:hAnsi="宋体"/>
                <w:sz w:val="21"/>
                <w:szCs w:val="21"/>
              </w:rPr>
              <w:t xml:space="preserve">试卷类型</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768B095F" w14:textId="36FD8815">
            <w:pPr>
              <w:spacing w:after="40" w:before="40" w:line="276"/>
              <w:jc w:val="center"/>
            </w:pPr>
            <w:r w:rsidR="3ABC9973">
              <w:rPr>
                <w:rFonts w:ascii="宋体" w:cs="宋体" w:eastAsia="宋体" w:hAnsi="宋体"/>
                <w:sz w:val="21"/>
                <w:szCs w:val="21"/>
              </w:rPr>
              <w:t xml:space="preserve">tinyint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58F633D3" w14:textId="238EC156">
            <w:pPr>
              <w:spacing w:after="40" w:before="40" w:line="276"/>
              <w:jc w:val="center"/>
            </w:pPr>
            <w:r w:rsidR="3ABC9973">
              <w:rPr>
                <w:rFonts w:ascii="宋体" w:cs="宋体" w:eastAsia="宋体" w:hAnsi="宋体"/>
                <w:sz w:val="21"/>
                <w:szCs w:val="21"/>
              </w:rPr>
              <w:t xml:space="preserve">1</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20EB886E" w14:textId="7E4446E4">
            <w:pPr>
              <w:spacing w:after="40" w:before="40" w:line="276"/>
              <w:jc w:val="center"/>
            </w:pPr>
            <w:r w:rsidR="3ABC9973">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1878B61A" w14:textId="67A20DD6">
            <w:pPr>
              <w:spacing w:after="40" w:before="40" w:line="276"/>
              <w:jc w:val="center"/>
            </w:pPr>
            <w:r w:rsidR="3ABC9973">
              <w:rPr>
                <w:rFonts w:ascii="宋体" w:cs="宋体" w:eastAsia="宋体" w:hAnsi="宋体"/>
                <w:sz w:val="21"/>
                <w:szCs w:val="21"/>
              </w:rPr>
              <w:t xml:space="preserve">1手动/2随机</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0057BEFB" w14:textId="43211F4D">
            <w:pPr>
              <w:spacing w:after="40" w:before="40" w:line="276"/>
              <w:jc w:val="center"/>
            </w:pPr>
            <w:r w:rsidR="3ABC9973">
              <w:rPr>
                <w:rFonts w:ascii="宋体" w:cs="宋体" w:eastAsia="宋体" w:hAnsi="宋体"/>
                <w:sz w:val="21"/>
                <w:szCs w:val="21"/>
              </w:rPr>
              <w:t xml:space="preserve">total_score</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36E61C93" w14:textId="0351A6AF">
            <w:pPr>
              <w:spacing w:after="40" w:before="40" w:line="276"/>
              <w:jc w:val="center"/>
            </w:pPr>
            <w:r w:rsidR="3ABC9973">
              <w:rPr>
                <w:rFonts w:ascii="宋体" w:cs="宋体" w:eastAsia="宋体" w:hAnsi="宋体"/>
                <w:sz w:val="21"/>
                <w:szCs w:val="21"/>
              </w:rPr>
              <w:t xml:space="preserve">总分</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38394BB6" w14:textId="4FD9EDB5">
            <w:pPr>
              <w:spacing w:after="40" w:before="40" w:line="276"/>
              <w:jc w:val="center"/>
            </w:pPr>
            <w:r w:rsidR="3ABC9973">
              <w:rPr>
                <w:rFonts w:ascii="宋体" w:cs="宋体" w:eastAsia="宋体" w:hAnsi="宋体"/>
                <w:sz w:val="21"/>
                <w:szCs w:val="21"/>
              </w:rPr>
              <w:t xml:space="preserve">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16726168" w14:textId="07EF89FB">
            <w:pPr>
              <w:spacing w:after="40" w:before="40" w:line="276"/>
              <w:jc w:val="center"/>
            </w:pPr>
            <w:r w:rsidR="3ABC9973">
              <w:rPr>
                <w:rFonts w:ascii="宋体" w:cs="宋体" w:eastAsia="宋体" w:hAnsi="宋体"/>
                <w:sz w:val="21"/>
                <w:szCs w:val="21"/>
              </w:rPr>
              <w:t xml:space="preserve">11</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23C241AE" w14:textId="21AFD7A2">
            <w:pPr>
              <w:spacing w:after="40" w:before="40" w:line="276"/>
              <w:jc w:val="center"/>
            </w:pPr>
            <w:r w:rsidR="3ABC9973">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05398603" w14:textId="124539B1">
            <w:pPr>
              <w:spacing w:after="40" w:before="40" w:line="276"/>
              <w:jc w:val="center"/>
            </w:pPr>
            <w:r w:rsidR="3ABC9973">
              <w:rPr>
                <w:rFonts w:ascii="宋体" w:cs="宋体" w:eastAsia="宋体" w:hAnsi="宋体"/>
                <w:sz w:val="21"/>
                <w:szCs w:val="21"/>
              </w:rPr>
              <w:t xml:space="preserve">-</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11686F42" w14:textId="750325E9">
            <w:pPr>
              <w:spacing w:after="40" w:before="40" w:line="276"/>
              <w:jc w:val="center"/>
            </w:pPr>
            <w:r w:rsidR="3ABC9973">
              <w:rPr>
                <w:rFonts w:ascii="宋体" w:cs="宋体" w:eastAsia="宋体" w:hAnsi="宋体"/>
                <w:sz w:val="21"/>
                <w:szCs w:val="21"/>
              </w:rPr>
              <w:t xml:space="preserve">pass_score</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3199742B" w14:textId="702869F3">
            <w:pPr>
              <w:spacing w:after="40" w:before="40" w:line="276"/>
              <w:jc w:val="center"/>
            </w:pPr>
            <w:r w:rsidR="3ABC9973">
              <w:rPr>
                <w:rFonts w:ascii="宋体" w:cs="宋体" w:eastAsia="宋体" w:hAnsi="宋体"/>
                <w:sz w:val="21"/>
                <w:szCs w:val="21"/>
              </w:rPr>
              <w:t xml:space="preserve">及格分</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5CF740A9" w14:textId="45A145D2">
            <w:pPr>
              <w:spacing w:after="40" w:before="40" w:line="276"/>
              <w:jc w:val="center"/>
            </w:pPr>
            <w:r w:rsidR="3ABC9973">
              <w:rPr>
                <w:rFonts w:ascii="宋体" w:cs="宋体" w:eastAsia="宋体" w:hAnsi="宋体"/>
                <w:sz w:val="21"/>
                <w:szCs w:val="21"/>
              </w:rPr>
              <w:t xml:space="preserve">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5057867F" w14:textId="799DA476">
            <w:pPr>
              <w:spacing w:after="40" w:before="40" w:line="276"/>
              <w:jc w:val="center"/>
            </w:pPr>
            <w:r w:rsidR="3ABC9973">
              <w:rPr>
                <w:rFonts w:ascii="宋体" w:cs="宋体" w:eastAsia="宋体" w:hAnsi="宋体"/>
                <w:sz w:val="21"/>
                <w:szCs w:val="21"/>
              </w:rPr>
              <w:t xml:space="preserve">11</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10258CCD" w14:textId="2B0A7983">
            <w:pPr>
              <w:spacing w:after="40" w:before="40" w:line="276"/>
              <w:jc w:val="center"/>
            </w:pPr>
            <w:r w:rsidR="3ABC9973">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2D335F75" w14:textId="46D7D515">
            <w:pPr>
              <w:spacing w:after="40" w:before="40" w:line="276"/>
              <w:jc w:val="center"/>
            </w:pPr>
            <w:r w:rsidR="3ABC9973">
              <w:rPr>
                <w:rFonts w:ascii="宋体" w:cs="宋体" w:eastAsia="宋体" w:hAnsi="宋体"/>
                <w:sz w:val="21"/>
                <w:szCs w:val="21"/>
              </w:rPr>
              <w:t xml:space="preserve">默认60</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4AF95E1E" w14:textId="752E677D">
            <w:pPr>
              <w:spacing w:after="40" w:before="40" w:line="276"/>
              <w:jc w:val="center"/>
            </w:pPr>
            <w:r w:rsidR="3ABC9973">
              <w:rPr>
                <w:rFonts w:ascii="宋体" w:cs="宋体" w:eastAsia="宋体" w:hAnsi="宋体"/>
                <w:sz w:val="21"/>
                <w:szCs w:val="21"/>
              </w:rPr>
              <w:t xml:space="preserve">exam_duration</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0B97CD03" w14:textId="0676EB33">
            <w:pPr>
              <w:spacing w:after="40" w:before="40" w:line="276"/>
              <w:jc w:val="center"/>
            </w:pPr>
            <w:r w:rsidR="3ABC9973">
              <w:rPr>
                <w:rFonts w:ascii="宋体" w:cs="宋体" w:eastAsia="宋体" w:hAnsi="宋体"/>
                <w:sz w:val="21"/>
                <w:szCs w:val="21"/>
              </w:rPr>
              <w:t xml:space="preserve">考试时长</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5928F716" w14:textId="60D2637C">
            <w:pPr>
              <w:spacing w:after="40" w:before="40" w:line="276"/>
              <w:jc w:val="center"/>
            </w:pPr>
            <w:r w:rsidR="3ABC9973">
              <w:rPr>
                <w:rFonts w:ascii="宋体" w:cs="宋体" w:eastAsia="宋体" w:hAnsi="宋体"/>
                <w:sz w:val="21"/>
                <w:szCs w:val="21"/>
              </w:rPr>
              <w:t xml:space="preserve">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5FDB1DEE" w14:textId="04E4F5CD">
            <w:pPr>
              <w:spacing w:after="40" w:before="40" w:line="276"/>
              <w:jc w:val="center"/>
            </w:pPr>
            <w:r w:rsidR="3ABC9973">
              <w:rPr>
                <w:rFonts w:ascii="宋体" w:cs="宋体" w:eastAsia="宋体" w:hAnsi="宋体"/>
                <w:sz w:val="21"/>
                <w:szCs w:val="21"/>
              </w:rPr>
              <w:t xml:space="preserve">11</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0092D3F0" w14:textId="252654C3">
            <w:pPr>
              <w:spacing w:after="40" w:before="40" w:line="276"/>
              <w:jc w:val="center"/>
            </w:pPr>
            <w:r w:rsidR="3ABC9973">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54EE86A7" w14:textId="48A92C80">
            <w:pPr>
              <w:spacing w:after="40" w:before="40" w:line="276"/>
              <w:jc w:val="center"/>
            </w:pPr>
            <w:r w:rsidR="3ABC9973">
              <w:rPr>
                <w:rFonts w:ascii="宋体" w:cs="宋体" w:eastAsia="宋体" w:hAnsi="宋体"/>
                <w:sz w:val="21"/>
                <w:szCs w:val="21"/>
              </w:rPr>
              <w:t xml:space="preserve">分钟</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59236822" w14:textId="246F82C9">
            <w:pPr>
              <w:spacing w:after="40" w:before="40" w:line="276"/>
              <w:jc w:val="center"/>
            </w:pPr>
            <w:r w:rsidR="3ABC9973">
              <w:rPr>
                <w:rFonts w:ascii="宋体" w:cs="宋体" w:eastAsia="宋体" w:hAnsi="宋体"/>
                <w:sz w:val="21"/>
                <w:szCs w:val="21"/>
              </w:rPr>
              <w:t xml:space="preserve">status</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0B062A06" w14:textId="06C503DE">
            <w:pPr>
              <w:spacing w:after="40" w:before="40" w:line="276"/>
              <w:jc w:val="center"/>
            </w:pPr>
            <w:r w:rsidR="3ABC9973">
              <w:rPr>
                <w:rFonts w:ascii="宋体" w:cs="宋体" w:eastAsia="宋体" w:hAnsi="宋体"/>
                <w:sz w:val="21"/>
                <w:szCs w:val="21"/>
              </w:rPr>
              <w:t xml:space="preserve">状态</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000771F7" w14:textId="7E1A32DE">
            <w:pPr>
              <w:spacing w:after="40" w:before="40" w:line="276"/>
              <w:jc w:val="center"/>
            </w:pPr>
            <w:r w:rsidR="3ABC9973">
              <w:rPr>
                <w:rFonts w:ascii="宋体" w:cs="宋体" w:eastAsia="宋体" w:hAnsi="宋体"/>
                <w:sz w:val="21"/>
                <w:szCs w:val="21"/>
              </w:rPr>
              <w:t xml:space="preserve">tinyint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659EDAB5" w14:textId="6DB84656">
            <w:pPr>
              <w:spacing w:after="40" w:before="40" w:line="276"/>
              <w:jc w:val="center"/>
            </w:pPr>
            <w:r w:rsidR="3ABC9973">
              <w:rPr>
                <w:rFonts w:ascii="宋体" w:cs="宋体" w:eastAsia="宋体" w:hAnsi="宋体"/>
                <w:sz w:val="21"/>
                <w:szCs w:val="21"/>
              </w:rPr>
              <w:t xml:space="preserve">1</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6AD775F2" w14:textId="2945769D">
            <w:pPr>
              <w:spacing w:after="40" w:before="40" w:line="276"/>
              <w:jc w:val="center"/>
            </w:pPr>
            <w:r w:rsidR="3ABC9973">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4242C00B" w14:textId="6035619F">
            <w:pPr>
              <w:spacing w:after="40" w:before="40" w:line="276"/>
              <w:jc w:val="center"/>
            </w:pPr>
            <w:r w:rsidR="3ABC9973">
              <w:rPr>
                <w:rFonts w:ascii="宋体" w:cs="宋体" w:eastAsia="宋体" w:hAnsi="宋体"/>
                <w:sz w:val="21"/>
                <w:szCs w:val="21"/>
              </w:rPr>
              <w:t xml:space="preserve">0草稿/1已发布/2已使用</w:t>
            </w:r>
          </w:p>
        </w:tc>
      </w:tr>
    </w:tbl>
    <w:p w:rsidR="3ABC9973" w:rsidRDefault="3ABC9973" w:rsidP="3ABC9973" w14:paraId="1D5350A7" w14:textId="052D18B0">
      <w:pPr>
        <w:spacing w:after="100" w:before="100" w:line="312"/>
        <w:jc w:val="center"/>
      </w:pPr>
      <w:r w:rsidR="3ABC9973">
        <w:rPr>
          <w:rFonts w:ascii="宋体" w:cs="宋体" w:eastAsia="宋体" w:hAnsi="宋体"/>
          <w:sz w:val="21"/>
          <w:szCs w:val="21"/>
        </w:rPr>
        <w:t xml:space="preserve">表10 exam_paper试卷表</w:t>
      </w:r>
    </w:p>
    <w:p w:rsidR="3ABC9973" w:rsidRDefault="3ABC9973" w:rsidP="3ABC9973" w14:paraId="5147032E" w14:textId="39FBCCB9">
      <w:pPr>
        <w:spacing w:after="100" w:before="100" w:line="312"/>
        <w:ind w:firstLine="480"/>
      </w:pPr>
      <w:r w:rsidR="3ABC9973">
        <w:rPr>
          <w:rFonts w:ascii="宋体" w:cs="宋体" w:eastAsia="宋体" w:hAnsi="宋体"/>
          <w:sz w:val="24"/>
          <w:szCs w:val="24"/>
        </w:rPr>
        <w:t xml:space="preserve">（11）考核成绩表（exam_result）用于存储员工考核最终成绩，支持成绩复核和补考记录，详细设计如表11所示。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r>
        <w:trPr>
          <w:tblHeader/>
        </w:trPr>
        <w:tc>
          <w:tcPr>
            <w:tcW w:type="dxa" w:w="1200"/>
            <w:tcBorders>
              <w:top w:val="single" w:color="000000" w:sz="12"/>
              <w:left w:val="nil" w:color="FFFFFF" w:sz="0"/>
              <w:bottom w:val="single" w:color="000000" w:sz="6"/>
              <w:right w:val="nil" w:color="FFFFFF" w:sz="0"/>
            </w:tcBorders>
            <w:vAlign w:val="center"/>
          </w:tcPr>
          <w:p w:rsidR="3ABC9973" w:rsidRDefault="3ABC9973" w:rsidP="3ABC9973" w14:paraId="267E8C3D" w14:textId="30B15D3F">
            <w:pPr>
              <w:spacing w:after="60" w:before="60" w:line="276"/>
              <w:jc w:val="center"/>
            </w:pPr>
            <w:r w:rsidR="3ABC9973">
              <w:rPr>
                <w:rFonts w:ascii="宋体" w:cs="宋体" w:eastAsia="宋体" w:hAnsi="宋体"/>
                <w:b/>
                <w:bCs/>
                <w:sz w:val="21"/>
                <w:szCs w:val="21"/>
              </w:rPr>
              <w:t xml:space="preserve">字段名称</w:t>
            </w:r>
          </w:p>
        </w:tc>
        <w:tc>
          <w:tcPr>
            <w:tcW w:type="dxa" w:w="1200"/>
            <w:tcBorders>
              <w:top w:val="single" w:color="000000" w:sz="12"/>
              <w:left w:val="nil" w:color="FFFFFF" w:sz="0"/>
              <w:bottom w:val="single" w:color="000000" w:sz="6"/>
              <w:right w:val="nil" w:color="FFFFFF" w:sz="0"/>
            </w:tcBorders>
            <w:vAlign w:val="center"/>
          </w:tcPr>
          <w:p w:rsidR="3ABC9973" w:rsidRDefault="3ABC9973" w:rsidP="3ABC9973" w14:paraId="157C282E" w14:textId="77D90FA4">
            <w:pPr>
              <w:spacing w:after="60" w:before="60" w:line="276"/>
              <w:jc w:val="center"/>
            </w:pPr>
            <w:r w:rsidR="3ABC9973">
              <w:rPr>
                <w:rFonts w:ascii="宋体" w:cs="宋体" w:eastAsia="宋体" w:hAnsi="宋体"/>
                <w:b/>
                <w:bCs/>
                <w:sz w:val="21"/>
                <w:szCs w:val="21"/>
              </w:rPr>
              <w:t xml:space="preserve">字段描述</w:t>
            </w:r>
          </w:p>
        </w:tc>
        <w:tc>
          <w:tcPr>
            <w:tcW w:type="dxa" w:w="1200"/>
            <w:tcBorders>
              <w:top w:val="single" w:color="000000" w:sz="12"/>
              <w:left w:val="nil" w:color="FFFFFF" w:sz="0"/>
              <w:bottom w:val="single" w:color="000000" w:sz="6"/>
              <w:right w:val="nil" w:color="FFFFFF" w:sz="0"/>
            </w:tcBorders>
            <w:vAlign w:val="center"/>
          </w:tcPr>
          <w:p w:rsidR="3ABC9973" w:rsidRDefault="3ABC9973" w:rsidP="3ABC9973" w14:paraId="62195255" w14:textId="239D08BA">
            <w:pPr>
              <w:spacing w:after="60" w:before="60" w:line="276"/>
              <w:jc w:val="center"/>
            </w:pPr>
            <w:r w:rsidR="3ABC9973">
              <w:rPr>
                <w:rFonts w:ascii="宋体" w:cs="宋体" w:eastAsia="宋体" w:hAnsi="宋体"/>
                <w:b/>
                <w:bCs/>
                <w:sz w:val="21"/>
                <w:szCs w:val="21"/>
              </w:rPr>
              <w:t xml:space="preserve">字段类型</w:t>
            </w:r>
          </w:p>
        </w:tc>
        <w:tc>
          <w:tcPr>
            <w:tcW w:type="dxa" w:w="900"/>
            <w:tcBorders>
              <w:top w:val="single" w:color="000000" w:sz="12"/>
              <w:left w:val="nil" w:color="FFFFFF" w:sz="0"/>
              <w:bottom w:val="single" w:color="000000" w:sz="6"/>
              <w:right w:val="nil" w:color="FFFFFF" w:sz="0"/>
            </w:tcBorders>
            <w:vAlign w:val="center"/>
          </w:tcPr>
          <w:p w:rsidR="3ABC9973" w:rsidRDefault="3ABC9973" w:rsidP="3ABC9973" w14:paraId="65AAD443" w14:textId="2E7A25B1">
            <w:pPr>
              <w:spacing w:after="60" w:before="60" w:line="276"/>
              <w:jc w:val="center"/>
            </w:pPr>
            <w:r w:rsidR="3ABC9973">
              <w:rPr>
                <w:rFonts w:ascii="宋体" w:cs="宋体" w:eastAsia="宋体" w:hAnsi="宋体"/>
                <w:b/>
                <w:bCs/>
                <w:sz w:val="21"/>
                <w:szCs w:val="21"/>
              </w:rPr>
              <w:t xml:space="preserve">长度</w:t>
            </w:r>
          </w:p>
        </w:tc>
        <w:tc>
          <w:tcPr>
            <w:tcW w:type="dxa" w:w="1200"/>
            <w:tcBorders>
              <w:top w:val="single" w:color="000000" w:sz="12"/>
              <w:left w:val="nil" w:color="FFFFFF" w:sz="0"/>
              <w:bottom w:val="single" w:color="000000" w:sz="6"/>
              <w:right w:val="nil" w:color="FFFFFF" w:sz="0"/>
            </w:tcBorders>
            <w:vAlign w:val="center"/>
          </w:tcPr>
          <w:p w:rsidR="3ABC9973" w:rsidRDefault="3ABC9973" w:rsidP="3ABC9973" w14:paraId="4095F330" w14:textId="34A5BB19">
            <w:pPr>
              <w:spacing w:after="60" w:before="60" w:line="276"/>
              <w:jc w:val="center"/>
            </w:pPr>
            <w:r w:rsidR="3ABC9973">
              <w:rPr>
                <w:rFonts w:ascii="宋体" w:cs="宋体" w:eastAsia="宋体" w:hAnsi="宋体"/>
                <w:b/>
                <w:bCs/>
                <w:sz w:val="21"/>
                <w:szCs w:val="21"/>
              </w:rPr>
              <w:t xml:space="preserve">是否允许空值</w:t>
            </w:r>
          </w:p>
        </w:tc>
        <w:tc>
          <w:tcPr>
            <w:tcW w:type="dxa" w:w="1800"/>
            <w:tcBorders>
              <w:top w:val="single" w:color="000000" w:sz="12"/>
              <w:left w:val="nil" w:color="FFFFFF" w:sz="0"/>
              <w:bottom w:val="single" w:color="000000" w:sz="6"/>
              <w:right w:val="nil" w:color="FFFFFF" w:sz="0"/>
            </w:tcBorders>
            <w:vAlign w:val="center"/>
          </w:tcPr>
          <w:p w:rsidR="3ABC9973" w:rsidRDefault="3ABC9973" w:rsidP="3ABC9973" w14:paraId="61DA4F77" w14:textId="530893C1">
            <w:pPr>
              <w:spacing w:after="60" w:before="60" w:line="276"/>
              <w:jc w:val="center"/>
            </w:pPr>
            <w:r w:rsidR="3ABC9973">
              <w:rPr>
                <w:rFonts w:ascii="宋体" w:cs="宋体" w:eastAsia="宋体" w:hAnsi="宋体"/>
                <w:b/>
                <w:bCs/>
                <w:sz w:val="21"/>
                <w:szCs w:val="21"/>
              </w:rPr>
              <w:t xml:space="preserve">备注</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2499CCEA" w14:textId="3560FD7E">
            <w:pPr>
              <w:spacing w:after="40" w:before="40" w:line="276"/>
              <w:jc w:val="center"/>
            </w:pPr>
            <w:r w:rsidR="3ABC9973">
              <w:rPr>
                <w:rFonts w:ascii="宋体" w:cs="宋体" w:eastAsia="宋体" w:hAnsi="宋体"/>
                <w:sz w:val="21"/>
                <w:szCs w:val="21"/>
              </w:rPr>
              <w:t xml:space="preserve">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08E58686" w14:textId="78877D0C">
            <w:pPr>
              <w:spacing w:after="40" w:before="40" w:line="276"/>
              <w:jc w:val="center"/>
            </w:pPr>
            <w:r w:rsidR="3ABC9973">
              <w:rPr>
                <w:rFonts w:ascii="宋体" w:cs="宋体" w:eastAsia="宋体" w:hAnsi="宋体"/>
                <w:sz w:val="21"/>
                <w:szCs w:val="21"/>
              </w:rPr>
              <w:t xml:space="preserve">成绩id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6647230D" w14:textId="5A6DA1D0">
            <w:pPr>
              <w:spacing w:after="40" w:before="40" w:line="276"/>
              <w:jc w:val="center"/>
            </w:pPr>
            <w:r w:rsidR="3ABC9973">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48B2D4B0" w14:textId="0B3B2072">
            <w:pPr>
              <w:spacing w:after="40" w:before="40" w:line="276"/>
              <w:jc w:val="center"/>
            </w:pPr>
            <w:r w:rsidR="3ABC9973">
              <w:rPr>
                <w:rFonts w:ascii="宋体" w:cs="宋体" w:eastAsia="宋体" w:hAnsi="宋体"/>
                <w:sz w:val="21"/>
                <w:szCs w:val="21"/>
              </w:rPr>
              <w:t xml:space="preserve">20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528114E2" w14:textId="6EDAF3CC">
            <w:pPr>
              <w:spacing w:after="40" w:before="40" w:line="276"/>
              <w:jc w:val="center"/>
            </w:pPr>
            <w:r w:rsidR="3ABC9973">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54631EA8" w14:textId="1A148E12">
            <w:pPr>
              <w:spacing w:after="40" w:before="40" w:line="276"/>
              <w:jc w:val="center"/>
            </w:pPr>
            <w:r w:rsidR="3ABC9973">
              <w:rPr>
                <w:rFonts w:ascii="宋体" w:cs="宋体" w:eastAsia="宋体" w:hAnsi="宋体"/>
                <w:sz w:val="21"/>
                <w:szCs w:val="21"/>
              </w:rPr>
              <w:t xml:space="preserve">主键，自增</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2F91FCDE" w14:textId="7BC2887E">
            <w:pPr>
              <w:spacing w:after="40" w:before="40" w:line="276"/>
              <w:jc w:val="center"/>
            </w:pPr>
            <w:r w:rsidR="3ABC9973">
              <w:rPr>
                <w:rFonts w:ascii="宋体" w:cs="宋体" w:eastAsia="宋体" w:hAnsi="宋体"/>
                <w:sz w:val="21"/>
                <w:szCs w:val="21"/>
              </w:rPr>
              <w:t xml:space="preserve">user_id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7AD53C7B" w14:textId="604D1B3A">
            <w:pPr>
              <w:spacing w:after="40" w:before="40" w:line="276"/>
              <w:jc w:val="center"/>
            </w:pPr>
            <w:r w:rsidR="3ABC9973">
              <w:rPr>
                <w:rFonts w:ascii="宋体" w:cs="宋体" w:eastAsia="宋体" w:hAnsi="宋体"/>
                <w:sz w:val="21"/>
                <w:szCs w:val="21"/>
              </w:rPr>
              <w:t xml:space="preserve">用户id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76530349" w14:textId="140E5655">
            <w:pPr>
              <w:spacing w:after="40" w:before="40" w:line="276"/>
              <w:jc w:val="center"/>
            </w:pPr>
            <w:r w:rsidR="3ABC9973">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796DD6C3" w14:textId="2587563F">
            <w:pPr>
              <w:spacing w:after="40" w:before="40" w:line="276"/>
              <w:jc w:val="center"/>
            </w:pPr>
            <w:r w:rsidR="3ABC9973">
              <w:rPr>
                <w:rFonts w:ascii="宋体" w:cs="宋体" w:eastAsia="宋体" w:hAnsi="宋体"/>
                <w:sz w:val="21"/>
                <w:szCs w:val="21"/>
              </w:rPr>
              <w:t xml:space="preserve">20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1DBC5000" w14:textId="40BDB89C">
            <w:pPr>
              <w:spacing w:after="40" w:before="40" w:line="276"/>
              <w:jc w:val="center"/>
            </w:pPr>
            <w:r w:rsidR="3ABC9973">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0535DF14" w14:textId="3527259E">
            <w:pPr>
              <w:spacing w:after="40" w:before="40" w:line="276"/>
              <w:jc w:val="center"/>
            </w:pPr>
            <w:r w:rsidR="3ABC9973">
              <w:rPr>
                <w:rFonts w:ascii="宋体" w:cs="宋体" w:eastAsia="宋体" w:hAnsi="宋体"/>
                <w:sz w:val="21"/>
                <w:szCs w:val="21"/>
              </w:rPr>
              <w:t xml:space="preserve">关联用户表</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0E8901C1" w14:textId="15240038">
            <w:pPr>
              <w:spacing w:after="40" w:before="40" w:line="276"/>
              <w:jc w:val="center"/>
            </w:pPr>
            <w:r w:rsidR="3ABC9973">
              <w:rPr>
                <w:rFonts w:ascii="宋体" w:cs="宋体" w:eastAsia="宋体" w:hAnsi="宋体"/>
                <w:sz w:val="21"/>
                <w:szCs w:val="21"/>
              </w:rPr>
              <w:t xml:space="preserve">plan_id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036CFBE4" w14:textId="3360E9E8">
            <w:pPr>
              <w:spacing w:after="40" w:before="40" w:line="276"/>
              <w:jc w:val="center"/>
            </w:pPr>
            <w:r w:rsidR="3ABC9973">
              <w:rPr>
                <w:rFonts w:ascii="宋体" w:cs="宋体" w:eastAsia="宋体" w:hAnsi="宋体"/>
                <w:sz w:val="21"/>
                <w:szCs w:val="21"/>
              </w:rPr>
              <w:t xml:space="preserve">培训计划id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1FAFB967" w14:textId="700D2B07">
            <w:pPr>
              <w:spacing w:after="40" w:before="40" w:line="276"/>
              <w:jc w:val="center"/>
            </w:pPr>
            <w:r w:rsidR="3ABC9973">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0DA8A62D" w14:textId="2C7E6D4A">
            <w:pPr>
              <w:spacing w:after="40" w:before="40" w:line="276"/>
              <w:jc w:val="center"/>
            </w:pPr>
            <w:r w:rsidR="3ABC9973">
              <w:rPr>
                <w:rFonts w:ascii="宋体" w:cs="宋体" w:eastAsia="宋体" w:hAnsi="宋体"/>
                <w:sz w:val="21"/>
                <w:szCs w:val="21"/>
              </w:rPr>
              <w:t xml:space="preserve">20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70ABB4E2" w14:textId="42C14C6B">
            <w:pPr>
              <w:spacing w:after="40" w:before="40" w:line="276"/>
              <w:jc w:val="center"/>
            </w:pPr>
            <w:r w:rsidR="3ABC9973">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204EEA2B" w14:textId="62EFBCAC">
            <w:pPr>
              <w:spacing w:after="40" w:before="40" w:line="276"/>
              <w:jc w:val="center"/>
            </w:pPr>
            <w:r w:rsidR="3ABC9973">
              <w:rPr>
                <w:rFonts w:ascii="宋体" w:cs="宋体" w:eastAsia="宋体" w:hAnsi="宋体"/>
                <w:sz w:val="21"/>
                <w:szCs w:val="21"/>
              </w:rPr>
              <w:t xml:space="preserve">关联培训计划表</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7A2D0B26" w14:textId="42424910">
            <w:pPr>
              <w:spacing w:after="40" w:before="40" w:line="276"/>
              <w:jc w:val="center"/>
            </w:pPr>
            <w:r w:rsidR="3ABC9973">
              <w:rPr>
                <w:rFonts w:ascii="宋体" w:cs="宋体" w:eastAsia="宋体" w:hAnsi="宋体"/>
                <w:sz w:val="21"/>
                <w:szCs w:val="21"/>
              </w:rPr>
              <w:t xml:space="preserve">exam_record_id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79791825" w14:textId="42BA07A5">
            <w:pPr>
              <w:spacing w:after="40" w:before="40" w:line="276"/>
              <w:jc w:val="center"/>
            </w:pPr>
            <w:r w:rsidR="3ABC9973">
              <w:rPr>
                <w:rFonts w:ascii="宋体" w:cs="宋体" w:eastAsia="宋体" w:hAnsi="宋体"/>
                <w:sz w:val="21"/>
                <w:szCs w:val="21"/>
              </w:rPr>
              <w:t xml:space="preserve">考试记录id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58C8FACD" w14:textId="7B5A5EFB">
            <w:pPr>
              <w:spacing w:after="40" w:before="40" w:line="276"/>
              <w:jc w:val="center"/>
            </w:pPr>
            <w:r w:rsidR="3ABC9973">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29BE90E5" w14:textId="5A790D45">
            <w:pPr>
              <w:spacing w:after="40" w:before="40" w:line="276"/>
              <w:jc w:val="center"/>
            </w:pPr>
            <w:r w:rsidR="3ABC9973">
              <w:rPr>
                <w:rFonts w:ascii="宋体" w:cs="宋体" w:eastAsia="宋体" w:hAnsi="宋体"/>
                <w:sz w:val="21"/>
                <w:szCs w:val="21"/>
              </w:rPr>
              <w:t xml:space="preserve">20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6AAFB0E0" w14:textId="453E4168">
            <w:pPr>
              <w:spacing w:after="40" w:before="40" w:line="276"/>
              <w:jc w:val="center"/>
            </w:pPr>
            <w:r w:rsidR="3ABC9973">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73248740" w14:textId="7D26855D">
            <w:pPr>
              <w:spacing w:after="40" w:before="40" w:line="276"/>
              <w:jc w:val="center"/>
            </w:pPr>
            <w:r w:rsidR="3ABC9973">
              <w:rPr>
                <w:rFonts w:ascii="宋体" w:cs="宋体" w:eastAsia="宋体" w:hAnsi="宋体"/>
                <w:sz w:val="21"/>
                <w:szCs w:val="21"/>
              </w:rPr>
              <w:t xml:space="preserve">关联考试记录表</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45F01318" w14:textId="60AB0792">
            <w:pPr>
              <w:spacing w:after="40" w:before="40" w:line="276"/>
              <w:jc w:val="center"/>
            </w:pPr>
            <w:r w:rsidR="3ABC9973">
              <w:rPr>
                <w:rFonts w:ascii="宋体" w:cs="宋体" w:eastAsia="宋体" w:hAnsi="宋体"/>
                <w:sz w:val="21"/>
                <w:szCs w:val="21"/>
              </w:rPr>
              <w:t xml:space="preserve">exam_score</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1F645CB3" w14:textId="31D24094">
            <w:pPr>
              <w:spacing w:after="40" w:before="40" w:line="276"/>
              <w:jc w:val="center"/>
            </w:pPr>
            <w:r w:rsidR="3ABC9973">
              <w:rPr>
                <w:rFonts w:ascii="宋体" w:cs="宋体" w:eastAsia="宋体" w:hAnsi="宋体"/>
                <w:sz w:val="21"/>
                <w:szCs w:val="21"/>
              </w:rPr>
              <w:t xml:space="preserve">考试分数</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368FA385" w14:textId="775A685E">
            <w:pPr>
              <w:spacing w:after="40" w:before="40" w:line="276"/>
              <w:jc w:val="center"/>
            </w:pPr>
            <w:r w:rsidR="3ABC9973">
              <w:rPr>
                <w:rFonts w:ascii="宋体" w:cs="宋体" w:eastAsia="宋体" w:hAnsi="宋体"/>
                <w:sz w:val="21"/>
                <w:szCs w:val="21"/>
              </w:rPr>
              <w:t xml:space="preserve">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370AF9DE" w14:textId="05A9590C">
            <w:pPr>
              <w:spacing w:after="40" w:before="40" w:line="276"/>
              <w:jc w:val="center"/>
            </w:pPr>
            <w:r w:rsidR="3ABC9973">
              <w:rPr>
                <w:rFonts w:ascii="宋体" w:cs="宋体" w:eastAsia="宋体" w:hAnsi="宋体"/>
                <w:sz w:val="21"/>
                <w:szCs w:val="21"/>
              </w:rPr>
              <w:t xml:space="preserve">11</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4E7E7B35" w14:textId="6BAAF2A8">
            <w:pPr>
              <w:spacing w:after="40" w:before="40" w:line="276"/>
              <w:jc w:val="center"/>
            </w:pPr>
            <w:r w:rsidR="3ABC9973">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268D195F" w14:textId="083FA154">
            <w:pPr>
              <w:spacing w:after="40" w:before="40" w:line="276"/>
              <w:jc w:val="center"/>
            </w:pPr>
            <w:r w:rsidR="3ABC9973">
              <w:rPr>
                <w:rFonts w:ascii="宋体" w:cs="宋体" w:eastAsia="宋体" w:hAnsi="宋体"/>
                <w:sz w:val="21"/>
                <w:szCs w:val="21"/>
              </w:rPr>
              <w:t xml:space="preserve">-</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3D62332F" w14:textId="342044DE">
            <w:pPr>
              <w:spacing w:after="40" w:before="40" w:line="276"/>
              <w:jc w:val="center"/>
            </w:pPr>
            <w:r w:rsidR="3ABC9973">
              <w:rPr>
                <w:rFonts w:ascii="宋体" w:cs="宋体" w:eastAsia="宋体" w:hAnsi="宋体"/>
                <w:sz w:val="21"/>
                <w:szCs w:val="21"/>
              </w:rPr>
              <w:t xml:space="preserve">total_score</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788754BA" w14:textId="0E325989">
            <w:pPr>
              <w:spacing w:after="40" w:before="40" w:line="276"/>
              <w:jc w:val="center"/>
            </w:pPr>
            <w:r w:rsidR="3ABC9973">
              <w:rPr>
                <w:rFonts w:ascii="宋体" w:cs="宋体" w:eastAsia="宋体" w:hAnsi="宋体"/>
                <w:sz w:val="21"/>
                <w:szCs w:val="21"/>
              </w:rPr>
              <w:t xml:space="preserve">总分</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1C20FA1A" w14:textId="3D0B1F92">
            <w:pPr>
              <w:spacing w:after="40" w:before="40" w:line="276"/>
              <w:jc w:val="center"/>
            </w:pPr>
            <w:r w:rsidR="3ABC9973">
              <w:rPr>
                <w:rFonts w:ascii="宋体" w:cs="宋体" w:eastAsia="宋体" w:hAnsi="宋体"/>
                <w:sz w:val="21"/>
                <w:szCs w:val="21"/>
              </w:rPr>
              <w:t xml:space="preserve">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5B6F557B" w14:textId="2DDCE0C0">
            <w:pPr>
              <w:spacing w:after="40" w:before="40" w:line="276"/>
              <w:jc w:val="center"/>
            </w:pPr>
            <w:r w:rsidR="3ABC9973">
              <w:rPr>
                <w:rFonts w:ascii="宋体" w:cs="宋体" w:eastAsia="宋体" w:hAnsi="宋体"/>
                <w:sz w:val="21"/>
                <w:szCs w:val="21"/>
              </w:rPr>
              <w:t xml:space="preserve">11</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34F2AA34" w14:textId="71146342">
            <w:pPr>
              <w:spacing w:after="40" w:before="40" w:line="276"/>
              <w:jc w:val="center"/>
            </w:pPr>
            <w:r w:rsidR="3ABC9973">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2C7BF350" w14:textId="05EA30A4">
            <w:pPr>
              <w:spacing w:after="40" w:before="40" w:line="276"/>
              <w:jc w:val="center"/>
            </w:pPr>
            <w:r w:rsidR="3ABC9973">
              <w:rPr>
                <w:rFonts w:ascii="宋体" w:cs="宋体" w:eastAsia="宋体" w:hAnsi="宋体"/>
                <w:sz w:val="21"/>
                <w:szCs w:val="21"/>
              </w:rPr>
              <w:t xml:space="preserve">-</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0DD70921" w14:textId="44541615">
            <w:pPr>
              <w:spacing w:after="40" w:before="40" w:line="276"/>
              <w:jc w:val="center"/>
            </w:pPr>
            <w:r w:rsidR="3ABC9973">
              <w:rPr>
                <w:rFonts w:ascii="宋体" w:cs="宋体" w:eastAsia="宋体" w:hAnsi="宋体"/>
                <w:sz w:val="21"/>
                <w:szCs w:val="21"/>
              </w:rPr>
              <w:t xml:space="preserve">pass_status</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1C481ACB" w14:textId="4C43F001">
            <w:pPr>
              <w:spacing w:after="40" w:before="40" w:line="276"/>
              <w:jc w:val="center"/>
            </w:pPr>
            <w:r w:rsidR="3ABC9973">
              <w:rPr>
                <w:rFonts w:ascii="宋体" w:cs="宋体" w:eastAsia="宋体" w:hAnsi="宋体"/>
                <w:sz w:val="21"/>
                <w:szCs w:val="21"/>
              </w:rPr>
              <w:t xml:space="preserve">通过状态</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13A7A922" w14:textId="5E0366B4">
            <w:pPr>
              <w:spacing w:after="40" w:before="40" w:line="276"/>
              <w:jc w:val="center"/>
            </w:pPr>
            <w:r w:rsidR="3ABC9973">
              <w:rPr>
                <w:rFonts w:ascii="宋体" w:cs="宋体" w:eastAsia="宋体" w:hAnsi="宋体"/>
                <w:sz w:val="21"/>
                <w:szCs w:val="21"/>
              </w:rPr>
              <w:t xml:space="preserve">tinyint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56F40F03" w14:textId="32AC2555">
            <w:pPr>
              <w:spacing w:after="40" w:before="40" w:line="276"/>
              <w:jc w:val="center"/>
            </w:pPr>
            <w:r w:rsidR="3ABC9973">
              <w:rPr>
                <w:rFonts w:ascii="宋体" w:cs="宋体" w:eastAsia="宋体" w:hAnsi="宋体"/>
                <w:sz w:val="21"/>
                <w:szCs w:val="21"/>
              </w:rPr>
              <w:t xml:space="preserve">1</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1671E0EE" w14:textId="035EA6F5">
            <w:pPr>
              <w:spacing w:after="40" w:before="40" w:line="276"/>
              <w:jc w:val="center"/>
            </w:pPr>
            <w:r w:rsidR="3ABC9973">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72014B9E" w14:textId="533E9014">
            <w:pPr>
              <w:spacing w:after="40" w:before="40" w:line="276"/>
              <w:jc w:val="center"/>
            </w:pPr>
            <w:r w:rsidR="3ABC9973">
              <w:rPr>
                <w:rFonts w:ascii="宋体" w:cs="宋体" w:eastAsia="宋体" w:hAnsi="宋体"/>
                <w:sz w:val="21"/>
                <w:szCs w:val="21"/>
              </w:rPr>
              <w:t xml:space="preserve">0未通过/1通过</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7F620F9D" w14:textId="43B0CE54">
            <w:pPr>
              <w:spacing w:after="40" w:before="40" w:line="276"/>
              <w:jc w:val="center"/>
            </w:pPr>
            <w:r w:rsidR="3ABC9973">
              <w:rPr>
                <w:rFonts w:ascii="宋体" w:cs="宋体" w:eastAsia="宋体" w:hAnsi="宋体"/>
                <w:sz w:val="21"/>
                <w:szCs w:val="21"/>
              </w:rPr>
              <w:t xml:space="preserve">retake_count</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30F5CCA1" w14:textId="3EED1690">
            <w:pPr>
              <w:spacing w:after="40" w:before="40" w:line="276"/>
              <w:jc w:val="center"/>
            </w:pPr>
            <w:r w:rsidR="3ABC9973">
              <w:rPr>
                <w:rFonts w:ascii="宋体" w:cs="宋体" w:eastAsia="宋体" w:hAnsi="宋体"/>
                <w:sz w:val="21"/>
                <w:szCs w:val="21"/>
              </w:rPr>
              <w:t xml:space="preserve">补考次数</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4BD06828" w14:textId="6F60394C">
            <w:pPr>
              <w:spacing w:after="40" w:before="40" w:line="276"/>
              <w:jc w:val="center"/>
            </w:pPr>
            <w:r w:rsidR="3ABC9973">
              <w:rPr>
                <w:rFonts w:ascii="宋体" w:cs="宋体" w:eastAsia="宋体" w:hAnsi="宋体"/>
                <w:sz w:val="21"/>
                <w:szCs w:val="21"/>
              </w:rPr>
              <w:t xml:space="preserve">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5AD56D64" w14:textId="2BF72F68">
            <w:pPr>
              <w:spacing w:after="40" w:before="40" w:line="276"/>
              <w:jc w:val="center"/>
            </w:pPr>
            <w:r w:rsidR="3ABC9973">
              <w:rPr>
                <w:rFonts w:ascii="宋体" w:cs="宋体" w:eastAsia="宋体" w:hAnsi="宋体"/>
                <w:sz w:val="21"/>
                <w:szCs w:val="21"/>
              </w:rPr>
              <w:t xml:space="preserve">11</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49D67A44" w14:textId="3429568A">
            <w:pPr>
              <w:spacing w:after="40" w:before="40" w:line="276"/>
              <w:jc w:val="center"/>
            </w:pPr>
            <w:r w:rsidR="3ABC9973">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78B6399D" w14:textId="3DE6B3D8">
            <w:pPr>
              <w:spacing w:after="40" w:before="40" w:line="276"/>
              <w:jc w:val="center"/>
            </w:pPr>
            <w:r w:rsidR="3ABC9973">
              <w:rPr>
                <w:rFonts w:ascii="宋体" w:cs="宋体" w:eastAsia="宋体" w:hAnsi="宋体"/>
                <w:sz w:val="21"/>
                <w:szCs w:val="21"/>
              </w:rPr>
              <w:t xml:space="preserve">-</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6ED94412" w14:textId="710722D7">
            <w:pPr>
              <w:spacing w:after="40" w:before="40" w:line="276"/>
              <w:jc w:val="center"/>
            </w:pPr>
            <w:r w:rsidR="3ABC9973">
              <w:rPr>
                <w:rFonts w:ascii="宋体" w:cs="宋体" w:eastAsia="宋体" w:hAnsi="宋体"/>
                <w:sz w:val="21"/>
                <w:szCs w:val="21"/>
              </w:rPr>
              <w:t xml:space="preserve">exam_time</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2B16BE1A" w14:textId="6939D823">
            <w:pPr>
              <w:spacing w:after="40" w:before="40" w:line="276"/>
              <w:jc w:val="center"/>
            </w:pPr>
            <w:r w:rsidR="3ABC9973">
              <w:rPr>
                <w:rFonts w:ascii="宋体" w:cs="宋体" w:eastAsia="宋体" w:hAnsi="宋体"/>
                <w:sz w:val="21"/>
                <w:szCs w:val="21"/>
              </w:rPr>
              <w:t xml:space="preserve">考试时间</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16CCBB70" w14:textId="47710E12">
            <w:pPr>
              <w:spacing w:after="40" w:before="40" w:line="276"/>
              <w:jc w:val="center"/>
            </w:pPr>
            <w:r w:rsidR="3ABC9973">
              <w:rPr>
                <w:rFonts w:ascii="宋体" w:cs="宋体" w:eastAsia="宋体" w:hAnsi="宋体"/>
                <w:sz w:val="21"/>
                <w:szCs w:val="21"/>
              </w:rPr>
              <w:t xml:space="preserve">datetime</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3C80EBFD" w14:textId="5922D568">
            <w:pPr>
              <w:spacing w:after="40" w:before="40" w:line="276"/>
              <w:jc w:val="center"/>
            </w:pPr>
            <w:r w:rsidR="3ABC9973">
              <w:rPr>
                <w:rFonts w:ascii="宋体" w:cs="宋体" w:eastAsia="宋体" w:hAnsi="宋体"/>
                <w:sz w:val="21"/>
                <w:szCs w:val="21"/>
              </w:rPr>
              <w:t xml:space="preserve">-</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74883984" w14:textId="03754F0E">
            <w:pPr>
              <w:spacing w:after="40" w:before="40" w:line="276"/>
              <w:jc w:val="center"/>
            </w:pPr>
            <w:r w:rsidR="3ABC9973">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03F56F28" w14:textId="59078F98">
            <w:pPr>
              <w:spacing w:after="40" w:before="40" w:line="276"/>
              <w:jc w:val="center"/>
            </w:pPr>
            <w:r w:rsidR="3ABC9973">
              <w:rPr>
                <w:rFonts w:ascii="宋体" w:cs="宋体" w:eastAsia="宋体" w:hAnsi="宋体"/>
                <w:sz w:val="21"/>
                <w:szCs w:val="21"/>
              </w:rPr>
              <w:t xml:space="preserve">-</w:t>
            </w:r>
          </w:p>
        </w:tc>
      </w:tr>
    </w:tbl>
    <w:p w:rsidR="3ABC9973" w:rsidRDefault="3ABC9973" w:rsidP="3ABC9973" w14:paraId="4E361C97" w14:textId="242F5C9A">
      <w:pPr>
        <w:spacing w:after="100" w:before="100" w:line="312"/>
        <w:jc w:val="center"/>
      </w:pPr>
      <w:r w:rsidR="3ABC9973">
        <w:rPr>
          <w:rFonts w:ascii="宋体" w:cs="宋体" w:eastAsia="宋体" w:hAnsi="宋体"/>
          <w:sz w:val="21"/>
          <w:szCs w:val="21"/>
        </w:rPr>
        <w:t xml:space="preserve">表11 exam_result考核成绩表</w:t>
      </w:r>
    </w:p>
    <w:p w:rsidR="3ABC9973" w:rsidRDefault="3ABC9973" w:rsidP="3ABC9973" w14:paraId="121BC0CB" w14:textId="15EF1FF9">
      <w:pPr>
        <w:spacing w:after="100" w:before="100" w:line="312"/>
        <w:ind w:firstLine="480"/>
      </w:pPr>
      <w:r w:rsidR="3ABC9973">
        <w:rPr>
          <w:rFonts w:ascii="宋体" w:cs="宋体" w:eastAsia="宋体" w:hAnsi="宋体"/>
          <w:sz w:val="24"/>
          <w:szCs w:val="24"/>
        </w:rPr>
        <w:t xml:space="preserve">（12）补训记录表（retraining_record）用于存储员工补训信息，当考试不合格或学习进度未完成时自动触发补训，详细设计如表12所示。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r>
        <w:trPr>
          <w:tblHeader/>
        </w:trPr>
        <w:tc>
          <w:tcPr>
            <w:tcW w:type="dxa" w:w="1200"/>
            <w:tcBorders>
              <w:top w:val="single" w:color="000000" w:sz="12"/>
              <w:left w:val="nil" w:color="FFFFFF" w:sz="0"/>
              <w:bottom w:val="single" w:color="000000" w:sz="6"/>
              <w:right w:val="nil" w:color="FFFFFF" w:sz="0"/>
            </w:tcBorders>
            <w:vAlign w:val="center"/>
          </w:tcPr>
          <w:p w:rsidR="3ABC9973" w:rsidRDefault="3ABC9973" w:rsidP="3ABC9973" w14:paraId="51A62026" w14:textId="4B5F9233">
            <w:pPr>
              <w:spacing w:after="60" w:before="60" w:line="276"/>
              <w:jc w:val="center"/>
            </w:pPr>
            <w:r w:rsidR="3ABC9973">
              <w:rPr>
                <w:rFonts w:ascii="宋体" w:cs="宋体" w:eastAsia="宋体" w:hAnsi="宋体"/>
                <w:b/>
                <w:bCs/>
                <w:sz w:val="21"/>
                <w:szCs w:val="21"/>
              </w:rPr>
              <w:t xml:space="preserve">字段名称</w:t>
            </w:r>
          </w:p>
        </w:tc>
        <w:tc>
          <w:tcPr>
            <w:tcW w:type="dxa" w:w="1200"/>
            <w:tcBorders>
              <w:top w:val="single" w:color="000000" w:sz="12"/>
              <w:left w:val="nil" w:color="FFFFFF" w:sz="0"/>
              <w:bottom w:val="single" w:color="000000" w:sz="6"/>
              <w:right w:val="nil" w:color="FFFFFF" w:sz="0"/>
            </w:tcBorders>
            <w:vAlign w:val="center"/>
          </w:tcPr>
          <w:p w:rsidR="3ABC9973" w:rsidRDefault="3ABC9973" w:rsidP="3ABC9973" w14:paraId="3DD85497" w14:textId="19471BED">
            <w:pPr>
              <w:spacing w:after="60" w:before="60" w:line="276"/>
              <w:jc w:val="center"/>
            </w:pPr>
            <w:r w:rsidR="3ABC9973">
              <w:rPr>
                <w:rFonts w:ascii="宋体" w:cs="宋体" w:eastAsia="宋体" w:hAnsi="宋体"/>
                <w:b/>
                <w:bCs/>
                <w:sz w:val="21"/>
                <w:szCs w:val="21"/>
              </w:rPr>
              <w:t xml:space="preserve">字段描述</w:t>
            </w:r>
          </w:p>
        </w:tc>
        <w:tc>
          <w:tcPr>
            <w:tcW w:type="dxa" w:w="1200"/>
            <w:tcBorders>
              <w:top w:val="single" w:color="000000" w:sz="12"/>
              <w:left w:val="nil" w:color="FFFFFF" w:sz="0"/>
              <w:bottom w:val="single" w:color="000000" w:sz="6"/>
              <w:right w:val="nil" w:color="FFFFFF" w:sz="0"/>
            </w:tcBorders>
            <w:vAlign w:val="center"/>
          </w:tcPr>
          <w:p w:rsidR="3ABC9973" w:rsidRDefault="3ABC9973" w:rsidP="3ABC9973" w14:paraId="69C535CA" w14:textId="005FDFF1">
            <w:pPr>
              <w:spacing w:after="60" w:before="60" w:line="276"/>
              <w:jc w:val="center"/>
            </w:pPr>
            <w:r w:rsidR="3ABC9973">
              <w:rPr>
                <w:rFonts w:ascii="宋体" w:cs="宋体" w:eastAsia="宋体" w:hAnsi="宋体"/>
                <w:b/>
                <w:bCs/>
                <w:sz w:val="21"/>
                <w:szCs w:val="21"/>
              </w:rPr>
              <w:t xml:space="preserve">字段类型</w:t>
            </w:r>
          </w:p>
        </w:tc>
        <w:tc>
          <w:tcPr>
            <w:tcW w:type="dxa" w:w="900"/>
            <w:tcBorders>
              <w:top w:val="single" w:color="000000" w:sz="12"/>
              <w:left w:val="nil" w:color="FFFFFF" w:sz="0"/>
              <w:bottom w:val="single" w:color="000000" w:sz="6"/>
              <w:right w:val="nil" w:color="FFFFFF" w:sz="0"/>
            </w:tcBorders>
            <w:vAlign w:val="center"/>
          </w:tcPr>
          <w:p w:rsidR="3ABC9973" w:rsidRDefault="3ABC9973" w:rsidP="3ABC9973" w14:paraId="100E594C" w14:textId="14A69CA4">
            <w:pPr>
              <w:spacing w:after="60" w:before="60" w:line="276"/>
              <w:jc w:val="center"/>
            </w:pPr>
            <w:r w:rsidR="3ABC9973">
              <w:rPr>
                <w:rFonts w:ascii="宋体" w:cs="宋体" w:eastAsia="宋体" w:hAnsi="宋体"/>
                <w:b/>
                <w:bCs/>
                <w:sz w:val="21"/>
                <w:szCs w:val="21"/>
              </w:rPr>
              <w:t xml:space="preserve">长度</w:t>
            </w:r>
          </w:p>
        </w:tc>
        <w:tc>
          <w:tcPr>
            <w:tcW w:type="dxa" w:w="1200"/>
            <w:tcBorders>
              <w:top w:val="single" w:color="000000" w:sz="12"/>
              <w:left w:val="nil" w:color="FFFFFF" w:sz="0"/>
              <w:bottom w:val="single" w:color="000000" w:sz="6"/>
              <w:right w:val="nil" w:color="FFFFFF" w:sz="0"/>
            </w:tcBorders>
            <w:vAlign w:val="center"/>
          </w:tcPr>
          <w:p w:rsidR="3ABC9973" w:rsidRDefault="3ABC9973" w:rsidP="3ABC9973" w14:paraId="1551944C" w14:textId="71292C7B">
            <w:pPr>
              <w:spacing w:after="60" w:before="60" w:line="276"/>
              <w:jc w:val="center"/>
            </w:pPr>
            <w:r w:rsidR="3ABC9973">
              <w:rPr>
                <w:rFonts w:ascii="宋体" w:cs="宋体" w:eastAsia="宋体" w:hAnsi="宋体"/>
                <w:b/>
                <w:bCs/>
                <w:sz w:val="21"/>
                <w:szCs w:val="21"/>
              </w:rPr>
              <w:t xml:space="preserve">是否允许空值</w:t>
            </w:r>
          </w:p>
        </w:tc>
        <w:tc>
          <w:tcPr>
            <w:tcW w:type="dxa" w:w="1800"/>
            <w:tcBorders>
              <w:top w:val="single" w:color="000000" w:sz="12"/>
              <w:left w:val="nil" w:color="FFFFFF" w:sz="0"/>
              <w:bottom w:val="single" w:color="000000" w:sz="6"/>
              <w:right w:val="nil" w:color="FFFFFF" w:sz="0"/>
            </w:tcBorders>
            <w:vAlign w:val="center"/>
          </w:tcPr>
          <w:p w:rsidR="3ABC9973" w:rsidRDefault="3ABC9973" w:rsidP="3ABC9973" w14:paraId="71DAB626" w14:textId="09E3DC78">
            <w:pPr>
              <w:spacing w:after="60" w:before="60" w:line="276"/>
              <w:jc w:val="center"/>
            </w:pPr>
            <w:r w:rsidR="3ABC9973">
              <w:rPr>
                <w:rFonts w:ascii="宋体" w:cs="宋体" w:eastAsia="宋体" w:hAnsi="宋体"/>
                <w:b/>
                <w:bCs/>
                <w:sz w:val="21"/>
                <w:szCs w:val="21"/>
              </w:rPr>
              <w:t xml:space="preserve">备注</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42E327AA" w14:textId="4C4B7918">
            <w:pPr>
              <w:spacing w:after="40" w:before="40" w:line="276"/>
              <w:jc w:val="center"/>
            </w:pPr>
            <w:r w:rsidR="3ABC9973">
              <w:rPr>
                <w:rFonts w:ascii="宋体" w:cs="宋体" w:eastAsia="宋体" w:hAnsi="宋体"/>
                <w:sz w:val="21"/>
                <w:szCs w:val="21"/>
              </w:rPr>
              <w:t xml:space="preserve">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434DFB8F" w14:textId="51E35937">
            <w:pPr>
              <w:spacing w:after="40" w:before="40" w:line="276"/>
              <w:jc w:val="center"/>
            </w:pPr>
            <w:r w:rsidR="3ABC9973">
              <w:rPr>
                <w:rFonts w:ascii="宋体" w:cs="宋体" w:eastAsia="宋体" w:hAnsi="宋体"/>
                <w:sz w:val="21"/>
                <w:szCs w:val="21"/>
              </w:rPr>
              <w:t xml:space="preserve">补训id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0616E7A1" w14:textId="0523535A">
            <w:pPr>
              <w:spacing w:after="40" w:before="40" w:line="276"/>
              <w:jc w:val="center"/>
            </w:pPr>
            <w:r w:rsidR="3ABC9973">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7FC7C0AC" w14:textId="1149DF68">
            <w:pPr>
              <w:spacing w:after="40" w:before="40" w:line="276"/>
              <w:jc w:val="center"/>
            </w:pPr>
            <w:r w:rsidR="3ABC9973">
              <w:rPr>
                <w:rFonts w:ascii="宋体" w:cs="宋体" w:eastAsia="宋体" w:hAnsi="宋体"/>
                <w:sz w:val="21"/>
                <w:szCs w:val="21"/>
              </w:rPr>
              <w:t xml:space="preserve">20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7C3E704F" w14:textId="60872276">
            <w:pPr>
              <w:spacing w:after="40" w:before="40" w:line="276"/>
              <w:jc w:val="center"/>
            </w:pPr>
            <w:r w:rsidR="3ABC9973">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072A6B20" w14:textId="1EF11E36">
            <w:pPr>
              <w:spacing w:after="40" w:before="40" w:line="276"/>
              <w:jc w:val="center"/>
            </w:pPr>
            <w:r w:rsidR="3ABC9973">
              <w:rPr>
                <w:rFonts w:ascii="宋体" w:cs="宋体" w:eastAsia="宋体" w:hAnsi="宋体"/>
                <w:sz w:val="21"/>
                <w:szCs w:val="21"/>
              </w:rPr>
              <w:t xml:space="preserve">主键，自增</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7720DFB3" w14:textId="22865AC9">
            <w:pPr>
              <w:spacing w:after="40" w:before="40" w:line="276"/>
              <w:jc w:val="center"/>
            </w:pPr>
            <w:r w:rsidR="3ABC9973">
              <w:rPr>
                <w:rFonts w:ascii="宋体" w:cs="宋体" w:eastAsia="宋体" w:hAnsi="宋体"/>
                <w:sz w:val="21"/>
                <w:szCs w:val="21"/>
              </w:rPr>
              <w:t xml:space="preserve">user_id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12CD5517" w14:textId="78CA8641">
            <w:pPr>
              <w:spacing w:after="40" w:before="40" w:line="276"/>
              <w:jc w:val="center"/>
            </w:pPr>
            <w:r w:rsidR="3ABC9973">
              <w:rPr>
                <w:rFonts w:ascii="宋体" w:cs="宋体" w:eastAsia="宋体" w:hAnsi="宋体"/>
                <w:sz w:val="21"/>
                <w:szCs w:val="21"/>
              </w:rPr>
              <w:t xml:space="preserve">用户id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4FDB4496" w14:textId="24B6ADD3">
            <w:pPr>
              <w:spacing w:after="40" w:before="40" w:line="276"/>
              <w:jc w:val="center"/>
            </w:pPr>
            <w:r w:rsidR="3ABC9973">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5F08B2FC" w14:textId="24708100">
            <w:pPr>
              <w:spacing w:after="40" w:before="40" w:line="276"/>
              <w:jc w:val="center"/>
            </w:pPr>
            <w:r w:rsidR="3ABC9973">
              <w:rPr>
                <w:rFonts w:ascii="宋体" w:cs="宋体" w:eastAsia="宋体" w:hAnsi="宋体"/>
                <w:sz w:val="21"/>
                <w:szCs w:val="21"/>
              </w:rPr>
              <w:t xml:space="preserve">20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73DE5318" w14:textId="41AF24B4">
            <w:pPr>
              <w:spacing w:after="40" w:before="40" w:line="276"/>
              <w:jc w:val="center"/>
            </w:pPr>
            <w:r w:rsidR="3ABC9973">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2B173133" w14:textId="4177C59B">
            <w:pPr>
              <w:spacing w:after="40" w:before="40" w:line="276"/>
              <w:jc w:val="center"/>
            </w:pPr>
            <w:r w:rsidR="3ABC9973">
              <w:rPr>
                <w:rFonts w:ascii="宋体" w:cs="宋体" w:eastAsia="宋体" w:hAnsi="宋体"/>
                <w:sz w:val="21"/>
                <w:szCs w:val="21"/>
              </w:rPr>
              <w:t xml:space="preserve">关联用户表</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7B7AC740" w14:textId="1DEE3DED">
            <w:pPr>
              <w:spacing w:after="40" w:before="40" w:line="276"/>
              <w:jc w:val="center"/>
            </w:pPr>
            <w:r w:rsidR="3ABC9973">
              <w:rPr>
                <w:rFonts w:ascii="宋体" w:cs="宋体" w:eastAsia="宋体" w:hAnsi="宋体"/>
                <w:sz w:val="21"/>
                <w:szCs w:val="21"/>
              </w:rPr>
              <w:t xml:space="preserve">original_plan_id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0B8754E0" w14:textId="52DBFC09">
            <w:pPr>
              <w:spacing w:after="40" w:before="40" w:line="276"/>
              <w:jc w:val="center"/>
            </w:pPr>
            <w:r w:rsidR="3ABC9973">
              <w:rPr>
                <w:rFonts w:ascii="宋体" w:cs="宋体" w:eastAsia="宋体" w:hAnsi="宋体"/>
                <w:sz w:val="21"/>
                <w:szCs w:val="21"/>
              </w:rPr>
              <w:t xml:space="preserve">原计划id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3FBEE91A" w14:textId="42F07159">
            <w:pPr>
              <w:spacing w:after="40" w:before="40" w:line="276"/>
              <w:jc w:val="center"/>
            </w:pPr>
            <w:r w:rsidR="3ABC9973">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07B93F64" w14:textId="6CCD4F4D">
            <w:pPr>
              <w:spacing w:after="40" w:before="40" w:line="276"/>
              <w:jc w:val="center"/>
            </w:pPr>
            <w:r w:rsidR="3ABC9973">
              <w:rPr>
                <w:rFonts w:ascii="宋体" w:cs="宋体" w:eastAsia="宋体" w:hAnsi="宋体"/>
                <w:sz w:val="21"/>
                <w:szCs w:val="21"/>
              </w:rPr>
              <w:t xml:space="preserve">20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4C40072F" w14:textId="73157D8A">
            <w:pPr>
              <w:spacing w:after="40" w:before="40" w:line="276"/>
              <w:jc w:val="center"/>
            </w:pPr>
            <w:r w:rsidR="3ABC9973">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46F6C1A1" w14:textId="5588AE89">
            <w:pPr>
              <w:spacing w:after="40" w:before="40" w:line="276"/>
              <w:jc w:val="center"/>
            </w:pPr>
            <w:r w:rsidR="3ABC9973">
              <w:rPr>
                <w:rFonts w:ascii="宋体" w:cs="宋体" w:eastAsia="宋体" w:hAnsi="宋体"/>
                <w:sz w:val="21"/>
                <w:szCs w:val="21"/>
              </w:rPr>
              <w:t xml:space="preserve">关联培训计划表</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2AB6699A" w14:textId="7F828D67">
            <w:pPr>
              <w:spacing w:after="40" w:before="40" w:line="276"/>
              <w:jc w:val="center"/>
            </w:pPr>
            <w:r w:rsidR="3ABC9973">
              <w:rPr>
                <w:rFonts w:ascii="宋体" w:cs="宋体" w:eastAsia="宋体" w:hAnsi="宋体"/>
                <w:sz w:val="21"/>
                <w:szCs w:val="21"/>
              </w:rPr>
              <w:t xml:space="preserve">retrain_plan_id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52B91451" w14:textId="0492A1BF">
            <w:pPr>
              <w:spacing w:after="40" w:before="40" w:line="276"/>
              <w:jc w:val="center"/>
            </w:pPr>
            <w:r w:rsidR="3ABC9973">
              <w:rPr>
                <w:rFonts w:ascii="宋体" w:cs="宋体" w:eastAsia="宋体" w:hAnsi="宋体"/>
                <w:sz w:val="21"/>
                <w:szCs w:val="21"/>
              </w:rPr>
              <w:t xml:space="preserve">补训计划id</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2B4674A5" w14:textId="422DE743">
            <w:pPr>
              <w:spacing w:after="40" w:before="40" w:line="276"/>
              <w:jc w:val="center"/>
            </w:pPr>
            <w:r w:rsidR="3ABC9973">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6F95F14A" w14:textId="63FF5251">
            <w:pPr>
              <w:spacing w:after="40" w:before="40" w:line="276"/>
              <w:jc w:val="center"/>
            </w:pPr>
            <w:r w:rsidR="3ABC9973">
              <w:rPr>
                <w:rFonts w:ascii="宋体" w:cs="宋体" w:eastAsia="宋体" w:hAnsi="宋体"/>
                <w:sz w:val="21"/>
                <w:szCs w:val="21"/>
              </w:rPr>
              <w:t xml:space="preserve">20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4630FF2F" w14:textId="081DE765">
            <w:pPr>
              <w:spacing w:after="40" w:before="40" w:line="276"/>
              <w:jc w:val="center"/>
            </w:pPr>
            <w:r w:rsidR="3ABC9973">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40FA07A1" w14:textId="05581158">
            <w:pPr>
              <w:spacing w:after="40" w:before="40" w:line="276"/>
              <w:jc w:val="center"/>
            </w:pPr>
            <w:r w:rsidR="3ABC9973">
              <w:rPr>
                <w:rFonts w:ascii="宋体" w:cs="宋体" w:eastAsia="宋体" w:hAnsi="宋体"/>
                <w:sz w:val="21"/>
                <w:szCs w:val="21"/>
              </w:rPr>
              <w:t xml:space="preserve">关联培训计划表</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3333EBA3" w14:textId="14B62287">
            <w:pPr>
              <w:spacing w:after="40" w:before="40" w:line="276"/>
              <w:jc w:val="center"/>
            </w:pPr>
            <w:r w:rsidR="3ABC9973">
              <w:rPr>
                <w:rFonts w:ascii="宋体" w:cs="宋体" w:eastAsia="宋体" w:hAnsi="宋体"/>
                <w:sz w:val="21"/>
                <w:szCs w:val="21"/>
              </w:rPr>
              <w:t xml:space="preserve">reason</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72C826E0" w14:textId="5B1B78E5">
            <w:pPr>
              <w:spacing w:after="40" w:before="40" w:line="276"/>
              <w:jc w:val="center"/>
            </w:pPr>
            <w:r w:rsidR="3ABC9973">
              <w:rPr>
                <w:rFonts w:ascii="宋体" w:cs="宋体" w:eastAsia="宋体" w:hAnsi="宋体"/>
                <w:sz w:val="21"/>
                <w:szCs w:val="21"/>
              </w:rPr>
              <w:t xml:space="preserve">补训原因</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092C53F8" w14:textId="53BE771B">
            <w:pPr>
              <w:spacing w:after="40" w:before="40" w:line="276"/>
              <w:jc w:val="center"/>
            </w:pPr>
            <w:r w:rsidR="3ABC9973">
              <w:rPr>
                <w:rFonts w:ascii="宋体" w:cs="宋体" w:eastAsia="宋体" w:hAnsi="宋体"/>
                <w:sz w:val="21"/>
                <w:szCs w:val="21"/>
              </w:rPr>
              <w:t xml:space="preserve">varchar</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01D39EA4" w14:textId="2E6A02FA">
            <w:pPr>
              <w:spacing w:after="40" w:before="40" w:line="276"/>
              <w:jc w:val="center"/>
            </w:pPr>
            <w:r w:rsidR="3ABC9973">
              <w:rPr>
                <w:rFonts w:ascii="宋体" w:cs="宋体" w:eastAsia="宋体" w:hAnsi="宋体"/>
                <w:sz w:val="21"/>
                <w:szCs w:val="21"/>
              </w:rPr>
              <w:t xml:space="preserve">500</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411D3218" w14:textId="63BAD001">
            <w:pPr>
              <w:spacing w:after="40" w:before="40" w:line="276"/>
              <w:jc w:val="center"/>
            </w:pPr>
            <w:r w:rsidR="3ABC9973">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50DDE6CE" w14:textId="264CD7F1">
            <w:pPr>
              <w:spacing w:after="40" w:before="40" w:line="276"/>
              <w:jc w:val="center"/>
            </w:pPr>
            <w:r w:rsidR="3ABC9973">
              <w:rPr>
                <w:rFonts w:ascii="宋体" w:cs="宋体" w:eastAsia="宋体" w:hAnsi="宋体"/>
                <w:sz w:val="21"/>
                <w:szCs w:val="21"/>
              </w:rPr>
              <w:t xml:space="preserve">-</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4FC04F4B" w14:textId="2DE8347B">
            <w:pPr>
              <w:spacing w:after="40" w:before="40" w:line="276"/>
              <w:jc w:val="center"/>
            </w:pPr>
            <w:r w:rsidR="3ABC9973">
              <w:rPr>
                <w:rFonts w:ascii="宋体" w:cs="宋体" w:eastAsia="宋体" w:hAnsi="宋体"/>
                <w:sz w:val="21"/>
                <w:szCs w:val="21"/>
              </w:rPr>
              <w:t xml:space="preserve">trigger_type</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2F371151" w14:textId="1EECEB96">
            <w:pPr>
              <w:spacing w:after="40" w:before="40" w:line="276"/>
              <w:jc w:val="center"/>
            </w:pPr>
            <w:r w:rsidR="3ABC9973">
              <w:rPr>
                <w:rFonts w:ascii="宋体" w:cs="宋体" w:eastAsia="宋体" w:hAnsi="宋体"/>
                <w:sz w:val="21"/>
                <w:szCs w:val="21"/>
              </w:rPr>
              <w:t xml:space="preserve">触发类型</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64DDBFA3" w14:textId="7D4C752C">
            <w:pPr>
              <w:spacing w:after="40" w:before="40" w:line="276"/>
              <w:jc w:val="center"/>
            </w:pPr>
            <w:r w:rsidR="3ABC9973">
              <w:rPr>
                <w:rFonts w:ascii="宋体" w:cs="宋体" w:eastAsia="宋体" w:hAnsi="宋体"/>
                <w:sz w:val="21"/>
                <w:szCs w:val="21"/>
              </w:rPr>
              <w:t xml:space="preserve">tinyint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6FFC819D" w14:textId="1188D589">
            <w:pPr>
              <w:spacing w:after="40" w:before="40" w:line="276"/>
              <w:jc w:val="center"/>
            </w:pPr>
            <w:r w:rsidR="3ABC9973">
              <w:rPr>
                <w:rFonts w:ascii="宋体" w:cs="宋体" w:eastAsia="宋体" w:hAnsi="宋体"/>
                <w:sz w:val="21"/>
                <w:szCs w:val="21"/>
              </w:rPr>
              <w:t xml:space="preserve">1</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497F55B0" w14:textId="7C39F600">
            <w:pPr>
              <w:spacing w:after="40" w:before="40" w:line="276"/>
              <w:jc w:val="center"/>
            </w:pPr>
            <w:r w:rsidR="3ABC9973">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27B30856" w14:textId="6F0753AC">
            <w:pPr>
              <w:spacing w:after="40" w:before="40" w:line="276"/>
              <w:jc w:val="center"/>
            </w:pPr>
            <w:r w:rsidR="3ABC9973">
              <w:rPr>
                <w:rFonts w:ascii="宋体" w:cs="宋体" w:eastAsia="宋体" w:hAnsi="宋体"/>
                <w:sz w:val="21"/>
                <w:szCs w:val="21"/>
              </w:rPr>
              <w:t xml:space="preserve">1考试不合格/2进度未完成/3手动</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1A697194" w14:textId="0ACD6957">
            <w:pPr>
              <w:spacing w:after="40" w:before="40" w:line="276"/>
              <w:jc w:val="center"/>
            </w:pPr>
            <w:r w:rsidR="3ABC9973">
              <w:rPr>
                <w:rFonts w:ascii="宋体" w:cs="宋体" w:eastAsia="宋体" w:hAnsi="宋体"/>
                <w:sz w:val="21"/>
                <w:szCs w:val="21"/>
              </w:rPr>
              <w:t xml:space="preserve">status</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323FDC83" w14:textId="1E459FA7">
            <w:pPr>
              <w:spacing w:after="40" w:before="40" w:line="276"/>
              <w:jc w:val="center"/>
            </w:pPr>
            <w:r w:rsidR="3ABC9973">
              <w:rPr>
                <w:rFonts w:ascii="宋体" w:cs="宋体" w:eastAsia="宋体" w:hAnsi="宋体"/>
                <w:sz w:val="21"/>
                <w:szCs w:val="21"/>
              </w:rPr>
              <w:t xml:space="preserve">状态</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5EBF6F0D" w14:textId="4279030A">
            <w:pPr>
              <w:spacing w:after="40" w:before="40" w:line="276"/>
              <w:jc w:val="center"/>
            </w:pPr>
            <w:r w:rsidR="3ABC9973">
              <w:rPr>
                <w:rFonts w:ascii="宋体" w:cs="宋体" w:eastAsia="宋体" w:hAnsi="宋体"/>
                <w:sz w:val="21"/>
                <w:szCs w:val="21"/>
              </w:rPr>
              <w:t xml:space="preserve">tinyint</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1920479B" w14:textId="08364479">
            <w:pPr>
              <w:spacing w:after="40" w:before="40" w:line="276"/>
              <w:jc w:val="center"/>
            </w:pPr>
            <w:r w:rsidR="3ABC9973">
              <w:rPr>
                <w:rFonts w:ascii="宋体" w:cs="宋体" w:eastAsia="宋体" w:hAnsi="宋体"/>
                <w:sz w:val="21"/>
                <w:szCs w:val="21"/>
              </w:rPr>
              <w:t xml:space="preserve">1</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504C4284" w14:textId="094632CC">
            <w:pPr>
              <w:spacing w:after="40" w:before="40" w:line="276"/>
              <w:jc w:val="center"/>
            </w:pPr>
            <w:r w:rsidR="3ABC9973">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338AEF67" w14:textId="60461966">
            <w:pPr>
              <w:spacing w:after="40" w:before="40" w:line="276"/>
              <w:jc w:val="center"/>
            </w:pPr>
            <w:r w:rsidR="3ABC9973">
              <w:rPr>
                <w:rFonts w:ascii="宋体" w:cs="宋体" w:eastAsia="宋体" w:hAnsi="宋体"/>
                <w:sz w:val="21"/>
                <w:szCs w:val="21"/>
              </w:rPr>
              <w:t xml:space="preserve">0待补训/1补训中/2已完成</w:t>
            </w:r>
          </w:p>
        </w:tc>
      </w:tr>
      <w:tr>
        <w:tc>
          <w:tcPr>
            <w:tcW w:type="dxa" w:w="1200"/>
            <w:tcBorders>
              <w:top w:val="nil" w:color="FFFFFF" w:sz="0"/>
              <w:left w:val="nil" w:color="FFFFFF" w:sz="0"/>
              <w:bottom w:val="nil" w:color="FFFFFF" w:sz="0"/>
              <w:right w:val="nil" w:color="FFFFFF" w:sz="0"/>
            </w:tcBorders>
            <w:vAlign w:val="center"/>
          </w:tcPr>
          <w:p w:rsidR="3ABC9973" w:rsidRDefault="3ABC9973" w:rsidP="3ABC9973" w14:paraId="40216D4E" w14:textId="0FC59516">
            <w:pPr>
              <w:spacing w:after="40" w:before="40" w:line="276"/>
              <w:jc w:val="center"/>
            </w:pPr>
            <w:r w:rsidR="3ABC9973">
              <w:rPr>
                <w:rFonts w:ascii="宋体" w:cs="宋体" w:eastAsia="宋体" w:hAnsi="宋体"/>
                <w:sz w:val="21"/>
                <w:szCs w:val="21"/>
              </w:rPr>
              <w:t xml:space="preserve">deadline</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640DE6D1" w14:textId="34549CFD">
            <w:pPr>
              <w:spacing w:after="40" w:before="40" w:line="276"/>
              <w:jc w:val="center"/>
            </w:pPr>
            <w:r w:rsidR="3ABC9973">
              <w:rPr>
                <w:rFonts w:ascii="宋体" w:cs="宋体" w:eastAsia="宋体" w:hAnsi="宋体"/>
                <w:sz w:val="21"/>
                <w:szCs w:val="21"/>
              </w:rPr>
              <w:t xml:space="preserve">截止时间</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60C68F71" w14:textId="3A58F056">
            <w:pPr>
              <w:spacing w:after="40" w:before="40" w:line="276"/>
              <w:jc w:val="center"/>
            </w:pPr>
            <w:r w:rsidR="3ABC9973">
              <w:rPr>
                <w:rFonts w:ascii="宋体" w:cs="宋体" w:eastAsia="宋体" w:hAnsi="宋体"/>
                <w:sz w:val="21"/>
                <w:szCs w:val="21"/>
              </w:rPr>
              <w:t xml:space="preserve">datetime</w:t>
            </w:r>
          </w:p>
        </w:tc>
        <w:tc>
          <w:tcPr>
            <w:tcW w:type="dxa" w:w="900"/>
            <w:tcBorders>
              <w:top w:val="nil" w:color="FFFFFF" w:sz="0"/>
              <w:left w:val="nil" w:color="FFFFFF" w:sz="0"/>
              <w:bottom w:val="nil" w:color="FFFFFF" w:sz="0"/>
              <w:right w:val="nil" w:color="FFFFFF" w:sz="0"/>
            </w:tcBorders>
            <w:vAlign w:val="center"/>
          </w:tcPr>
          <w:p w:rsidR="3ABC9973" w:rsidRDefault="3ABC9973" w:rsidP="3ABC9973" w14:paraId="52E034B8" w14:textId="667B47AA">
            <w:pPr>
              <w:spacing w:after="40" w:before="40" w:line="276"/>
              <w:jc w:val="center"/>
            </w:pPr>
            <w:r w:rsidR="3ABC9973">
              <w:rPr>
                <w:rFonts w:ascii="宋体" w:cs="宋体" w:eastAsia="宋体" w:hAnsi="宋体"/>
                <w:sz w:val="21"/>
                <w:szCs w:val="21"/>
              </w:rPr>
              <w:t xml:space="preserve">-</w:t>
            </w:r>
          </w:p>
        </w:tc>
        <w:tc>
          <w:tcPr>
            <w:tcW w:type="dxa" w:w="1200"/>
            <w:tcBorders>
              <w:top w:val="nil" w:color="FFFFFF" w:sz="0"/>
              <w:left w:val="nil" w:color="FFFFFF" w:sz="0"/>
              <w:bottom w:val="nil" w:color="FFFFFF" w:sz="0"/>
              <w:right w:val="nil" w:color="FFFFFF" w:sz="0"/>
            </w:tcBorders>
            <w:vAlign w:val="center"/>
          </w:tcPr>
          <w:p w:rsidR="3ABC9973" w:rsidRDefault="3ABC9973" w:rsidP="3ABC9973" w14:paraId="02E1BE35" w14:textId="189974A8">
            <w:pPr>
              <w:spacing w:after="40" w:before="40" w:line="276"/>
              <w:jc w:val="center"/>
            </w:pPr>
            <w:r w:rsidR="3ABC9973">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rsidR="3ABC9973" w:rsidRDefault="3ABC9973" w:rsidP="3ABC9973" w14:paraId="75DA8E03" w14:textId="3E018E92">
            <w:pPr>
              <w:spacing w:after="40" w:before="40" w:line="276"/>
              <w:jc w:val="center"/>
            </w:pPr>
            <w:r w:rsidR="3ABC9973">
              <w:rPr>
                <w:rFonts w:ascii="宋体" w:cs="宋体" w:eastAsia="宋体" w:hAnsi="宋体"/>
                <w:sz w:val="21"/>
                <w:szCs w:val="21"/>
              </w:rPr>
              <w:t xml:space="preserve">-</w:t>
            </w:r>
          </w:p>
        </w:tc>
      </w:tr>
    </w:tbl>
    <w:p w:rsidR="3ABC9973" w:rsidRDefault="3ABC9973" w:rsidP="3ABC9973" w14:paraId="19F031DE" w14:textId="4B7372C3">
      <w:pPr>
        <w:spacing w:after="100" w:before="100" w:line="312"/>
        <w:jc w:val="center"/>
      </w:pPr>
      <w:r w:rsidR="3ABC9973">
        <w:rPr>
          <w:rFonts w:ascii="宋体" w:cs="宋体" w:eastAsia="宋体" w:hAnsi="宋体"/>
          <w:sz w:val="21"/>
          <w:szCs w:val="21"/>
        </w:rPr>
        <w:t xml:space="preserve">表12 retraining_record补训记录表</w:t>
      </w:r>
    </w:p>
    <w:p>
      <w:pPr>
        <w:pStyle w:val="Heading1"/>
        <w:spacing w:after="360" w:before="360" w:line="360"/>
      </w:pPr>
      <w:r>
        <w:rPr>
          <w:rFonts w:ascii="黑体" w:cs="黑体" w:eastAsia="黑体" w:hAnsi="黑体"/>
          <w:b/>
          <w:bCs/>
          <w:sz w:val="24"/>
          <w:szCs w:val="24"/>
        </w:rPr>
        <w:t xml:space="preserve">5 系统的详细设计与实现</w:t>
      </w:r>
    </w:p>
    <w:p>
      <w:pPr>
        <w:pStyle w:val="Heading2"/>
        <w:spacing w:after="300" w:before="300" w:line="360"/>
      </w:pPr>
      <w:r>
        <w:rPr>
          <w:rFonts w:ascii="黑体" w:cs="黑体" w:eastAsia="黑体" w:hAnsi="黑体"/>
          <w:b/>
          <w:bCs/>
          <w:sz w:val="24"/>
          <w:szCs w:val="24"/>
        </w:rPr>
        <w:t xml:space="preserve">5.1 登录管理模块</w:t>
      </w:r>
    </w:p>
    <w:p>
      <w:pPr>
        <w:spacing w:after="0" w:before="0" w:line="360"/>
        <w:ind w:firstLine="420"/>
        <w:jc w:val="both"/>
      </w:pPr>
      <w:r>
        <w:rPr>
          <w:rFonts w:ascii="宋体" w:cs="宋体" w:eastAsia="宋体" w:hAnsi="宋体"/>
          <w:sz w:val="21"/>
          <w:szCs w:val="21"/>
        </w:rPr>
        <w:t xml:space="preserve">登录管理模块是系统的安全入口，负责验证用户身份并授予相应的访问权限。后端通过AuthController处理登录请求，使用@RateLimiter注解对登录接口进行限流保护（每分钟最多5次请求）。登录逻辑由UserServiceImpl实现，包括用户名密码验证、账户锁定检查、JWT Token生成等功能。前端登录页面基于Vue 3的Composition API开发，使用Element Plus表单组件实现用户输入和验证。登录界面如图5所示。</w:t>
      </w:r>
    </w:p>
    <w:p>
      <w:pPr>
        <w:spacing w:after="200" w:before="200" w:line="276"/>
        <w:jc w:val="center"/>
      </w:pPr>
      <w:r>
        <w:rPr>
          <w:rFonts w:ascii="黑体" w:cs="黑体" w:eastAsia="黑体" w:hAnsi="黑体"/>
          <w:b/>
          <w:bCs/>
          <w:color w:val="FF0000"/>
          <w:sz w:val="24"/>
          <w:szCs w:val="24"/>
        </w:rPr>
        <w:t xml:space="preserve">需要截图：登录界面</w:t>
      </w:r>
    </w:p>
    <w:p>
      <w:pPr>
        <w:spacing w:after="200" w:before="120" w:line="276"/>
        <w:jc w:val="center"/>
      </w:pPr>
      <w:r>
        <w:rPr>
          <w:rFonts w:ascii="宋体" w:cs="宋体" w:eastAsia="宋体" w:hAnsi="宋体"/>
          <w:b/>
          <w:bCs/>
          <w:sz w:val="21"/>
          <w:szCs w:val="21"/>
        </w:rPr>
        <w:t xml:space="preserve">图5 登录界面</w:t>
      </w:r>
    </w:p>
    <w:p>
      <w:pPr>
        <w:spacing w:after="0" w:before="0" w:line="360"/>
        <w:ind w:firstLine="420"/>
        <w:jc w:val="both"/>
      </w:pPr>
      <w:r>
        <w:rPr>
          <w:rFonts w:ascii="宋体" w:cs="宋体" w:eastAsia="宋体" w:hAnsi="宋体"/>
          <w:sz w:val="21"/>
          <w:szCs w:val="21"/>
        </w:rPr>
        <w:t xml:space="preserve">后端AuthController的登录接口核心代码如下所示。该接口使用@RateLimiter自定义注解实现登录限流，通过@Valid注解进行参数校验，调用UserService的login方法完成认证逻辑并返回JWT Token。</w:t>
      </w:r>
    </w:p>
    <w:p>
      <w:pPr>
        <w:spacing w:after="200" w:before="200" w:line="276"/>
        <w:jc w:val="center"/>
      </w:pPr>
      <w:r>
        <w:rPr>
          <w:rFonts w:ascii="黑体" w:cs="黑体" w:eastAsia="黑体" w:hAnsi="黑体"/>
          <w:b/>
          <w:bCs/>
          <w:color w:val="FF0000"/>
          <w:sz w:val="24"/>
          <w:szCs w:val="24"/>
        </w:rPr>
        <w:t xml:space="preserve">需要截图：AuthController登录接口核心代码截图</w:t>
      </w:r>
    </w:p>
    <w:p>
      <w:pPr>
        <w:spacing w:after="200" w:before="120" w:line="276"/>
        <w:jc w:val="center"/>
      </w:pPr>
      <w:r>
        <w:rPr>
          <w:rFonts w:ascii="宋体" w:cs="宋体" w:eastAsia="宋体" w:hAnsi="宋体"/>
          <w:b/>
          <w:bCs/>
          <w:sz w:val="21"/>
          <w:szCs w:val="21"/>
        </w:rPr>
        <w:t xml:space="preserve">图6 AuthController登录接口核心代码</w:t>
      </w:r>
    </w:p>
    <w:p>
      <w:pPr>
        <w:spacing w:after="60" w:before="60" w:line="276"/>
        <w:ind w:left="400"/>
      </w:pPr>
      <w:r>
        <w:rPr>
          <w:rFonts w:ascii="Courier New" w:cs="Courier New" w:eastAsia="Courier New" w:hAnsi="Courier New"/>
          <w:color w:val="333333"/>
          <w:sz w:val="18"/>
          <w:szCs w:val="18"/>
        </w:rPr>
        <w:t xml:space="preserve">@RateLimiter(key = "login", limit = 5, period = 60)</w:t>
      </w:r>
    </w:p>
    <w:p>
      <w:pPr>
        <w:spacing w:after="60" w:before="60" w:line="276"/>
        <w:ind w:left="400"/>
      </w:pPr>
      <w:r>
        <w:rPr>
          <w:rFonts w:ascii="Courier New" w:cs="Courier New" w:eastAsia="Courier New" w:hAnsi="Courier New"/>
          <w:color w:val="333333"/>
          <w:sz w:val="18"/>
          <w:szCs w:val="18"/>
        </w:rPr>
        <w:t xml:space="preserve">@PostMapping("/login")</w:t>
      </w:r>
    </w:p>
    <w:p>
      <w:pPr>
        <w:spacing w:after="60" w:before="60" w:line="276"/>
        <w:ind w:left="400"/>
      </w:pPr>
      <w:r>
        <w:rPr>
          <w:rFonts w:ascii="Courier New" w:cs="Courier New" w:eastAsia="Courier New" w:hAnsi="Courier New"/>
          <w:color w:val="333333"/>
          <w:sz w:val="18"/>
          <w:szCs w:val="18"/>
        </w:rPr>
        <w:t xml:space="preserve">public Result&lt;LoginVO&gt; login(@Valid @RequestBody LoginDTO loginDTO,</w:t>
      </w:r>
    </w:p>
    <w:p>
      <w:pPr>
        <w:spacing w:after="60" w:before="60" w:line="276"/>
        <w:ind w:left="400"/>
      </w:pPr>
      <w:r>
        <w:rPr>
          <w:rFonts w:ascii="Courier New" w:cs="Courier New" w:eastAsia="Courier New" w:hAnsi="Courier New"/>
          <w:color w:val="333333"/>
          <w:sz w:val="18"/>
          <w:szCs w:val="18"/>
        </w:rPr>
        <w:t xml:space="preserve">        HttpServletRequest request) {</w:t>
      </w:r>
    </w:p>
    <w:p>
      <w:pPr>
        <w:spacing w:after="60" w:before="60" w:line="276"/>
        <w:ind w:left="400"/>
      </w:pPr>
      <w:r>
        <w:rPr>
          <w:rFonts w:ascii="Courier New" w:cs="Courier New" w:eastAsia="Courier New" w:hAnsi="Courier New"/>
          <w:color w:val="333333"/>
          <w:sz w:val="18"/>
          <w:szCs w:val="18"/>
        </w:rPr>
        <w:t xml:space="preserve">    LoginVO loginVO = userService.login(loginDTO, request);</w:t>
      </w:r>
    </w:p>
    <w:p>
      <w:pPr>
        <w:spacing w:after="60" w:before="60" w:line="276"/>
        <w:ind w:left="400"/>
      </w:pPr>
      <w:r>
        <w:rPr>
          <w:rFonts w:ascii="Courier New" w:cs="Courier New" w:eastAsia="Courier New" w:hAnsi="Courier New"/>
          <w:color w:val="333333"/>
          <w:sz w:val="18"/>
          <w:szCs w:val="18"/>
        </w:rPr>
        <w:t xml:space="preserve">    return Result.success("登录成功", loginVO);</w:t>
      </w:r>
    </w:p>
    <w:p>
      <w:pPr>
        <w:spacing w:after="60" w:before="60" w:line="276"/>
        <w:ind w:left="400"/>
      </w:pPr>
      <w:r>
        <w:rPr>
          <w:rFonts w:ascii="Courier New" w:cs="Courier New" w:eastAsia="Courier New" w:hAnsi="Courier New"/>
          <w:color w:val="333333"/>
          <w:sz w:val="18"/>
          <w:szCs w:val="18"/>
        </w:rPr>
        <w:t xml:space="preserve">}</w:t>
      </w:r>
    </w:p>
    <w:p>
      <w:pPr>
        <w:spacing w:after="0" w:before="0" w:line="360"/>
        <w:ind w:firstLine="420"/>
        <w:jc w:val="both"/>
      </w:pPr>
      <w:r>
        <w:rPr>
          <w:rFonts w:ascii="宋体" w:cs="宋体" w:eastAsia="宋体" w:hAnsi="宋体"/>
          <w:sz w:val="21"/>
          <w:szCs w:val="21"/>
        </w:rPr>
        <w:t xml:space="preserve">UserServiceImpl的login方法实现了完整的登录业务逻辑。首先根据用户名查询数据库获取用户实体，检查账户锁定状态（连续5次失败锁定30分钟），检查账户是否被禁用。验证通过后通过Spring Security的AuthenticationManager进行密码认证，认证成功后重置失败计数、更新登录IP，并生成JWT Token返回给前端。</w:t>
      </w:r>
    </w:p>
    <w:p>
      <w:pPr>
        <w:spacing w:after="200" w:before="200" w:line="276"/>
        <w:jc w:val="center"/>
      </w:pPr>
      <w:r>
        <w:rPr>
          <w:rFonts w:ascii="黑体" w:cs="黑体" w:eastAsia="黑体" w:hAnsi="黑体"/>
          <w:b/>
          <w:bCs/>
          <w:color w:val="FF0000"/>
          <w:sz w:val="24"/>
          <w:szCs w:val="24"/>
        </w:rPr>
        <w:t xml:space="preserve">需要截图：UserServiceImpl登录业务逻辑核心代码截图</w:t>
      </w:r>
    </w:p>
    <w:p>
      <w:pPr>
        <w:spacing w:after="200" w:before="120" w:line="276"/>
        <w:jc w:val="center"/>
      </w:pPr>
      <w:r>
        <w:rPr>
          <w:rFonts w:ascii="宋体" w:cs="宋体" w:eastAsia="宋体" w:hAnsi="宋体"/>
          <w:b/>
          <w:bCs/>
          <w:sz w:val="21"/>
          <w:szCs w:val="21"/>
        </w:rPr>
        <w:t xml:space="preserve">图7 UserServiceImpl登录业务逻辑核心代码</w:t>
      </w:r>
    </w:p>
    <w:p>
      <w:pPr>
        <w:spacing w:after="60" w:before="60" w:line="276"/>
        <w:ind w:left="400"/>
      </w:pPr>
      <w:r>
        <w:rPr>
          <w:rFonts w:ascii="Courier New" w:cs="Courier New" w:eastAsia="Courier New" w:hAnsi="Courier New"/>
          <w:color w:val="333333"/>
          <w:sz w:val="18"/>
          <w:szCs w:val="18"/>
        </w:rPr>
        <w:t xml:space="preserve">Authentication authentication = authenticationManager.authenticate(</w:t>
      </w:r>
    </w:p>
    <w:p>
      <w:pPr>
        <w:spacing w:after="60" w:before="60" w:line="276"/>
        <w:ind w:left="400"/>
      </w:pPr>
      <w:r>
        <w:rPr>
          <w:rFonts w:ascii="Courier New" w:cs="Courier New" w:eastAsia="Courier New" w:hAnsi="Courier New"/>
          <w:color w:val="333333"/>
          <w:sz w:val="18"/>
          <w:szCs w:val="18"/>
        </w:rPr>
        <w:t xml:space="preserve">    new UsernamePasswordAuthenticationToken(username, password));</w:t>
      </w:r>
    </w:p>
    <w:p>
      <w:pPr>
        <w:spacing w:after="60" w:before="60" w:line="276"/>
        <w:ind w:left="400"/>
      </w:pPr>
      <w:r>
        <w:rPr>
          <w:rFonts w:ascii="Courier New" w:cs="Courier New" w:eastAsia="Courier New" w:hAnsi="Courier New"/>
          <w:color w:val="333333"/>
          <w:sz w:val="18"/>
          <w:szCs w:val="18"/>
        </w:rPr>
        <w:t xml:space="preserve">SecurityContextHolder.getContext().setAuthentication(authentication);</w:t>
      </w:r>
    </w:p>
    <w:p>
      <w:pPr>
        <w:spacing w:after="60" w:before="60" w:line="276"/>
        <w:ind w:left="400"/>
      </w:pPr>
      <w:r>
        <w:rPr>
          <w:rFonts w:ascii="Courier New" w:cs="Courier New" w:eastAsia="Courier New" w:hAnsi="Courier New"/>
          <w:color w:val="333333"/>
          <w:sz w:val="18"/>
          <w:szCs w:val="18"/>
        </w:rPr>
        <w:t xml:space="preserve">resetLoginFailCount(user.getId());</w:t>
      </w:r>
    </w:p>
    <w:p>
      <w:pPr>
        <w:spacing w:after="60" w:before="60" w:line="276"/>
        <w:ind w:left="400"/>
      </w:pPr>
      <w:r>
        <w:rPr>
          <w:rFonts w:ascii="Courier New" w:cs="Courier New" w:eastAsia="Courier New" w:hAnsi="Courier New"/>
          <w:color w:val="333333"/>
          <w:sz w:val="18"/>
          <w:szCs w:val="18"/>
        </w:rPr>
        <w:t xml:space="preserve">String token = jwtTokenProvider.generateToken(authentication);</w:t>
      </w:r>
    </w:p>
    <w:p>
      <w:pPr>
        <w:spacing w:after="0" w:before="0" w:line="360"/>
        <w:ind w:firstLine="420"/>
        <w:jc w:val="both"/>
      </w:pPr>
      <w:r>
        <w:rPr>
          <w:rFonts w:ascii="宋体" w:cs="宋体" w:eastAsia="宋体" w:hAnsi="宋体"/>
          <w:sz w:val="21"/>
          <w:szCs w:val="21"/>
        </w:rPr>
        <w:t xml:space="preserve">JwtTokenProvider负责JWT Token的生成和验证。生成Token时将用户名和权限列表嵌入Token载荷中，使用HS256算法签名。验证Token时对签名异常、格式异常、过期异常等进行了分类处理。</w:t>
      </w:r>
    </w:p>
    <w:p>
      <w:pPr>
        <w:spacing w:after="200" w:before="200" w:line="276"/>
        <w:jc w:val="center"/>
      </w:pPr>
      <w:r>
        <w:rPr>
          <w:rFonts w:ascii="黑体" w:cs="黑体" w:eastAsia="黑体" w:hAnsi="黑体"/>
          <w:b/>
          <w:bCs/>
          <w:color w:val="FF0000"/>
          <w:sz w:val="24"/>
          <w:szCs w:val="24"/>
        </w:rPr>
        <w:t xml:space="preserve">需要截图：JwtTokenProvider生成Token核心代码截图</w:t>
      </w:r>
    </w:p>
    <w:p>
      <w:pPr>
        <w:spacing w:after="200" w:before="120" w:line="276"/>
        <w:jc w:val="center"/>
      </w:pPr>
      <w:r>
        <w:rPr>
          <w:rFonts w:ascii="宋体" w:cs="宋体" w:eastAsia="宋体" w:hAnsi="宋体"/>
          <w:b/>
          <w:bCs/>
          <w:sz w:val="21"/>
          <w:szCs w:val="21"/>
        </w:rPr>
        <w:t xml:space="preserve">图8 JwtTokenProvider生成Token核心代码</w:t>
      </w:r>
    </w:p>
    <w:p>
      <w:pPr>
        <w:spacing w:after="60" w:before="60" w:line="276"/>
        <w:ind w:left="400"/>
      </w:pPr>
      <w:r>
        <w:rPr>
          <w:rFonts w:ascii="Courier New" w:cs="Courier New" w:eastAsia="Courier New" w:hAnsi="Courier New"/>
          <w:color w:val="333333"/>
          <w:sz w:val="18"/>
          <w:szCs w:val="18"/>
        </w:rPr>
        <w:t xml:space="preserve">public String generateToken(Authentication authentication) {</w:t>
      </w:r>
    </w:p>
    <w:p>
      <w:pPr>
        <w:spacing w:after="60" w:before="60" w:line="276"/>
        <w:ind w:left="400"/>
      </w:pPr>
      <w:r>
        <w:rPr>
          <w:rFonts w:ascii="Courier New" w:cs="Courier New" w:eastAsia="Courier New" w:hAnsi="Courier New"/>
          <w:color w:val="333333"/>
          <w:sz w:val="18"/>
          <w:szCs w:val="18"/>
        </w:rPr>
        <w:t xml:space="preserve">    UserDetails userDetails = (UserDetails) authentication.getPrincipal();</w:t>
      </w:r>
    </w:p>
    <w:p>
      <w:pPr>
        <w:spacing w:after="60" w:before="60" w:line="276"/>
        <w:ind w:left="400"/>
      </w:pPr>
      <w:r>
        <w:rPr>
          <w:rFonts w:ascii="Courier New" w:cs="Courier New" w:eastAsia="Courier New" w:hAnsi="Courier New"/>
          <w:color w:val="333333"/>
          <w:sz w:val="18"/>
          <w:szCs w:val="18"/>
        </w:rPr>
        <w:t xml:space="preserve">    String authorities = authentication.getAuthorities().stream()</w:t>
      </w:r>
    </w:p>
    <w:p>
      <w:pPr>
        <w:spacing w:after="60" w:before="60" w:line="276"/>
        <w:ind w:left="400"/>
      </w:pPr>
      <w:r>
        <w:rPr>
          <w:rFonts w:ascii="Courier New" w:cs="Courier New" w:eastAsia="Courier New" w:hAnsi="Courier New"/>
          <w:color w:val="333333"/>
          <w:sz w:val="18"/>
          <w:szCs w:val="18"/>
        </w:rPr>
        <w:t xml:space="preserve">        .map(GrantedAuthority::getAuthority).collect(Collectors.joining(","));</w:t>
      </w:r>
    </w:p>
    <w:p>
      <w:pPr>
        <w:spacing w:after="60" w:before="60" w:line="276"/>
        <w:ind w:left="400"/>
      </w:pPr>
      <w:r>
        <w:rPr>
          <w:rFonts w:ascii="Courier New" w:cs="Courier New" w:eastAsia="Courier New" w:hAnsi="Courier New"/>
          <w:color w:val="333333"/>
          <w:sz w:val="18"/>
          <w:szCs w:val="18"/>
        </w:rPr>
        <w:t xml:space="preserve">    return Jwts.builder().setSubject(userDetails.getUsername())</w:t>
      </w:r>
    </w:p>
    <w:p>
      <w:pPr>
        <w:spacing w:after="60" w:before="60" w:line="276"/>
        <w:ind w:left="400"/>
      </w:pPr>
      <w:r>
        <w:rPr>
          <w:rFonts w:ascii="Courier New" w:cs="Courier New" w:eastAsia="Courier New" w:hAnsi="Courier New"/>
          <w:color w:val="333333"/>
          <w:sz w:val="18"/>
          <w:szCs w:val="18"/>
        </w:rPr>
        <w:t xml:space="preserve">        .claim("authorities", authorities).setIssuedAt(new Date())</w:t>
      </w:r>
    </w:p>
    <w:p>
      <w:pPr>
        <w:spacing w:after="60" w:before="60" w:line="276"/>
        <w:ind w:left="400"/>
      </w:pPr>
      <w:r>
        <w:rPr>
          <w:rFonts w:ascii="Courier New" w:cs="Courier New" w:eastAsia="Courier New" w:hAnsi="Courier New"/>
          <w:color w:val="333333"/>
          <w:sz w:val="18"/>
          <w:szCs w:val="18"/>
        </w:rPr>
        <w:t xml:space="preserve">        .setExpiration(new Date(System.currentTimeMillis() + jwtExpiration))</w:t>
      </w:r>
    </w:p>
    <w:p>
      <w:pPr>
        <w:spacing w:after="60" w:before="60" w:line="276"/>
        <w:ind w:left="400"/>
      </w:pPr>
      <w:r>
        <w:rPr>
          <w:rFonts w:ascii="Courier New" w:cs="Courier New" w:eastAsia="Courier New" w:hAnsi="Courier New"/>
          <w:color w:val="333333"/>
          <w:sz w:val="18"/>
          <w:szCs w:val="18"/>
        </w:rPr>
        <w:t xml:space="preserve">        .signWith(getSigningKey(), SignatureAlgorithm.HS256).compact();</w:t>
      </w:r>
    </w:p>
    <w:p>
      <w:pPr>
        <w:spacing w:after="60" w:before="60" w:line="276"/>
        <w:ind w:left="400"/>
      </w:pPr>
      <w:r>
        <w:rPr>
          <w:rFonts w:ascii="Courier New" w:cs="Courier New" w:eastAsia="Courier New" w:hAnsi="Courier New"/>
          <w:color w:val="333333"/>
          <w:sz w:val="18"/>
          <w:szCs w:val="18"/>
        </w:rPr>
        <w:t xml:space="preserve">}</w:t>
      </w:r>
    </w:p>
    <w:p>
      <w:pPr>
        <w:spacing w:after="0" w:before="0" w:line="360"/>
        <w:ind w:firstLine="420"/>
        <w:jc w:val="both"/>
      </w:pPr>
      <w:r>
        <w:rPr>
          <w:rFonts w:ascii="宋体" w:cs="宋体" w:eastAsia="宋体" w:hAnsi="宋体"/>
          <w:sz w:val="21"/>
          <w:szCs w:val="21"/>
        </w:rPr>
        <w:t xml:space="preserve">前端登录页面使用Vue 3的&lt;script setup&gt;语法和TypeScript开发，通过Element Plus的el-form组件实现表单验证。表单验证规则要求用户名长度为3-20位且以字母开头，密码长度为6-20位。登录成功后通过Vue Router跳转到目标页面。</w:t>
      </w:r>
    </w:p>
    <w:p>
      <w:pPr>
        <w:spacing w:after="200" w:before="200" w:line="276"/>
        <w:jc w:val="center"/>
      </w:pPr>
      <w:r>
        <w:rPr>
          <w:rFonts w:ascii="黑体" w:cs="黑体" w:eastAsia="黑体" w:hAnsi="黑体"/>
          <w:b/>
          <w:bCs/>
          <w:color w:val="FF0000"/>
          <w:sz w:val="24"/>
          <w:szCs w:val="24"/>
        </w:rPr>
        <w:t xml:space="preserve">需要截图：前端登录页面核心代码截图</w:t>
      </w:r>
    </w:p>
    <w:p>
      <w:pPr>
        <w:spacing w:after="200" w:before="120" w:line="276"/>
        <w:jc w:val="center"/>
      </w:pPr>
      <w:r>
        <w:rPr>
          <w:rFonts w:ascii="宋体" w:cs="宋体" w:eastAsia="宋体" w:hAnsi="宋体"/>
          <w:b/>
          <w:bCs/>
          <w:sz w:val="21"/>
          <w:szCs w:val="21"/>
        </w:rPr>
        <w:t xml:space="preserve">图9 前端登录页面核心代码</w:t>
      </w:r>
    </w:p>
    <w:p>
      <w:pPr>
        <w:spacing w:after="60" w:before="60" w:line="276"/>
        <w:ind w:left="400"/>
      </w:pPr>
      <w:r>
        <w:rPr>
          <w:rFonts w:ascii="Courier New" w:cs="Courier New" w:eastAsia="Courier New" w:hAnsi="Courier New"/>
          <w:color w:val="333333"/>
          <w:sz w:val="18"/>
          <w:szCs w:val="18"/>
        </w:rPr>
        <w:t xml:space="preserve">const handleLogin = async () =&gt; {</w:t>
      </w:r>
    </w:p>
    <w:p>
      <w:pPr>
        <w:spacing w:after="60" w:before="60" w:line="276"/>
        <w:ind w:left="400"/>
      </w:pPr>
      <w:r>
        <w:rPr>
          <w:rFonts w:ascii="Courier New" w:cs="Courier New" w:eastAsia="Courier New" w:hAnsi="Courier New"/>
          <w:color w:val="333333"/>
          <w:sz w:val="18"/>
          <w:szCs w:val="18"/>
        </w:rPr>
        <w:t xml:space="preserve">  const valid = await loginFormRef.value?.validate()</w:t>
      </w:r>
    </w:p>
    <w:p>
      <w:pPr>
        <w:spacing w:after="60" w:before="60" w:line="276"/>
        <w:ind w:left="400"/>
      </w:pPr>
      <w:r>
        <w:rPr>
          <w:rFonts w:ascii="Courier New" w:cs="Courier New" w:eastAsia="Courier New" w:hAnsi="Courier New"/>
          <w:color w:val="333333"/>
          <w:sz w:val="18"/>
          <w:szCs w:val="18"/>
        </w:rPr>
        <w:t xml:space="preserve">  if (!valid) return</w:t>
      </w:r>
    </w:p>
    <w:p>
      <w:pPr>
        <w:spacing w:after="60" w:before="60" w:line="276"/>
        <w:ind w:left="400"/>
      </w:pPr>
      <w:r>
        <w:rPr>
          <w:rFonts w:ascii="Courier New" w:cs="Courier New" w:eastAsia="Courier New" w:hAnsi="Courier New"/>
          <w:color w:val="333333"/>
          <w:sz w:val="18"/>
          <w:szCs w:val="18"/>
        </w:rPr>
        <w:t xml:space="preserve">  loading.value = true</w:t>
      </w:r>
    </w:p>
    <w:p>
      <w:pPr>
        <w:spacing w:after="60" w:before="60" w:line="276"/>
        <w:ind w:left="400"/>
      </w:pPr>
      <w:r>
        <w:rPr>
          <w:rFonts w:ascii="Courier New" w:cs="Courier New" w:eastAsia="Courier New" w:hAnsi="Courier New"/>
          <w:color w:val="333333"/>
          <w:sz w:val="18"/>
          <w:szCs w:val="18"/>
        </w:rPr>
        <w:t xml:space="preserve">  try {</w:t>
      </w:r>
    </w:p>
    <w:p>
      <w:pPr>
        <w:spacing w:after="60" w:before="60" w:line="276"/>
        <w:ind w:left="400"/>
      </w:pPr>
      <w:r>
        <w:rPr>
          <w:rFonts w:ascii="Courier New" w:cs="Courier New" w:eastAsia="Courier New" w:hAnsi="Courier New"/>
          <w:color w:val="333333"/>
          <w:sz w:val="18"/>
          <w:szCs w:val="18"/>
        </w:rPr>
        <w:t xml:space="preserve">    await userStore.loginAction(loginForm.username, loginForm.password)</w:t>
      </w:r>
    </w:p>
    <w:p>
      <w:pPr>
        <w:spacing w:after="60" w:before="60" w:line="276"/>
        <w:ind w:left="400"/>
      </w:pPr>
      <w:r>
        <w:rPr>
          <w:rFonts w:ascii="Courier New" w:cs="Courier New" w:eastAsia="Courier New" w:hAnsi="Courier New"/>
          <w:color w:val="333333"/>
          <w:sz w:val="18"/>
          <w:szCs w:val="18"/>
        </w:rPr>
        <w:t xml:space="preserve">    ElMessage.success("登录成功")</w:t>
      </w:r>
    </w:p>
    <w:p>
      <w:pPr>
        <w:spacing w:after="60" w:before="60" w:line="276"/>
        <w:ind w:left="400"/>
      </w:pPr>
      <w:r>
        <w:rPr>
          <w:rFonts w:ascii="Courier New" w:cs="Courier New" w:eastAsia="Courier New" w:hAnsi="Courier New"/>
          <w:color w:val="333333"/>
          <w:sz w:val="18"/>
          <w:szCs w:val="18"/>
        </w:rPr>
        <w:t xml:space="preserve">    router.push(route.query.redirect || "/")</w:t>
      </w:r>
    </w:p>
    <w:p>
      <w:pPr>
        <w:spacing w:after="60" w:before="60" w:line="276"/>
        <w:ind w:left="400"/>
      </w:pPr>
      <w:r>
        <w:rPr>
          <w:rFonts w:ascii="Courier New" w:cs="Courier New" w:eastAsia="Courier New" w:hAnsi="Courier New"/>
          <w:color w:val="333333"/>
          <w:sz w:val="18"/>
          <w:szCs w:val="18"/>
        </w:rPr>
        <w:t xml:space="preserve">  } catch (error) { ElMessage.error(getErrorMessage(error)) }</w:t>
      </w:r>
    </w:p>
    <w:p>
      <w:pPr>
        <w:spacing w:after="60" w:before="60" w:line="276"/>
        <w:ind w:left="400"/>
      </w:pPr>
      <w:r>
        <w:rPr>
          <w:rFonts w:ascii="Courier New" w:cs="Courier New" w:eastAsia="Courier New" w:hAnsi="Courier New"/>
          <w:color w:val="333333"/>
          <w:sz w:val="18"/>
          <w:szCs w:val="18"/>
        </w:rPr>
        <w:t xml:space="preserve">  finally { loading.value = false }</w:t>
      </w:r>
    </w:p>
    <w:p>
      <w:pPr>
        <w:spacing w:after="60" w:before="60" w:line="276"/>
        <w:ind w:left="400"/>
      </w:pPr>
      <w:r>
        <w:rPr>
          <w:rFonts w:ascii="Courier New" w:cs="Courier New" w:eastAsia="Courier New" w:hAnsi="Courier New"/>
          <w:color w:val="333333"/>
          <w:sz w:val="18"/>
          <w:szCs w:val="18"/>
        </w:rPr>
        <w:t xml:space="preserve">}</w:t>
      </w:r>
    </w:p>
    <w:p>
      <w:pPr>
        <w:pStyle w:val="Heading2"/>
        <w:spacing w:after="300" w:before="300" w:line="360"/>
      </w:pPr>
      <w:r>
        <w:rPr>
          <w:rFonts w:ascii="黑体" w:cs="黑体" w:eastAsia="黑体" w:hAnsi="黑体"/>
          <w:b/>
          <w:bCs/>
          <w:sz w:val="24"/>
          <w:szCs w:val="24"/>
        </w:rPr>
        <w:t xml:space="preserve">5.2 系统管理模块</w:t>
      </w:r>
    </w:p>
    <w:p>
      <w:pPr>
        <w:pStyle w:val="Heading3"/>
        <w:spacing w:after="240" w:before="240" w:line="360"/>
      </w:pPr>
      <w:r>
        <w:rPr>
          <w:rFonts w:ascii="宋体" w:cs="宋体" w:eastAsia="宋体" w:hAnsi="宋体"/>
          <w:sz w:val="24"/>
          <w:szCs w:val="24"/>
        </w:rPr>
        <w:t xml:space="preserve">5.2.1 用户管理</w:t>
      </w:r>
    </w:p>
    <w:p>
      <w:pPr>
        <w:spacing w:after="0" w:before="0" w:line="360"/>
        <w:ind w:firstLine="420"/>
        <w:jc w:val="both"/>
      </w:pPr>
      <w:r>
        <w:rPr>
          <w:rFonts w:ascii="宋体" w:cs="宋体" w:eastAsia="宋体" w:hAnsi="宋体"/>
          <w:sz w:val="21"/>
          <w:szCs w:val="21"/>
        </w:rPr>
        <w:t xml:space="preserve">用户管理模块通过UserController提供RESTful API，使用@PreAuthorize("hasRole('admin')")注解实现管理员级别的权限控制。普通用户只能查看和修改自己的基本信息，管理员拥有全部操作权限。系统内置了多层安全保护机制，包括禁止删除admin账户、禁止删除自身账户等。用户管理界面如图10所示。</w:t>
      </w:r>
    </w:p>
    <w:p>
      <w:pPr>
        <w:spacing w:after="200" w:before="200" w:line="276"/>
        <w:jc w:val="center"/>
      </w:pPr>
      <w:r>
        <w:rPr>
          <w:rFonts w:ascii="黑体" w:cs="黑体" w:eastAsia="黑体" w:hAnsi="黑体"/>
          <w:b/>
          <w:bCs/>
          <w:color w:val="FF0000"/>
          <w:sz w:val="24"/>
          <w:szCs w:val="24"/>
        </w:rPr>
        <w:t xml:space="preserve">需要截图：用户管理界面</w:t>
      </w:r>
    </w:p>
    <w:p>
      <w:pPr>
        <w:spacing w:after="200" w:before="120" w:line="276"/>
        <w:jc w:val="center"/>
      </w:pPr>
      <w:r>
        <w:rPr>
          <w:rFonts w:ascii="宋体" w:cs="宋体" w:eastAsia="宋体" w:hAnsi="宋体"/>
          <w:b/>
          <w:bCs/>
          <w:sz w:val="21"/>
          <w:szCs w:val="21"/>
        </w:rPr>
        <w:t xml:space="preserve">图10 用户管理界面</w:t>
      </w:r>
    </w:p>
    <w:p>
      <w:pPr>
        <w:spacing w:after="200" w:before="200" w:line="276"/>
        <w:jc w:val="center"/>
      </w:pPr>
      <w:r>
        <w:rPr>
          <w:rFonts w:ascii="黑体" w:cs="黑体" w:eastAsia="黑体" w:hAnsi="黑体"/>
          <w:b/>
          <w:bCs/>
          <w:color w:val="FF0000"/>
          <w:sz w:val="24"/>
          <w:szCs w:val="24"/>
        </w:rPr>
        <w:t xml:space="preserve">需要截图：UserController用户管理核心代码截图</w:t>
      </w:r>
    </w:p>
    <w:p>
      <w:pPr>
        <w:spacing w:after="200" w:before="120" w:line="276"/>
        <w:jc w:val="center"/>
      </w:pPr>
      <w:r>
        <w:rPr>
          <w:rFonts w:ascii="宋体" w:cs="宋体" w:eastAsia="宋体" w:hAnsi="宋体"/>
          <w:b/>
          <w:bCs/>
          <w:sz w:val="21"/>
          <w:szCs w:val="21"/>
        </w:rPr>
        <w:t xml:space="preserve">图11 UserController用户管理核心代码</w:t>
      </w:r>
    </w:p>
    <w:p>
      <w:pPr>
        <w:spacing w:after="60" w:before="60" w:line="276"/>
        <w:ind w:left="400"/>
      </w:pPr>
      <w:r>
        <w:rPr>
          <w:rFonts w:ascii="Courier New" w:cs="Courier New" w:eastAsia="Courier New" w:hAnsi="Courier New"/>
          <w:color w:val="333333"/>
          <w:sz w:val="18"/>
          <w:szCs w:val="18"/>
        </w:rPr>
        <w:t xml:space="preserve">@PreAuthorize("hasRole('admin')")</w:t>
      </w:r>
    </w:p>
    <w:p>
      <w:pPr>
        <w:spacing w:after="60" w:before="60" w:line="276"/>
        <w:ind w:left="400"/>
      </w:pPr>
      <w:r>
        <w:rPr>
          <w:rFonts w:ascii="Courier New" w:cs="Courier New" w:eastAsia="Courier New" w:hAnsi="Courier New"/>
          <w:color w:val="333333"/>
          <w:sz w:val="18"/>
          <w:szCs w:val="18"/>
        </w:rPr>
        <w:t xml:space="preserve">@GetMapping</w:t>
      </w:r>
    </w:p>
    <w:p>
      <w:pPr>
        <w:spacing w:after="60" w:before="60" w:line="276"/>
        <w:ind w:left="400"/>
      </w:pPr>
      <w:r>
        <w:rPr>
          <w:rFonts w:ascii="Courier New" w:cs="Courier New" w:eastAsia="Courier New" w:hAnsi="Courier New"/>
          <w:color w:val="333333"/>
          <w:sz w:val="18"/>
          <w:szCs w:val="18"/>
        </w:rPr>
        <w:t xml:space="preserve">public Result&lt;PageResult&lt;UserVO&gt;&gt; page(</w:t>
      </w:r>
    </w:p>
    <w:p>
      <w:pPr>
        <w:spacing w:after="60" w:before="60" w:line="276"/>
        <w:ind w:left="400"/>
      </w:pPr>
      <w:r>
        <w:rPr>
          <w:rFonts w:ascii="Courier New" w:cs="Courier New" w:eastAsia="Courier New" w:hAnsi="Courier New"/>
          <w:color w:val="333333"/>
          <w:sz w:val="18"/>
          <w:szCs w:val="18"/>
        </w:rPr>
        <w:t xml:space="preserve">    @RequestParam(defaultValue = "1") Long current,</w:t>
      </w:r>
    </w:p>
    <w:p>
      <w:pPr>
        <w:spacing w:after="60" w:before="60" w:line="276"/>
        <w:ind w:left="400"/>
      </w:pPr>
      <w:r>
        <w:rPr>
          <w:rFonts w:ascii="Courier New" w:cs="Courier New" w:eastAsia="Courier New" w:hAnsi="Courier New"/>
          <w:color w:val="333333"/>
          <w:sz w:val="18"/>
          <w:szCs w:val="18"/>
        </w:rPr>
        <w:t xml:space="preserve">    @RequestParam(defaultValue = "10") Long size) {</w:t>
      </w:r>
    </w:p>
    <w:p>
      <w:pPr>
        <w:spacing w:after="60" w:before="60" w:line="276"/>
        <w:ind w:left="400"/>
      </w:pPr>
      <w:r>
        <w:rPr>
          <w:rFonts w:ascii="Courier New" w:cs="Courier New" w:eastAsia="Courier New" w:hAnsi="Courier New"/>
          <w:color w:val="333333"/>
          <w:sz w:val="18"/>
          <w:szCs w:val="18"/>
        </w:rPr>
        <w:t xml:space="preserve">    Page&lt;User&gt; page = new Page&lt;&gt;(current, size);</w:t>
      </w:r>
    </w:p>
    <w:p>
      <w:pPr>
        <w:spacing w:after="60" w:before="60" w:line="276"/>
        <w:ind w:left="400"/>
      </w:pPr>
      <w:r>
        <w:rPr>
          <w:rFonts w:ascii="Courier New" w:cs="Courier New" w:eastAsia="Courier New" w:hAnsi="Courier New"/>
          <w:color w:val="333333"/>
          <w:sz w:val="18"/>
          <w:szCs w:val="18"/>
        </w:rPr>
        <w:t xml:space="preserve">    Page&lt;UserVO&gt; voPage = userService.pageUsers(page, queryDTO);</w:t>
      </w:r>
    </w:p>
    <w:p>
      <w:pPr>
        <w:spacing w:after="60" w:before="60" w:line="276"/>
        <w:ind w:left="400"/>
      </w:pPr>
      <w:r>
        <w:rPr>
          <w:rFonts w:ascii="Courier New" w:cs="Courier New" w:eastAsia="Courier New" w:hAnsi="Courier New"/>
          <w:color w:val="333333"/>
          <w:sz w:val="18"/>
          <w:szCs w:val="18"/>
        </w:rPr>
        <w:t xml:space="preserve">    return Result.success(new PageResult&lt;&gt;(voPage));</w:t>
      </w:r>
    </w:p>
    <w:p>
      <w:pPr>
        <w:spacing w:after="60" w:before="60" w:line="276"/>
        <w:ind w:left="400"/>
      </w:pPr>
      <w:r>
        <w:rPr>
          <w:rFonts w:ascii="Courier New" w:cs="Courier New" w:eastAsia="Courier New" w:hAnsi="Courier New"/>
          <w:color w:val="333333"/>
          <w:sz w:val="18"/>
          <w:szCs w:val="18"/>
        </w:rPr>
        <w:t xml:space="preserve">}</w:t>
      </w:r>
    </w:p>
    <w:p>
      <w:pPr>
        <w:pStyle w:val="Heading3"/>
        <w:spacing w:after="240" w:before="240" w:line="360"/>
      </w:pPr>
      <w:r>
        <w:rPr>
          <w:rFonts w:ascii="宋体" w:cs="宋体" w:eastAsia="宋体" w:hAnsi="宋体"/>
          <w:sz w:val="24"/>
          <w:szCs w:val="24"/>
        </w:rPr>
        <w:t xml:space="preserve">5.2.2 角色管理</w:t>
      </w:r>
    </w:p>
    <w:p>
      <w:pPr>
        <w:spacing w:after="0" w:before="0" w:line="360"/>
        <w:ind w:firstLine="420"/>
        <w:jc w:val="both"/>
      </w:pPr>
      <w:r>
        <w:rPr>
          <w:rFonts w:ascii="宋体" w:cs="宋体" w:eastAsia="宋体" w:hAnsi="宋体"/>
          <w:sz w:val="21"/>
          <w:szCs w:val="21"/>
        </w:rPr>
        <w:t xml:space="preserve">角色管理模块实现了RBAC权限模型中的角色配置功能。管理员可以创建角色并设置角色编码、角色名称、数据权限范围。权限分配通过树形权限选择器实现，后端提供/system/permissions/tree接口返回权限树数据。角色管理界面如图12所示。</w:t>
      </w:r>
    </w:p>
    <w:p>
      <w:pPr>
        <w:spacing w:after="200" w:before="200" w:line="276"/>
        <w:jc w:val="center"/>
      </w:pPr>
      <w:r>
        <w:rPr>
          <w:rFonts w:ascii="黑体" w:cs="黑体" w:eastAsia="黑体" w:hAnsi="黑体"/>
          <w:b/>
          <w:bCs/>
          <w:color w:val="FF0000"/>
          <w:sz w:val="24"/>
          <w:szCs w:val="24"/>
        </w:rPr>
        <w:t xml:space="preserve">需要截图：角色管理界面</w:t>
      </w:r>
    </w:p>
    <w:p>
      <w:pPr>
        <w:spacing w:after="200" w:before="120" w:line="276"/>
        <w:jc w:val="center"/>
      </w:pPr>
      <w:r>
        <w:rPr>
          <w:rFonts w:ascii="宋体" w:cs="宋体" w:eastAsia="宋体" w:hAnsi="宋体"/>
          <w:b/>
          <w:bCs/>
          <w:sz w:val="21"/>
          <w:szCs w:val="21"/>
        </w:rPr>
        <w:t xml:space="preserve">图12 角色管理界面</w:t>
      </w:r>
    </w:p>
    <w:p>
      <w:pPr>
        <w:pStyle w:val="Heading3"/>
        <w:spacing w:after="240" w:before="240" w:line="360"/>
      </w:pPr>
      <w:r>
        <w:rPr>
          <w:rFonts w:ascii="宋体" w:cs="宋体" w:eastAsia="宋体" w:hAnsi="宋体"/>
          <w:sz w:val="24"/>
          <w:szCs w:val="24"/>
        </w:rPr>
        <w:t xml:space="preserve">5.2.3 部门管理</w:t>
      </w:r>
    </w:p>
    <w:p>
      <w:pPr>
        <w:spacing w:after="0" w:before="0" w:line="360"/>
        <w:ind w:firstLine="420"/>
        <w:jc w:val="both"/>
      </w:pPr>
      <w:r>
        <w:rPr>
          <w:rFonts w:ascii="宋体" w:cs="宋体" w:eastAsia="宋体" w:hAnsi="宋体"/>
          <w:sz w:val="21"/>
          <w:szCs w:val="21"/>
        </w:rPr>
        <w:t xml:space="preserve">部门管理模块支持企业组织架构的树形结构管理。部门数据采用邻接表模型存储，通过parent_id字段建立层级关系，通过ancestors字段存储祖先路径便于层级查询。部门管理界面如图13所示。</w:t>
      </w:r>
    </w:p>
    <w:p>
      <w:pPr>
        <w:spacing w:after="200" w:before="200" w:line="276"/>
        <w:jc w:val="center"/>
      </w:pPr>
      <w:r>
        <w:rPr>
          <w:rFonts w:ascii="黑体" w:cs="黑体" w:eastAsia="黑体" w:hAnsi="黑体"/>
          <w:b/>
          <w:bCs/>
          <w:color w:val="FF0000"/>
          <w:sz w:val="24"/>
          <w:szCs w:val="24"/>
        </w:rPr>
        <w:t xml:space="preserve">需要截图：部门管理界面</w:t>
      </w:r>
    </w:p>
    <w:p>
      <w:pPr>
        <w:spacing w:after="200" w:before="120" w:line="276"/>
        <w:jc w:val="center"/>
      </w:pPr>
      <w:r>
        <w:rPr>
          <w:rFonts w:ascii="宋体" w:cs="宋体" w:eastAsia="宋体" w:hAnsi="宋体"/>
          <w:b/>
          <w:bCs/>
          <w:sz w:val="21"/>
          <w:szCs w:val="21"/>
        </w:rPr>
        <w:t xml:space="preserve">图13 部门管理界面</w:t>
      </w:r>
    </w:p>
    <w:p>
      <w:pPr>
        <w:pStyle w:val="Heading3"/>
        <w:spacing w:after="240" w:before="240" w:line="360"/>
      </w:pPr>
      <w:r>
        <w:rPr>
          <w:rFonts w:ascii="宋体" w:cs="宋体" w:eastAsia="宋体" w:hAnsi="宋体"/>
          <w:sz w:val="24"/>
          <w:szCs w:val="24"/>
        </w:rPr>
        <w:t xml:space="preserve">5.2.4 岗位管理</w:t>
      </w:r>
    </w:p>
    <w:p>
      <w:pPr>
        <w:spacing w:after="0" w:before="0" w:line="360"/>
        <w:ind w:firstLine="420"/>
        <w:jc w:val="both"/>
      </w:pPr>
      <w:r>
        <w:rPr>
          <w:rFonts w:ascii="宋体" w:cs="宋体" w:eastAsia="宋体" w:hAnsi="宋体"/>
          <w:sz w:val="21"/>
          <w:szCs w:val="21"/>
        </w:rPr>
        <w:t xml:space="preserve">岗位管理模块用于维护企业岗位信息，包括岗位级别、任职要求、所属部门等。岗位管理界面如图14所示。</w:t>
      </w:r>
    </w:p>
    <w:p>
      <w:pPr>
        <w:spacing w:after="200" w:before="200" w:line="276"/>
        <w:jc w:val="center"/>
      </w:pPr>
      <w:r>
        <w:rPr>
          <w:rFonts w:ascii="黑体" w:cs="黑体" w:eastAsia="黑体" w:hAnsi="黑体"/>
          <w:b/>
          <w:bCs/>
          <w:color w:val="FF0000"/>
          <w:sz w:val="24"/>
          <w:szCs w:val="24"/>
        </w:rPr>
        <w:t xml:space="preserve">需要截图：岗位管理界面</w:t>
      </w:r>
    </w:p>
    <w:p>
      <w:pPr>
        <w:spacing w:after="200" w:before="120" w:line="276"/>
        <w:jc w:val="center"/>
      </w:pPr>
      <w:r>
        <w:rPr>
          <w:rFonts w:ascii="宋体" w:cs="宋体" w:eastAsia="宋体" w:hAnsi="宋体"/>
          <w:b/>
          <w:bCs/>
          <w:sz w:val="21"/>
          <w:szCs w:val="21"/>
        </w:rPr>
        <w:t xml:space="preserve">图14 岗位管理界面</w:t>
      </w:r>
    </w:p>
    <w:p>
      <w:pPr>
        <w:pStyle w:val="Heading2"/>
        <w:spacing w:after="300" w:before="300" w:line="360"/>
      </w:pPr>
      <w:r>
        <w:rPr>
          <w:rFonts w:ascii="黑体" w:cs="黑体" w:eastAsia="黑体" w:hAnsi="黑体"/>
          <w:b/>
          <w:bCs/>
          <w:sz w:val="24"/>
          <w:szCs w:val="24"/>
        </w:rPr>
        <w:t xml:space="preserve">5.3 培训管理模块</w:t>
      </w:r>
    </w:p>
    <w:p>
      <w:pPr>
        <w:pStyle w:val="Heading3"/>
        <w:spacing w:after="240" w:before="240" w:line="360"/>
      </w:pPr>
      <w:r>
        <w:rPr>
          <w:rFonts w:ascii="宋体" w:cs="宋体" w:eastAsia="宋体" w:hAnsi="宋体"/>
          <w:sz w:val="24"/>
          <w:szCs w:val="24"/>
        </w:rPr>
        <w:t xml:space="preserve">5.3.1 课程管理</w:t>
      </w:r>
    </w:p>
    <w:p>
      <w:pPr>
        <w:spacing w:after="0" w:before="0" w:line="360"/>
        <w:ind w:firstLine="420"/>
        <w:jc w:val="both"/>
      </w:pPr>
      <w:r>
        <w:rPr>
          <w:rFonts w:ascii="宋体" w:cs="宋体" w:eastAsia="宋体" w:hAnsi="宋体"/>
          <w:sz w:val="21"/>
          <w:szCs w:val="21"/>
        </w:rPr>
        <w:t xml:space="preserve">课程管理模块实现了课程从创建到上架的完整生命周期管理。CourseController中的接口通过角色判断实现权限过滤，非管理员只能查看已上架的课程。课程审核流程（草稿→待审核→已上架/驳回→已下架）确保了课程内容的质量控制。课程管理界面如图15所示。</w:t>
      </w:r>
    </w:p>
    <w:p>
      <w:pPr>
        <w:spacing w:after="200" w:before="200" w:line="276"/>
        <w:jc w:val="center"/>
      </w:pPr>
      <w:r>
        <w:rPr>
          <w:rFonts w:ascii="黑体" w:cs="黑体" w:eastAsia="黑体" w:hAnsi="黑体"/>
          <w:b/>
          <w:bCs/>
          <w:color w:val="FF0000"/>
          <w:sz w:val="24"/>
          <w:szCs w:val="24"/>
        </w:rPr>
        <w:t xml:space="preserve">需要截图：课程管理界面</w:t>
      </w:r>
    </w:p>
    <w:p>
      <w:pPr>
        <w:spacing w:after="200" w:before="120" w:line="276"/>
        <w:jc w:val="center"/>
      </w:pPr>
      <w:r>
        <w:rPr>
          <w:rFonts w:ascii="宋体" w:cs="宋体" w:eastAsia="宋体" w:hAnsi="宋体"/>
          <w:b/>
          <w:bCs/>
          <w:sz w:val="21"/>
          <w:szCs w:val="21"/>
        </w:rPr>
        <w:t xml:space="preserve">图15 课程管理界面</w:t>
      </w:r>
    </w:p>
    <w:p>
      <w:pPr>
        <w:pStyle w:val="Heading3"/>
        <w:spacing w:after="240" w:before="240" w:line="360"/>
      </w:pPr>
      <w:r>
        <w:rPr>
          <w:rFonts w:ascii="宋体" w:cs="宋体" w:eastAsia="宋体" w:hAnsi="宋体"/>
          <w:sz w:val="24"/>
          <w:szCs w:val="24"/>
        </w:rPr>
        <w:t xml:space="preserve">5.3.2 培训计划管理</w:t>
      </w:r>
    </w:p>
    <w:p>
      <w:pPr>
        <w:spacing w:after="0" w:before="0" w:line="360"/>
        <w:ind w:firstLine="420"/>
        <w:jc w:val="both"/>
      </w:pPr>
      <w:r>
        <w:rPr>
          <w:rFonts w:ascii="宋体" w:cs="宋体" w:eastAsia="宋体" w:hAnsi="宋体"/>
          <w:sz w:val="21"/>
          <w:szCs w:val="21"/>
        </w:rPr>
        <w:t xml:space="preserve">培训计划管理模块支持按部门、岗位和个人三种方式指定培训对象。系统通过定时任务每天凌晨1点自动检查培训计划的时间节点，自动更新计划状态。培训计划管理界面如图16所示。</w:t>
      </w:r>
    </w:p>
    <w:p>
      <w:pPr>
        <w:spacing w:after="200" w:before="200" w:line="276"/>
        <w:jc w:val="center"/>
      </w:pPr>
      <w:r>
        <w:rPr>
          <w:rFonts w:ascii="黑体" w:cs="黑体" w:eastAsia="黑体" w:hAnsi="黑体"/>
          <w:b/>
          <w:bCs/>
          <w:color w:val="FF0000"/>
          <w:sz w:val="24"/>
          <w:szCs w:val="24"/>
        </w:rPr>
        <w:t xml:space="preserve">需要截图：培训计划管理界面</w:t>
      </w:r>
    </w:p>
    <w:p>
      <w:pPr>
        <w:spacing w:after="200" w:before="120" w:line="276"/>
        <w:jc w:val="center"/>
      </w:pPr>
      <w:r>
        <w:rPr>
          <w:rFonts w:ascii="宋体" w:cs="宋体" w:eastAsia="宋体" w:hAnsi="宋体"/>
          <w:b/>
          <w:bCs/>
          <w:sz w:val="21"/>
          <w:szCs w:val="21"/>
        </w:rPr>
        <w:t xml:space="preserve">图16 培训计划管理界面</w:t>
      </w:r>
    </w:p>
    <w:p>
      <w:pPr>
        <w:pStyle w:val="Heading3"/>
        <w:spacing w:after="240" w:before="240" w:line="360"/>
      </w:pPr>
      <w:r>
        <w:rPr>
          <w:rFonts w:ascii="宋体" w:cs="宋体" w:eastAsia="宋体" w:hAnsi="宋体"/>
          <w:sz w:val="24"/>
          <w:szCs w:val="24"/>
        </w:rPr>
        <w:t xml:space="preserve">5.3.3 学习进度管理</w:t>
      </w:r>
    </w:p>
    <w:p>
      <w:pPr>
        <w:spacing w:after="0" w:before="0" w:line="360"/>
        <w:ind w:firstLine="420"/>
        <w:jc w:val="both"/>
      </w:pPr>
      <w:r>
        <w:rPr>
          <w:rFonts w:ascii="宋体" w:cs="宋体" w:eastAsia="宋体" w:hAnsi="宋体"/>
          <w:sz w:val="21"/>
          <w:szCs w:val="21"/>
        </w:rPr>
        <w:t xml:space="preserve">学习进度管理模块用于跟踪和展示员工的学习情况。系统实时记录学习数据，当学习进度未达最低要求时发送预警通知。学习进度管理界面如图17所示。</w:t>
      </w:r>
    </w:p>
    <w:p>
      <w:pPr>
        <w:spacing w:after="200" w:before="200" w:line="276"/>
        <w:jc w:val="center"/>
      </w:pPr>
      <w:r>
        <w:rPr>
          <w:rFonts w:ascii="黑体" w:cs="黑体" w:eastAsia="黑体" w:hAnsi="黑体"/>
          <w:b/>
          <w:bCs/>
          <w:color w:val="FF0000"/>
          <w:sz w:val="24"/>
          <w:szCs w:val="24"/>
        </w:rPr>
        <w:t xml:space="preserve">需要截图：学习进度管理界面</w:t>
      </w:r>
    </w:p>
    <w:p>
      <w:pPr>
        <w:spacing w:after="200" w:before="120" w:line="276"/>
        <w:jc w:val="center"/>
      </w:pPr>
      <w:r>
        <w:rPr>
          <w:rFonts w:ascii="宋体" w:cs="宋体" w:eastAsia="宋体" w:hAnsi="宋体"/>
          <w:b/>
          <w:bCs/>
          <w:sz w:val="21"/>
          <w:szCs w:val="21"/>
        </w:rPr>
        <w:t xml:space="preserve">图17 学习进度管理界面</w:t>
      </w:r>
    </w:p>
    <w:p>
      <w:pPr>
        <w:pStyle w:val="Heading2"/>
        <w:spacing w:after="300" w:before="300" w:line="360"/>
      </w:pPr>
      <w:r>
        <w:rPr>
          <w:rFonts w:ascii="黑体" w:cs="黑体" w:eastAsia="黑体" w:hAnsi="黑体"/>
          <w:b/>
          <w:bCs/>
          <w:sz w:val="24"/>
          <w:szCs w:val="24"/>
        </w:rPr>
        <w:t xml:space="preserve">5.4 考核管理模块</w:t>
      </w:r>
    </w:p>
    <w:p>
      <w:pPr>
        <w:pStyle w:val="Heading3"/>
        <w:spacing w:after="240" w:before="240" w:line="360"/>
      </w:pPr>
      <w:r>
        <w:rPr>
          <w:rFonts w:ascii="宋体" w:cs="宋体" w:eastAsia="宋体" w:hAnsi="宋体"/>
          <w:sz w:val="24"/>
          <w:szCs w:val="24"/>
        </w:rPr>
        <w:t xml:space="preserve">5.4.1 题库管理</w:t>
      </w:r>
    </w:p>
    <w:p>
      <w:pPr>
        <w:spacing w:after="0" w:before="0" w:line="360"/>
        <w:ind w:firstLine="420"/>
        <w:jc w:val="both"/>
      </w:pPr>
      <w:r>
        <w:rPr>
          <w:rFonts w:ascii="宋体" w:cs="宋体" w:eastAsia="宋体" w:hAnsi="宋体"/>
          <w:sz w:val="21"/>
          <w:szCs w:val="21"/>
        </w:rPr>
        <w:t xml:space="preserve">题库管理模块支持五种题型，提供随机抽题接口为组卷服务。题库管理界面如图18所示。</w:t>
      </w:r>
    </w:p>
    <w:p>
      <w:pPr>
        <w:spacing w:after="200" w:before="200" w:line="276"/>
        <w:jc w:val="center"/>
      </w:pPr>
      <w:r>
        <w:rPr>
          <w:rFonts w:ascii="黑体" w:cs="黑体" w:eastAsia="黑体" w:hAnsi="黑体"/>
          <w:b/>
          <w:bCs/>
          <w:color w:val="FF0000"/>
          <w:sz w:val="24"/>
          <w:szCs w:val="24"/>
        </w:rPr>
        <w:t xml:space="preserve">需要截图：题库管理界面</w:t>
      </w:r>
    </w:p>
    <w:p>
      <w:pPr>
        <w:spacing w:after="200" w:before="120" w:line="276"/>
        <w:jc w:val="center"/>
      </w:pPr>
      <w:r>
        <w:rPr>
          <w:rFonts w:ascii="宋体" w:cs="宋体" w:eastAsia="宋体" w:hAnsi="宋体"/>
          <w:b/>
          <w:bCs/>
          <w:sz w:val="21"/>
          <w:szCs w:val="21"/>
        </w:rPr>
        <w:t xml:space="preserve">图18 题库管理界面</w:t>
      </w:r>
    </w:p>
    <w:p>
      <w:pPr>
        <w:pStyle w:val="Heading3"/>
        <w:spacing w:after="240" w:before="240" w:line="360"/>
      </w:pPr>
      <w:r>
        <w:rPr>
          <w:rFonts w:ascii="宋体" w:cs="宋体" w:eastAsia="宋体" w:hAnsi="宋体"/>
          <w:sz w:val="24"/>
          <w:szCs w:val="24"/>
        </w:rPr>
        <w:t xml:space="preserve">5.4.2 试卷管理</w:t>
      </w:r>
    </w:p>
    <w:p>
      <w:pPr>
        <w:spacing w:after="0" w:before="0" w:line="360"/>
        <w:ind w:firstLine="420"/>
        <w:jc w:val="both"/>
      </w:pPr>
      <w:r>
        <w:rPr>
          <w:rFonts w:ascii="宋体" w:cs="宋体" w:eastAsia="宋体" w:hAnsi="宋体"/>
          <w:sz w:val="21"/>
          <w:szCs w:val="21"/>
        </w:rPr>
        <w:t xml:space="preserve">试卷管理模块实现了手动组卷和随机组卷两种模式。防作弊设置包括题目打乱、选项打乱和切屏检测。试卷管理界面如图19所示。</w:t>
      </w:r>
    </w:p>
    <w:p>
      <w:pPr>
        <w:spacing w:after="200" w:before="200" w:line="276"/>
        <w:jc w:val="center"/>
      </w:pPr>
      <w:r>
        <w:rPr>
          <w:rFonts w:ascii="黑体" w:cs="黑体" w:eastAsia="黑体" w:hAnsi="黑体"/>
          <w:b/>
          <w:bCs/>
          <w:color w:val="FF0000"/>
          <w:sz w:val="24"/>
          <w:szCs w:val="24"/>
        </w:rPr>
        <w:t xml:space="preserve">需要截图：试卷管理界面</w:t>
      </w:r>
    </w:p>
    <w:p>
      <w:pPr>
        <w:spacing w:after="200" w:before="120" w:line="276"/>
        <w:jc w:val="center"/>
      </w:pPr>
      <w:r>
        <w:rPr>
          <w:rFonts w:ascii="宋体" w:cs="宋体" w:eastAsia="宋体" w:hAnsi="宋体"/>
          <w:b/>
          <w:bCs/>
          <w:sz w:val="21"/>
          <w:szCs w:val="21"/>
        </w:rPr>
        <w:t xml:space="preserve">图19 试卷管理界面</w:t>
      </w:r>
    </w:p>
    <w:p>
      <w:pPr>
        <w:pStyle w:val="Heading3"/>
        <w:spacing w:after="240" w:before="240" w:line="360"/>
      </w:pPr>
      <w:r>
        <w:rPr>
          <w:rFonts w:ascii="宋体" w:cs="宋体" w:eastAsia="宋体" w:hAnsi="宋体"/>
          <w:sz w:val="24"/>
          <w:szCs w:val="24"/>
        </w:rPr>
        <w:t xml:space="preserve">5.4.3 在线考试</w:t>
      </w:r>
    </w:p>
    <w:p>
      <w:pPr>
        <w:spacing w:after="0" w:before="0" w:line="360"/>
        <w:ind w:firstLine="420"/>
        <w:jc w:val="both"/>
      </w:pPr>
      <w:r>
        <w:rPr>
          <w:rFonts w:ascii="宋体" w:cs="宋体" w:eastAsia="宋体" w:hAnsi="宋体"/>
          <w:sz w:val="21"/>
          <w:szCs w:val="21"/>
        </w:rPr>
        <w:t xml:space="preserve">在线考试模块通过ExamRecordController提供考试生命周期管理。员工点击参加考试后创建考试记录并进入答题界面。系统通过visibilitychange事件监听切屏行为，超过最大次数自动提交。提交后自动对客观题评分。</w:t>
      </w:r>
    </w:p>
    <w:p>
      <w:pPr>
        <w:spacing w:after="200" w:before="200" w:line="276"/>
        <w:jc w:val="center"/>
      </w:pPr>
      <w:r>
        <w:rPr>
          <w:rFonts w:ascii="黑体" w:cs="黑体" w:eastAsia="黑体" w:hAnsi="黑体"/>
          <w:b/>
          <w:bCs/>
          <w:color w:val="FF0000"/>
          <w:sz w:val="24"/>
          <w:szCs w:val="24"/>
        </w:rPr>
        <w:t xml:space="preserve">需要截图：在线考试界面</w:t>
      </w:r>
    </w:p>
    <w:p>
      <w:pPr>
        <w:spacing w:after="200" w:before="120" w:line="276"/>
        <w:jc w:val="center"/>
      </w:pPr>
      <w:r>
        <w:rPr>
          <w:rFonts w:ascii="宋体" w:cs="宋体" w:eastAsia="宋体" w:hAnsi="宋体"/>
          <w:b/>
          <w:bCs/>
          <w:sz w:val="21"/>
          <w:szCs w:val="21"/>
        </w:rPr>
        <w:t xml:space="preserve">图20 在线考试界面</w:t>
      </w:r>
    </w:p>
    <w:p>
      <w:pPr>
        <w:spacing w:after="200" w:before="200" w:line="276"/>
        <w:jc w:val="center"/>
      </w:pPr>
      <w:r>
        <w:rPr>
          <w:rFonts w:ascii="黑体" w:cs="黑体" w:eastAsia="黑体" w:hAnsi="黑体"/>
          <w:b/>
          <w:bCs/>
          <w:color w:val="FF0000"/>
          <w:sz w:val="24"/>
          <w:szCs w:val="24"/>
        </w:rPr>
        <w:t xml:space="preserve">需要截图：ExamRecordController提交考试核心代码截图</w:t>
      </w:r>
    </w:p>
    <w:p>
      <w:pPr>
        <w:spacing w:after="200" w:before="120" w:line="276"/>
        <w:jc w:val="center"/>
      </w:pPr>
      <w:r>
        <w:rPr>
          <w:rFonts w:ascii="宋体" w:cs="宋体" w:eastAsia="宋体" w:hAnsi="宋体"/>
          <w:b/>
          <w:bCs/>
          <w:sz w:val="21"/>
          <w:szCs w:val="21"/>
        </w:rPr>
        <w:t xml:space="preserve">图21 ExamRecordController提交考试核心代码</w:t>
      </w:r>
    </w:p>
    <w:p>
      <w:pPr>
        <w:spacing w:after="60" w:before="60" w:line="276"/>
        <w:ind w:left="400"/>
      </w:pPr>
      <w:r>
        <w:rPr>
          <w:rFonts w:ascii="Courier New" w:cs="Courier New" w:eastAsia="Courier New" w:hAnsi="Courier New"/>
          <w:color w:val="333333"/>
          <w:sz w:val="18"/>
          <w:szCs w:val="18"/>
        </w:rPr>
        <w:t xml:space="preserve">@PostMapping("/submit")</w:t>
      </w:r>
    </w:p>
    <w:p>
      <w:pPr>
        <w:spacing w:after="60" w:before="60" w:line="276"/>
        <w:ind w:left="400"/>
      </w:pPr>
      <w:r>
        <w:rPr>
          <w:rFonts w:ascii="Courier New" w:cs="Courier New" w:eastAsia="Courier New" w:hAnsi="Courier New"/>
          <w:color w:val="333333"/>
          <w:sz w:val="18"/>
          <w:szCs w:val="18"/>
        </w:rPr>
        <w:t xml:space="preserve">@PreAuthorize("isAuthenticated()")</w:t>
      </w:r>
    </w:p>
    <w:p>
      <w:pPr>
        <w:spacing w:after="60" w:before="60" w:line="276"/>
        <w:ind w:left="400"/>
      </w:pPr>
      <w:r>
        <w:rPr>
          <w:rFonts w:ascii="Courier New" w:cs="Courier New" w:eastAsia="Courier New" w:hAnsi="Courier New"/>
          <w:color w:val="333333"/>
          <w:sz w:val="18"/>
          <w:szCs w:val="18"/>
        </w:rPr>
        <w:t xml:space="preserve">public Result&lt;Void&gt; submitExam(@Valid @RequestBody SubmitExamDTO dto) {</w:t>
      </w:r>
    </w:p>
    <w:p>
      <w:pPr>
        <w:spacing w:after="60" w:before="60" w:line="276"/>
        <w:ind w:left="400"/>
      </w:pPr>
      <w:r>
        <w:rPr>
          <w:rFonts w:ascii="Courier New" w:cs="Courier New" w:eastAsia="Courier New" w:hAnsi="Courier New"/>
          <w:color w:val="333333"/>
          <w:sz w:val="18"/>
          <w:szCs w:val="18"/>
        </w:rPr>
        <w:t xml:space="preserve">    examRecordService.submitExam(dto.getRecordId(), dto.getAnswers());</w:t>
      </w:r>
    </w:p>
    <w:p>
      <w:pPr>
        <w:spacing w:after="60" w:before="60" w:line="276"/>
        <w:ind w:left="400"/>
      </w:pPr>
      <w:r>
        <w:rPr>
          <w:rFonts w:ascii="Courier New" w:cs="Courier New" w:eastAsia="Courier New" w:hAnsi="Courier New"/>
          <w:color w:val="333333"/>
          <w:sz w:val="18"/>
          <w:szCs w:val="18"/>
        </w:rPr>
        <w:t xml:space="preserve">    return Result.success();</w:t>
      </w:r>
    </w:p>
    <w:p>
      <w:pPr>
        <w:spacing w:after="60" w:before="60" w:line="276"/>
        <w:ind w:left="400"/>
      </w:pPr>
      <w:r>
        <w:rPr>
          <w:rFonts w:ascii="Courier New" w:cs="Courier New" w:eastAsia="Courier New" w:hAnsi="Courier New"/>
          <w:color w:val="333333"/>
          <w:sz w:val="18"/>
          <w:szCs w:val="18"/>
        </w:rPr>
        <w:t xml:space="preserve">}</w:t>
      </w:r>
    </w:p>
    <w:p>
      <w:pPr>
        <w:spacing w:after="0" w:before="0" w:line="360"/>
        <w:ind w:firstLine="420"/>
        <w:jc w:val="both"/>
      </w:pPr>
      <w:r>
        <w:rPr>
          <w:rFonts w:ascii="宋体" w:cs="宋体" w:eastAsia="宋体" w:hAnsi="宋体"/>
          <w:sz w:val="21"/>
          <w:szCs w:val="21"/>
        </w:rPr>
        <w:t xml:space="preserve">考试超时处理通过定时任务实现。系统每5分钟扫描进行中的考试记录，对超时未提交的考试自动标记为超时状态并计算已有答案的客观题得分。</w:t>
      </w:r>
    </w:p>
    <w:p>
      <w:pPr>
        <w:spacing w:after="200" w:before="200" w:line="276"/>
        <w:jc w:val="center"/>
      </w:pPr>
      <w:r>
        <w:rPr>
          <w:rFonts w:ascii="黑体" w:cs="黑体" w:eastAsia="黑体" w:hAnsi="黑体"/>
          <w:b/>
          <w:bCs/>
          <w:color w:val="FF0000"/>
          <w:sz w:val="24"/>
          <w:szCs w:val="24"/>
        </w:rPr>
        <w:t xml:space="preserve">需要截图：考试超时处理定时任务核心代码截图</w:t>
      </w:r>
    </w:p>
    <w:p>
      <w:pPr>
        <w:spacing w:after="200" w:before="120" w:line="276"/>
        <w:jc w:val="center"/>
      </w:pPr>
      <w:r>
        <w:rPr>
          <w:rFonts w:ascii="宋体" w:cs="宋体" w:eastAsia="宋体" w:hAnsi="宋体"/>
          <w:b/>
          <w:bCs/>
          <w:sz w:val="21"/>
          <w:szCs w:val="21"/>
        </w:rPr>
        <w:t xml:space="preserve">图22 考试超时处理定时任务核心代码</w:t>
      </w:r>
    </w:p>
    <w:p>
      <w:pPr>
        <w:pStyle w:val="Heading3"/>
        <w:spacing w:after="240" w:before="240" w:line="360"/>
      </w:pPr>
      <w:r>
        <w:rPr>
          <w:rFonts w:ascii="宋体" w:cs="宋体" w:eastAsia="宋体" w:hAnsi="宋体"/>
          <w:sz w:val="24"/>
          <w:szCs w:val="24"/>
        </w:rPr>
        <w:t xml:space="preserve">5.4.4 成绩管理</w:t>
      </w:r>
    </w:p>
    <w:p>
      <w:pPr>
        <w:spacing w:after="0" w:before="0" w:line="360"/>
        <w:ind w:firstLine="420"/>
        <w:jc w:val="both"/>
      </w:pPr>
      <w:r>
        <w:rPr>
          <w:rFonts w:ascii="宋体" w:cs="宋体" w:eastAsia="宋体" w:hAnsi="宋体"/>
          <w:sz w:val="21"/>
          <w:szCs w:val="21"/>
        </w:rPr>
        <w:t xml:space="preserve">成绩管理模块提供考试成绩的查询、统计和导出功能。管理员可以查看考试通过率、平均分等关键指标。成绩管理界面如图23所示。</w:t>
      </w:r>
    </w:p>
    <w:p>
      <w:pPr>
        <w:spacing w:after="200" w:before="200" w:line="276"/>
        <w:jc w:val="center"/>
      </w:pPr>
      <w:r>
        <w:rPr>
          <w:rFonts w:ascii="黑体" w:cs="黑体" w:eastAsia="黑体" w:hAnsi="黑体"/>
          <w:b/>
          <w:bCs/>
          <w:color w:val="FF0000"/>
          <w:sz w:val="24"/>
          <w:szCs w:val="24"/>
        </w:rPr>
        <w:t xml:space="preserve">需要截图：成绩管理界面</w:t>
      </w:r>
    </w:p>
    <w:p>
      <w:pPr>
        <w:spacing w:after="200" w:before="120" w:line="276"/>
        <w:jc w:val="center"/>
      </w:pPr>
      <w:r>
        <w:rPr>
          <w:rFonts w:ascii="宋体" w:cs="宋体" w:eastAsia="宋体" w:hAnsi="宋体"/>
          <w:b/>
          <w:bCs/>
          <w:sz w:val="21"/>
          <w:szCs w:val="21"/>
        </w:rPr>
        <w:t xml:space="preserve">图23 成绩管理界面</w:t>
      </w:r>
    </w:p>
    <w:p>
      <w:pPr>
        <w:pStyle w:val="Heading2"/>
        <w:spacing w:after="300" w:before="300" w:line="360"/>
      </w:pPr>
      <w:r>
        <w:rPr>
          <w:rFonts w:ascii="黑体" w:cs="黑体" w:eastAsia="黑体" w:hAnsi="黑体"/>
          <w:b/>
          <w:bCs/>
          <w:sz w:val="24"/>
          <w:szCs w:val="24"/>
        </w:rPr>
        <w:t xml:space="preserve">5.5 报表分析模块</w:t>
      </w:r>
    </w:p>
    <w:p>
      <w:pPr>
        <w:spacing w:after="0" w:before="0" w:line="360"/>
        <w:ind w:firstLine="420"/>
        <w:jc w:val="both"/>
      </w:pPr>
      <w:r>
        <w:rPr>
          <w:rFonts w:ascii="宋体" w:cs="宋体" w:eastAsia="宋体" w:hAnsi="宋体"/>
          <w:sz w:val="21"/>
          <w:szCs w:val="21"/>
        </w:rPr>
        <w:t xml:space="preserve">报表分析模块通过ECharts图表库将培训数据和考核数据以可视化形式呈现。报表分析界面如图24所示。</w:t>
      </w:r>
    </w:p>
    <w:p>
      <w:pPr>
        <w:spacing w:after="200" w:before="200" w:line="276"/>
        <w:jc w:val="center"/>
      </w:pPr>
      <w:r>
        <w:rPr>
          <w:rFonts w:ascii="黑体" w:cs="黑体" w:eastAsia="黑体" w:hAnsi="黑体"/>
          <w:b/>
          <w:bCs/>
          <w:color w:val="FF0000"/>
          <w:sz w:val="24"/>
          <w:szCs w:val="24"/>
        </w:rPr>
        <w:t xml:space="preserve">需要截图：报表分析界面</w:t>
      </w:r>
    </w:p>
    <w:p>
      <w:pPr>
        <w:spacing w:after="200" w:before="120" w:line="276"/>
        <w:jc w:val="center"/>
      </w:pPr>
      <w:r>
        <w:rPr>
          <w:rFonts w:ascii="宋体" w:cs="宋体" w:eastAsia="宋体" w:hAnsi="宋体"/>
          <w:b/>
          <w:bCs/>
          <w:sz w:val="21"/>
          <w:szCs w:val="21"/>
        </w:rPr>
        <w:t xml:space="preserve">图24 报表分析界面</w:t>
      </w:r>
    </w:p>
    <w:p>
      <w:pPr>
        <w:pStyle w:val="Heading2"/>
        <w:spacing w:after="300" w:before="300" w:line="360"/>
      </w:pPr>
      <w:r>
        <w:rPr>
          <w:rFonts w:ascii="黑体" w:cs="黑体" w:eastAsia="黑体" w:hAnsi="黑体"/>
          <w:b/>
          <w:bCs/>
          <w:sz w:val="24"/>
          <w:szCs w:val="24"/>
        </w:rPr>
        <w:t xml:space="preserve">5.6 员工培训模块</w:t>
      </w:r>
    </w:p>
    <w:p>
      <w:pPr>
        <w:spacing w:after="0" w:before="0" w:line="360"/>
        <w:ind w:firstLine="420"/>
        <w:jc w:val="both"/>
      </w:pPr>
      <w:r>
        <w:rPr>
          <w:rFonts w:ascii="宋体" w:cs="宋体" w:eastAsia="宋体" w:hAnsi="宋体"/>
          <w:sz w:val="21"/>
          <w:szCs w:val="21"/>
        </w:rPr>
        <w:t xml:space="preserve">员工培训模块是面向普通员工的功能入口。首页仪表盘展示个人培训概况。课程学习页面根据课程类型展示视频或文档内容，系统实时同步学习进度。</w:t>
      </w:r>
    </w:p>
    <w:p>
      <w:pPr>
        <w:spacing w:after="200" w:before="200" w:line="276"/>
        <w:jc w:val="center"/>
      </w:pPr>
      <w:r>
        <w:rPr>
          <w:rFonts w:ascii="黑体" w:cs="黑体" w:eastAsia="黑体" w:hAnsi="黑体"/>
          <w:b/>
          <w:bCs/>
          <w:color w:val="FF0000"/>
          <w:sz w:val="24"/>
          <w:szCs w:val="24"/>
        </w:rPr>
        <w:t xml:space="preserve">需要截图：员工培训模块首页</w:t>
      </w:r>
    </w:p>
    <w:p>
      <w:pPr>
        <w:spacing w:after="200" w:before="120" w:line="276"/>
        <w:jc w:val="center"/>
      </w:pPr>
      <w:r>
        <w:rPr>
          <w:rFonts w:ascii="宋体" w:cs="宋体" w:eastAsia="宋体" w:hAnsi="宋体"/>
          <w:b/>
          <w:bCs/>
          <w:sz w:val="21"/>
          <w:szCs w:val="21"/>
        </w:rPr>
        <w:t xml:space="preserve">图25 员工培训模块首页</w:t>
      </w:r>
    </w:p>
    <w:p>
      <w:pPr>
        <w:pStyle w:val="Heading1"/>
        <w:spacing w:after="360" w:before="360" w:line="360"/>
      </w:pPr>
      <w:r>
        <w:rPr>
          <w:rFonts w:ascii="黑体" w:cs="黑体" w:eastAsia="黑体" w:hAnsi="黑体"/>
          <w:b/>
          <w:bCs/>
          <w:sz w:val="24"/>
          <w:szCs w:val="24"/>
        </w:rPr>
        <w:t xml:space="preserve">6 系统功能测试</w:t>
      </w:r>
    </w:p>
    <w:p>
      <w:pPr>
        <w:pStyle w:val="Heading2"/>
        <w:spacing w:after="300" w:before="300" w:line="360"/>
      </w:pPr>
      <w:r>
        <w:rPr>
          <w:rFonts w:ascii="黑体" w:cs="黑体" w:eastAsia="黑体" w:hAnsi="黑体"/>
          <w:b/>
          <w:bCs/>
          <w:sz w:val="24"/>
          <w:szCs w:val="24"/>
        </w:rPr>
        <w:t xml:space="preserve">6.1 测试方法</w:t>
      </w:r>
    </w:p>
    <w:p>
      <w:pPr>
        <w:spacing w:after="0" w:before="0" w:line="360"/>
        <w:ind w:firstLine="420"/>
        <w:jc w:val="both"/>
      </w:pPr>
      <w:r>
        <w:rPr>
          <w:rFonts w:ascii="宋体" w:cs="宋体" w:eastAsia="宋体" w:hAnsi="宋体"/>
          <w:sz w:val="21"/>
          <w:szCs w:val="21"/>
        </w:rPr>
        <w:t xml:space="preserve">系统测试采用黑盒测试与白盒测试相结合的方法。黑盒测试关注功能正确性，白盒测试关注代码逻辑覆盖。测试环境为Windows 10、JDK 1.8、MySQL 8.0、Redis 6.0、Node.js 18、Chrome浏览器。</w:t>
      </w:r>
    </w:p>
    <w:p>
      <w:pPr>
        <w:pStyle w:val="Heading2"/>
        <w:spacing w:after="300" w:before="300" w:line="360"/>
      </w:pPr>
      <w:r>
        <w:rPr>
          <w:rFonts w:ascii="黑体" w:cs="黑体" w:eastAsia="黑体" w:hAnsi="黑体"/>
          <w:b/>
          <w:bCs/>
          <w:sz w:val="24"/>
          <w:szCs w:val="24"/>
        </w:rPr>
        <w:t xml:space="preserve">6.2 管理端模块测试</w:t>
      </w:r>
    </w:p>
    <w:p>
      <w:pPr>
        <w:spacing w:after="0" w:before="0" w:line="360"/>
        <w:ind w:firstLine="420"/>
        <w:jc w:val="both"/>
      </w:pPr>
      <w:r>
        <w:rPr>
          <w:rFonts w:ascii="宋体" w:cs="宋体" w:eastAsia="宋体" w:hAnsi="宋体"/>
          <w:sz w:val="21"/>
          <w:szCs w:val="21"/>
        </w:rPr>
        <w:t xml:space="preserve">用户登录功能测试用例如表13所示。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900"/>
        <w:gridCol w:w="1100"/>
        <w:gridCol w:w="1400"/>
        <w:gridCol w:w="1600"/>
        <w:gridCol w:w="1800"/>
        <w:gridCol w:w="900"/>
      </w:tblGrid>
      <w:tr>
        <w:trPr>
          <w:tblHeader/>
        </w:trPr>
        <w:tc>
          <w:tcPr>
            <w:tcW w:type="dxa" w:w="9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测试编号</w:t>
            </w:r>
          </w:p>
        </w:tc>
        <w:tc>
          <w:tcPr>
            <w:tcW w:type="dxa" w:w="11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测试项</w:t>
            </w:r>
          </w:p>
        </w:tc>
        <w:tc>
          <w:tcPr>
            <w:tcW w:type="dxa" w:w="14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测试输入</w:t>
            </w:r>
          </w:p>
        </w:tc>
        <w:tc>
          <w:tcPr>
            <w:tcW w:type="dxa" w:w="16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预期结果</w:t>
            </w:r>
          </w:p>
        </w:tc>
        <w:tc>
          <w:tcPr>
            <w:tcW w:type="dxa" w:w="18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实际结果</w:t>
            </w:r>
          </w:p>
        </w:tc>
        <w:tc>
          <w:tcPr>
            <w:tcW w:type="dxa" w:w="9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测试结论</w:t>
            </w:r>
          </w:p>
        </w:tc>
      </w:tr>
      <w:tr>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TC-001</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正确登录</w:t>
            </w:r>
          </w:p>
        </w:tc>
        <w:tc>
          <w:tcPr>
            <w:tcW w:type="dxa" w:w="14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admin/123456</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登录成功</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登录成功</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通过</w:t>
            </w:r>
          </w:p>
        </w:tc>
      </w:tr>
      <w:tr>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TC-002</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密码错误</w:t>
            </w:r>
          </w:p>
        </w:tc>
        <w:tc>
          <w:tcPr>
            <w:tcW w:type="dxa" w:w="14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admin/wrong</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提示密码错误</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提示密码错误</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通过</w:t>
            </w:r>
          </w:p>
        </w:tc>
      </w:tr>
      <w:tr>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TC-003</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账号锁定</w:t>
            </w:r>
          </w:p>
        </w:tc>
        <w:tc>
          <w:tcPr>
            <w:tcW w:type="dxa" w:w="14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连续5次错误</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提示账户已锁定</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提示锁定30分钟</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通过</w:t>
            </w:r>
          </w:p>
        </w:tc>
      </w:tr>
      <w:tr>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TC-004</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新增课程</w:t>
            </w:r>
          </w:p>
        </w:tc>
        <w:tc>
          <w:tcPr>
            <w:tcW w:type="dxa" w:w="14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完整课程信息</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新增成功</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新增成功</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通过</w:t>
            </w:r>
          </w:p>
        </w:tc>
      </w:tr>
      <w:tr>
        <w:tc>
          <w:tcPr>
            <w:tcW w:type="dxa" w:w="9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TC-005</w:t>
            </w:r>
          </w:p>
        </w:tc>
        <w:tc>
          <w:tcPr>
            <w:tcW w:type="dxa" w:w="11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课程审核</w:t>
            </w:r>
          </w:p>
        </w:tc>
        <w:tc>
          <w:tcPr>
            <w:tcW w:type="dxa" w:w="14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草稿课程提交</w:t>
            </w:r>
          </w:p>
        </w:tc>
        <w:tc>
          <w:tcPr>
            <w:tcW w:type="dxa" w:w="16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状态变为待审核</w:t>
            </w:r>
          </w:p>
        </w:tc>
        <w:tc>
          <w:tcPr>
            <w:tcW w:type="dxa" w:w="18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状态变为待审核</w:t>
            </w:r>
          </w:p>
        </w:tc>
        <w:tc>
          <w:tcPr>
            <w:tcW w:type="dxa" w:w="9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通过</w:t>
            </w:r>
          </w:p>
        </w:tc>
      </w:tr>
    </w:tbl>
    <w:p>
      <w:pPr>
        <w:spacing w:after="200" w:before="120" w:line="276"/>
        <w:jc w:val="center"/>
      </w:pPr>
      <w:r>
        <w:rPr>
          <w:rFonts w:ascii="宋体" w:cs="宋体" w:eastAsia="宋体" w:hAnsi="宋体"/>
          <w:b/>
          <w:bCs/>
          <w:sz w:val="21"/>
          <w:szCs w:val="21"/>
        </w:rPr>
        <w:t xml:space="preserve">表13 用户登录功能测试用例</w:t>
      </w:r>
    </w:p>
    <w:p>
      <w:pPr>
        <w:spacing w:after="0" w:before="0" w:line="360"/>
        <w:ind w:firstLine="420"/>
        <w:jc w:val="both"/>
      </w:pPr>
      <w:r>
        <w:rPr>
          <w:rFonts w:ascii="宋体" w:cs="宋体" w:eastAsia="宋体" w:hAnsi="宋体"/>
          <w:sz w:val="21"/>
          <w:szCs w:val="21"/>
        </w:rPr>
        <w:t xml:space="preserve">在线考试功能测试用例如表14所示。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900"/>
        <w:gridCol w:w="1100"/>
        <w:gridCol w:w="1400"/>
        <w:gridCol w:w="1600"/>
        <w:gridCol w:w="1800"/>
        <w:gridCol w:w="900"/>
      </w:tblGrid>
      <w:tr>
        <w:trPr>
          <w:tblHeader/>
        </w:trPr>
        <w:tc>
          <w:tcPr>
            <w:tcW w:type="dxa" w:w="9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测试编号</w:t>
            </w:r>
          </w:p>
        </w:tc>
        <w:tc>
          <w:tcPr>
            <w:tcW w:type="dxa" w:w="11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测试项</w:t>
            </w:r>
          </w:p>
        </w:tc>
        <w:tc>
          <w:tcPr>
            <w:tcW w:type="dxa" w:w="14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测试输入</w:t>
            </w:r>
          </w:p>
        </w:tc>
        <w:tc>
          <w:tcPr>
            <w:tcW w:type="dxa" w:w="16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预期结果</w:t>
            </w:r>
          </w:p>
        </w:tc>
        <w:tc>
          <w:tcPr>
            <w:tcW w:type="dxa" w:w="18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实际结果</w:t>
            </w:r>
          </w:p>
        </w:tc>
        <w:tc>
          <w:tcPr>
            <w:tcW w:type="dxa" w:w="9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测试结论</w:t>
            </w:r>
          </w:p>
        </w:tc>
      </w:tr>
      <w:tr>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TC-006</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开始考试</w:t>
            </w:r>
          </w:p>
        </w:tc>
        <w:tc>
          <w:tcPr>
            <w:tcW w:type="dxa" w:w="14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点击参加</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进入答题界面</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进入答题</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通过</w:t>
            </w:r>
          </w:p>
        </w:tc>
      </w:tr>
      <w:tr>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TC-007</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提交试卷</w:t>
            </w:r>
          </w:p>
        </w:tc>
        <w:tc>
          <w:tcPr>
            <w:tcW w:type="dxa" w:w="14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答题后提交</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显示考试得分</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显示得分</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通过</w:t>
            </w:r>
          </w:p>
        </w:tc>
      </w:tr>
      <w:tr>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TC-008</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考试超时</w:t>
            </w:r>
          </w:p>
        </w:tc>
        <w:tc>
          <w:tcPr>
            <w:tcW w:type="dxa" w:w="14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不操作等待</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自动提交</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自动提交</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通过</w:t>
            </w:r>
          </w:p>
        </w:tc>
      </w:tr>
      <w:tr>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TC-009</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切屏检测</w:t>
            </w:r>
          </w:p>
        </w:tc>
        <w:tc>
          <w:tcPr>
            <w:tcW w:type="dxa" w:w="14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切换标签页</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自动提交</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切屏超次数提交</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通过</w:t>
            </w:r>
          </w:p>
        </w:tc>
      </w:tr>
      <w:tr>
        <w:tc>
          <w:tcPr>
            <w:tcW w:type="dxa" w:w="9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TC-010</w:t>
            </w:r>
          </w:p>
        </w:tc>
        <w:tc>
          <w:tcPr>
            <w:tcW w:type="dxa" w:w="11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随机组卷</w:t>
            </w:r>
          </w:p>
        </w:tc>
        <w:tc>
          <w:tcPr>
            <w:tcW w:type="dxa" w:w="14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发布随机试卷</w:t>
            </w:r>
          </w:p>
        </w:tc>
        <w:tc>
          <w:tcPr>
            <w:tcW w:type="dxa" w:w="16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题目随机不重复</w:t>
            </w:r>
          </w:p>
        </w:tc>
        <w:tc>
          <w:tcPr>
            <w:tcW w:type="dxa" w:w="18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题目随机</w:t>
            </w:r>
          </w:p>
        </w:tc>
        <w:tc>
          <w:tcPr>
            <w:tcW w:type="dxa" w:w="9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通过</w:t>
            </w:r>
          </w:p>
        </w:tc>
      </w:tr>
    </w:tbl>
    <w:p>
      <w:pPr>
        <w:spacing w:after="200" w:before="120" w:line="276"/>
        <w:jc w:val="center"/>
      </w:pPr>
      <w:r>
        <w:rPr>
          <w:rFonts w:ascii="宋体" w:cs="宋体" w:eastAsia="宋体" w:hAnsi="宋体"/>
          <w:b/>
          <w:bCs/>
          <w:sz w:val="21"/>
          <w:szCs w:val="21"/>
        </w:rPr>
        <w:t xml:space="preserve">表14 在线考试功能测试用例</w:t>
      </w:r>
    </w:p>
    <w:p>
      <w:pPr>
        <w:pStyle w:val="Heading2"/>
        <w:spacing w:after="300" w:before="300" w:line="360"/>
      </w:pPr>
      <w:r>
        <w:rPr>
          <w:rFonts w:ascii="黑体" w:cs="黑体" w:eastAsia="黑体" w:hAnsi="黑体"/>
          <w:b/>
          <w:bCs/>
          <w:sz w:val="24"/>
          <w:szCs w:val="24"/>
        </w:rPr>
        <w:t xml:space="preserve">6.3 员工端模块测试</w:t>
      </w:r>
    </w:p>
    <w:p>
      <w:pPr>
        <w:spacing w:after="0" w:before="0" w:line="360"/>
        <w:ind w:firstLine="420"/>
        <w:jc w:val="both"/>
      </w:pPr>
      <w:r>
        <w:rPr>
          <w:rFonts w:ascii="宋体" w:cs="宋体" w:eastAsia="宋体" w:hAnsi="宋体"/>
          <w:sz w:val="21"/>
          <w:szCs w:val="21"/>
        </w:rPr>
        <w:t xml:space="preserve">员工端功能测试用例如表15所示。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100"/>
        <w:gridCol w:w="1600"/>
        <w:gridCol w:w="1800"/>
        <w:gridCol w:w="1800"/>
        <w:gridCol w:w="900"/>
      </w:tblGrid>
      <w:tr>
        <w:trPr>
          <w:tblHeader/>
        </w:trPr>
        <w:tc>
          <w:tcPr>
            <w:tcW w:type="dxa" w:w="11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测试编号</w:t>
            </w:r>
          </w:p>
        </w:tc>
        <w:tc>
          <w:tcPr>
            <w:tcW w:type="dxa" w:w="16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测试项</w:t>
            </w:r>
          </w:p>
        </w:tc>
        <w:tc>
          <w:tcPr>
            <w:tcW w:type="dxa" w:w="18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预期结果</w:t>
            </w:r>
          </w:p>
        </w:tc>
        <w:tc>
          <w:tcPr>
            <w:tcW w:type="dxa" w:w="18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实际结果</w:t>
            </w:r>
          </w:p>
        </w:tc>
        <w:tc>
          <w:tcPr>
            <w:tcW w:type="dxa" w:w="9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测试结论</w:t>
            </w:r>
          </w:p>
        </w:tc>
      </w:tr>
      <w:tr>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TC-011</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浏览课程</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显示已上架课程列表</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正确显示</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通过</w:t>
            </w:r>
          </w:p>
        </w:tc>
      </w:tr>
      <w:tr>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TC-012</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开始学习</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进入学习页面</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进入学习页面</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通过</w:t>
            </w:r>
          </w:p>
        </w:tc>
      </w:tr>
      <w:tr>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TC-013</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进度更新</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进度百分比增加</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进度正确更新</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通过</w:t>
            </w:r>
          </w:p>
        </w:tc>
      </w:tr>
      <w:tr>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TC-014</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查看成绩</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显示考试得分详情</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正确显示</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通过</w:t>
            </w:r>
          </w:p>
        </w:tc>
      </w:tr>
      <w:tr>
        <w:tc>
          <w:tcPr>
            <w:tcW w:type="dxa" w:w="11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TC-015</w:t>
            </w:r>
          </w:p>
        </w:tc>
        <w:tc>
          <w:tcPr>
            <w:tcW w:type="dxa" w:w="16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查看学习记录</w:t>
            </w:r>
          </w:p>
        </w:tc>
        <w:tc>
          <w:tcPr>
            <w:tcW w:type="dxa" w:w="18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显示学习进度列表</w:t>
            </w:r>
          </w:p>
        </w:tc>
        <w:tc>
          <w:tcPr>
            <w:tcW w:type="dxa" w:w="18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正确显示</w:t>
            </w:r>
          </w:p>
        </w:tc>
        <w:tc>
          <w:tcPr>
            <w:tcW w:type="dxa" w:w="9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通过</w:t>
            </w:r>
          </w:p>
        </w:tc>
      </w:tr>
    </w:tbl>
    <w:p>
      <w:pPr>
        <w:spacing w:after="200" w:before="120" w:line="276"/>
        <w:jc w:val="center"/>
      </w:pPr>
      <w:r>
        <w:rPr>
          <w:rFonts w:ascii="宋体" w:cs="宋体" w:eastAsia="宋体" w:hAnsi="宋体"/>
          <w:b/>
          <w:bCs/>
          <w:sz w:val="21"/>
          <w:szCs w:val="21"/>
        </w:rPr>
        <w:t xml:space="preserve">表15 员工端功能测试用例</w:t>
      </w:r>
    </w:p>
    <w:p>
      <w:pPr>
        <w:spacing w:after="0" w:before="0" w:line="360"/>
        <w:ind w:firstLine="420"/>
        <w:jc w:val="both"/>
      </w:pPr>
      <w:r>
        <w:rPr>
          <w:rFonts w:ascii="宋体" w:cs="宋体" w:eastAsia="宋体" w:hAnsi="宋体"/>
          <w:sz w:val="21"/>
          <w:szCs w:val="21"/>
        </w:rPr>
        <w:t xml:space="preserve">经过系统测试，所有测试用例均通过，各功能模块运行正常，系统整体表现稳定可靠。</w:t>
      </w:r>
    </w:p>
    <w:p>
      <w:pPr>
        <w:pStyle w:val="Heading1"/>
        <w:spacing w:after="360" w:before="360" w:line="360"/>
      </w:pPr>
      <w:r>
        <w:rPr>
          <w:rFonts w:ascii="黑体" w:cs="黑体" w:eastAsia="黑体" w:hAnsi="黑体"/>
          <w:b/>
          <w:bCs/>
          <w:sz w:val="24"/>
          <w:szCs w:val="24"/>
        </w:rPr>
        <w:t xml:space="preserve">7 结论</w:t>
      </w:r>
    </w:p>
    <w:p>
      <w:pPr>
        <w:spacing w:after="0" w:before="0" w:line="360"/>
        <w:ind w:firstLine="420"/>
        <w:jc w:val="both"/>
      </w:pPr>
      <w:r>
        <w:rPr>
          <w:rFonts w:ascii="宋体" w:cs="宋体" w:eastAsia="宋体" w:hAnsi="宋体"/>
          <w:sz w:val="21"/>
          <w:szCs w:val="21"/>
        </w:rPr>
        <w:t xml:space="preserve">本文针对企业员工培训管理中存在的问题，设计并实现了一套基于Spring Boot和Vue的企业员工培训管理系统。系统采用前后端分离的B/S架构，后端基于Spring Boot框架构建RESTful API服务，使用MyBatis-Plus实现数据持久化，结合Spring Security和JWT实现安全认证与权限控制，使用Redis实现Token黑名单管理；前端基于Vue 3框架配合TypeScript和Element Plus构建响应式用户界面，通过Pinia进行状态管理，使用ECharts实现数据可视化。</w:t>
      </w:r>
    </w:p>
    <w:p>
      <w:pPr>
        <w:spacing w:after="0" w:before="0" w:line="360"/>
        <w:ind w:firstLine="420"/>
        <w:jc w:val="both"/>
      </w:pPr>
      <w:r>
        <w:rPr>
          <w:rFonts w:ascii="宋体" w:cs="宋体" w:eastAsia="宋体" w:hAnsi="宋体"/>
          <w:sz w:val="21"/>
          <w:szCs w:val="21"/>
        </w:rPr>
        <w:t xml:space="preserve">系统实现了完整的培训管理业务流程，涵盖了系统管理、培训管理、考核管理、报表分析以及员工自助服务等功能模块。通过RBAC权限模型实现了三维度权限控制。在安全方面实现了JWT认证、Token黑名单、登录限流、账户锁定、密码加密存储等多层安全机制。</w:t>
      </w:r>
    </w:p>
    <w:p>
      <w:pPr>
        <w:spacing w:after="0" w:before="0" w:line="360"/>
        <w:ind w:firstLine="420"/>
        <w:jc w:val="both"/>
      </w:pPr>
      <w:r>
        <w:rPr>
          <w:rFonts w:ascii="宋体" w:cs="宋体" w:eastAsia="宋体" w:hAnsi="宋体"/>
          <w:sz w:val="21"/>
          <w:szCs w:val="21"/>
        </w:rPr>
        <w:t xml:space="preserve">未来可以进一步引入直播授课和互动问答等教学方式，引入机器学习算法进行个性化课程推荐，基于UniApp开发移动端应用，考虑引入微服务架构提升系统可扩展性。</w:t>
      </w:r>
    </w:p>
    <w:p>
      <w:pPr>
        <w:pStyle w:val="Heading1"/>
        <w:spacing w:after="360" w:before="360" w:line="360"/>
      </w:pPr>
      <w:r>
        <w:rPr>
          <w:rFonts w:ascii="黑体" w:cs="黑体" w:eastAsia="黑体" w:hAnsi="黑体"/>
          <w:b/>
          <w:bCs/>
          <w:sz w:val="24"/>
          <w:szCs w:val="24"/>
        </w:rPr>
        <w:t xml:space="preserve">参考文献</w:t>
      </w:r>
    </w:p>
    <w:p>
      <w:pPr>
        <w:spacing w:after="60" w:before="60" w:line="312"/>
      </w:pPr>
      <w:r>
        <w:rPr>
          <w:rFonts w:ascii="宋体" w:cs="宋体" w:eastAsia="宋体" w:hAnsi="宋体"/>
          <w:sz w:val="21"/>
          <w:szCs w:val="21"/>
        </w:rPr>
        <w:t xml:space="preserve">[1] Craig Walls. Spring Boot in Action[M]. Manning Publications, 2016.</w:t>
      </w:r>
    </w:p>
    <w:p>
      <w:pPr>
        <w:spacing w:after="60" w:before="60" w:line="312"/>
      </w:pPr>
      <w:r>
        <w:rPr>
          <w:rFonts w:ascii="宋体" w:cs="宋体" w:eastAsia="宋体" w:hAnsi="宋体"/>
          <w:sz w:val="21"/>
          <w:szCs w:val="21"/>
        </w:rPr>
        <w:t xml:space="preserve">[2] 尤雨溪. Vue.js设计与实现[M]. 北京: 人民邮电出版社, 2022.</w:t>
      </w:r>
    </w:p>
    <w:p>
      <w:pPr>
        <w:spacing w:after="60" w:before="60" w:line="312"/>
      </w:pPr>
      <w:r>
        <w:rPr>
          <w:rFonts w:ascii="宋体" w:cs="宋体" w:eastAsia="宋体" w:hAnsi="宋体"/>
          <w:sz w:val="21"/>
          <w:szCs w:val="21"/>
        </w:rPr>
        <w:t xml:space="preserve">[3] 苗春雨. MyBatis-Plus从入门到精通[M]. 北京: 电子工业出版社, 2021.</w:t>
      </w:r>
    </w:p>
    <w:p>
      <w:pPr>
        <w:spacing w:after="60" w:before="60" w:line="312"/>
      </w:pPr>
      <w:r>
        <w:rPr>
          <w:rFonts w:ascii="宋体" w:cs="宋体" w:eastAsia="宋体" w:hAnsi="宋体"/>
          <w:sz w:val="21"/>
          <w:szCs w:val="21"/>
        </w:rPr>
        <w:t xml:space="preserve">[4] 王珊, 萨师煤. 数据库系统概论(第5版)[M]. 北京: 高等教育出版社, 2014.</w:t>
      </w:r>
    </w:p>
    <w:p>
      <w:pPr>
        <w:spacing w:after="60" w:before="60" w:line="312"/>
      </w:pPr>
      <w:r>
        <w:rPr>
          <w:rFonts w:ascii="宋体" w:cs="宋体" w:eastAsia="宋体" w:hAnsi="宋体"/>
          <w:sz w:val="21"/>
          <w:szCs w:val="21"/>
        </w:rPr>
        <w:t xml:space="preserve">[5] 李刚. 轻量级Java EE企业应用实战[M]. 北京: 电子工业出版社, 2020.</w:t>
      </w:r>
    </w:p>
    <w:p>
      <w:pPr>
        <w:spacing w:after="60" w:before="60" w:line="312"/>
      </w:pPr>
      <w:r>
        <w:rPr>
          <w:rFonts w:ascii="宋体" w:cs="宋体" w:eastAsia="宋体" w:hAnsi="宋体"/>
          <w:sz w:val="21"/>
          <w:szCs w:val="21"/>
        </w:rPr>
        <w:t xml:space="preserve">[6] 郭东恩, 王先国. 基于RBAC模型的企业级权限管理系统设计与实现[J]. 计算机应用与软件, 2021, 38(5): 78-83.</w:t>
      </w:r>
    </w:p>
    <w:p>
      <w:pPr>
        <w:spacing w:after="60" w:before="60" w:line="312"/>
      </w:pPr>
      <w:r>
        <w:rPr>
          <w:rFonts w:ascii="宋体" w:cs="宋体" w:eastAsia="宋体" w:hAnsi="宋体"/>
          <w:sz w:val="21"/>
          <w:szCs w:val="21"/>
        </w:rPr>
        <w:t xml:space="preserve">[7] 张明, 王建国. 基于Spring Boot的企业培训平台设计与实现[J]. 软件工程, 2022, 25(3): 45-50.</w:t>
      </w:r>
    </w:p>
    <w:p>
      <w:pPr>
        <w:spacing w:after="60" w:before="60" w:line="312"/>
      </w:pPr>
      <w:r>
        <w:rPr>
          <w:rFonts w:ascii="宋体" w:cs="宋体" w:eastAsia="宋体" w:hAnsi="宋体"/>
          <w:sz w:val="21"/>
          <w:szCs w:val="21"/>
        </w:rPr>
        <w:t xml:space="preserve">[8] 刘伟. Redis设计与实现[M]. 北京: 机械工业出版社, 2014.</w:t>
      </w:r>
    </w:p>
    <w:p>
      <w:pPr>
        <w:spacing w:after="60" w:before="60" w:line="312"/>
      </w:pPr>
      <w:r>
        <w:rPr>
          <w:rFonts w:ascii="宋体" w:cs="宋体" w:eastAsia="宋体" w:hAnsi="宋体"/>
          <w:sz w:val="21"/>
          <w:szCs w:val="21"/>
        </w:rPr>
        <w:t xml:space="preserve">[9] 陈雄华. RESTful Web Services原理与实践[J]. 计算机工程与应用, 2020, 56(12): 15-21.</w:t>
      </w:r>
    </w:p>
    <w:p>
      <w:pPr>
        <w:spacing w:after="60" w:before="60" w:line="312"/>
      </w:pPr>
      <w:r>
        <w:rPr>
          <w:rFonts w:ascii="宋体" w:cs="宋体" w:eastAsia="宋体" w:hAnsi="宋体"/>
          <w:sz w:val="21"/>
          <w:szCs w:val="21"/>
        </w:rPr>
        <w:t xml:space="preserve">[10] 梁辰, 周志明. 深入理解Java虚拟机(第3版)[M]. 北京: 机械工业出版社, 2019.</w:t>
      </w:r>
    </w:p>
    <w:p>
      <w:pPr>
        <w:pStyle w:val="Heading1"/>
        <w:spacing w:after="360" w:before="360" w:line="360"/>
      </w:pPr>
      <w:r>
        <w:rPr>
          <w:rFonts w:ascii="黑体" w:cs="黑体" w:eastAsia="黑体" w:hAnsi="黑体"/>
          <w:b/>
          <w:bCs/>
          <w:sz w:val="24"/>
          <w:szCs w:val="24"/>
        </w:rPr>
        <w:t xml:space="preserve">Design and Implementation of Enterprise Employee Training Management System Based on Spring Boot and Vue</w:t>
      </w:r>
    </w:p>
    <w:p>
      <w:pPr>
        <w:spacing w:after="200" w:line="276"/>
        <w:jc w:val="center"/>
      </w:pPr>
      <w:r>
        <w:rPr>
          <w:rFonts w:ascii="Times New Roman" w:cs="Times New Roman" w:eastAsia="Times New Roman" w:hAnsi="Times New Roman"/>
          <w:i/>
          <w:iCs/>
          <w:sz w:val="21"/>
          <w:szCs w:val="21"/>
        </w:rPr>
        <w:t xml:space="preserve">(School of Software Engineering, Anyang Normal University, Anyang, Henan 455002)</w:t>
      </w:r>
    </w:p>
    <w:p>
      <w:pPr>
        <w:spacing w:after="100" w:before="200" w:line="360"/>
        <w:jc w:val="both"/>
      </w:pPr>
      <w:r>
        <w:rPr>
          <w:rFonts w:ascii="Times New Roman" w:cs="Times New Roman" w:eastAsia="Times New Roman" w:hAnsi="Times New Roman"/>
          <w:b/>
          <w:bCs/>
          <w:sz w:val="21"/>
          <w:szCs w:val="21"/>
        </w:rPr>
        <w:t xml:space="preserve">Abstract: </w:t>
      </w:r>
      <w:r>
        <w:rPr>
          <w:rFonts w:ascii="Times New Roman" w:cs="Times New Roman" w:eastAsia="Times New Roman" w:hAnsi="Times New Roman"/>
          <w:sz w:val="21"/>
          <w:szCs w:val="21"/>
        </w:rPr>
        <w:t xml:space="preserve">To address the problems of scattered information, low training efficiency, monotonous assessment methods, and difficulty in effective statistical analysis of training data in traditional enterprise employee training management, this paper designs and implements an Enterprise Training Management System (ETMS) based on Spring Boot and Vue. The system adopts a front-end and back-end separated B/S architecture. The back-end is built on Spring Boot with MyBatis-Plus for data persistence, Spring Security and JWT for authentication, and Redis for token blacklist management. The front-end is built on Vue 3 with TypeScript and Element Plus. The system implements core functional modules including user management, RBAC permission control, course management, training plan management, learning progress tracking, question bank management, online examination, and training report analysis. After deployment, the system can effectively improve the standardization level and efficiency of enterprise employee training management.</w:t>
      </w:r>
    </w:p>
    <w:p>
      <w:pPr>
        <w:spacing w:after="0" w:before="0" w:line="360"/>
        <w:ind w:firstLine="420"/>
        <w:jc w:val="both"/>
      </w:pPr>
      <w:r>
        <w:rPr>
          <w:rFonts w:ascii="Times New Roman" w:cs="Times New Roman" w:eastAsia="Times New Roman" w:hAnsi="Times New Roman"/>
          <w:b/>
          <w:bCs/>
          <w:sz w:val="21"/>
          <w:szCs w:val="21"/>
        </w:rPr>
        <w:t xml:space="preserve">Key words: </w:t>
      </w:r>
      <w:r>
        <w:rPr>
          <w:rFonts w:ascii="Times New Roman" w:cs="Times New Roman" w:eastAsia="Times New Roman" w:hAnsi="Times New Roman"/>
          <w:sz w:val="21"/>
          <w:szCs w:val="21"/>
        </w:rPr>
        <w:t xml:space="preserve">Spring Boot; Vue 3; MyBatis-Plus; MySQL; enterprise training management</w:t>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start="1"/>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黑体" w:cs="黑体" w:eastAsia="黑体" w:hAnsi="黑体"/>
        <w:b/>
        <w:bCs/>
        <w:sz w:val="21"/>
        <w:szCs w:val="21"/>
      </w:rPr>
      <w:t xml:space="preserve">第</w:t>
    </w:r>
    <w:r>
      <w:rPr>
        <w:rFonts w:ascii="黑体" w:cs="黑体" w:eastAsia="黑体" w:hAnsi="黑体"/>
        <w:b/>
        <w:bCs/>
        <w:sz w:val="21"/>
        <w:szCs w:val="21"/>
      </w:rPr>
      <w:fldChar w:fldCharType="begin"/>
      <w:instrText xml:space="preserve">PAGE</w:instrText>
      <w:fldChar w:fldCharType="separate"/>
      <w:fldChar w:fldCharType="end"/>
    </w:r>
    <w:r>
      <w:rPr>
        <w:rFonts w:ascii="黑体" w:cs="黑体" w:eastAsia="黑体" w:hAnsi="黑体"/>
        <w:b/>
        <w:bCs/>
        <w:sz w:val="21"/>
        <w:szCs w:val="21"/>
      </w:rPr>
      <w:t xml:space="preserve">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黑体" w:cs="黑体" w:eastAsia="黑体" w:hAnsi="黑体"/>
        <w:b/>
        <w:bCs/>
        <w:sz w:val="21"/>
        <w:szCs w:val="21"/>
      </w:rPr>
      <w:t xml:space="preserve">第</w:t>
    </w:r>
    <w:r>
      <w:rPr>
        <w:rFonts w:ascii="黑体" w:cs="黑体" w:eastAsia="黑体" w:hAnsi="黑体"/>
        <w:b/>
        <w:bCs/>
        <w:sz w:val="21"/>
        <w:szCs w:val="21"/>
      </w:rPr>
      <w:fldChar w:fldCharType="begin"/>
      <w:instrText xml:space="preserve">PAGE</w:instrText>
      <w:fldChar w:fldCharType="separate"/>
      <w:fldChar w:fldCharType="end"/>
    </w:r>
    <w:r>
      <w:rPr>
        <w:rFonts w:ascii="黑体" w:cs="黑体" w:eastAsia="黑体" w:hAnsi="黑体"/>
        <w:b/>
        <w:bCs/>
        <w:sz w:val="21"/>
        <w:szCs w:val="21"/>
      </w:rPr>
      <w:t xml:space="preserve">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4"/>
      </w:pBdr>
      <w:spacing w:after="0"/>
      <w:jc w:val="center"/>
    </w:pPr>
    <w:r>
      <w:rPr>
        <w:rFonts w:ascii="宋体" w:cs="宋体" w:eastAsia="宋体" w:hAnsi="宋体"/>
        <w:color w:val="999999"/>
        <w:sz w:val="18"/>
        <w:szCs w:val="18"/>
      </w:rPr>
      <w:t xml:space="preserve">安阳师范学院</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4"/>
      </w:pBdr>
      <w:spacing w:after="0"/>
      <w:jc w:val="center"/>
    </w:pPr>
    <w:r>
      <w:rPr>
        <w:rFonts w:ascii="宋体" w:cs="宋体" w:eastAsia="宋体" w:hAnsi="宋体"/>
        <w:color w:val="999999"/>
        <w:sz w:val="18"/>
        <w:szCs w:val="18"/>
      </w:rPr>
      <w:t xml:space="preserve">安阳师范学院</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people.xml><?xml version="1.0" encoding="utf-8"?>
<w15:people xmlns:w15="http://schemas.microsoft.com/office/word/2012/wordml">
  <w15:person w15:author="Z.AI">
    <w15:presenceInfo w15:providerId="None" w15:userId="Z.AI"/>
  </w15:person>
</w15:people>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rsids>
    <w:rsidRoot w:val="3ABC9973"/>
    <w:rsid w:val="3ABC9973"/>
    <w:rsid w:val="31320A42"/>
  </w:rsid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宋体" w:cs="宋体" w:eastAsia="宋体" w:hAnsi="宋体"/>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360" w:line="360"/>
      <w:jc w:val="left"/>
    </w:pPr>
    <w:rPr>
      <w:rFonts w:ascii="黑体" w:cs="黑体" w:eastAsia="黑体" w:hAnsi="黑体"/>
      <w:b/>
      <w:bCs/>
      <w:sz w:val="24"/>
      <w:szCs w:val="24"/>
    </w:rPr>
  </w:style>
  <w:style w:type="paragraph" w:styleId="Heading2">
    <w:name w:val="Heading 2"/>
    <w:basedOn w:val="Normal"/>
    <w:next w:val="Normal"/>
    <w:qFormat/>
    <w:pPr>
      <w:spacing w:after="300" w:before="300" w:line="360"/>
      <w:jc w:val="left"/>
    </w:pPr>
    <w:rPr>
      <w:rFonts w:ascii="黑体" w:cs="黑体" w:eastAsia="黑体" w:hAnsi="黑体"/>
      <w:b/>
      <w:bCs/>
      <w:sz w:val="24"/>
      <w:szCs w:val="24"/>
    </w:rPr>
  </w:style>
  <w:style w:type="paragraph" w:styleId="Heading3">
    <w:name w:val="Heading 3"/>
    <w:basedOn w:val="Normal"/>
    <w:next w:val="Normal"/>
    <w:qFormat/>
    <w:pPr>
      <w:spacing w:after="240" w:before="240" w:line="360"/>
      <w:jc w:val="left"/>
    </w:pPr>
    <w:rPr>
      <w:rFonts w:ascii="宋体" w:cs="宋体" w:eastAsia="宋体" w:hAnsi="宋体"/>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microsoft.com/office/2011/relationships/people" Target="peop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2026-04-07T16:14:10.320Z</dcterms:created>
  <dcterms:modified xsi:type="dcterms:W3CDTF">2026-04-07T16:14:10.320Z</dcterms:modified>
</cp:coreProperties>
</file>

<file path=docProps/custom.xml><?xml version="1.0" encoding="utf-8"?>
<Properties xmlns="http://schemas.openxmlformats.org/officeDocument/2006/custom-properties" xmlns:vt="http://schemas.openxmlformats.org/officeDocument/2006/docPropsVTypes"/>
</file>