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400"/>
        <w:jc w:val="center"/>
      </w:pPr>
      <w:r>
        <w:rPr>
          <w:rFonts w:ascii="SimHei" w:eastAsia="SimHei"/>
          <w:b/>
          <w:bCs/>
          <w:color w:val="000000"/>
          <w:sz w:val="72"/>
          <w:szCs w:val="72"/>
        </w:rPr>
        <w:t xml:space="preserve">ETMS</w:t>
      </w:r>
    </w:p>
    <w:p>
      <w:pPr>
        <w:spacing w:after="200"/>
        <w:jc w:val="center"/>
      </w:pPr>
      <w:r>
        <w:rPr>
          <w:rFonts w:eastAsia="SimHei"/>
          <w:b/>
          <w:bCs/>
          <w:color w:val="000000"/>
          <w:sz w:val="44"/>
          <w:szCs w:val="44"/>
        </w:rPr>
        <w:t xml:space="preserve">企业员工培训管理系统</w:t>
      </w:r>
    </w:p>
    <w:p>
      <w:pPr>
        <w:spacing w:after="100"/>
        <w:jc w:val="center"/>
      </w:pPr>
      <w:r>
        <w:rPr>
          <w:rFonts w:ascii="Times New Roman"/>
          <w:i/>
          <w:iCs/>
          <w:color w:val="333333"/>
          <w:sz w:val="28"/>
          <w:szCs w:val="28"/>
        </w:rPr>
        <w:t xml:space="preserve">Enterprise Training Management System</w:t>
      </w:r>
    </w:p>
    <w:p>
      <w:pPr>
        <w:spacing w:before="600"/>
      </w:pPr>
    </w:p>
    <w:p>
      <w:pPr>
        <w:pBdr>
          <w:top w:val="single" w:color="000000" w:sz="6" w:space="20"/>
        </w:pBdr>
        <w:spacing w:after="200"/>
        <w:jc w:val="center"/>
      </w:pPr>
    </w:p>
    <w:p>
      <w:pPr>
        <w:spacing w:after="200"/>
        <w:jc w:val="center"/>
      </w:pPr>
      <w:r>
        <w:rPr>
          <w:rFonts w:eastAsia="SimHei"/>
          <w:b/>
          <w:bCs/>
          <w:color w:val="000000"/>
          <w:sz w:val="36"/>
          <w:szCs w:val="36"/>
        </w:rPr>
        <w:t xml:space="preserve">数据库 ER 图</w:t>
      </w:r>
    </w:p>
    <w:p>
      <w:pPr>
        <w:spacing w:after="100"/>
        <w:jc w:val="center"/>
      </w:pPr>
      <w:r>
        <w:rPr>
          <w:rFonts w:ascii="SimSun" w:eastAsia="SimSun"/>
          <w:color w:val="666666"/>
          <w:sz w:val="22"/>
          <w:szCs w:val="22"/>
        </w:rPr>
        <w:t xml:space="preserve">Chen Notation  |  白底黑字  |  A4打印版</w:t>
      </w:r>
    </w:p>
    <w:p>
      <w:pPr>
        <w:spacing w:before="2000"/>
      </w:pPr>
    </w:p>
    <w:p>
      <w:pPr>
        <w:jc w:val="center"/>
      </w:pPr>
      <w:r>
        <w:rPr>
          <w:rFonts w:eastAsia="SimSun"/>
          <w:color w:val="888888"/>
          <w:sz w:val="22"/>
          <w:szCs w:val="22"/>
        </w:rPr>
        <w:t xml:space="preserve">基于 Spring Boot 和 Vue 的企业员工培训管理系统的设计与实现</w:t>
      </w:r>
    </w:p>
    <w:p>
      <w:pPr>
        <w:sectPr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spacing w:after="120"/>
        <w:jc w:val="center"/>
      </w:pPr>
      <w:r>
        <w:rPr>
          <w:rFonts w:ascii="SimHei" w:eastAsia="SimHei"/>
          <w:b/>
          <w:bCs/>
          <w:color w:val="000000"/>
          <w:sz w:val="28"/>
          <w:szCs w:val="28"/>
        </w:rPr>
        <w:t xml:space="preserve">ER图（一）— 用户与组织架构</w:t>
      </w:r>
    </w:p>
    <w:p>
      <w:pPr>
        <w:jc w:val="center"/>
      </w:pPr>
      <w:r>
        <w:drawing>
          <wp:inline distT="0" distB="0" distL="0" distR="0">
            <wp:extent cx="15189398" cy="NaN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398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7"/>
          <w:footerReference w:type="default" r:id="rId8"/>
          <w:pgSz w:w="11906" w:h="16838" w:orient="1"/>
          <w:pgMar w:top="720" w:right="850" w:bottom="720" w:left="850" w:header="708" w:footer="708" w:gutter="0"/>
          <w:pgNumType w:start="1"/>
          <w:docGrid w:linePitch="360"/>
        </w:sectPr>
      </w:pPr>
    </w:p>
    <w:p>
      <w:pPr>
        <w:spacing w:after="120"/>
        <w:jc w:val="center"/>
      </w:pPr>
      <w:r>
        <w:rPr>
          <w:rFonts w:ascii="SimHei" w:eastAsia="SimHei"/>
          <w:b/>
          <w:bCs/>
          <w:color w:val="000000"/>
          <w:sz w:val="28"/>
          <w:szCs w:val="28"/>
        </w:rPr>
        <w:t xml:space="preserve">ER图（二）— 权限控制</w:t>
      </w:r>
    </w:p>
    <w:p>
      <w:pPr>
        <w:jc w:val="center"/>
      </w:pPr>
      <w:r>
        <w:drawing>
          <wp:inline distT="0" distB="0" distL="0" distR="0">
            <wp:extent cx="15189398" cy="NaN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398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1906" w:h="16838" w:orient="1"/>
          <w:pgMar w:top="720" w:right="850" w:bottom="720" w:left="850" w:header="708" w:footer="708" w:gutter="0"/>
          <w:pgNumType w:start="2"/>
          <w:docGrid w:linePitch="360"/>
        </w:sectPr>
      </w:pPr>
    </w:p>
    <w:p>
      <w:pPr>
        <w:spacing w:after="120"/>
        <w:jc w:val="center"/>
      </w:pPr>
      <w:r>
        <w:rPr>
          <w:rFonts w:ascii="SimHei" w:eastAsia="SimHei"/>
          <w:b/>
          <w:bCs/>
          <w:color w:val="000000"/>
          <w:sz w:val="28"/>
          <w:szCs w:val="28"/>
        </w:rPr>
        <w:t xml:space="preserve">ER图（三）— 课程管理</w:t>
      </w:r>
    </w:p>
    <w:p>
      <w:pPr>
        <w:jc w:val="center"/>
      </w:pPr>
      <w:r>
        <w:drawing>
          <wp:inline distT="0" distB="0" distL="0" distR="0">
            <wp:extent cx="15189398" cy="NaN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398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1"/>
          <w:footerReference w:type="default" r:id="rId12"/>
          <w:pgSz w:w="11906" w:h="16838" w:orient="1"/>
          <w:pgMar w:top="720" w:right="850" w:bottom="720" w:left="850" w:header="708" w:footer="708" w:gutter="0"/>
          <w:pgNumType w:start="3"/>
          <w:docGrid w:linePitch="360"/>
        </w:sectPr>
      </w:pPr>
    </w:p>
    <w:p>
      <w:pPr>
        <w:spacing w:after="120"/>
        <w:jc w:val="center"/>
      </w:pPr>
      <w:r>
        <w:rPr>
          <w:rFonts w:ascii="SimHei" w:eastAsia="SimHei"/>
          <w:b/>
          <w:bCs/>
          <w:color w:val="000000"/>
          <w:sz w:val="28"/>
          <w:szCs w:val="28"/>
        </w:rPr>
        <w:t xml:space="preserve">ER图（四）— 培训计划</w:t>
      </w:r>
    </w:p>
    <w:p>
      <w:pPr>
        <w:jc w:val="center"/>
      </w:pPr>
      <w:r>
        <w:drawing>
          <wp:inline distT="0" distB="0" distL="0" distR="0">
            <wp:extent cx="15189398" cy="NaN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398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3"/>
          <w:footerReference w:type="default" r:id="rId14"/>
          <w:pgSz w:w="11906" w:h="16838" w:orient="1"/>
          <w:pgMar w:top="720" w:right="850" w:bottom="720" w:left="850" w:header="708" w:footer="708" w:gutter="0"/>
          <w:pgNumType w:start="4"/>
          <w:docGrid w:linePitch="360"/>
        </w:sectPr>
      </w:pPr>
    </w:p>
    <w:p>
      <w:pPr>
        <w:spacing w:after="120"/>
        <w:jc w:val="center"/>
      </w:pPr>
      <w:r>
        <w:rPr>
          <w:rFonts w:ascii="SimHei" w:eastAsia="SimHei"/>
          <w:b/>
          <w:bCs/>
          <w:color w:val="000000"/>
          <w:sz w:val="28"/>
          <w:szCs w:val="28"/>
        </w:rPr>
        <w:t xml:space="preserve">ER图（五）— 学习进度</w:t>
      </w:r>
    </w:p>
    <w:p>
      <w:pPr>
        <w:jc w:val="center"/>
      </w:pPr>
      <w:r>
        <w:drawing>
          <wp:inline distT="0" distB="0" distL="0" distR="0">
            <wp:extent cx="15189398" cy="NaN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398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5"/>
          <w:footerReference w:type="default" r:id="rId16"/>
          <w:pgSz w:w="11906" w:h="16838" w:orient="1"/>
          <w:pgMar w:top="720" w:right="850" w:bottom="720" w:left="850" w:header="708" w:footer="708" w:gutter="0"/>
          <w:pgNumType w:start="5"/>
          <w:docGrid w:linePitch="360"/>
        </w:sectPr>
      </w:pPr>
    </w:p>
    <w:p>
      <w:pPr>
        <w:spacing w:after="120"/>
        <w:jc w:val="center"/>
      </w:pPr>
      <w:r>
        <w:rPr>
          <w:rFonts w:ascii="SimHei" w:eastAsia="SimHei"/>
          <w:b/>
          <w:bCs/>
          <w:color w:val="000000"/>
          <w:sz w:val="28"/>
          <w:szCs w:val="28"/>
        </w:rPr>
        <w:t xml:space="preserve">ER图（六）— 题库与试卷</w:t>
      </w:r>
    </w:p>
    <w:p>
      <w:pPr>
        <w:jc w:val="center"/>
      </w:pPr>
      <w:r>
        <w:drawing>
          <wp:inline distT="0" distB="0" distL="0" distR="0">
            <wp:extent cx="15189398" cy="NaN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398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7"/>
          <w:footerReference w:type="default" r:id="rId18"/>
          <w:pgSz w:w="11906" w:h="16838" w:orient="1"/>
          <w:pgMar w:top="720" w:right="850" w:bottom="720" w:left="850" w:header="708" w:footer="708" w:gutter="0"/>
          <w:pgNumType w:start="6"/>
          <w:docGrid w:linePitch="360"/>
        </w:sectPr>
      </w:pPr>
    </w:p>
    <w:p>
      <w:pPr>
        <w:spacing w:after="120"/>
        <w:jc w:val="center"/>
      </w:pPr>
      <w:r>
        <w:rPr>
          <w:rFonts w:ascii="SimHei" w:eastAsia="SimHei"/>
          <w:b/>
          <w:bCs/>
          <w:color w:val="000000"/>
          <w:sz w:val="28"/>
          <w:szCs w:val="28"/>
        </w:rPr>
        <w:t xml:space="preserve">ER图（七）— 考试记录与成绩</w:t>
      </w:r>
    </w:p>
    <w:p>
      <w:pPr>
        <w:jc w:val="center"/>
      </w:pPr>
      <w:r>
        <w:drawing>
          <wp:inline distT="0" distB="0" distL="0" distR="0">
            <wp:extent cx="15189398" cy="NaN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398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9"/>
          <w:footerReference w:type="default" r:id="rId20"/>
          <w:pgSz w:w="11906" w:h="16838" w:orient="1"/>
          <w:pgMar w:top="720" w:right="850" w:bottom="720" w:left="850" w:header="708" w:footer="708" w:gutter="0"/>
          <w:pgNumType w:start="7"/>
          <w:docGrid w:linePitch="360"/>
        </w:sectPr>
      </w:pPr>
    </w:p>
    <w:p>
      <w:pPr>
        <w:spacing w:after="120"/>
        <w:jc w:val="center"/>
      </w:pPr>
      <w:r>
        <w:rPr>
          <w:rFonts w:ascii="SimHei" w:eastAsia="SimHei"/>
          <w:b/>
          <w:bCs/>
          <w:color w:val="000000"/>
          <w:sz w:val="28"/>
          <w:szCs w:val="28"/>
        </w:rPr>
        <w:t xml:space="preserve">ER图（八）— 系统支撑</w:t>
      </w:r>
    </w:p>
    <w:p>
      <w:pPr>
        <w:jc w:val="center"/>
      </w:pPr>
      <w:r>
        <w:drawing>
          <wp:inline distT="0" distB="0" distL="0" distR="0">
            <wp:extent cx="15189398" cy="NaN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398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1"/>
      <w:footerReference w:type="default" r:id="rId22"/>
      <w:pgSz w:w="11906" w:h="16838" w:orient="1"/>
      <w:pgMar w:top="720" w:right="850" w:bottom="720" w:left="850" w:header="708" w:footer="708" w:gutter="0"/>
      <w:pgNumType w:start="8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t xml:space="preserve"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t xml:space="preserve">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t xml:space="preserve">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t xml:space="preserve">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t xml:space="preserve">8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t xml:space="preserve">8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t xml:space="preserve">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t xml:space="preserve"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SimHei" w:eastAsia="SimHei"/>
        <w:color w:val="888888"/>
        <w:sz w:val="16"/>
        <w:szCs w:val="16"/>
      </w:rPr>
      <w:t xml:space="preserve">ETMS 企业员工培训管理系统 — 数据库ER图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SimHei" w:eastAsia="SimHei"/>
        <w:color w:val="888888"/>
        <w:sz w:val="16"/>
        <w:szCs w:val="16"/>
      </w:rPr>
      <w:t xml:space="preserve">ETMS 企业员工培训管理系统 — 数据库ER图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SimHei" w:eastAsia="SimHei"/>
        <w:color w:val="888888"/>
        <w:sz w:val="16"/>
        <w:szCs w:val="16"/>
      </w:rPr>
      <w:t xml:space="preserve">ETMS 企业员工培训管理系统 — 数据库ER图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SimHei" w:eastAsia="SimHei"/>
        <w:color w:val="888888"/>
        <w:sz w:val="16"/>
        <w:szCs w:val="16"/>
      </w:rPr>
      <w:t xml:space="preserve">ETMS 企业员工培训管理系统 — 数据库ER图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SimHei" w:eastAsia="SimHei"/>
        <w:color w:val="888888"/>
        <w:sz w:val="16"/>
        <w:szCs w:val="16"/>
      </w:rPr>
      <w:t xml:space="preserve">ETMS 企业员工培训管理系统 — 数据库ER图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SimHei" w:eastAsia="SimHei"/>
        <w:color w:val="888888"/>
        <w:sz w:val="16"/>
        <w:szCs w:val="16"/>
      </w:rPr>
      <w:t xml:space="preserve">ETMS 企业员工培训管理系统 — 数据库ER图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SimHei" w:eastAsia="SimHei"/>
        <w:color w:val="888888"/>
        <w:sz w:val="16"/>
        <w:szCs w:val="16"/>
      </w:rPr>
      <w:t xml:space="preserve">ETMS 企业员工培训管理系统 — 数据库ER图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SimHei" w:eastAsia="SimHei"/>
        <w:color w:val="888888"/>
        <w:sz w:val="16"/>
        <w:szCs w:val="16"/>
      </w:rPr>
      <w:t xml:space="preserve">ETMS 企业员工培训管理系统 — 数据库ER图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eastAsia="SimSu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image" Target="media/cfae361ab59d305084511e94445306ff40d0bc6b.png"/><Relationship Id="rId24" Type="http://schemas.openxmlformats.org/officeDocument/2006/relationships/image" Target="media/62c9826236f727ec2d4a46cbbfc724d3da3d27ae.png"/><Relationship Id="rId25" Type="http://schemas.openxmlformats.org/officeDocument/2006/relationships/image" Target="media/f54802d9408163fe3772b95b45b1e219c5fa1c98.png"/><Relationship Id="rId26" Type="http://schemas.openxmlformats.org/officeDocument/2006/relationships/image" Target="media/cabd43939837a875bae99f28f07cb6d08250b065.png"/><Relationship Id="rId27" Type="http://schemas.openxmlformats.org/officeDocument/2006/relationships/image" Target="media/2fce2f7c4fc99bd713fe8f0dc11818a74245a755.png"/><Relationship Id="rId28" Type="http://schemas.openxmlformats.org/officeDocument/2006/relationships/image" Target="media/b576e266365e45db2f3ccec65833e9d4d1f6ab50.png"/><Relationship Id="rId29" Type="http://schemas.openxmlformats.org/officeDocument/2006/relationships/image" Target="media/88398ed96fcbc39cb761e4e3ede51474abeaaef8.png"/><Relationship Id="rId30" Type="http://schemas.openxmlformats.org/officeDocument/2006/relationships/image" Target="media/e6687eac51be231f5a6388c95cd3b789b86b3854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2026-04-14T15:39:39.421Z</dcterms:created>
  <dcterms:modified xsi:type="dcterms:W3CDTF">2026-04-14T15:39:39.422Z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