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 w:line="360" w:lineRule="auto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企业级智能库存管理系统 V2.0.0</w:t>
      </w:r>
    </w:p>
    <w:p>
      <w:pPr>
        <w:spacing w:before="200"/>
      </w:pPr>
    </w:p>
    <w:p>
      <w:pPr>
        <w:spacing w:after="600" w:line="360" w:lineRule="auto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系统使用说明书</w:t>
      </w:r>
    </w:p>
    <w:p>
      <w:pPr>
        <w:spacing w:before="1000"/>
      </w:pPr>
    </w:p>
    <w:p>
      <w:pPr>
        <w:spacing w:after="200" w:line="360" w:lineRule="auto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版本：V2.0.0</w:t>
      </w:r>
    </w:p>
    <w:p>
      <w:pPr>
        <w:spacing w:line="360" w:lineRule="auto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日期：2026年3月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目  录</w:t>
      </w:r>
    </w:p>
    <w:p>
      <w:pPr>
        <w:spacing w:before="200"/>
      </w:pP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第一章 系统概述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1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1.1 系统简介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1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1.2 功能模块概览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1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1.3 用户角色说明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2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第二章 系统登录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2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2.1 登录入口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2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2.2 登录操作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2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2.3 默认账号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3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第三章 系统管理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3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3.1 用户管理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3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3.2 角色管理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3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3.3 菜单管理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4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3.4 部门管理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4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第四章 基础档案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4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4.1 商品管理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4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4.2 仓库管理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5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4.3 供应商管理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5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4.4 客户管理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5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第五章 采购管理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5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5.1 采购订单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5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5.2 操作流程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6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第六章 销售管理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6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6.1 销售订单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6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6.2 操作流程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7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第七章 库存管理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7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7.1 实时库存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7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7.2 库存盘点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7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7.3 库存流水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8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第八章 数据大屏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8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8.1 数据概览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8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8.2 图表展示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8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第九章 操作日志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9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9.1 日志查询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9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第十章 常见问题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       9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10.1 忘记密码怎么办？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9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10.2 库存不足怎么办？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   9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10.3 订单审核不通过怎么办？</w:t>
      </w:r>
      <w:r>
        <w:rPr>
          <w:rFonts w:ascii="SimSun" w:cs="SimSun" w:eastAsia="SimSun" w:hAnsi="SimSun"/>
          <w:sz w:val="24"/>
          <w:szCs w:val="24"/>
        </w:rPr>
        <w:t xml:space="preserve">                                          10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第一章 系统概述</w:t>
      </w:r>
    </w:p>
    <w:p>
      <w:pPr>
        <w:pStyle w:val="Heading2"/>
      </w:pPr>
      <w:r>
        <w:t xml:space="preserve">1.1 系统简介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本系统是一款企业级智能库存管理系统，支持多规格SKU管理、采购销售全流程闭环、库存实时监控与盘点、数据可视化大屏等功能。系统采用前后端分离架构，后端基于Spring Boot框架开发，前端使用Vue.js框架，具备良好的扩展性和维护性。系统适用于中小型企业的库存管理场景，能够有效提升库存管理效率，降低库存成本。</w:t>
      </w:r>
    </w:p>
    <w:p>
      <w:pPr>
        <w:pStyle w:val="Heading2"/>
      </w:pPr>
      <w:r>
        <w:t xml:space="preserve">1.2 功能模块概览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系统管理：用户管理、角色管理、菜单管理、部门管理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基础档案：商品管理、仓库管理、供应商管理、客户管理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采购管理：采购订单、采购入库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销售管理：销售订单、销售出库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库存管理：实时库存、库存盘点、库存流水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数据大屏：数据概览、趋势图表、预警展示</w:t>
      </w:r>
    </w:p>
    <w:p>
      <w:pPr>
        <w:pStyle w:val="Heading2"/>
      </w:pPr>
      <w:r>
        <w:t xml:space="preserve">1.3 用户角色说明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权限范围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超级管理员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系统全部功能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采购经理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采购管理、库存查询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销售经理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销售管理、库存查询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仓库管理员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库存管理、盘点操作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普通员工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基础查询权限</w:t>
            </w:r>
          </w:p>
        </w:tc>
      </w:tr>
    </w:tbl>
    <w:p>
      <w:pPr>
        <w:pStyle w:val="Heading1"/>
      </w:pPr>
      <w:r>
        <w:t xml:space="preserve">第二章 系统登录</w:t>
      </w:r>
    </w:p>
    <w:p>
      <w:pPr>
        <w:pStyle w:val="Heading2"/>
      </w:pPr>
      <w:r>
        <w:t xml:space="preserve">2.1 登录入口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访问地址：http://localhost:8081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推荐浏览器：Chrome、Edge、Firefox</w:t>
      </w:r>
    </w:p>
    <w:p>
      <w:pPr>
        <w:pStyle w:val="Heading2"/>
      </w:pPr>
      <w:r>
        <w:t xml:space="preserve">2.2 登录操作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输入用户名和密码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点击登录按钮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登录成功后进入首页大屏</w:t>
      </w:r>
    </w:p>
    <w:p>
      <w:pPr>
        <w:pStyle w:val="Heading2"/>
      </w:pPr>
      <w:r>
        <w:t xml:space="preserve">2.3 默认账号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管理员账号：admin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默认密码：123456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首次登录后请及时修改密码</w:t>
      </w:r>
    </w:p>
    <w:p>
      <w:pPr>
        <w:pStyle w:val="Heading1"/>
      </w:pPr>
      <w:r>
        <w:t xml:space="preserve">第三章 系统管理</w:t>
      </w:r>
    </w:p>
    <w:p>
      <w:pPr>
        <w:pStyle w:val="Heading2"/>
      </w:pPr>
      <w:r>
        <w:t xml:space="preserve">3.1 用户管理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功能说明：管理系统用户账号</w:t>
      </w:r>
    </w:p>
    <w:p>
      <w:pPr>
        <w:spacing w:line="360" w:lineRule="auto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操作步骤：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点击左侧菜单 "系统管理 &gt; 用户管理"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查看用户列表，支持用户名、手机号搜索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点击 "新增" 按钮添加新用户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 点击 "编辑" 按钮修改用户信息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5. 点击 "删除" 按钮删除用户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6. 点击 "重置密码" 按钮重置用户密码</w:t>
      </w:r>
    </w:p>
    <w:p>
      <w:pPr>
        <w:pStyle w:val="Heading2"/>
      </w:pPr>
      <w:r>
        <w:t xml:space="preserve">3.2 角色管理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功能说明：管理系统角色及权限</w:t>
      </w:r>
    </w:p>
    <w:p>
      <w:pPr>
        <w:spacing w:line="360" w:lineRule="auto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操作步骤：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点击左侧菜单 "系统管理 &gt; 角色管理"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查看角色列表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新增角色并分配菜单权限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 编辑角色信息及权限</w:t>
      </w:r>
    </w:p>
    <w:p>
      <w:pPr>
        <w:pStyle w:val="Heading2"/>
      </w:pPr>
      <w:r>
        <w:t xml:space="preserve">3.3 菜单管理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功能说明：管理系统菜单及按钮权限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操作步骤：支持树形结构管理菜单</w:t>
      </w:r>
    </w:p>
    <w:p>
      <w:pPr>
        <w:pStyle w:val="Heading2"/>
      </w:pPr>
      <w:r>
        <w:t xml:space="preserve">3.4 部门管理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功能说明：管理组织架构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操作步骤：支持树形结构管理部门</w:t>
      </w:r>
    </w:p>
    <w:p>
      <w:pPr>
        <w:pStyle w:val="Heading1"/>
      </w:pPr>
      <w:r>
        <w:t xml:space="preserve">第四章 基础档案</w:t>
      </w:r>
    </w:p>
    <w:p>
      <w:pPr>
        <w:pStyle w:val="Heading2"/>
      </w:pPr>
      <w:r>
        <w:t xml:space="preserve">4.1 商品管理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功能说明：管理商品SPU和SKU信息</w:t>
      </w:r>
    </w:p>
    <w:p>
      <w:pPr>
        <w:spacing w:line="360" w:lineRule="auto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操作步骤：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新增商品SPU（商品基本信息）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为商品添加SKU（规格信息）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支持批量生成SKU（笛卡尔积）</w:t>
      </w:r>
    </w:p>
    <w:p>
      <w:pPr>
        <w:pStyle w:val="Heading2"/>
      </w:pPr>
      <w:r>
        <w:t xml:space="preserve">4.2 仓库管理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功能说明：管理仓库信息</w:t>
      </w:r>
    </w:p>
    <w:p>
      <w:pPr>
        <w:pStyle w:val="Heading2"/>
      </w:pPr>
      <w:r>
        <w:t xml:space="preserve">4.3 供应商管理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功能说明：管理供应商信息</w:t>
      </w:r>
    </w:p>
    <w:p>
      <w:pPr>
        <w:pStyle w:val="Heading2"/>
      </w:pPr>
      <w:r>
        <w:t xml:space="preserve">4.4 客户管理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功能说明：管理客户信息</w:t>
      </w:r>
    </w:p>
    <w:p>
      <w:pPr>
        <w:pStyle w:val="Heading1"/>
      </w:pPr>
      <w:r>
        <w:t xml:space="preserve">第五章 采购管理</w:t>
      </w:r>
    </w:p>
    <w:p>
      <w:pPr>
        <w:pStyle w:val="Heading2"/>
      </w:pPr>
      <w:r>
        <w:t xml:space="preserve">5.1 采购订单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功能说明：管理采购订单全流程</w:t>
      </w:r>
    </w:p>
    <w:p>
      <w:pPr>
        <w:spacing w:line="360" w:lineRule="auto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订单状态说明：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• 待审核：新创建的订单，等待审核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• 已审核：审核通过的订单，可执行入库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• 已入库：已完成入库的订单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• 已取消：已取消的订单</w:t>
      </w:r>
    </w:p>
    <w:p>
      <w:pPr>
        <w:pStyle w:val="Heading2"/>
      </w:pPr>
      <w:r>
        <w:t xml:space="preserve">5.2 操作流程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新增采购订单：选择供应商，添加采购商品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提交审核：等待管理员审核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审核通过：订单状态变为 "已审核"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 执行入库：点击 "入库" 按钮，库存自动增加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5. 查看库存：在库存管理中查看更新后的库存</w:t>
      </w:r>
    </w:p>
    <w:p>
      <w:pPr>
        <w:pStyle w:val="Heading1"/>
      </w:pPr>
      <w:r>
        <w:t xml:space="preserve">第六章 销售管理</w:t>
      </w:r>
    </w:p>
    <w:p>
      <w:pPr>
        <w:pStyle w:val="Heading2"/>
      </w:pPr>
      <w:r>
        <w:t xml:space="preserve">6.1 销售订单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功能说明：管理销售订单全流程</w:t>
      </w:r>
    </w:p>
    <w:p>
      <w:pPr>
        <w:pStyle w:val="Heading2"/>
      </w:pPr>
      <w:r>
        <w:t xml:space="preserve">6.2 操作流程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新增销售订单：选择客户，添加销售商品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提交审核：等待管理员审核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审核通过：订单状态变为 "已审核"，库存冻结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 执行出库：点击 "出库" 按钮，扣除库存</w:t>
      </w:r>
    </w:p>
    <w:p>
      <w:pPr>
        <w:pStyle w:val="Heading1"/>
      </w:pPr>
      <w:r>
        <w:t xml:space="preserve">第七章 库存管理</w:t>
      </w:r>
    </w:p>
    <w:p>
      <w:pPr>
        <w:pStyle w:val="Heading2"/>
      </w:pPr>
      <w:r>
        <w:t xml:space="preserve">7.1 实时库存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功能说明：查询当前库存状况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支持按仓库、商品名称搜索</w:t>
      </w:r>
    </w:p>
    <w:p>
      <w:pPr>
        <w:pStyle w:val="Heading2"/>
      </w:pPr>
      <w:r>
        <w:t xml:space="preserve">7.2 库存盘点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功能说明：盘点实际库存与系统库存差异</w:t>
      </w:r>
    </w:p>
    <w:p>
      <w:pPr>
        <w:spacing w:line="360" w:lineRule="auto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操作步骤：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1. 新建盘点单，选择盘点仓库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2. 录入实盘数量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3. 系统自动计算差异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  4. 确认盘点，自动处理盘盈盘亏</w:t>
      </w:r>
    </w:p>
    <w:p>
      <w:pPr>
        <w:pStyle w:val="Heading2"/>
      </w:pPr>
      <w:r>
        <w:t xml:space="preserve">7.3 库存流水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功能说明：查询库存变动记录</w:t>
      </w:r>
    </w:p>
    <w:p>
      <w:pPr>
        <w:pStyle w:val="Heading1"/>
      </w:pPr>
      <w:r>
        <w:t xml:space="preserve">第八章 数据大屏</w:t>
      </w:r>
    </w:p>
    <w:p>
      <w:pPr>
        <w:pStyle w:val="Heading2"/>
      </w:pPr>
      <w:r>
        <w:t xml:space="preserve">8.1 数据概览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总库存数量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待审核订单数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今日入库数量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今日出库数量</w:t>
      </w:r>
    </w:p>
    <w:p>
      <w:pPr>
        <w:pStyle w:val="Heading2"/>
      </w:pPr>
      <w:r>
        <w:t xml:space="preserve">8.2 图表展示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出入库趋势图：近7天趋势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分类库存占比：饼图展示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库存预警：低于安全库存的商品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销量TOP10商品</w:t>
      </w:r>
    </w:p>
    <w:p>
      <w:pPr>
        <w:pStyle w:val="Heading1"/>
      </w:pPr>
      <w:r>
        <w:t xml:space="preserve">第九章 操作日志</w:t>
      </w:r>
    </w:p>
    <w:p>
      <w:pPr>
        <w:pStyle w:val="Heading2"/>
      </w:pPr>
      <w:r>
        <w:t xml:space="preserve">9.1 日志查询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功能说明：查询系统操作记录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记录内容：操作人、操作时间、操作内容、IP地址</w:t>
      </w:r>
    </w:p>
    <w:p>
      <w:pPr>
        <w:pStyle w:val="Heading1"/>
      </w:pPr>
      <w:r>
        <w:t xml:space="preserve">第十章 常见问题</w:t>
      </w:r>
    </w:p>
    <w:p>
      <w:pPr>
        <w:pStyle w:val="Heading2"/>
      </w:pPr>
      <w:r>
        <w:t xml:space="preserve">10.1 忘记密码怎么办？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联系管理员重置密码</w:t>
      </w:r>
    </w:p>
    <w:p>
      <w:pPr>
        <w:pStyle w:val="Heading2"/>
      </w:pPr>
      <w:r>
        <w:t xml:space="preserve">10.2 库存不足怎么办？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系统会在销售出库时校验库存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在库存预警中查看低库存商品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及时补充库存</w:t>
      </w:r>
    </w:p>
    <w:p>
      <w:pPr>
        <w:pStyle w:val="Heading2"/>
      </w:pPr>
      <w:r>
        <w:t xml:space="preserve">10.3 订单审核不通过怎么办？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查看订单详情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修改订单信息后重新提交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 w:line="360" w:lineRule="auto"/>
      <w:jc w:val="center"/>
    </w:pPr>
    <w:rPr>
      <w:rFonts w:ascii="SimHei" w:cs="SimHei" w:eastAsia="SimHei" w:hAnsi="SimHei"/>
      <w:b/>
      <w:bCs/>
      <w:sz w:val="56"/>
      <w:szCs w:val="56"/>
    </w:rPr>
  </w:style>
  <w:style w:type="paragraph" w:styleId="Heading1">
    <w:name w:val="Heading 1"/>
    <w:basedOn w:val="Normal"/>
    <w:next w:val="Normal"/>
    <w:pPr>
      <w:spacing w:after="240" w:before="360" w:line="360" w:lineRule="auto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 w:line="360" w:lineRule="auto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 w:line="360" w:lineRule="auto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2026-03-27T17:10:47.371Z</dcterms:created>
  <dcterms:modified xsi:type="dcterms:W3CDTF">2026-03-27T17:10:47.372Z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