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8E222F">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8E222F">
      <w:pPr>
        <w:jc w:val="center"/>
        <w:rPr>
          <w:rFonts w:eastAsia="黑体"/>
          <w:b/>
          <w:kern w:val="2"/>
          <w:sz w:val="56"/>
          <w:szCs w:val="56"/>
        </w:rPr>
      </w:pPr>
    </w:p>
    <w:p w14:paraId="5B1A0BF9" w14:textId="241CC764" w:rsidR="00477953" w:rsidRPr="00477953" w:rsidRDefault="00AA66A0" w:rsidP="008E222F">
      <w:pPr>
        <w:adjustRightInd w:val="0"/>
        <w:snapToGrid w:val="0"/>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w:t>
      </w:r>
      <w:r w:rsidR="00841F21">
        <w:rPr>
          <w:rFonts w:eastAsia="黑体" w:hint="eastAsia"/>
          <w:b/>
          <w:kern w:val="2"/>
          <w:sz w:val="56"/>
          <w:szCs w:val="56"/>
        </w:rPr>
        <w:t>系统</w:t>
      </w:r>
      <w:r w:rsidRPr="00AA66A0">
        <w:rPr>
          <w:rFonts w:eastAsia="黑体" w:hint="eastAsia"/>
          <w:b/>
          <w:kern w:val="2"/>
          <w:sz w:val="56"/>
          <w:szCs w:val="56"/>
        </w:rPr>
        <w:t>的设计与实现</w:t>
      </w:r>
    </w:p>
    <w:p w14:paraId="114A3729" w14:textId="77777777" w:rsidR="00477953" w:rsidRPr="00477953" w:rsidRDefault="00477953" w:rsidP="008E222F">
      <w:pPr>
        <w:adjustRightInd w:val="0"/>
        <w:snapToGrid w:val="0"/>
        <w:ind w:firstLine="435"/>
        <w:jc w:val="both"/>
        <w:rPr>
          <w:rFonts w:eastAsia="黑体"/>
          <w:b/>
          <w:kern w:val="2"/>
          <w:sz w:val="40"/>
          <w:szCs w:val="40"/>
        </w:rPr>
      </w:pPr>
    </w:p>
    <w:p w14:paraId="6732E25B" w14:textId="77777777" w:rsidR="00477953" w:rsidRPr="00477953" w:rsidRDefault="00477953" w:rsidP="008E222F">
      <w:pPr>
        <w:adjustRightInd w:val="0"/>
        <w:snapToGrid w:val="0"/>
        <w:ind w:firstLine="435"/>
        <w:jc w:val="both"/>
        <w:rPr>
          <w:rFonts w:eastAsia="宋体"/>
          <w:kern w:val="2"/>
          <w:sz w:val="40"/>
          <w:szCs w:val="40"/>
        </w:rPr>
      </w:pPr>
    </w:p>
    <w:p w14:paraId="26229B52" w14:textId="77777777" w:rsidR="00477953" w:rsidRPr="00477953" w:rsidRDefault="00477953" w:rsidP="008E222F">
      <w:pPr>
        <w:adjustRightInd w:val="0"/>
        <w:snapToGrid w:val="0"/>
        <w:jc w:val="both"/>
        <w:rPr>
          <w:rFonts w:eastAsia="宋体"/>
          <w:kern w:val="2"/>
          <w:sz w:val="40"/>
          <w:szCs w:val="40"/>
        </w:rPr>
      </w:pPr>
    </w:p>
    <w:p w14:paraId="18AD5F99" w14:textId="77777777" w:rsidR="00477953" w:rsidRDefault="00477953" w:rsidP="008E222F">
      <w:pPr>
        <w:adjustRightInd w:val="0"/>
        <w:snapToGrid w:val="0"/>
        <w:jc w:val="both"/>
        <w:rPr>
          <w:rFonts w:eastAsia="宋体"/>
          <w:kern w:val="2"/>
          <w:sz w:val="40"/>
          <w:szCs w:val="40"/>
        </w:rPr>
      </w:pPr>
    </w:p>
    <w:p w14:paraId="76A346AF" w14:textId="77777777" w:rsidR="005620B2" w:rsidRDefault="005620B2" w:rsidP="008E222F">
      <w:pPr>
        <w:adjustRightInd w:val="0"/>
        <w:snapToGrid w:val="0"/>
        <w:jc w:val="both"/>
        <w:rPr>
          <w:rFonts w:eastAsia="宋体"/>
          <w:kern w:val="2"/>
          <w:sz w:val="40"/>
          <w:szCs w:val="40"/>
        </w:rPr>
      </w:pPr>
    </w:p>
    <w:p w14:paraId="3589B16C" w14:textId="77777777" w:rsidR="005620B2" w:rsidRDefault="005620B2" w:rsidP="008E222F">
      <w:pPr>
        <w:adjustRightInd w:val="0"/>
        <w:snapToGrid w:val="0"/>
        <w:jc w:val="both"/>
        <w:rPr>
          <w:rFonts w:eastAsia="宋体"/>
          <w:kern w:val="2"/>
          <w:sz w:val="40"/>
          <w:szCs w:val="40"/>
        </w:rPr>
      </w:pPr>
    </w:p>
    <w:p w14:paraId="03E8E682" w14:textId="77777777" w:rsidR="005620B2" w:rsidRDefault="005620B2" w:rsidP="008E222F">
      <w:pPr>
        <w:adjustRightInd w:val="0"/>
        <w:snapToGrid w:val="0"/>
        <w:jc w:val="both"/>
        <w:rPr>
          <w:rFonts w:eastAsia="宋体"/>
          <w:kern w:val="2"/>
          <w:sz w:val="40"/>
          <w:szCs w:val="40"/>
        </w:rPr>
      </w:pPr>
    </w:p>
    <w:p w14:paraId="5BE984F5" w14:textId="77777777" w:rsidR="005620B2" w:rsidRDefault="005620B2" w:rsidP="008E222F">
      <w:pPr>
        <w:adjustRightInd w:val="0"/>
        <w:snapToGrid w:val="0"/>
        <w:jc w:val="both"/>
        <w:rPr>
          <w:rFonts w:eastAsia="宋体"/>
          <w:kern w:val="2"/>
          <w:sz w:val="40"/>
          <w:szCs w:val="40"/>
        </w:rPr>
      </w:pPr>
    </w:p>
    <w:p w14:paraId="3C26F163" w14:textId="77777777" w:rsidR="005620B2" w:rsidRDefault="005620B2" w:rsidP="008E222F">
      <w:pPr>
        <w:adjustRightInd w:val="0"/>
        <w:snapToGrid w:val="0"/>
        <w:jc w:val="both"/>
        <w:rPr>
          <w:rFonts w:eastAsia="宋体"/>
          <w:kern w:val="2"/>
          <w:sz w:val="40"/>
          <w:szCs w:val="40"/>
        </w:rPr>
      </w:pPr>
    </w:p>
    <w:p w14:paraId="0B392993" w14:textId="77777777" w:rsidR="008E222F" w:rsidRDefault="008E222F" w:rsidP="008E222F">
      <w:pPr>
        <w:adjustRightInd w:val="0"/>
        <w:snapToGrid w:val="0"/>
        <w:jc w:val="both"/>
        <w:rPr>
          <w:rFonts w:eastAsia="宋体"/>
          <w:kern w:val="2"/>
          <w:sz w:val="40"/>
          <w:szCs w:val="40"/>
        </w:rPr>
      </w:pPr>
    </w:p>
    <w:p w14:paraId="3A5D1797" w14:textId="77777777" w:rsidR="008E222F" w:rsidRDefault="008E222F" w:rsidP="008E222F">
      <w:pPr>
        <w:adjustRightInd w:val="0"/>
        <w:snapToGrid w:val="0"/>
        <w:jc w:val="both"/>
        <w:rPr>
          <w:rFonts w:eastAsia="宋体"/>
          <w:kern w:val="2"/>
          <w:sz w:val="40"/>
          <w:szCs w:val="40"/>
        </w:rPr>
      </w:pPr>
    </w:p>
    <w:p w14:paraId="6F7593A3" w14:textId="77777777" w:rsidR="008E222F" w:rsidRDefault="008E222F" w:rsidP="008E222F">
      <w:pPr>
        <w:adjustRightInd w:val="0"/>
        <w:snapToGrid w:val="0"/>
        <w:jc w:val="both"/>
        <w:rPr>
          <w:rFonts w:eastAsia="宋体"/>
          <w:kern w:val="2"/>
          <w:sz w:val="40"/>
          <w:szCs w:val="40"/>
        </w:rPr>
      </w:pPr>
    </w:p>
    <w:p w14:paraId="64106780" w14:textId="77777777" w:rsidR="005620B2" w:rsidRPr="005620B2" w:rsidRDefault="005620B2" w:rsidP="008E222F">
      <w:pPr>
        <w:adjustRightInd w:val="0"/>
        <w:snapToGrid w:val="0"/>
        <w:jc w:val="both"/>
        <w:rPr>
          <w:rFonts w:eastAsia="宋体"/>
          <w:kern w:val="2"/>
          <w:sz w:val="40"/>
          <w:szCs w:val="40"/>
        </w:rPr>
      </w:pPr>
    </w:p>
    <w:p w14:paraId="4E393D02" w14:textId="71520F6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软件学院</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1419AD3F" w14:textId="4A3F71A3"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sidRPr="00B61481">
        <w:rPr>
          <w:rFonts w:eastAsia="黑体" w:hint="eastAsia"/>
          <w:b/>
          <w:kern w:val="2"/>
          <w:sz w:val="40"/>
          <w:szCs w:val="40"/>
          <w:u w:val="single"/>
        </w:rPr>
        <w:t xml:space="preserve">  </w:t>
      </w:r>
      <w:r w:rsidR="00AA66A0" w:rsidRPr="00261709">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Pr="00B61481">
        <w:rPr>
          <w:rFonts w:eastAsia="黑体" w:hint="eastAsia"/>
          <w:b/>
          <w:kern w:val="2"/>
          <w:sz w:val="40"/>
          <w:szCs w:val="40"/>
          <w:u w:val="single"/>
        </w:rPr>
        <w:t>软件工程（</w:t>
      </w:r>
      <w:proofErr w:type="gramStart"/>
      <w:r w:rsidR="00AA66A0" w:rsidRPr="00B61481">
        <w:rPr>
          <w:rFonts w:eastAsia="黑体" w:hint="eastAsia"/>
          <w:b/>
          <w:kern w:val="2"/>
          <w:sz w:val="40"/>
          <w:szCs w:val="40"/>
          <w:u w:val="single"/>
        </w:rPr>
        <w:t>云计算</w:t>
      </w:r>
      <w:proofErr w:type="gramEnd"/>
      <w:r w:rsidRPr="00B61481">
        <w:rPr>
          <w:rFonts w:eastAsia="黑体" w:hint="eastAsia"/>
          <w:b/>
          <w:kern w:val="2"/>
          <w:sz w:val="40"/>
          <w:szCs w:val="40"/>
          <w:u w:val="single"/>
        </w:rPr>
        <w:t>方向）</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3817FB6A" w14:textId="77777777" w:rsidR="00477953" w:rsidRPr="00B61481"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2022</w:t>
      </w:r>
      <w:r w:rsidR="00AA66A0" w:rsidRPr="00B61481">
        <w:rPr>
          <w:rFonts w:eastAsia="黑体" w:hint="eastAsia"/>
          <w:b/>
          <w:kern w:val="2"/>
          <w:sz w:val="40"/>
          <w:szCs w:val="40"/>
          <w:u w:val="single"/>
        </w:rPr>
        <w:t>级</w:t>
      </w:r>
      <w:r w:rsidR="00AA66A0" w:rsidRPr="00B61481">
        <w:rPr>
          <w:rFonts w:eastAsia="黑体" w:hint="eastAsia"/>
          <w:b/>
          <w:kern w:val="2"/>
          <w:sz w:val="40"/>
          <w:szCs w:val="40"/>
          <w:u w:val="single"/>
        </w:rPr>
        <w:t xml:space="preserve">                       </w:t>
      </w:r>
    </w:p>
    <w:p w14:paraId="0B14EDD3"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224804051                     </w:t>
      </w:r>
    </w:p>
    <w:p w14:paraId="3CF462BD" w14:textId="40AA31E6"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r w:rsidR="00B61481">
        <w:rPr>
          <w:rFonts w:eastAsia="黑体" w:hint="eastAsia"/>
          <w:b/>
          <w:kern w:val="2"/>
          <w:sz w:val="40"/>
          <w:szCs w:val="40"/>
          <w:u w:val="single"/>
        </w:rPr>
        <w:t>龙小锋</w:t>
      </w:r>
      <w:r w:rsidR="00AA66A0" w:rsidRPr="00B61481">
        <w:rPr>
          <w:rFonts w:eastAsia="黑体" w:hint="eastAsia"/>
          <w:b/>
          <w:kern w:val="2"/>
          <w:sz w:val="40"/>
          <w:szCs w:val="40"/>
          <w:u w:val="single"/>
        </w:rPr>
        <w:t xml:space="preserve">     </w:t>
      </w:r>
      <w:r w:rsidR="0090138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067CB126"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李</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敏</w:t>
      </w:r>
      <w:r w:rsidR="00AA66A0" w:rsidRPr="00B61481">
        <w:rPr>
          <w:rFonts w:eastAsia="黑体" w:hint="eastAsia"/>
          <w:b/>
          <w:kern w:val="2"/>
          <w:sz w:val="40"/>
          <w:szCs w:val="40"/>
          <w:u w:val="single"/>
        </w:rPr>
        <w:t xml:space="preserve">                        </w:t>
      </w:r>
    </w:p>
    <w:p w14:paraId="78A4B307" w14:textId="77777777"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论文成绩</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p>
    <w:p w14:paraId="61750488"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202</w:t>
      </w:r>
      <w:r w:rsidR="00AA66A0" w:rsidRPr="00B61481">
        <w:rPr>
          <w:rFonts w:eastAsia="黑体" w:hint="eastAsia"/>
          <w:b/>
          <w:kern w:val="2"/>
          <w:sz w:val="40"/>
          <w:szCs w:val="40"/>
          <w:u w:val="single"/>
        </w:rPr>
        <w:t>6</w:t>
      </w:r>
      <w:r w:rsidR="00AA66A0" w:rsidRPr="00B61481">
        <w:rPr>
          <w:rFonts w:eastAsia="黑体" w:hint="eastAsia"/>
          <w:b/>
          <w:kern w:val="2"/>
          <w:sz w:val="40"/>
          <w:szCs w:val="40"/>
          <w:u w:val="single"/>
        </w:rPr>
        <w:t>年</w:t>
      </w:r>
      <w:r w:rsidR="00AA66A0" w:rsidRPr="00B61481">
        <w:rPr>
          <w:rFonts w:eastAsia="黑体" w:hint="eastAsia"/>
          <w:b/>
          <w:kern w:val="2"/>
          <w:sz w:val="40"/>
          <w:szCs w:val="40"/>
          <w:u w:val="single"/>
        </w:rPr>
        <w:t>4</w:t>
      </w:r>
      <w:r w:rsidR="00AA66A0" w:rsidRPr="00B61481">
        <w:rPr>
          <w:rFonts w:eastAsia="黑体" w:hint="eastAsia"/>
          <w:b/>
          <w:kern w:val="2"/>
          <w:sz w:val="40"/>
          <w:szCs w:val="40"/>
          <w:u w:val="single"/>
        </w:rPr>
        <w:t>月</w:t>
      </w:r>
      <w:r w:rsidR="00AA66A0" w:rsidRPr="00B61481">
        <w:rPr>
          <w:rFonts w:eastAsia="黑体" w:hint="eastAsia"/>
          <w:b/>
          <w:kern w:val="2"/>
          <w:sz w:val="40"/>
          <w:szCs w:val="40"/>
          <w:u w:val="single"/>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kern w:val="2"/>
          <w:szCs w:val="24"/>
        </w:rPr>
      </w:pPr>
    </w:p>
    <w:p w14:paraId="11200BA3" w14:textId="69FAF743" w:rsidR="00874DC7" w:rsidRPr="00FA5107" w:rsidRDefault="00477953" w:rsidP="00B61481">
      <w:pPr>
        <w:spacing w:line="360" w:lineRule="auto"/>
        <w:ind w:firstLine="482"/>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5AFE60D4" w:rsidR="003347E8" w:rsidRDefault="00BC7FDC" w:rsidP="00B61481">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B14D9A">
              <w:rPr>
                <w:noProof/>
              </w:rPr>
              <w:t>1</w:t>
            </w:r>
            <w:r w:rsidR="003347E8">
              <w:rPr>
                <w:rFonts w:hint="eastAsia"/>
                <w:noProof/>
              </w:rPr>
              <w:fldChar w:fldCharType="end"/>
            </w:r>
          </w:hyperlink>
        </w:p>
        <w:p w14:paraId="385A9858" w14:textId="778A7393" w:rsidR="003347E8" w:rsidRPr="003347E8" w:rsidRDefault="003347E8" w:rsidP="00B61481">
          <w:pPr>
            <w:pStyle w:val="TOC2"/>
            <w:spacing w:line="360" w:lineRule="auto"/>
            <w:rPr>
              <w:rStyle w:val="a5"/>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069339CB" w14:textId="07217D7A" w:rsidR="003347E8" w:rsidRPr="003347E8" w:rsidRDefault="003347E8" w:rsidP="00B61481">
          <w:pPr>
            <w:pStyle w:val="TOC2"/>
            <w:spacing w:line="360" w:lineRule="auto"/>
            <w:rPr>
              <w:rStyle w:val="a5"/>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591CE1B5" w14:textId="23EF5B89" w:rsidR="003347E8" w:rsidRPr="003347E8" w:rsidRDefault="003347E8" w:rsidP="00B61481">
          <w:pPr>
            <w:pStyle w:val="TOC2"/>
            <w:spacing w:line="360" w:lineRule="auto"/>
            <w:rPr>
              <w:rStyle w:val="a5"/>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440BC91A" w14:textId="37A07DB5"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sidR="00B14D9A">
              <w:rPr>
                <w:noProof/>
              </w:rPr>
              <w:t>2</w:t>
            </w:r>
            <w:r>
              <w:rPr>
                <w:rFonts w:hint="eastAsia"/>
                <w:noProof/>
              </w:rPr>
              <w:fldChar w:fldCharType="end"/>
            </w:r>
          </w:hyperlink>
        </w:p>
        <w:p w14:paraId="132EB6F3" w14:textId="4FDC8194" w:rsidR="003347E8" w:rsidRPr="003347E8" w:rsidRDefault="003347E8" w:rsidP="00B61481">
          <w:pPr>
            <w:pStyle w:val="TOC2"/>
            <w:spacing w:line="360" w:lineRule="auto"/>
            <w:rPr>
              <w:rStyle w:val="a5"/>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022D4D37" w14:textId="66EFCF5E" w:rsidR="003347E8" w:rsidRPr="003347E8" w:rsidRDefault="003347E8" w:rsidP="00B61481">
          <w:pPr>
            <w:pStyle w:val="TOC2"/>
            <w:spacing w:line="360" w:lineRule="auto"/>
            <w:rPr>
              <w:rStyle w:val="a5"/>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w:t>
            </w:r>
            <w:r w:rsidRPr="003347E8">
              <w:rPr>
                <w:rStyle w:val="a5"/>
                <w:rFonts w:hint="eastAsia"/>
              </w:rPr>
              <w:fldChar w:fldCharType="end"/>
            </w:r>
          </w:hyperlink>
        </w:p>
        <w:p w14:paraId="1EF7EEA8" w14:textId="47018280" w:rsidR="003347E8" w:rsidRPr="003347E8" w:rsidRDefault="003347E8" w:rsidP="00B61481">
          <w:pPr>
            <w:pStyle w:val="TOC3"/>
            <w:rPr>
              <w:rStyle w:val="a5"/>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288B54F0" w14:textId="0F8952A3" w:rsidR="003347E8" w:rsidRPr="003347E8" w:rsidRDefault="003347E8" w:rsidP="00B61481">
          <w:pPr>
            <w:pStyle w:val="TOC3"/>
            <w:rPr>
              <w:rStyle w:val="a5"/>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0446449F" w14:textId="3EE46146" w:rsidR="003347E8" w:rsidRPr="003347E8" w:rsidRDefault="003347E8" w:rsidP="00B61481">
          <w:pPr>
            <w:pStyle w:val="TOC3"/>
            <w:rPr>
              <w:rStyle w:val="a5"/>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16C33B8A" w14:textId="425DEFC9" w:rsidR="003347E8" w:rsidRPr="003347E8" w:rsidRDefault="003347E8" w:rsidP="00B61481">
          <w:pPr>
            <w:pStyle w:val="TOC3"/>
            <w:rPr>
              <w:rStyle w:val="a5"/>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5ACFE450" w14:textId="21602200" w:rsidR="003347E8" w:rsidRPr="003347E8" w:rsidRDefault="003347E8" w:rsidP="00B61481">
          <w:pPr>
            <w:pStyle w:val="TOC3"/>
            <w:rPr>
              <w:rStyle w:val="a5"/>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7476C054" w14:textId="5FD1113D" w:rsidR="003347E8" w:rsidRPr="003347E8" w:rsidRDefault="003347E8" w:rsidP="00B61481">
          <w:pPr>
            <w:pStyle w:val="TOC3"/>
            <w:rPr>
              <w:rStyle w:val="a5"/>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0ABD4C9B" w14:textId="7929A1C3" w:rsidR="003347E8" w:rsidRPr="003347E8" w:rsidRDefault="003347E8" w:rsidP="00B61481">
          <w:pPr>
            <w:pStyle w:val="TOC3"/>
            <w:rPr>
              <w:rStyle w:val="a5"/>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1B3093FA" w14:textId="3C05831F"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sidR="00B14D9A">
              <w:rPr>
                <w:noProof/>
              </w:rPr>
              <w:t>5</w:t>
            </w:r>
            <w:r>
              <w:rPr>
                <w:rFonts w:hint="eastAsia"/>
                <w:noProof/>
              </w:rPr>
              <w:fldChar w:fldCharType="end"/>
            </w:r>
          </w:hyperlink>
        </w:p>
        <w:p w14:paraId="31A9A41B" w14:textId="7698E8E7" w:rsidR="003347E8" w:rsidRPr="003347E8" w:rsidRDefault="003347E8" w:rsidP="00B61481">
          <w:pPr>
            <w:pStyle w:val="TOC2"/>
            <w:spacing w:line="360" w:lineRule="auto"/>
            <w:rPr>
              <w:rStyle w:val="a5"/>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540961D2" w14:textId="22D80B16" w:rsidR="003347E8" w:rsidRPr="003347E8" w:rsidRDefault="003347E8" w:rsidP="00B61481">
          <w:pPr>
            <w:pStyle w:val="TOC3"/>
            <w:rPr>
              <w:rStyle w:val="a5"/>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06FA901B" w14:textId="646D8663" w:rsidR="003347E8" w:rsidRPr="003347E8" w:rsidRDefault="003347E8" w:rsidP="00B61481">
          <w:pPr>
            <w:pStyle w:val="TOC3"/>
            <w:rPr>
              <w:rStyle w:val="a5"/>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57714FA" w14:textId="4439AA4E" w:rsidR="003347E8" w:rsidRPr="003347E8" w:rsidRDefault="003347E8" w:rsidP="00B61481">
          <w:pPr>
            <w:pStyle w:val="TOC3"/>
            <w:rPr>
              <w:rStyle w:val="a5"/>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46CAB5D" w14:textId="0FFD5AA3" w:rsidR="003347E8" w:rsidRPr="003347E8" w:rsidRDefault="003347E8" w:rsidP="00B61481">
          <w:pPr>
            <w:pStyle w:val="TOC2"/>
            <w:spacing w:line="360" w:lineRule="auto"/>
            <w:rPr>
              <w:rStyle w:val="a5"/>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67F6E1E1" w14:textId="3A7F5970" w:rsidR="003347E8" w:rsidRPr="003347E8" w:rsidRDefault="003347E8" w:rsidP="00B61481">
          <w:pPr>
            <w:pStyle w:val="TOC2"/>
            <w:spacing w:line="360" w:lineRule="auto"/>
            <w:rPr>
              <w:rStyle w:val="a5"/>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6</w:t>
            </w:r>
            <w:r w:rsidRPr="003347E8">
              <w:rPr>
                <w:rStyle w:val="a5"/>
                <w:rFonts w:hint="eastAsia"/>
              </w:rPr>
              <w:fldChar w:fldCharType="end"/>
            </w:r>
          </w:hyperlink>
        </w:p>
        <w:p w14:paraId="05445F71" w14:textId="340D4E71" w:rsidR="003347E8" w:rsidRPr="003347E8" w:rsidRDefault="003347E8" w:rsidP="00B61481">
          <w:pPr>
            <w:pStyle w:val="TOC2"/>
            <w:spacing w:line="360" w:lineRule="auto"/>
            <w:rPr>
              <w:rStyle w:val="a5"/>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7</w:t>
            </w:r>
            <w:r w:rsidRPr="003347E8">
              <w:rPr>
                <w:rStyle w:val="a5"/>
                <w:rFonts w:hint="eastAsia"/>
              </w:rPr>
              <w:fldChar w:fldCharType="end"/>
            </w:r>
          </w:hyperlink>
        </w:p>
        <w:p w14:paraId="2B0E1857" w14:textId="41463EB1"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sidR="00B14D9A">
              <w:rPr>
                <w:noProof/>
              </w:rPr>
              <w:t>8</w:t>
            </w:r>
            <w:r>
              <w:rPr>
                <w:rFonts w:hint="eastAsia"/>
                <w:noProof/>
              </w:rPr>
              <w:fldChar w:fldCharType="end"/>
            </w:r>
          </w:hyperlink>
        </w:p>
        <w:p w14:paraId="56C8947A" w14:textId="30E2A9DA" w:rsidR="003347E8" w:rsidRPr="003347E8" w:rsidRDefault="003347E8" w:rsidP="00B61481">
          <w:pPr>
            <w:pStyle w:val="TOC2"/>
            <w:spacing w:line="360" w:lineRule="auto"/>
            <w:rPr>
              <w:rStyle w:val="a5"/>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8</w:t>
            </w:r>
            <w:r w:rsidRPr="003347E8">
              <w:rPr>
                <w:rStyle w:val="a5"/>
                <w:rFonts w:hint="eastAsia"/>
              </w:rPr>
              <w:fldChar w:fldCharType="end"/>
            </w:r>
          </w:hyperlink>
        </w:p>
        <w:p w14:paraId="67F4E21C" w14:textId="0A06047B" w:rsidR="003347E8" w:rsidRPr="003347E8" w:rsidRDefault="003347E8" w:rsidP="00B61481">
          <w:pPr>
            <w:pStyle w:val="TOC2"/>
            <w:spacing w:line="360" w:lineRule="auto"/>
            <w:rPr>
              <w:rStyle w:val="a5"/>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9</w:t>
            </w:r>
            <w:r w:rsidRPr="003347E8">
              <w:rPr>
                <w:rStyle w:val="a5"/>
                <w:rFonts w:hint="eastAsia"/>
              </w:rPr>
              <w:fldChar w:fldCharType="end"/>
            </w:r>
          </w:hyperlink>
        </w:p>
        <w:p w14:paraId="38934B8D" w14:textId="6334E7DD" w:rsidR="003347E8" w:rsidRPr="003347E8" w:rsidRDefault="003347E8" w:rsidP="00B61481">
          <w:pPr>
            <w:pStyle w:val="TOC3"/>
            <w:rPr>
              <w:rStyle w:val="a5"/>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05C631F9" w14:textId="1DB83596" w:rsidR="003347E8" w:rsidRPr="003347E8" w:rsidRDefault="003347E8" w:rsidP="00B61481">
          <w:pPr>
            <w:pStyle w:val="TOC3"/>
            <w:rPr>
              <w:rStyle w:val="a5"/>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1F77D774" w14:textId="10D9E137"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sidR="00B14D9A">
              <w:rPr>
                <w:noProof/>
              </w:rPr>
              <w:t>13</w:t>
            </w:r>
            <w:r>
              <w:rPr>
                <w:rFonts w:hint="eastAsia"/>
                <w:noProof/>
              </w:rPr>
              <w:fldChar w:fldCharType="end"/>
            </w:r>
          </w:hyperlink>
        </w:p>
        <w:p w14:paraId="5391473E" w14:textId="040D4067" w:rsidR="003347E8" w:rsidRPr="003347E8" w:rsidRDefault="003347E8" w:rsidP="00B61481">
          <w:pPr>
            <w:pStyle w:val="TOC2"/>
            <w:spacing w:line="360" w:lineRule="auto"/>
            <w:rPr>
              <w:rStyle w:val="a5"/>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13</w:t>
            </w:r>
            <w:r w:rsidRPr="003347E8">
              <w:rPr>
                <w:rStyle w:val="a5"/>
                <w:rFonts w:hint="eastAsia"/>
              </w:rPr>
              <w:fldChar w:fldCharType="end"/>
            </w:r>
          </w:hyperlink>
        </w:p>
        <w:p w14:paraId="07670805" w14:textId="576E449F" w:rsidR="003347E8" w:rsidRPr="003347E8" w:rsidRDefault="003347E8" w:rsidP="00B61481">
          <w:pPr>
            <w:pStyle w:val="TOC3"/>
            <w:rPr>
              <w:rStyle w:val="a5"/>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13</w:t>
            </w:r>
            <w:r w:rsidRPr="003347E8">
              <w:rPr>
                <w:rStyle w:val="a5"/>
                <w:rFonts w:hint="eastAsia"/>
                <w:sz w:val="24"/>
                <w:szCs w:val="24"/>
              </w:rPr>
              <w:fldChar w:fldCharType="end"/>
            </w:r>
          </w:hyperlink>
        </w:p>
        <w:p w14:paraId="16AB49E9" w14:textId="356A45E8" w:rsidR="003347E8" w:rsidRPr="003347E8" w:rsidRDefault="003347E8" w:rsidP="00B61481">
          <w:pPr>
            <w:pStyle w:val="TOC3"/>
            <w:rPr>
              <w:rStyle w:val="a5"/>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14</w:t>
            </w:r>
            <w:r w:rsidRPr="003347E8">
              <w:rPr>
                <w:rStyle w:val="a5"/>
                <w:rFonts w:hint="eastAsia"/>
                <w:sz w:val="24"/>
                <w:szCs w:val="24"/>
              </w:rPr>
              <w:fldChar w:fldCharType="end"/>
            </w:r>
          </w:hyperlink>
        </w:p>
        <w:p w14:paraId="443F3BEC" w14:textId="6E02009F" w:rsidR="003347E8" w:rsidRPr="003347E8" w:rsidRDefault="003347E8" w:rsidP="00B61481">
          <w:pPr>
            <w:pStyle w:val="TOC3"/>
            <w:rPr>
              <w:rStyle w:val="a5"/>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15</w:t>
            </w:r>
            <w:r w:rsidRPr="003347E8">
              <w:rPr>
                <w:rStyle w:val="a5"/>
                <w:rFonts w:hint="eastAsia"/>
                <w:sz w:val="24"/>
                <w:szCs w:val="24"/>
              </w:rPr>
              <w:fldChar w:fldCharType="end"/>
            </w:r>
          </w:hyperlink>
        </w:p>
        <w:p w14:paraId="48EAA320" w14:textId="442C6DE1" w:rsidR="003347E8" w:rsidRPr="003347E8" w:rsidRDefault="003347E8" w:rsidP="00B61481">
          <w:pPr>
            <w:pStyle w:val="TOC3"/>
            <w:rPr>
              <w:rStyle w:val="a5"/>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6C80ED05" w14:textId="0C1C13DD" w:rsidR="003347E8" w:rsidRPr="003347E8" w:rsidRDefault="003347E8" w:rsidP="00B61481">
          <w:pPr>
            <w:pStyle w:val="TOC2"/>
            <w:spacing w:line="360" w:lineRule="auto"/>
            <w:rPr>
              <w:rStyle w:val="a5"/>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17</w:t>
            </w:r>
            <w:r w:rsidRPr="003347E8">
              <w:rPr>
                <w:rStyle w:val="a5"/>
                <w:rFonts w:hint="eastAsia"/>
              </w:rPr>
              <w:fldChar w:fldCharType="end"/>
            </w:r>
          </w:hyperlink>
        </w:p>
        <w:p w14:paraId="2911D653" w14:textId="2F3D75A7" w:rsidR="003347E8" w:rsidRPr="003347E8" w:rsidRDefault="003347E8" w:rsidP="00B61481">
          <w:pPr>
            <w:pStyle w:val="TOC3"/>
            <w:rPr>
              <w:rStyle w:val="a5"/>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2C57EB38" w14:textId="581DD166" w:rsidR="003347E8" w:rsidRPr="003347E8" w:rsidRDefault="003347E8" w:rsidP="00B61481">
          <w:pPr>
            <w:pStyle w:val="TOC3"/>
            <w:rPr>
              <w:rStyle w:val="a5"/>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18</w:t>
            </w:r>
            <w:r w:rsidRPr="003347E8">
              <w:rPr>
                <w:rStyle w:val="a5"/>
                <w:rFonts w:hint="eastAsia"/>
                <w:sz w:val="24"/>
                <w:szCs w:val="24"/>
              </w:rPr>
              <w:fldChar w:fldCharType="end"/>
            </w:r>
          </w:hyperlink>
        </w:p>
        <w:p w14:paraId="43E79E9B" w14:textId="446B8761" w:rsidR="003347E8" w:rsidRPr="003347E8" w:rsidRDefault="003347E8" w:rsidP="00B61481">
          <w:pPr>
            <w:pStyle w:val="TOC3"/>
            <w:rPr>
              <w:rStyle w:val="a5"/>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27BC834A" w14:textId="588D89C8" w:rsidR="003347E8" w:rsidRPr="003347E8" w:rsidRDefault="003347E8" w:rsidP="00B61481">
          <w:pPr>
            <w:pStyle w:val="TOC3"/>
            <w:rPr>
              <w:rStyle w:val="a5"/>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060585B4" w14:textId="13251D88" w:rsidR="003347E8" w:rsidRPr="003347E8" w:rsidRDefault="003347E8" w:rsidP="00B61481">
          <w:pPr>
            <w:pStyle w:val="TOC3"/>
            <w:rPr>
              <w:rStyle w:val="a5"/>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22</w:t>
            </w:r>
            <w:r w:rsidRPr="003347E8">
              <w:rPr>
                <w:rStyle w:val="a5"/>
                <w:rFonts w:hint="eastAsia"/>
                <w:sz w:val="24"/>
                <w:szCs w:val="24"/>
              </w:rPr>
              <w:fldChar w:fldCharType="end"/>
            </w:r>
          </w:hyperlink>
        </w:p>
        <w:p w14:paraId="1CE6F960" w14:textId="7477CD93" w:rsidR="003347E8" w:rsidRPr="003347E8" w:rsidRDefault="003347E8" w:rsidP="00B61481">
          <w:pPr>
            <w:pStyle w:val="TOC2"/>
            <w:spacing w:line="360" w:lineRule="auto"/>
            <w:rPr>
              <w:rStyle w:val="a5"/>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24</w:t>
            </w:r>
            <w:r w:rsidRPr="003347E8">
              <w:rPr>
                <w:rStyle w:val="a5"/>
                <w:rFonts w:hint="eastAsia"/>
              </w:rPr>
              <w:fldChar w:fldCharType="end"/>
            </w:r>
          </w:hyperlink>
        </w:p>
        <w:p w14:paraId="63F98714" w14:textId="01F184D1" w:rsidR="003347E8" w:rsidRPr="003347E8" w:rsidRDefault="003347E8" w:rsidP="00B61481">
          <w:pPr>
            <w:pStyle w:val="TOC3"/>
            <w:rPr>
              <w:rStyle w:val="a5"/>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76BFF4BC" w14:textId="54CFCBE0" w:rsidR="003347E8" w:rsidRPr="003347E8" w:rsidRDefault="003347E8" w:rsidP="00B61481">
          <w:pPr>
            <w:pStyle w:val="TOC3"/>
            <w:rPr>
              <w:rStyle w:val="a5"/>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3D1CD4C5" w14:textId="546ECAED" w:rsidR="003347E8" w:rsidRPr="003347E8" w:rsidRDefault="003347E8" w:rsidP="00B61481">
          <w:pPr>
            <w:pStyle w:val="TOC3"/>
            <w:rPr>
              <w:rStyle w:val="a5"/>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25</w:t>
            </w:r>
            <w:r w:rsidRPr="003347E8">
              <w:rPr>
                <w:rStyle w:val="a5"/>
                <w:rFonts w:hint="eastAsia"/>
                <w:sz w:val="24"/>
                <w:szCs w:val="24"/>
              </w:rPr>
              <w:fldChar w:fldCharType="end"/>
            </w:r>
          </w:hyperlink>
        </w:p>
        <w:p w14:paraId="161B68CE" w14:textId="77FF5137" w:rsidR="003347E8" w:rsidRPr="003347E8" w:rsidRDefault="003347E8" w:rsidP="00B61481">
          <w:pPr>
            <w:pStyle w:val="TOC3"/>
            <w:rPr>
              <w:rStyle w:val="a5"/>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26</w:t>
            </w:r>
            <w:r w:rsidRPr="003347E8">
              <w:rPr>
                <w:rStyle w:val="a5"/>
                <w:rFonts w:hint="eastAsia"/>
                <w:sz w:val="24"/>
                <w:szCs w:val="24"/>
              </w:rPr>
              <w:fldChar w:fldCharType="end"/>
            </w:r>
          </w:hyperlink>
        </w:p>
        <w:p w14:paraId="34905525" w14:textId="3D740522" w:rsidR="003347E8" w:rsidRPr="003347E8" w:rsidRDefault="003347E8" w:rsidP="00B61481">
          <w:pPr>
            <w:pStyle w:val="TOC3"/>
            <w:rPr>
              <w:rStyle w:val="a5"/>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201F29A9" w14:textId="3CC126CF" w:rsidR="003347E8" w:rsidRPr="003347E8" w:rsidRDefault="003347E8" w:rsidP="00B61481">
          <w:pPr>
            <w:pStyle w:val="TOC3"/>
            <w:rPr>
              <w:rStyle w:val="a5"/>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668DFB3B" w14:textId="253FF9A0" w:rsidR="003347E8" w:rsidRPr="003347E8" w:rsidRDefault="003347E8" w:rsidP="00B61481">
          <w:pPr>
            <w:pStyle w:val="TOC3"/>
            <w:rPr>
              <w:rStyle w:val="a5"/>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29</w:t>
            </w:r>
            <w:r w:rsidRPr="003347E8">
              <w:rPr>
                <w:rStyle w:val="a5"/>
                <w:rFonts w:hint="eastAsia"/>
                <w:sz w:val="24"/>
                <w:szCs w:val="24"/>
              </w:rPr>
              <w:fldChar w:fldCharType="end"/>
            </w:r>
          </w:hyperlink>
        </w:p>
        <w:p w14:paraId="6FEBE12B" w14:textId="2AF4D6F4"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sidR="00B14D9A">
              <w:rPr>
                <w:noProof/>
              </w:rPr>
              <w:t>29</w:t>
            </w:r>
            <w:r>
              <w:rPr>
                <w:rFonts w:hint="eastAsia"/>
                <w:noProof/>
              </w:rPr>
              <w:fldChar w:fldCharType="end"/>
            </w:r>
          </w:hyperlink>
        </w:p>
        <w:p w14:paraId="472A2D8D" w14:textId="76D53631" w:rsidR="003347E8" w:rsidRPr="003347E8" w:rsidRDefault="003347E8" w:rsidP="00B61481">
          <w:pPr>
            <w:pStyle w:val="TOC2"/>
            <w:spacing w:line="360" w:lineRule="auto"/>
            <w:rPr>
              <w:rStyle w:val="a5"/>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29</w:t>
            </w:r>
            <w:r w:rsidRPr="003347E8">
              <w:rPr>
                <w:rStyle w:val="a5"/>
                <w:rFonts w:hint="eastAsia"/>
              </w:rPr>
              <w:fldChar w:fldCharType="end"/>
            </w:r>
          </w:hyperlink>
        </w:p>
        <w:p w14:paraId="382248AC" w14:textId="73CC9874" w:rsidR="003347E8" w:rsidRPr="003347E8" w:rsidRDefault="003347E8" w:rsidP="00B61481">
          <w:pPr>
            <w:pStyle w:val="TOC2"/>
            <w:spacing w:line="360" w:lineRule="auto"/>
            <w:rPr>
              <w:rStyle w:val="a5"/>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164ACF25" w14:textId="56827F9D" w:rsidR="003347E8" w:rsidRPr="003347E8" w:rsidRDefault="003347E8" w:rsidP="00B61481">
          <w:pPr>
            <w:pStyle w:val="TOC2"/>
            <w:spacing w:line="360" w:lineRule="auto"/>
            <w:rPr>
              <w:rStyle w:val="a5"/>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4EF97E0E" w14:textId="632B968E" w:rsidR="003347E8" w:rsidRPr="003347E8" w:rsidRDefault="003347E8" w:rsidP="00B61481">
          <w:pPr>
            <w:pStyle w:val="TOC3"/>
            <w:rPr>
              <w:rStyle w:val="a5"/>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30</w:t>
            </w:r>
            <w:r w:rsidRPr="003347E8">
              <w:rPr>
                <w:rStyle w:val="a5"/>
                <w:rFonts w:hint="eastAsia"/>
                <w:sz w:val="24"/>
                <w:szCs w:val="24"/>
              </w:rPr>
              <w:fldChar w:fldCharType="end"/>
            </w:r>
          </w:hyperlink>
        </w:p>
        <w:p w14:paraId="5465C117" w14:textId="7CE14472" w:rsidR="003347E8" w:rsidRPr="003347E8" w:rsidRDefault="003347E8" w:rsidP="00B61481">
          <w:pPr>
            <w:pStyle w:val="TOC3"/>
            <w:rPr>
              <w:rStyle w:val="a5"/>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31</w:t>
            </w:r>
            <w:r w:rsidRPr="003347E8">
              <w:rPr>
                <w:rStyle w:val="a5"/>
                <w:rFonts w:hint="eastAsia"/>
                <w:sz w:val="24"/>
                <w:szCs w:val="24"/>
              </w:rPr>
              <w:fldChar w:fldCharType="end"/>
            </w:r>
          </w:hyperlink>
        </w:p>
        <w:p w14:paraId="63782654" w14:textId="05259A02" w:rsidR="003347E8" w:rsidRP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00FC3A71">
              <w:rPr>
                <w:rStyle w:val="a5"/>
                <w:rFonts w:ascii="黑体" w:eastAsia="黑体" w:hAnsi="黑体" w:hint="eastAsia"/>
                <w:noProof/>
                <w:sz w:val="24"/>
                <w:szCs w:val="24"/>
              </w:rPr>
              <w:t>总结</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sidR="00B14D9A">
              <w:rPr>
                <w:noProof/>
              </w:rPr>
              <w:t>31</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0D5733A4"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w:t>
      </w:r>
      <w:r w:rsidR="006642E5">
        <w:rPr>
          <w:rFonts w:eastAsia="黑体" w:hint="eastAsia"/>
          <w:bCs/>
          <w:sz w:val="40"/>
          <w:szCs w:val="40"/>
        </w:rPr>
        <w:t>系统</w:t>
      </w:r>
      <w:r w:rsidRPr="00874DC7">
        <w:rPr>
          <w:rFonts w:eastAsia="黑体"/>
          <w:bCs/>
          <w:sz w:val="40"/>
          <w:szCs w:val="40"/>
        </w:rPr>
        <w:t>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C767F2">
      <w:pPr>
        <w:spacing w:line="360" w:lineRule="exact"/>
        <w:ind w:firstLine="482"/>
        <w:jc w:val="center"/>
        <w:rPr>
          <w:rFonts w:eastAsia="宋体"/>
          <w:sz w:val="24"/>
        </w:rPr>
      </w:pPr>
      <w:r>
        <w:rPr>
          <w:rFonts w:eastAsia="宋体" w:cs="Times New Roman"/>
          <w:sz w:val="24"/>
        </w:rPr>
        <w:t>（安阳师范学院</w:t>
      </w:r>
      <w:r>
        <w:rPr>
          <w:rFonts w:eastAsia="宋体" w:cs="Times New Roman"/>
          <w:sz w:val="24"/>
        </w:rPr>
        <w:t xml:space="preserve"> </w:t>
      </w:r>
      <w:r>
        <w:rPr>
          <w:rFonts w:eastAsia="宋体" w:cs="Times New Roman"/>
          <w:sz w:val="24"/>
        </w:rPr>
        <w:t>软件学院，河南</w:t>
      </w:r>
      <w:r>
        <w:rPr>
          <w:rFonts w:eastAsia="宋体" w:cs="Times New Roman"/>
          <w:sz w:val="24"/>
        </w:rPr>
        <w:t xml:space="preserve"> </w:t>
      </w:r>
      <w:r>
        <w:rPr>
          <w:rFonts w:eastAsia="宋体" w:cs="Times New Roman"/>
          <w:sz w:val="24"/>
        </w:rPr>
        <w:t>安阳</w:t>
      </w:r>
      <w:r>
        <w:rPr>
          <w:rFonts w:eastAsia="宋体" w:cs="Times New Roman"/>
          <w:sz w:val="24"/>
        </w:rPr>
        <w:t> </w:t>
      </w:r>
      <w:r w:rsidR="00132884">
        <w:rPr>
          <w:rFonts w:eastAsia="宋体" w:cs="Times New Roman"/>
          <w:sz w:val="24"/>
        </w:rPr>
        <w:t>455000</w:t>
      </w:r>
      <w:r>
        <w:rPr>
          <w:rFonts w:eastAsia="宋体" w:cs="Times New Roman"/>
          <w:sz w:val="24"/>
        </w:rPr>
        <w:t>）</w:t>
      </w:r>
    </w:p>
    <w:p w14:paraId="4E4EF2F5" w14:textId="77777777" w:rsidR="00C767F2" w:rsidRDefault="00C767F2" w:rsidP="00C767F2">
      <w:pPr>
        <w:spacing w:line="360" w:lineRule="exact"/>
        <w:ind w:firstLine="482"/>
        <w:jc w:val="center"/>
      </w:pPr>
    </w:p>
    <w:p w14:paraId="3EB362A5" w14:textId="5CFC72DB" w:rsidR="005968B1" w:rsidRPr="005620B2" w:rsidRDefault="00000000" w:rsidP="00D511ED">
      <w:pPr>
        <w:wordWrap w:val="0"/>
        <w:spacing w:line="360" w:lineRule="exact"/>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sidR="00B61481" w:rsidRPr="00B61481">
        <w:rPr>
          <w:rFonts w:eastAsia="宋体"/>
          <w:sz w:val="24"/>
          <w:szCs w:val="24"/>
        </w:rPr>
        <w:t>针对高校扩招背景下校园兼职信息传播渠道非正规、安全隐患频发等问题，</w:t>
      </w:r>
      <w:r w:rsidR="00B00B15">
        <w:rPr>
          <w:rFonts w:eastAsia="宋体" w:hint="eastAsia"/>
          <w:sz w:val="24"/>
          <w:szCs w:val="24"/>
        </w:rPr>
        <w:t>本文</w:t>
      </w:r>
      <w:r w:rsidR="00B61481" w:rsidRPr="00B61481">
        <w:rPr>
          <w:rFonts w:eastAsia="宋体"/>
          <w:sz w:val="24"/>
          <w:szCs w:val="24"/>
        </w:rPr>
        <w:t>设计并实现基于</w:t>
      </w:r>
      <w:r w:rsidR="00B61481" w:rsidRPr="00B61481">
        <w:rPr>
          <w:rFonts w:eastAsia="宋体"/>
          <w:sz w:val="24"/>
          <w:szCs w:val="24"/>
        </w:rPr>
        <w:t xml:space="preserve"> Spring Cloud </w:t>
      </w:r>
      <w:proofErr w:type="gramStart"/>
      <w:r w:rsidR="00B61481" w:rsidRPr="00B61481">
        <w:rPr>
          <w:rFonts w:eastAsia="宋体"/>
          <w:sz w:val="24"/>
          <w:szCs w:val="24"/>
        </w:rPr>
        <w:t>微服务</w:t>
      </w:r>
      <w:proofErr w:type="gramEnd"/>
      <w:r w:rsidR="00B61481" w:rsidRPr="00B61481">
        <w:rPr>
          <w:rFonts w:eastAsia="宋体"/>
          <w:sz w:val="24"/>
          <w:szCs w:val="24"/>
        </w:rPr>
        <w:t>架构的</w:t>
      </w:r>
      <w:r w:rsidR="00B61481" w:rsidRPr="00B61481">
        <w:rPr>
          <w:rFonts w:eastAsia="宋体"/>
          <w:sz w:val="24"/>
          <w:szCs w:val="24"/>
        </w:rPr>
        <w:t>“</w:t>
      </w:r>
      <w:r w:rsidR="00B61481" w:rsidRPr="00B61481">
        <w:rPr>
          <w:rFonts w:eastAsia="宋体"/>
          <w:sz w:val="24"/>
          <w:szCs w:val="24"/>
        </w:rPr>
        <w:t>小易聘</w:t>
      </w:r>
      <w:r w:rsidR="00B61481" w:rsidRPr="00B61481">
        <w:rPr>
          <w:rFonts w:eastAsia="宋体"/>
          <w:sz w:val="24"/>
          <w:szCs w:val="24"/>
        </w:rPr>
        <w:t>”</w:t>
      </w:r>
      <w:r w:rsidR="00B61481" w:rsidRPr="00B61481">
        <w:rPr>
          <w:rFonts w:eastAsia="宋体"/>
          <w:sz w:val="24"/>
          <w:szCs w:val="24"/>
        </w:rPr>
        <w:t>平台。后端采用</w:t>
      </w:r>
      <w:r w:rsidR="00B61481" w:rsidRPr="00B61481">
        <w:rPr>
          <w:rFonts w:eastAsia="宋体"/>
          <w:sz w:val="24"/>
          <w:szCs w:val="24"/>
        </w:rPr>
        <w:t xml:space="preserve"> Spring Boot/Cloud</w:t>
      </w:r>
      <w:r w:rsidR="00B61481" w:rsidRPr="00B61481">
        <w:rPr>
          <w:rFonts w:eastAsia="宋体"/>
          <w:sz w:val="24"/>
          <w:szCs w:val="24"/>
        </w:rPr>
        <w:t>、</w:t>
      </w:r>
      <w:proofErr w:type="spellStart"/>
      <w:r w:rsidR="00B61481" w:rsidRPr="00B61481">
        <w:rPr>
          <w:rFonts w:eastAsia="宋体"/>
          <w:sz w:val="24"/>
          <w:szCs w:val="24"/>
        </w:rPr>
        <w:t>Nacos</w:t>
      </w:r>
      <w:proofErr w:type="spellEnd"/>
      <w:r w:rsidR="00B61481" w:rsidRPr="00B61481">
        <w:rPr>
          <w:rFonts w:eastAsia="宋体"/>
          <w:sz w:val="24"/>
          <w:szCs w:val="24"/>
        </w:rPr>
        <w:t>、</w:t>
      </w:r>
      <w:proofErr w:type="spellStart"/>
      <w:r w:rsidR="00B61481" w:rsidRPr="00B61481">
        <w:rPr>
          <w:rFonts w:eastAsia="宋体"/>
          <w:sz w:val="24"/>
          <w:szCs w:val="24"/>
        </w:rPr>
        <w:t>OpenFeign</w:t>
      </w:r>
      <w:proofErr w:type="spellEnd"/>
      <w:r w:rsidR="00B61481" w:rsidRPr="00B61481">
        <w:rPr>
          <w:rFonts w:eastAsia="宋体"/>
          <w:sz w:val="24"/>
          <w:szCs w:val="24"/>
        </w:rPr>
        <w:t xml:space="preserve"> </w:t>
      </w:r>
      <w:r w:rsidR="00B61481" w:rsidRPr="00B61481">
        <w:rPr>
          <w:rFonts w:eastAsia="宋体"/>
          <w:sz w:val="24"/>
          <w:szCs w:val="24"/>
        </w:rPr>
        <w:t>与</w:t>
      </w:r>
      <w:r w:rsidR="00B61481" w:rsidRPr="00B61481">
        <w:rPr>
          <w:rFonts w:eastAsia="宋体"/>
          <w:sz w:val="24"/>
          <w:szCs w:val="24"/>
        </w:rPr>
        <w:t xml:space="preserve"> Redis</w:t>
      </w:r>
      <w:r w:rsidR="00B61481" w:rsidRPr="00B61481">
        <w:rPr>
          <w:rFonts w:eastAsia="宋体"/>
          <w:sz w:val="24"/>
          <w:szCs w:val="24"/>
        </w:rPr>
        <w:t>，前端使用</w:t>
      </w:r>
      <w:r w:rsidR="00B61481" w:rsidRPr="00B61481">
        <w:rPr>
          <w:rFonts w:eastAsia="宋体"/>
          <w:sz w:val="24"/>
          <w:szCs w:val="24"/>
        </w:rPr>
        <w:t xml:space="preserve"> Vue 3 </w:t>
      </w:r>
      <w:r w:rsidR="00B61481" w:rsidRPr="00B61481">
        <w:rPr>
          <w:rFonts w:eastAsia="宋体"/>
          <w:sz w:val="24"/>
          <w:szCs w:val="24"/>
        </w:rPr>
        <w:t>与</w:t>
      </w:r>
      <w:r w:rsidR="00B61481" w:rsidRPr="00B61481">
        <w:rPr>
          <w:rFonts w:eastAsia="宋体"/>
          <w:sz w:val="24"/>
          <w:szCs w:val="24"/>
        </w:rPr>
        <w:t xml:space="preserve"> Element Plus</w:t>
      </w:r>
      <w:r w:rsidR="00B61481" w:rsidRPr="00B61481">
        <w:rPr>
          <w:rFonts w:eastAsia="宋体"/>
          <w:sz w:val="24"/>
          <w:szCs w:val="24"/>
        </w:rPr>
        <w:t>，构建学生、雇主、管理三端功能，覆盖兼职发布审核、简历投递、订单结算及双向评价等核心流程，提供安全规范的校园兼职信息化解决方案</w:t>
      </w:r>
      <w:r>
        <w:rPr>
          <w:rFonts w:eastAsia="宋体"/>
          <w:sz w:val="24"/>
          <w:szCs w:val="24"/>
        </w:rPr>
        <w:t>。</w:t>
      </w:r>
    </w:p>
    <w:p w14:paraId="596EDCD5" w14:textId="77777777" w:rsidR="005620B2" w:rsidRPr="00B61481" w:rsidRDefault="005620B2" w:rsidP="00D511ED">
      <w:pPr>
        <w:wordWrap w:val="0"/>
        <w:spacing w:line="360" w:lineRule="exact"/>
        <w:jc w:val="both"/>
      </w:pPr>
    </w:p>
    <w:p w14:paraId="02DC3A86" w14:textId="77777777" w:rsidR="005968B1" w:rsidRDefault="00000000" w:rsidP="00D511ED">
      <w:pPr>
        <w:wordWrap w:val="0"/>
        <w:spacing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D511ED">
      <w:pPr>
        <w:wordWrap w:val="0"/>
        <w:spacing w:line="360" w:lineRule="exact"/>
      </w:pPr>
    </w:p>
    <w:p w14:paraId="6D7B7851" w14:textId="77777777" w:rsidR="005968B1" w:rsidRDefault="00000000" w:rsidP="004E373D">
      <w:pPr>
        <w:pStyle w:val="1"/>
        <w:wordWrap w:val="0"/>
      </w:pPr>
      <w:bookmarkStart w:id="0" w:name="_Toc227645110"/>
      <w:r>
        <w:t>1 </w:t>
      </w:r>
      <w:r>
        <w:t>绪论</w:t>
      </w:r>
      <w:bookmarkEnd w:id="0"/>
    </w:p>
    <w:p w14:paraId="34C3B9FB" w14:textId="3B18E4C2" w:rsidR="005968B1" w:rsidRDefault="00000000" w:rsidP="004E373D">
      <w:pPr>
        <w:pStyle w:val="2"/>
        <w:wordWrap w:val="0"/>
      </w:pPr>
      <w:bookmarkStart w:id="1" w:name="_Toc227645111"/>
      <w:r>
        <w:t>1.1 </w:t>
      </w:r>
      <w:bookmarkEnd w:id="1"/>
      <w:r w:rsidR="0038349B">
        <w:rPr>
          <w:rFonts w:cs="黑体" w:hint="eastAsia"/>
        </w:rPr>
        <w:t>研究背景</w:t>
      </w:r>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vertAlign w:val="superscript"/>
        </w:rPr>
        <w:t>[1]</w:t>
      </w:r>
      <w:r>
        <w:rPr>
          <w:rFonts w:eastAsia="宋体"/>
          <w:sz w:val="24"/>
        </w:rPr>
        <w:t>。</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w:t>
      </w:r>
      <w:proofErr w:type="gramStart"/>
      <w:r>
        <w:rPr>
          <w:rFonts w:eastAsia="宋体"/>
          <w:sz w:val="24"/>
        </w:rPr>
        <w:t>微服务</w:t>
      </w:r>
      <w:proofErr w:type="gramEnd"/>
      <w:r>
        <w:rPr>
          <w:rFonts w:eastAsia="宋体"/>
          <w:sz w:val="24"/>
        </w:rPr>
        <w:t>架构的成熟，基于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w:t>
      </w:r>
      <w:proofErr w:type="gramStart"/>
      <w:r>
        <w:rPr>
          <w:rFonts w:eastAsia="宋体"/>
          <w:sz w:val="24"/>
        </w:rPr>
        <w:t>微服务</w:t>
      </w:r>
      <w:proofErr w:type="gramEnd"/>
      <w:r>
        <w:rPr>
          <w:rFonts w:eastAsia="宋体"/>
          <w:sz w:val="24"/>
        </w:rPr>
        <w:t>治理方案，能够有效支撑高并发、高可用的校园兼职平台建设。因此，采用</w:t>
      </w:r>
      <w:r>
        <w:rPr>
          <w:rFonts w:eastAsia="宋体"/>
          <w:sz w:val="24"/>
        </w:rPr>
        <w:t> Spring Cloud </w:t>
      </w:r>
      <w:proofErr w:type="gramStart"/>
      <w:r>
        <w:rPr>
          <w:rFonts w:eastAsia="宋体"/>
          <w:sz w:val="24"/>
        </w:rPr>
        <w:t>微服务</w:t>
      </w:r>
      <w:proofErr w:type="gramEnd"/>
      <w:r>
        <w:rPr>
          <w:rFonts w:eastAsia="宋体"/>
          <w:sz w:val="24"/>
        </w:rPr>
        <w:t>架构设计并实现校园兼职平台，既能满足平台的功能需求和性能要求，又能为校园信息化建设提供技术参考和实践范例</w:t>
      </w:r>
      <w:r>
        <w:rPr>
          <w:rFonts w:eastAsia="宋体"/>
          <w:sz w:val="24"/>
          <w:vertAlign w:val="superscript"/>
        </w:rPr>
        <w:t>[2-3]</w:t>
      </w:r>
      <w:r>
        <w:rPr>
          <w:rFonts w:eastAsia="宋体"/>
          <w:sz w:val="24"/>
        </w:rPr>
        <w:t>。</w:t>
      </w:r>
    </w:p>
    <w:p w14:paraId="42B8124D" w14:textId="726A03AA" w:rsidR="005968B1" w:rsidRDefault="00000000" w:rsidP="004E373D">
      <w:pPr>
        <w:pStyle w:val="2"/>
        <w:wordWrap w:val="0"/>
      </w:pPr>
      <w:bookmarkStart w:id="2" w:name="_Toc227645112"/>
      <w:r>
        <w:t>1.2 </w:t>
      </w:r>
      <w:bookmarkEnd w:id="2"/>
      <w:r w:rsidR="0038349B">
        <w:rPr>
          <w:rFonts w:cs="黑体" w:hint="eastAsia"/>
        </w:rPr>
        <w:t>系统开发的目的和意义</w:t>
      </w:r>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lastRenderedPageBreak/>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vertAlign w:val="superscript"/>
        </w:rPr>
        <w:t>[4-5]</w:t>
      </w:r>
      <w:r>
        <w:rPr>
          <w:rFonts w:eastAsia="宋体"/>
          <w:sz w:val="24"/>
        </w:rPr>
        <w:t>。</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CellMar>
          <w:top w:w="30" w:type="dxa"/>
          <w:left w:w="60" w:type="dxa"/>
          <w:bottom w:w="30" w:type="dxa"/>
          <w:right w:w="60" w:type="dxa"/>
        </w:tblCellMar>
        <w:tblLook w:val="04A0" w:firstRow="1" w:lastRow="0" w:firstColumn="1" w:lastColumn="0" w:noHBand="0" w:noVBand="1"/>
      </w:tblPr>
      <w:tblGrid>
        <w:gridCol w:w="3000"/>
        <w:gridCol w:w="3619"/>
        <w:gridCol w:w="3019"/>
      </w:tblGrid>
      <w:tr w:rsidR="005968B1" w14:paraId="638C85A3" w14:textId="77777777" w:rsidTr="004E373D">
        <w:trPr>
          <w:tblHeader/>
          <w:jc w:val="center"/>
        </w:trPr>
        <w:tc>
          <w:tcPr>
            <w:tcW w:w="3000" w:type="dxa"/>
            <w:tcBorders>
              <w:top w:val="double" w:sz="4" w:space="0" w:color="auto"/>
              <w:bottom w:val="single" w:sz="4" w:space="0" w:color="auto"/>
            </w:tcBorders>
            <w:vAlign w:val="center"/>
          </w:tcPr>
          <w:p w14:paraId="184AF1FD" w14:textId="77777777" w:rsidR="005968B1" w:rsidRDefault="00000000" w:rsidP="004E373D">
            <w:pPr>
              <w:wordWrap w:val="0"/>
              <w:jc w:val="center"/>
            </w:pPr>
            <w:r>
              <w:rPr>
                <w:rFonts w:eastAsia="宋体"/>
                <w:bCs/>
                <w:sz w:val="22"/>
                <w:szCs w:val="20"/>
              </w:rPr>
              <w:t>类别</w:t>
            </w:r>
          </w:p>
        </w:tc>
        <w:tc>
          <w:tcPr>
            <w:tcW w:w="3619" w:type="dxa"/>
            <w:tcBorders>
              <w:top w:val="double" w:sz="4" w:space="0" w:color="auto"/>
              <w:bottom w:val="single" w:sz="4" w:space="0" w:color="auto"/>
            </w:tcBorders>
            <w:vAlign w:val="center"/>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tcBorders>
              <w:top w:val="double" w:sz="4" w:space="0" w:color="auto"/>
              <w:bottom w:val="single" w:sz="4" w:space="0" w:color="auto"/>
            </w:tcBorders>
            <w:vAlign w:val="center"/>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vAlign w:val="center"/>
            <w:tcBorders>
              <w:top w:val="single" w:sz="4" w:space="0" w:color="auto"/>
            </w:tcBorders>
          </w:tcPr>
          <w:p w14:paraId="20EF9BE1" w14:textId="77777777" w:rsidR="005968B1" w:rsidRDefault="00000000" w:rsidP="004E373D">
            <w:pPr>
              <w:wordWrap w:val="0"/>
              <w:jc w:val="center"/>
            </w:pPr>
            <w:r>
              <w:rPr>
                <w:rFonts w:eastAsia="宋体"/>
                <w:sz w:val="22"/>
                <w:szCs w:val="20"/>
              </w:rPr>
              <w:t>操作系统</w:t>
            </w:r>
          </w:p>
        </w:tc>
        <w:tc>
          <w:tcPr>
            <w:tcW w:w="3619" w:type="dxa"/>
            <w:vAlign w:val="center"/>
            <w:tcBorders>
              <w:top w:val="single" w:sz="4" w:space="0" w:color="auto"/>
            </w:tcBorders>
          </w:tcPr>
          <w:p w14:paraId="233BBC2A" w14:textId="77777777" w:rsidR="005968B1" w:rsidRDefault="00000000" w:rsidP="004E373D">
            <w:pPr>
              <w:wordWrap w:val="0"/>
              <w:jc w:val="center"/>
            </w:pPr>
            <w:r>
              <w:rPr>
                <w:rFonts w:eastAsia="宋体"/>
                <w:sz w:val="22"/>
                <w:szCs w:val="20"/>
              </w:rPr>
              <w:t>Windows 10/11</w:t>
            </w:r>
          </w:p>
        </w:tc>
        <w:tc>
          <w:tcPr>
            <w:tcW w:w="3019" w:type="dxa"/>
            <w:vAlign w:val="center"/>
            <w:tcBorders>
              <w:top w:val="single" w:sz="4" w:space="0" w:color="auto"/>
            </w:tcBorders>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Pr>
          <w:p w14:paraId="22B95632" w14:textId="77777777" w:rsidR="005968B1" w:rsidRDefault="00000000" w:rsidP="004E373D">
            <w:pPr>
              <w:wordWrap w:val="0"/>
              <w:jc w:val="center"/>
            </w:pPr>
            <w:r>
              <w:rPr>
                <w:rFonts w:eastAsia="宋体"/>
                <w:sz w:val="22"/>
                <w:szCs w:val="20"/>
              </w:rPr>
              <w:t>Java</w:t>
            </w:r>
          </w:p>
        </w:tc>
        <w:tc>
          <w:tcPr>
            <w:tcW w:w="3019" w:type="dxa"/>
            <w:vAlign w:val="center"/>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Pr>
          <w:p w14:paraId="2968B439" w14:textId="77777777" w:rsidR="005968B1" w:rsidRDefault="00000000" w:rsidP="004E373D">
            <w:pPr>
              <w:wordWrap w:val="0"/>
              <w:jc w:val="center"/>
            </w:pPr>
            <w:r>
              <w:rPr>
                <w:rFonts w:eastAsia="宋体"/>
                <w:sz w:val="22"/>
                <w:szCs w:val="20"/>
              </w:rPr>
              <w:t>数据库</w:t>
            </w:r>
          </w:p>
        </w:tc>
        <w:tc>
          <w:tcPr>
            <w:tcW w:w="3619" w:type="dxa"/>
            <w:vAlign w:val="center"/>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Pr>
          <w:p w14:paraId="1CEFE7C1" w14:textId="77777777" w:rsidR="005968B1" w:rsidRDefault="00000000" w:rsidP="004E373D">
            <w:pPr>
              <w:wordWrap w:val="0"/>
              <w:jc w:val="center"/>
            </w:pPr>
            <w:r>
              <w:rPr>
                <w:rFonts w:eastAsia="宋体"/>
                <w:sz w:val="22"/>
                <w:szCs w:val="20"/>
              </w:rPr>
              <w:t>网关</w:t>
            </w:r>
          </w:p>
        </w:tc>
        <w:tc>
          <w:tcPr>
            <w:tcW w:w="3619" w:type="dxa"/>
            <w:vAlign w:val="center"/>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Pr>
          <w:p w14:paraId="411F5389" w14:textId="77777777" w:rsidR="005968B1" w:rsidRDefault="00000000" w:rsidP="004E373D">
            <w:pPr>
              <w:wordWrap w:val="0"/>
              <w:jc w:val="center"/>
            </w:pPr>
            <w:r>
              <w:rPr>
                <w:rFonts w:eastAsia="宋体"/>
                <w:sz w:val="22"/>
                <w:szCs w:val="20"/>
              </w:rPr>
              <w:lastRenderedPageBreak/>
              <w:t>构建工具</w:t>
            </w:r>
          </w:p>
        </w:tc>
        <w:tc>
          <w:tcPr>
            <w:tcW w:w="3619" w:type="dxa"/>
            <w:vAlign w:val="center"/>
          </w:tcPr>
          <w:p w14:paraId="69D48F33" w14:textId="77777777" w:rsidR="005968B1" w:rsidRDefault="00000000" w:rsidP="004E373D">
            <w:pPr>
              <w:wordWrap w:val="0"/>
              <w:jc w:val="center"/>
            </w:pPr>
            <w:r>
              <w:rPr>
                <w:rFonts w:eastAsia="宋体"/>
                <w:sz w:val="22"/>
                <w:szCs w:val="20"/>
              </w:rPr>
              <w:t>Maven</w:t>
            </w:r>
          </w:p>
        </w:tc>
        <w:tc>
          <w:tcPr>
            <w:tcW w:w="3019" w:type="dxa"/>
            <w:vAlign w:val="center"/>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Pr>
          <w:p w14:paraId="7CDD587D" w14:textId="77777777" w:rsidR="005968B1" w:rsidRDefault="00000000" w:rsidP="004E373D">
            <w:pPr>
              <w:wordWrap w:val="0"/>
              <w:jc w:val="center"/>
            </w:pPr>
            <w:r>
              <w:rPr>
                <w:rFonts w:eastAsia="宋体"/>
                <w:sz w:val="22"/>
                <w:szCs w:val="20"/>
              </w:rPr>
              <w:t>版本控制</w:t>
            </w:r>
          </w:p>
        </w:tc>
        <w:tc>
          <w:tcPr>
            <w:tcW w:w="3619" w:type="dxa"/>
            <w:vAlign w:val="center"/>
          </w:tcPr>
          <w:p w14:paraId="5298A287" w14:textId="77777777" w:rsidR="005968B1" w:rsidRDefault="00000000" w:rsidP="004E373D">
            <w:pPr>
              <w:wordWrap w:val="0"/>
              <w:jc w:val="center"/>
            </w:pPr>
            <w:r>
              <w:rPr>
                <w:rFonts w:eastAsia="宋体"/>
                <w:sz w:val="22"/>
                <w:szCs w:val="20"/>
              </w:rPr>
              <w:t>Git</w:t>
            </w:r>
          </w:p>
        </w:tc>
        <w:tc>
          <w:tcPr>
            <w:tcW w:w="3019" w:type="dxa"/>
            <w:vAlign w:val="center"/>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tcBorders>
              <w:bottom w:val="double" w:sz="4" w:space="0" w:color="auto"/>
            </w:tcBorders>
            <w:vAlign w:val="center"/>
          </w:tcPr>
          <w:p w14:paraId="24316154" w14:textId="77777777" w:rsidR="005968B1" w:rsidRDefault="00000000" w:rsidP="004E373D">
            <w:pPr>
              <w:wordWrap w:val="0"/>
              <w:jc w:val="center"/>
            </w:pPr>
            <w:r>
              <w:rPr>
                <w:rFonts w:eastAsia="宋体"/>
                <w:sz w:val="22"/>
                <w:szCs w:val="20"/>
              </w:rPr>
              <w:t>开发工具</w:t>
            </w:r>
          </w:p>
        </w:tc>
        <w:tc>
          <w:tcPr>
            <w:tcW w:w="3619" w:type="dxa"/>
            <w:tcBorders>
              <w:bottom w:val="double" w:sz="4" w:space="0" w:color="auto"/>
            </w:tcBorders>
            <w:vAlign w:val="center"/>
          </w:tcPr>
          <w:p w14:paraId="156F9CF3" w14:textId="77777777" w:rsidR="005968B1" w:rsidRDefault="00000000" w:rsidP="004E373D">
            <w:pPr>
              <w:wordWrap w:val="0"/>
              <w:jc w:val="center"/>
            </w:pPr>
            <w:r>
              <w:rPr>
                <w:rFonts w:eastAsia="宋体"/>
                <w:sz w:val="22"/>
                <w:szCs w:val="20"/>
              </w:rPr>
              <w:t>IntelliJ IDEA + VS Code</w:t>
            </w:r>
          </w:p>
        </w:tc>
        <w:tc>
          <w:tcPr>
            <w:tcW w:w="3019" w:type="dxa"/>
            <w:tcBorders>
              <w:bottom w:val="double" w:sz="4" w:space="0" w:color="auto"/>
            </w:tcBorders>
            <w:vAlign w:val="center"/>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256D76C7" w:rsidR="005968B1" w:rsidRDefault="0047162E" w:rsidP="004E373D">
      <w:pPr>
        <w:wordWrap w:val="0"/>
        <w:spacing w:line="360" w:lineRule="exact"/>
        <w:ind w:firstLine="480"/>
        <w:jc w:val="both"/>
      </w:pPr>
      <w:r w:rsidRPr="0047162E">
        <w:rPr>
          <w:rFonts w:eastAsia="宋体"/>
          <w:sz w:val="24"/>
        </w:rPr>
        <w:t xml:space="preserve">Spring Cloud </w:t>
      </w:r>
      <w:r w:rsidRPr="0047162E">
        <w:rPr>
          <w:rFonts w:eastAsia="宋体"/>
          <w:sz w:val="24"/>
        </w:rPr>
        <w:t>是以</w:t>
      </w:r>
      <w:r w:rsidRPr="0047162E">
        <w:rPr>
          <w:rFonts w:eastAsia="宋体"/>
          <w:sz w:val="24"/>
        </w:rPr>
        <w:t xml:space="preserve"> Spring Boot </w:t>
      </w:r>
      <w:r w:rsidRPr="0047162E">
        <w:rPr>
          <w:rFonts w:eastAsia="宋体"/>
          <w:sz w:val="24"/>
        </w:rPr>
        <w:t>为基础构建的一套</w:t>
      </w:r>
      <w:proofErr w:type="gramStart"/>
      <w:r w:rsidRPr="0047162E">
        <w:rPr>
          <w:rFonts w:eastAsia="宋体"/>
          <w:sz w:val="24"/>
        </w:rPr>
        <w:t>微服务</w:t>
      </w:r>
      <w:proofErr w:type="gramEnd"/>
      <w:r w:rsidRPr="0047162E">
        <w:rPr>
          <w:rFonts w:eastAsia="宋体"/>
          <w:sz w:val="24"/>
        </w:rPr>
        <w:t>开发组件集，它将服务注册与发现、配置中心、负载均衡、熔断器、</w:t>
      </w:r>
      <w:r w:rsidRPr="0047162E">
        <w:rPr>
          <w:rFonts w:eastAsia="宋体"/>
          <w:sz w:val="24"/>
        </w:rPr>
        <w:t xml:space="preserve">API </w:t>
      </w:r>
      <w:r w:rsidRPr="0047162E">
        <w:rPr>
          <w:rFonts w:eastAsia="宋体"/>
          <w:sz w:val="24"/>
        </w:rPr>
        <w:t>网关等构建分布式系统所必需的通用模块集成在一起。通过封装底层基础设施的实现细节，</w:t>
      </w:r>
      <w:r w:rsidRPr="0047162E">
        <w:rPr>
          <w:rFonts w:eastAsia="宋体"/>
          <w:sz w:val="24"/>
        </w:rPr>
        <w:t xml:space="preserve">Spring Cloud </w:t>
      </w:r>
      <w:r w:rsidRPr="0047162E">
        <w:rPr>
          <w:rFonts w:eastAsia="宋体"/>
          <w:sz w:val="24"/>
        </w:rPr>
        <w:t>使开发人员能够将主要精力放在业务逻辑上，从而显著降低了</w:t>
      </w:r>
      <w:proofErr w:type="gramStart"/>
      <w:r w:rsidRPr="0047162E">
        <w:rPr>
          <w:rFonts w:eastAsia="宋体"/>
          <w:sz w:val="24"/>
        </w:rPr>
        <w:t>微服务</w:t>
      </w:r>
      <w:proofErr w:type="gramEnd"/>
      <w:r w:rsidRPr="0047162E">
        <w:rPr>
          <w:rFonts w:eastAsia="宋体"/>
          <w:sz w:val="24"/>
        </w:rPr>
        <w:t>架构的入门难度与开发开销</w:t>
      </w:r>
      <w:r>
        <w:rPr>
          <w:rFonts w:eastAsia="宋体"/>
          <w:sz w:val="24"/>
          <w:vertAlign w:val="superscript"/>
        </w:rPr>
        <w:t>[6]</w:t>
      </w:r>
      <w:r>
        <w:rPr>
          <w:rFonts w:eastAsia="宋体"/>
          <w:sz w:val="24"/>
        </w:rPr>
        <w:t>。</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proofErr w:type="gramStart"/>
      <w:r>
        <w:rPr>
          <w:rFonts w:eastAsia="宋体"/>
          <w:sz w:val="24"/>
        </w:rPr>
        <w:t>微服务</w:t>
      </w:r>
      <w:proofErr w:type="gramEnd"/>
      <w:r>
        <w:rPr>
          <w:rFonts w:eastAsia="宋体"/>
          <w:sz w:val="24"/>
        </w:rPr>
        <w:t>架构将整个应用拆分为五个独立的微服务：网关服务（</w:t>
      </w:r>
      <w:proofErr w:type="spellStart"/>
      <w:r>
        <w:rPr>
          <w:rFonts w:eastAsia="宋体"/>
          <w:sz w:val="24"/>
        </w:rPr>
        <w:t>xiaoyipin</w:t>
      </w:r>
      <w:proofErr w:type="spellEnd"/>
      <w:r>
        <w:rPr>
          <w:rFonts w:eastAsia="宋体"/>
          <w:sz w:val="24"/>
        </w:rPr>
        <w:t>-gateway</w:t>
      </w:r>
      <w:r>
        <w:rPr>
          <w:rFonts w:eastAsia="宋体"/>
          <w:sz w:val="24"/>
        </w:rPr>
        <w:t>）、认证服务（</w:t>
      </w:r>
      <w:proofErr w:type="spellStart"/>
      <w:r>
        <w:rPr>
          <w:rFonts w:eastAsia="宋体"/>
          <w:sz w:val="24"/>
        </w:rPr>
        <w:t>xiaoyipin</w:t>
      </w:r>
      <w:proofErr w:type="spellEnd"/>
      <w:r>
        <w:rPr>
          <w:rFonts w:eastAsia="宋体"/>
          <w:sz w:val="24"/>
        </w:rPr>
        <w:t>-auth</w:t>
      </w:r>
      <w:r>
        <w:rPr>
          <w:rFonts w:eastAsia="宋体"/>
          <w:sz w:val="24"/>
        </w:rPr>
        <w:t>）、用户服务（</w:t>
      </w:r>
      <w:proofErr w:type="spellStart"/>
      <w:r>
        <w:rPr>
          <w:rFonts w:eastAsia="宋体"/>
          <w:sz w:val="24"/>
        </w:rPr>
        <w:t>xiaoyipin</w:t>
      </w:r>
      <w:proofErr w:type="spellEnd"/>
      <w:r>
        <w:rPr>
          <w:rFonts w:eastAsia="宋体"/>
          <w:sz w:val="24"/>
        </w:rPr>
        <w:t>-user</w:t>
      </w:r>
      <w:r>
        <w:rPr>
          <w:rFonts w:eastAsia="宋体"/>
          <w:sz w:val="24"/>
        </w:rPr>
        <w:t>）、兼职服务（</w:t>
      </w:r>
      <w:proofErr w:type="spellStart"/>
      <w:r>
        <w:rPr>
          <w:rFonts w:eastAsia="宋体"/>
          <w:sz w:val="24"/>
        </w:rPr>
        <w:t>xiaoyipin</w:t>
      </w:r>
      <w:proofErr w:type="spellEnd"/>
      <w:r>
        <w:rPr>
          <w:rFonts w:eastAsia="宋体"/>
          <w:sz w:val="24"/>
        </w:rPr>
        <w:t>-job</w:t>
      </w:r>
      <w:r>
        <w:rPr>
          <w:rFonts w:eastAsia="宋体"/>
          <w:sz w:val="24"/>
        </w:rPr>
        <w:t>）和订单服务（</w:t>
      </w:r>
      <w:proofErr w:type="spellStart"/>
      <w:r>
        <w:rPr>
          <w:rFonts w:eastAsia="宋体"/>
          <w:sz w:val="24"/>
        </w:rPr>
        <w:t>xiaoyipin</w:t>
      </w:r>
      <w:proofErr w:type="spellEnd"/>
      <w:r>
        <w:rPr>
          <w:rFonts w:eastAsia="宋体"/>
          <w:sz w:val="24"/>
        </w:rPr>
        <w:t>-order</w:t>
      </w:r>
      <w:r>
        <w:rPr>
          <w:rFonts w:eastAsia="宋体"/>
          <w:sz w:val="24"/>
        </w:rPr>
        <w:t>），另有一个公共模块（</w:t>
      </w:r>
      <w:proofErr w:type="spellStart"/>
      <w:r>
        <w:rPr>
          <w:rFonts w:eastAsia="宋体"/>
          <w:sz w:val="24"/>
        </w:rPr>
        <w:t>xiaoyipin</w:t>
      </w:r>
      <w:proofErr w:type="spellEnd"/>
      <w:r>
        <w:rPr>
          <w:rFonts w:eastAsia="宋体"/>
          <w:sz w:val="24"/>
        </w:rPr>
        <w:t>-common</w:t>
      </w:r>
      <w:r>
        <w:rPr>
          <w:rFonts w:eastAsia="宋体"/>
          <w:sz w:val="24"/>
        </w:rPr>
        <w:t>）提供通用的工具类、实体类和配置。</w:t>
      </w:r>
      <w:proofErr w:type="gramStart"/>
      <w:r>
        <w:rPr>
          <w:rFonts w:eastAsia="宋体"/>
          <w:sz w:val="24"/>
        </w:rPr>
        <w:t>各微服务</w:t>
      </w:r>
      <w:proofErr w:type="gramEnd"/>
      <w:r>
        <w:rPr>
          <w:rFonts w:eastAsia="宋体"/>
          <w:sz w:val="24"/>
        </w:rPr>
        <w:t>通过</w:t>
      </w:r>
      <w:r>
        <w:rPr>
          <w:rFonts w:eastAsia="宋体"/>
          <w:sz w:val="24"/>
        </w:rPr>
        <w:t> </w:t>
      </w:r>
      <w:proofErr w:type="spellStart"/>
      <w:r>
        <w:rPr>
          <w:rFonts w:eastAsia="宋体"/>
          <w:sz w:val="24"/>
        </w:rPr>
        <w:t>Nacos</w:t>
      </w:r>
      <w:proofErr w:type="spellEnd"/>
      <w:r>
        <w:rPr>
          <w:rFonts w:eastAsia="宋体"/>
          <w:sz w:val="24"/>
        </w:rPr>
        <w:t> </w:t>
      </w:r>
      <w:r>
        <w:rPr>
          <w:rFonts w:eastAsia="宋体"/>
          <w:sz w:val="24"/>
        </w:rPr>
        <w:t>进行服务注册与发现，利用</w:t>
      </w:r>
      <w:r>
        <w:rPr>
          <w:rFonts w:eastAsia="宋体"/>
          <w:sz w:val="24"/>
        </w:rPr>
        <w:t> </w:t>
      </w:r>
      <w:proofErr w:type="spellStart"/>
      <w:r>
        <w:rPr>
          <w:rFonts w:eastAsia="宋体"/>
          <w:sz w:val="24"/>
        </w:rPr>
        <w:t>OpenFeign</w:t>
      </w:r>
      <w:proofErr w:type="spellEnd"/>
      <w:r>
        <w:rPr>
          <w:rFonts w:eastAsia="宋体"/>
          <w:sz w:val="24"/>
        </w:rPr>
        <w:t> </w:t>
      </w:r>
      <w:r>
        <w:rPr>
          <w:rFonts w:eastAsia="宋体"/>
          <w:sz w:val="24"/>
        </w:rPr>
        <w:t>实现声明式的服务间调用，有效降低了服务间通信的复杂度。这种架构设计使得各服务可以独立开发、独立部署、独立扩展，提高了系统的可维护性和</w:t>
      </w:r>
      <w:proofErr w:type="gramStart"/>
      <w:r>
        <w:rPr>
          <w:rFonts w:eastAsia="宋体"/>
          <w:sz w:val="24"/>
        </w:rPr>
        <w:t>可</w:t>
      </w:r>
      <w:proofErr w:type="gramEnd"/>
      <w:r>
        <w:rPr>
          <w:rFonts w:eastAsia="宋体"/>
          <w:sz w:val="24"/>
        </w:rPr>
        <w:t>扩展性</w:t>
      </w:r>
      <w:r>
        <w:rPr>
          <w:rFonts w:eastAsia="宋体"/>
          <w:sz w:val="24"/>
          <w:vertAlign w:val="superscript"/>
        </w:rPr>
        <w:t>[7]</w:t>
      </w:r>
      <w:r>
        <w:rPr>
          <w:rFonts w:eastAsia="宋体"/>
          <w:sz w:val="24"/>
        </w:rPr>
        <w:t>。</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63349394" w:rsidR="005968B1" w:rsidRDefault="0047162E" w:rsidP="004E373D">
      <w:pPr>
        <w:wordWrap w:val="0"/>
        <w:spacing w:line="360" w:lineRule="exact"/>
        <w:ind w:firstLine="480"/>
        <w:jc w:val="both"/>
      </w:pPr>
      <w:r w:rsidRPr="0047162E">
        <w:rPr>
          <w:rFonts w:eastAsia="宋体"/>
          <w:sz w:val="24"/>
        </w:rPr>
        <w:t xml:space="preserve">Spring Cloud Gateway </w:t>
      </w:r>
      <w:r w:rsidRPr="0047162E">
        <w:rPr>
          <w:rFonts w:eastAsia="宋体"/>
          <w:sz w:val="24"/>
        </w:rPr>
        <w:t>是</w:t>
      </w:r>
      <w:r w:rsidRPr="0047162E">
        <w:rPr>
          <w:rFonts w:eastAsia="宋体"/>
          <w:sz w:val="24"/>
        </w:rPr>
        <w:t xml:space="preserve"> Spring Cloud </w:t>
      </w:r>
      <w:r w:rsidRPr="0047162E">
        <w:rPr>
          <w:rFonts w:eastAsia="宋体"/>
          <w:sz w:val="24"/>
        </w:rPr>
        <w:t>官方提供的第二代网关框架，它建立在</w:t>
      </w:r>
      <w:r w:rsidRPr="0047162E">
        <w:rPr>
          <w:rFonts w:eastAsia="宋体"/>
          <w:sz w:val="24"/>
        </w:rPr>
        <w:t xml:space="preserve"> Project Reactor </w:t>
      </w:r>
      <w:r w:rsidRPr="0047162E">
        <w:rPr>
          <w:rFonts w:eastAsia="宋体"/>
          <w:sz w:val="24"/>
        </w:rPr>
        <w:t>与</w:t>
      </w:r>
      <w:r w:rsidRPr="0047162E">
        <w:rPr>
          <w:rFonts w:eastAsia="宋体"/>
          <w:sz w:val="24"/>
        </w:rPr>
        <w:t xml:space="preserve"> Spring </w:t>
      </w:r>
      <w:proofErr w:type="spellStart"/>
      <w:r w:rsidRPr="0047162E">
        <w:rPr>
          <w:rFonts w:eastAsia="宋体"/>
          <w:sz w:val="24"/>
        </w:rPr>
        <w:t>WebFlux</w:t>
      </w:r>
      <w:proofErr w:type="spellEnd"/>
      <w:r w:rsidRPr="0047162E">
        <w:rPr>
          <w:rFonts w:eastAsia="宋体"/>
          <w:sz w:val="24"/>
        </w:rPr>
        <w:t xml:space="preserve"> </w:t>
      </w:r>
      <w:r w:rsidRPr="0047162E">
        <w:rPr>
          <w:rFonts w:eastAsia="宋体"/>
          <w:sz w:val="24"/>
        </w:rPr>
        <w:t>之上，能够提供高性能、非阻塞式的</w:t>
      </w:r>
      <w:r w:rsidRPr="0047162E">
        <w:rPr>
          <w:rFonts w:eastAsia="宋体"/>
          <w:sz w:val="24"/>
        </w:rPr>
        <w:t xml:space="preserve"> API </w:t>
      </w:r>
      <w:r w:rsidRPr="0047162E">
        <w:rPr>
          <w:rFonts w:eastAsia="宋体"/>
          <w:sz w:val="24"/>
        </w:rPr>
        <w:t>网关服务。该网关以路由、断言和过滤器三个核心要素为基础，完成请求的转发以及横切面逻辑的统一处理</w:t>
      </w:r>
      <w:r>
        <w:rPr>
          <w:rFonts w:eastAsia="宋体"/>
          <w:sz w:val="24"/>
        </w:rPr>
        <w:t>。</w:t>
      </w:r>
    </w:p>
    <w:p w14:paraId="3138FBAA" w14:textId="67CA0D3A" w:rsidR="005968B1" w:rsidRDefault="0047162E" w:rsidP="004E373D">
      <w:pPr>
        <w:wordWrap w:val="0"/>
        <w:spacing w:line="360" w:lineRule="exact"/>
        <w:ind w:firstLine="480"/>
        <w:jc w:val="both"/>
      </w:pPr>
      <w:r w:rsidRPr="0047162E">
        <w:rPr>
          <w:rFonts w:eastAsia="宋体"/>
          <w:sz w:val="24"/>
        </w:rPr>
        <w:t>在本系统中，</w:t>
      </w:r>
      <w:r w:rsidRPr="0047162E">
        <w:rPr>
          <w:rFonts w:eastAsia="宋体"/>
          <w:sz w:val="24"/>
        </w:rPr>
        <w:t xml:space="preserve">Gateway </w:t>
      </w:r>
      <w:r w:rsidRPr="0047162E">
        <w:rPr>
          <w:rFonts w:eastAsia="宋体"/>
          <w:sz w:val="24"/>
        </w:rPr>
        <w:t>作为统一入口点，集中承载了请求路由、身份认证和跨域控制等关键功能。前端发送的所有请求首先到达</w:t>
      </w:r>
      <w:r w:rsidRPr="0047162E">
        <w:rPr>
          <w:rFonts w:eastAsia="宋体"/>
          <w:sz w:val="24"/>
        </w:rPr>
        <w:t xml:space="preserve"> Gateway</w:t>
      </w:r>
      <w:r w:rsidRPr="0047162E">
        <w:rPr>
          <w:rFonts w:eastAsia="宋体"/>
          <w:sz w:val="24"/>
        </w:rPr>
        <w:t>，并由全局过滤器</w:t>
      </w:r>
      <w:r w:rsidRPr="0047162E">
        <w:rPr>
          <w:rFonts w:eastAsia="宋体"/>
          <w:sz w:val="24"/>
        </w:rPr>
        <w:t xml:space="preserve"> </w:t>
      </w:r>
      <w:proofErr w:type="spellStart"/>
      <w:r w:rsidRPr="0047162E">
        <w:rPr>
          <w:rFonts w:eastAsia="宋体"/>
          <w:sz w:val="24"/>
        </w:rPr>
        <w:t>AuthGlobalFilter</w:t>
      </w:r>
      <w:proofErr w:type="spellEnd"/>
      <w:r w:rsidRPr="0047162E">
        <w:rPr>
          <w:rFonts w:eastAsia="宋体"/>
          <w:sz w:val="24"/>
        </w:rPr>
        <w:t xml:space="preserve"> </w:t>
      </w:r>
      <w:r w:rsidRPr="0047162E">
        <w:rPr>
          <w:rFonts w:eastAsia="宋体"/>
          <w:sz w:val="24"/>
        </w:rPr>
        <w:t>对</w:t>
      </w:r>
      <w:r w:rsidRPr="0047162E">
        <w:rPr>
          <w:rFonts w:eastAsia="宋体"/>
          <w:sz w:val="24"/>
        </w:rPr>
        <w:t xml:space="preserve"> JWT </w:t>
      </w:r>
      <w:r w:rsidRPr="0047162E">
        <w:rPr>
          <w:rFonts w:eastAsia="宋体"/>
          <w:sz w:val="24"/>
        </w:rPr>
        <w:t>令牌进行校验与解析。认证通过后，</w:t>
      </w:r>
      <w:r w:rsidRPr="0047162E">
        <w:rPr>
          <w:rFonts w:eastAsia="宋体"/>
          <w:sz w:val="24"/>
        </w:rPr>
        <w:t xml:space="preserve">Gateway </w:t>
      </w:r>
      <w:r w:rsidRPr="0047162E">
        <w:rPr>
          <w:rFonts w:eastAsia="宋体"/>
          <w:sz w:val="24"/>
        </w:rPr>
        <w:t>按照路由定义将请求转发</w:t>
      </w:r>
      <w:proofErr w:type="gramStart"/>
      <w:r w:rsidRPr="0047162E">
        <w:rPr>
          <w:rFonts w:eastAsia="宋体"/>
          <w:sz w:val="24"/>
        </w:rPr>
        <w:t>至相应</w:t>
      </w:r>
      <w:proofErr w:type="gramEnd"/>
      <w:r w:rsidRPr="0047162E">
        <w:rPr>
          <w:rFonts w:eastAsia="宋体"/>
          <w:sz w:val="24"/>
        </w:rPr>
        <w:t>的后端微服务。将认证环节收敛到网关</w:t>
      </w:r>
      <w:proofErr w:type="gramStart"/>
      <w:r w:rsidRPr="0047162E">
        <w:rPr>
          <w:rFonts w:eastAsia="宋体"/>
          <w:sz w:val="24"/>
        </w:rPr>
        <w:t>层统一</w:t>
      </w:r>
      <w:proofErr w:type="gramEnd"/>
      <w:r w:rsidRPr="0047162E">
        <w:rPr>
          <w:rFonts w:eastAsia="宋体"/>
          <w:sz w:val="24"/>
        </w:rPr>
        <w:t>处理，避免了</w:t>
      </w:r>
      <w:proofErr w:type="gramStart"/>
      <w:r w:rsidRPr="0047162E">
        <w:rPr>
          <w:rFonts w:eastAsia="宋体"/>
          <w:sz w:val="24"/>
        </w:rPr>
        <w:t>各个微服务</w:t>
      </w:r>
      <w:proofErr w:type="gramEnd"/>
      <w:r w:rsidRPr="0047162E">
        <w:rPr>
          <w:rFonts w:eastAsia="宋体"/>
          <w:sz w:val="24"/>
        </w:rPr>
        <w:t>重复开发认证模块，从而精简了系统架构。同时，</w:t>
      </w:r>
      <w:r w:rsidRPr="0047162E">
        <w:rPr>
          <w:rFonts w:eastAsia="宋体"/>
          <w:sz w:val="24"/>
        </w:rPr>
        <w:t xml:space="preserve">Gateway </w:t>
      </w:r>
      <w:r w:rsidRPr="0047162E">
        <w:rPr>
          <w:rFonts w:eastAsia="宋体"/>
          <w:sz w:val="24"/>
        </w:rPr>
        <w:t>通过配置</w:t>
      </w:r>
      <w:r w:rsidRPr="0047162E">
        <w:rPr>
          <w:rFonts w:eastAsia="宋体"/>
          <w:sz w:val="24"/>
        </w:rPr>
        <w:t xml:space="preserve"> CORS </w:t>
      </w:r>
      <w:r w:rsidRPr="0047162E">
        <w:rPr>
          <w:rFonts w:eastAsia="宋体"/>
          <w:sz w:val="24"/>
        </w:rPr>
        <w:t>跨域过滤器，解决了前后端分离场景下的跨域访问限制</w:t>
      </w:r>
      <w:r>
        <w:rPr>
          <w:rFonts w:eastAsia="宋体"/>
          <w:sz w:val="24"/>
        </w:rPr>
        <w:t>。</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165C9C1" w:rsidR="005968B1" w:rsidRDefault="0047162E" w:rsidP="004E373D">
      <w:pPr>
        <w:wordWrap w:val="0"/>
        <w:spacing w:line="360" w:lineRule="exact"/>
        <w:ind w:firstLine="480"/>
        <w:jc w:val="both"/>
      </w:pPr>
      <w:r w:rsidRPr="0047162E">
        <w:rPr>
          <w:rFonts w:eastAsia="宋体"/>
          <w:sz w:val="24"/>
        </w:rPr>
        <w:t xml:space="preserve">Spring Security </w:t>
      </w:r>
      <w:r w:rsidRPr="0047162E">
        <w:rPr>
          <w:rFonts w:eastAsia="宋体"/>
          <w:sz w:val="24"/>
        </w:rPr>
        <w:t>是</w:t>
      </w:r>
      <w:r w:rsidRPr="0047162E">
        <w:rPr>
          <w:rFonts w:eastAsia="宋体"/>
          <w:sz w:val="24"/>
        </w:rPr>
        <w:t xml:space="preserve"> Spring </w:t>
      </w:r>
      <w:r w:rsidRPr="0047162E">
        <w:rPr>
          <w:rFonts w:eastAsia="宋体"/>
          <w:sz w:val="24"/>
        </w:rPr>
        <w:t>生态体系中一款功能完备的安全框架，涵盖了认证与授权等核心安全能力。在本项目中，该框架被设置为无状态工作模式，不再依赖传统的</w:t>
      </w:r>
      <w:r w:rsidRPr="0047162E">
        <w:rPr>
          <w:rFonts w:eastAsia="宋体"/>
          <w:sz w:val="24"/>
        </w:rPr>
        <w:t xml:space="preserve"> Session </w:t>
      </w:r>
      <w:r w:rsidRPr="0047162E">
        <w:rPr>
          <w:rFonts w:eastAsia="宋体"/>
          <w:sz w:val="24"/>
        </w:rPr>
        <w:t>机制，而是借助</w:t>
      </w:r>
      <w:r w:rsidRPr="0047162E">
        <w:rPr>
          <w:rFonts w:eastAsia="宋体"/>
          <w:sz w:val="24"/>
        </w:rPr>
        <w:t xml:space="preserve"> JWT</w:t>
      </w:r>
      <w:r w:rsidRPr="0047162E">
        <w:rPr>
          <w:rFonts w:eastAsia="宋体"/>
          <w:sz w:val="24"/>
        </w:rPr>
        <w:t>（</w:t>
      </w:r>
      <w:r w:rsidRPr="0047162E">
        <w:rPr>
          <w:rFonts w:eastAsia="宋体"/>
          <w:sz w:val="24"/>
        </w:rPr>
        <w:t>JSON Web Token</w:t>
      </w:r>
      <w:r w:rsidRPr="0047162E">
        <w:rPr>
          <w:rFonts w:eastAsia="宋体"/>
          <w:sz w:val="24"/>
        </w:rPr>
        <w:t>）来完成用户身份的校验和传递</w:t>
      </w:r>
      <w:r>
        <w:rPr>
          <w:rFonts w:eastAsia="宋体"/>
          <w:sz w:val="24"/>
          <w:vertAlign w:val="superscript"/>
        </w:rPr>
        <w:t>[8]</w:t>
      </w:r>
      <w:r>
        <w:rPr>
          <w:rFonts w:eastAsia="宋体"/>
          <w:sz w:val="24"/>
        </w:rPr>
        <w:t>。</w:t>
      </w:r>
    </w:p>
    <w:p w14:paraId="0CFC3AC5" w14:textId="1485D896" w:rsidR="005968B1" w:rsidRDefault="008429AD" w:rsidP="004E373D">
      <w:pPr>
        <w:wordWrap w:val="0"/>
        <w:spacing w:line="360" w:lineRule="exact"/>
        <w:ind w:firstLine="480"/>
        <w:jc w:val="both"/>
      </w:pPr>
      <w:r w:rsidRPr="008429AD">
        <w:rPr>
          <w:rFonts w:eastAsia="宋体"/>
          <w:sz w:val="24"/>
        </w:rPr>
        <w:t>本系统设计了一种双令牌策略：访问令牌的时效设置为</w:t>
      </w:r>
      <w:r w:rsidRPr="008429AD">
        <w:rPr>
          <w:rFonts w:eastAsia="宋体"/>
          <w:sz w:val="24"/>
        </w:rPr>
        <w:t xml:space="preserve"> 2 </w:t>
      </w:r>
      <w:r w:rsidRPr="008429AD">
        <w:rPr>
          <w:rFonts w:eastAsia="宋体"/>
          <w:sz w:val="24"/>
        </w:rPr>
        <w:t>小时，用以完成接口请求的身份核验；刷新令牌的有效期定为</w:t>
      </w:r>
      <w:r w:rsidRPr="008429AD">
        <w:rPr>
          <w:rFonts w:eastAsia="宋体"/>
          <w:sz w:val="24"/>
        </w:rPr>
        <w:t xml:space="preserve"> 7 </w:t>
      </w:r>
      <w:r w:rsidRPr="008429AD">
        <w:rPr>
          <w:rFonts w:eastAsia="宋体"/>
          <w:sz w:val="24"/>
        </w:rPr>
        <w:t>天，专门用于在访问令牌失效后自动换取新令牌，从而免去用户的重复登录操作。用户成功登录后，认证服务会生成</w:t>
      </w:r>
      <w:r w:rsidRPr="008429AD">
        <w:rPr>
          <w:rFonts w:eastAsia="宋体"/>
          <w:sz w:val="24"/>
        </w:rPr>
        <w:t xml:space="preserve"> JWT </w:t>
      </w:r>
      <w:r w:rsidRPr="008429AD">
        <w:rPr>
          <w:rFonts w:eastAsia="宋体"/>
          <w:sz w:val="24"/>
        </w:rPr>
        <w:t>令牌并返回给前端，前端将令牌保存在本地，并通过</w:t>
      </w:r>
      <w:r w:rsidRPr="008429AD">
        <w:rPr>
          <w:rFonts w:eastAsia="宋体"/>
          <w:sz w:val="24"/>
        </w:rPr>
        <w:t xml:space="preserve"> Axios </w:t>
      </w:r>
      <w:r w:rsidRPr="008429AD">
        <w:rPr>
          <w:rFonts w:eastAsia="宋体"/>
          <w:sz w:val="24"/>
        </w:rPr>
        <w:t>请求拦截器自动将其加入请求头。当用户退出登录时，系统会把相应的令牌存入</w:t>
      </w:r>
      <w:r w:rsidRPr="008429AD">
        <w:rPr>
          <w:rFonts w:eastAsia="宋体"/>
          <w:sz w:val="24"/>
        </w:rPr>
        <w:t xml:space="preserve"> Redis </w:t>
      </w:r>
      <w:r w:rsidRPr="008429AD">
        <w:rPr>
          <w:rFonts w:eastAsia="宋体"/>
          <w:sz w:val="24"/>
        </w:rPr>
        <w:t>黑名单，使已注销的令牌无法再被使用。同时，前端集成了令牌自动续期机制，可在访问令牌临近过期时主动调用刷新接口，确保用户交互过程的连贯性</w:t>
      </w:r>
      <w:r>
        <w:rPr>
          <w:rFonts w:eastAsia="宋体"/>
          <w:sz w:val="24"/>
        </w:rPr>
        <w:t>。</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3F40BDE6" w:rsidR="005968B1" w:rsidRDefault="008429AD" w:rsidP="004E373D">
      <w:pPr>
        <w:wordWrap w:val="0"/>
        <w:spacing w:line="360" w:lineRule="exact"/>
        <w:ind w:firstLine="480"/>
        <w:jc w:val="both"/>
      </w:pPr>
      <w:r w:rsidRPr="008429AD">
        <w:rPr>
          <w:rFonts w:eastAsia="宋体"/>
          <w:sz w:val="24"/>
        </w:rPr>
        <w:t xml:space="preserve">Vue 3 </w:t>
      </w:r>
      <w:r w:rsidRPr="008429AD">
        <w:rPr>
          <w:rFonts w:eastAsia="宋体"/>
          <w:sz w:val="24"/>
        </w:rPr>
        <w:t>是当前广泛采用的渐进式</w:t>
      </w:r>
      <w:r w:rsidRPr="008429AD">
        <w:rPr>
          <w:rFonts w:eastAsia="宋体"/>
          <w:sz w:val="24"/>
        </w:rPr>
        <w:t xml:space="preserve"> JavaScript </w:t>
      </w:r>
      <w:r w:rsidRPr="008429AD">
        <w:rPr>
          <w:rFonts w:eastAsia="宋体"/>
          <w:sz w:val="24"/>
        </w:rPr>
        <w:t>前端框架，它相比</w:t>
      </w:r>
      <w:r w:rsidRPr="008429AD">
        <w:rPr>
          <w:rFonts w:eastAsia="宋体"/>
          <w:sz w:val="24"/>
        </w:rPr>
        <w:t xml:space="preserve"> Vue 2 </w:t>
      </w:r>
      <w:r w:rsidRPr="008429AD">
        <w:rPr>
          <w:rFonts w:eastAsia="宋体"/>
          <w:sz w:val="24"/>
        </w:rPr>
        <w:t>新增了</w:t>
      </w:r>
      <w:r w:rsidRPr="008429AD">
        <w:rPr>
          <w:rFonts w:eastAsia="宋体"/>
          <w:sz w:val="24"/>
        </w:rPr>
        <w:t xml:space="preserve"> Composition </w:t>
      </w:r>
      <w:r w:rsidRPr="008429AD">
        <w:rPr>
          <w:rFonts w:eastAsia="宋体"/>
          <w:sz w:val="24"/>
        </w:rPr>
        <w:lastRenderedPageBreak/>
        <w:t>API</w:t>
      </w:r>
      <w:r w:rsidRPr="008429AD">
        <w:rPr>
          <w:rFonts w:eastAsia="宋体"/>
          <w:sz w:val="24"/>
        </w:rPr>
        <w:t>、重构了响应</w:t>
      </w:r>
      <w:proofErr w:type="gramStart"/>
      <w:r w:rsidRPr="008429AD">
        <w:rPr>
          <w:rFonts w:eastAsia="宋体"/>
          <w:sz w:val="24"/>
        </w:rPr>
        <w:t>式机制</w:t>
      </w:r>
      <w:proofErr w:type="gramEnd"/>
      <w:r w:rsidRPr="008429AD">
        <w:rPr>
          <w:rFonts w:eastAsia="宋体"/>
          <w:sz w:val="24"/>
        </w:rPr>
        <w:t>以提升效率，并提供了更完善的</w:t>
      </w:r>
      <w:r w:rsidRPr="008429AD">
        <w:rPr>
          <w:rFonts w:eastAsia="宋体"/>
          <w:sz w:val="24"/>
        </w:rPr>
        <w:t xml:space="preserve"> TypeScript </w:t>
      </w:r>
      <w:r w:rsidRPr="008429AD">
        <w:rPr>
          <w:rFonts w:eastAsia="宋体"/>
          <w:sz w:val="24"/>
        </w:rPr>
        <w:t>支持。在本项目中，前端借助</w:t>
      </w:r>
      <w:r w:rsidRPr="008429AD">
        <w:rPr>
          <w:rFonts w:eastAsia="宋体"/>
          <w:sz w:val="24"/>
        </w:rPr>
        <w:t xml:space="preserve"> Vue 3 </w:t>
      </w:r>
      <w:r w:rsidRPr="008429AD">
        <w:rPr>
          <w:rFonts w:eastAsia="宋体"/>
          <w:sz w:val="24"/>
        </w:rPr>
        <w:t>的</w:t>
      </w:r>
      <w:r w:rsidRPr="008429AD">
        <w:rPr>
          <w:rFonts w:eastAsia="宋体"/>
          <w:sz w:val="24"/>
        </w:rPr>
        <w:t xml:space="preserve"> Composition API </w:t>
      </w:r>
      <w:r w:rsidRPr="008429AD">
        <w:rPr>
          <w:rFonts w:eastAsia="宋体"/>
          <w:sz w:val="24"/>
        </w:rPr>
        <w:t>构建组件，同时搭配</w:t>
      </w:r>
      <w:r w:rsidRPr="008429AD">
        <w:rPr>
          <w:rFonts w:eastAsia="宋体"/>
          <w:sz w:val="24"/>
        </w:rPr>
        <w:t xml:space="preserve"> Element Plus </w:t>
      </w:r>
      <w:r w:rsidRPr="008429AD">
        <w:rPr>
          <w:rFonts w:eastAsia="宋体"/>
          <w:sz w:val="24"/>
        </w:rPr>
        <w:t>组件</w:t>
      </w:r>
      <w:proofErr w:type="gramStart"/>
      <w:r w:rsidRPr="008429AD">
        <w:rPr>
          <w:rFonts w:eastAsia="宋体"/>
          <w:sz w:val="24"/>
        </w:rPr>
        <w:t>库完成</w:t>
      </w:r>
      <w:proofErr w:type="gramEnd"/>
      <w:r w:rsidRPr="008429AD">
        <w:rPr>
          <w:rFonts w:eastAsia="宋体"/>
          <w:sz w:val="24"/>
        </w:rPr>
        <w:t>界面设计，确保了视觉风格的一致性及交互的流畅性</w:t>
      </w:r>
      <w:r>
        <w:rPr>
          <w:rFonts w:eastAsia="宋体"/>
          <w:sz w:val="24"/>
          <w:vertAlign w:val="superscript"/>
        </w:rPr>
        <w:t>[9]</w:t>
      </w:r>
      <w:r>
        <w:rPr>
          <w:rFonts w:eastAsia="宋体"/>
          <w:sz w:val="24"/>
        </w:rPr>
        <w:t>。</w:t>
      </w:r>
    </w:p>
    <w:p w14:paraId="2879AB41" w14:textId="2DBF1B0E" w:rsidR="005968B1" w:rsidRDefault="008429AD" w:rsidP="004E373D">
      <w:pPr>
        <w:wordWrap w:val="0"/>
        <w:spacing w:line="360" w:lineRule="exact"/>
        <w:ind w:firstLine="480"/>
        <w:jc w:val="both"/>
      </w:pPr>
      <w:r w:rsidRPr="008429AD">
        <w:rPr>
          <w:rFonts w:eastAsia="宋体"/>
          <w:sz w:val="24"/>
        </w:rPr>
        <w:t>前端基于</w:t>
      </w:r>
      <w:r w:rsidRPr="008429AD">
        <w:rPr>
          <w:rFonts w:eastAsia="宋体"/>
          <w:sz w:val="24"/>
        </w:rPr>
        <w:t xml:space="preserve"> Vue Router </w:t>
      </w:r>
      <w:r w:rsidRPr="008429AD">
        <w:rPr>
          <w:rFonts w:eastAsia="宋体"/>
          <w:sz w:val="24"/>
        </w:rPr>
        <w:t>进行路由管理，引入了按角色划分的导航守卫，使不同角色的用户仅可访问其权限所允许的页面。全局状态管理选用</w:t>
      </w:r>
      <w:r w:rsidRPr="008429AD">
        <w:rPr>
          <w:rFonts w:eastAsia="宋体"/>
          <w:sz w:val="24"/>
        </w:rPr>
        <w:t xml:space="preserve"> </w:t>
      </w:r>
      <w:proofErr w:type="spellStart"/>
      <w:r w:rsidRPr="008429AD">
        <w:rPr>
          <w:rFonts w:eastAsia="宋体"/>
          <w:sz w:val="24"/>
        </w:rPr>
        <w:t>Pinia</w:t>
      </w:r>
      <w:proofErr w:type="spellEnd"/>
      <w:r w:rsidRPr="008429AD">
        <w:rPr>
          <w:rFonts w:eastAsia="宋体"/>
          <w:sz w:val="24"/>
        </w:rPr>
        <w:t xml:space="preserve"> </w:t>
      </w:r>
      <w:r w:rsidRPr="008429AD">
        <w:rPr>
          <w:rFonts w:eastAsia="宋体"/>
          <w:sz w:val="24"/>
        </w:rPr>
        <w:t>取代了传统的</w:t>
      </w:r>
      <w:r w:rsidRPr="008429AD">
        <w:rPr>
          <w:rFonts w:eastAsia="宋体"/>
          <w:sz w:val="24"/>
        </w:rPr>
        <w:t xml:space="preserve"> </w:t>
      </w:r>
      <w:proofErr w:type="spellStart"/>
      <w:r w:rsidRPr="008429AD">
        <w:rPr>
          <w:rFonts w:eastAsia="宋体"/>
          <w:sz w:val="24"/>
        </w:rPr>
        <w:t>Vuex</w:t>
      </w:r>
      <w:proofErr w:type="spellEnd"/>
      <w:r w:rsidRPr="008429AD">
        <w:rPr>
          <w:rFonts w:eastAsia="宋体"/>
          <w:sz w:val="24"/>
        </w:rPr>
        <w:t>，借助其更为简洁的</w:t>
      </w:r>
      <w:r w:rsidRPr="008429AD">
        <w:rPr>
          <w:rFonts w:eastAsia="宋体"/>
          <w:sz w:val="24"/>
        </w:rPr>
        <w:t xml:space="preserve"> API </w:t>
      </w:r>
      <w:r w:rsidRPr="008429AD">
        <w:rPr>
          <w:rFonts w:eastAsia="宋体"/>
          <w:sz w:val="24"/>
        </w:rPr>
        <w:t>与更完善的</w:t>
      </w:r>
      <w:r w:rsidRPr="008429AD">
        <w:rPr>
          <w:rFonts w:eastAsia="宋体"/>
          <w:sz w:val="24"/>
        </w:rPr>
        <w:t xml:space="preserve"> TypeScript </w:t>
      </w:r>
      <w:r w:rsidRPr="008429AD">
        <w:rPr>
          <w:rFonts w:eastAsia="宋体"/>
          <w:sz w:val="24"/>
        </w:rPr>
        <w:t>支持来维护全局状态。网络通信通过</w:t>
      </w:r>
      <w:r w:rsidRPr="008429AD">
        <w:rPr>
          <w:rFonts w:eastAsia="宋体"/>
          <w:sz w:val="24"/>
        </w:rPr>
        <w:t xml:space="preserve"> Axios </w:t>
      </w:r>
      <w:r w:rsidRPr="008429AD">
        <w:rPr>
          <w:rFonts w:eastAsia="宋体"/>
          <w:sz w:val="24"/>
        </w:rPr>
        <w:t>封装实现，在请求拦截器中自动附加</w:t>
      </w:r>
      <w:r w:rsidRPr="008429AD">
        <w:rPr>
          <w:rFonts w:eastAsia="宋体"/>
          <w:sz w:val="24"/>
        </w:rPr>
        <w:t xml:space="preserve"> JWT </w:t>
      </w:r>
      <w:r w:rsidRPr="008429AD">
        <w:rPr>
          <w:rFonts w:eastAsia="宋体"/>
          <w:sz w:val="24"/>
        </w:rPr>
        <w:t>令牌，并在响应拦截器内集中处理错误与令牌过期的自动续期逻辑。前端整体遵循模块化目录规范，按功能模块划分与组织代码，从而提升了代码的可读性和可维护性</w:t>
      </w:r>
      <w:r>
        <w:rPr>
          <w:rFonts w:eastAsia="宋体"/>
          <w:sz w:val="24"/>
        </w:rPr>
        <w:t>。</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3A194F1B" w:rsidR="005968B1" w:rsidRDefault="008429AD" w:rsidP="004E373D">
      <w:pPr>
        <w:wordWrap w:val="0"/>
        <w:spacing w:line="360" w:lineRule="exact"/>
        <w:ind w:firstLine="480"/>
        <w:jc w:val="both"/>
      </w:pP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是</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的一个功能增强扩展，它在保持</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原有能力不变的前提下进行补充，以降低开发复杂度、提升效率为核心目标。该工具内嵌了通用的</w:t>
      </w:r>
      <w:proofErr w:type="gramStart"/>
      <w:r w:rsidRPr="008429AD">
        <w:rPr>
          <w:rFonts w:eastAsia="宋体"/>
          <w:sz w:val="24"/>
        </w:rPr>
        <w:t>增删改查操作</w:t>
      </w:r>
      <w:proofErr w:type="gramEnd"/>
      <w:r w:rsidRPr="008429AD">
        <w:rPr>
          <w:rFonts w:eastAsia="宋体"/>
          <w:sz w:val="24"/>
        </w:rPr>
        <w:t>、分页插件及代码生成器等实用组件，有效减少了持久层代码的编写工作量</w:t>
      </w:r>
      <w:r>
        <w:rPr>
          <w:rFonts w:eastAsia="宋体"/>
          <w:sz w:val="24"/>
          <w:vertAlign w:val="superscript"/>
        </w:rPr>
        <w:t>[10]</w:t>
      </w:r>
      <w:r>
        <w:rPr>
          <w:rFonts w:eastAsia="宋体"/>
          <w:sz w:val="24"/>
        </w:rPr>
        <w:t>。</w:t>
      </w:r>
    </w:p>
    <w:p w14:paraId="26482791" w14:textId="4A99DCE5" w:rsidR="005968B1" w:rsidRDefault="008429AD" w:rsidP="004E373D">
      <w:pPr>
        <w:wordWrap w:val="0"/>
        <w:spacing w:line="360" w:lineRule="exact"/>
        <w:ind w:firstLine="480"/>
        <w:jc w:val="both"/>
      </w:pPr>
      <w:r w:rsidRPr="008429AD">
        <w:rPr>
          <w:rFonts w:eastAsia="宋体"/>
          <w:sz w:val="24"/>
        </w:rPr>
        <w:t>本项目所有</w:t>
      </w:r>
      <w:proofErr w:type="gramStart"/>
      <w:r w:rsidRPr="008429AD">
        <w:rPr>
          <w:rFonts w:eastAsia="宋体"/>
          <w:sz w:val="24"/>
        </w:rPr>
        <w:t>微服务</w:t>
      </w:r>
      <w:proofErr w:type="gramEnd"/>
      <w:r w:rsidRPr="008429AD">
        <w:rPr>
          <w:rFonts w:eastAsia="宋体"/>
          <w:sz w:val="24"/>
        </w:rPr>
        <w:t>的数据持久</w:t>
      </w:r>
      <w:proofErr w:type="gramStart"/>
      <w:r w:rsidRPr="008429AD">
        <w:rPr>
          <w:rFonts w:eastAsia="宋体"/>
          <w:sz w:val="24"/>
        </w:rPr>
        <w:t>层统一</w:t>
      </w:r>
      <w:proofErr w:type="gramEnd"/>
      <w:r w:rsidRPr="008429AD">
        <w:rPr>
          <w:rFonts w:eastAsia="宋体"/>
          <w:sz w:val="24"/>
        </w:rPr>
        <w:t>基于</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构建。通过继承</w:t>
      </w:r>
      <w:r w:rsidRPr="008429AD">
        <w:rPr>
          <w:rFonts w:eastAsia="宋体"/>
          <w:sz w:val="24"/>
        </w:rPr>
        <w:t xml:space="preserve"> </w:t>
      </w:r>
      <w:proofErr w:type="spellStart"/>
      <w:r w:rsidRPr="008429AD">
        <w:rPr>
          <w:rFonts w:eastAsia="宋体"/>
          <w:sz w:val="24"/>
        </w:rPr>
        <w:t>BaseMapper</w:t>
      </w:r>
      <w:proofErr w:type="spellEnd"/>
      <w:r w:rsidRPr="008429AD">
        <w:rPr>
          <w:rFonts w:eastAsia="宋体"/>
          <w:sz w:val="24"/>
        </w:rPr>
        <w:t xml:space="preserve"> </w:t>
      </w:r>
      <w:r w:rsidRPr="008429AD">
        <w:rPr>
          <w:rFonts w:eastAsia="宋体"/>
          <w:sz w:val="24"/>
        </w:rPr>
        <w:t>接口，即可直接获得基本的</w:t>
      </w:r>
      <w:proofErr w:type="gramStart"/>
      <w:r w:rsidRPr="008429AD">
        <w:rPr>
          <w:rFonts w:eastAsia="宋体"/>
          <w:sz w:val="24"/>
        </w:rPr>
        <w:t>增删改查能力</w:t>
      </w:r>
      <w:proofErr w:type="gramEnd"/>
      <w:r w:rsidRPr="008429AD">
        <w:rPr>
          <w:rFonts w:eastAsia="宋体"/>
          <w:sz w:val="24"/>
        </w:rPr>
        <w:t>，省去了大量重复的</w:t>
      </w:r>
      <w:r w:rsidRPr="008429AD">
        <w:rPr>
          <w:rFonts w:eastAsia="宋体"/>
          <w:sz w:val="24"/>
        </w:rPr>
        <w:t xml:space="preserve"> SQL </w:t>
      </w:r>
      <w:r w:rsidRPr="008429AD">
        <w:rPr>
          <w:rFonts w:eastAsia="宋体"/>
          <w:sz w:val="24"/>
        </w:rPr>
        <w:t>编写工作。系统配置了分页插件来实现数据库分页查询，开启了自动填充功能以自动处理创建时间和更新时间字段，并采用逻辑删除机制，利用</w:t>
      </w:r>
      <w:r w:rsidRPr="008429AD">
        <w:rPr>
          <w:rFonts w:eastAsia="宋体"/>
          <w:sz w:val="24"/>
        </w:rPr>
        <w:t xml:space="preserve"> deleted </w:t>
      </w:r>
      <w:r w:rsidRPr="008429AD">
        <w:rPr>
          <w:rFonts w:eastAsia="宋体"/>
          <w:sz w:val="24"/>
        </w:rPr>
        <w:t>字段标识数据的软删除状态。对于复杂的多表关联查询，则通过自定义</w:t>
      </w:r>
      <w:r w:rsidRPr="008429AD">
        <w:rPr>
          <w:rFonts w:eastAsia="宋体"/>
          <w:sz w:val="24"/>
        </w:rPr>
        <w:t xml:space="preserve"> XML Mapper </w:t>
      </w:r>
      <w:r w:rsidRPr="008429AD">
        <w:rPr>
          <w:rFonts w:eastAsia="宋体"/>
          <w:sz w:val="24"/>
        </w:rPr>
        <w:t>文件完成，既发挥了</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的简洁特性，又保留了</w:t>
      </w:r>
      <w:r w:rsidRPr="008429AD">
        <w:rPr>
          <w:rFonts w:eastAsia="宋体"/>
          <w:sz w:val="24"/>
        </w:rPr>
        <w:t xml:space="preserve"> SQL </w:t>
      </w:r>
      <w:r w:rsidRPr="008429AD">
        <w:rPr>
          <w:rFonts w:eastAsia="宋体"/>
          <w:sz w:val="24"/>
        </w:rPr>
        <w:t>的灵活表达能力</w:t>
      </w:r>
      <w:r>
        <w:rPr>
          <w:rFonts w:eastAsia="宋体"/>
          <w:sz w:val="24"/>
        </w:rPr>
        <w:t>。</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17394E90"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是一类高性能的内存键值存储系统，内置了字符串、哈希、列表、集合及有序集合等多样化的数据结构。在本系统中，该组件被用于多个关键环节，承担了重要的支撑作用</w:t>
      </w:r>
      <w:r>
        <w:rPr>
          <w:rFonts w:eastAsia="宋体"/>
          <w:sz w:val="24"/>
          <w:vertAlign w:val="superscript"/>
        </w:rPr>
        <w:t>[11]</w:t>
      </w:r>
      <w:r>
        <w:rPr>
          <w:rFonts w:eastAsia="宋体"/>
          <w:sz w:val="24"/>
        </w:rPr>
        <w:t>。</w:t>
      </w:r>
    </w:p>
    <w:p w14:paraId="38059079" w14:textId="6AA7B655"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在本项目中发挥了多重关键作用：其一，用于存储图形验证码，登录时生成的随机验证码缓存于</w:t>
      </w:r>
      <w:r w:rsidRPr="008429AD">
        <w:rPr>
          <w:rFonts w:eastAsia="宋体"/>
          <w:sz w:val="24"/>
        </w:rPr>
        <w:t xml:space="preserve"> Redis </w:t>
      </w:r>
      <w:r w:rsidRPr="008429AD">
        <w:rPr>
          <w:rFonts w:eastAsia="宋体"/>
          <w:sz w:val="24"/>
        </w:rPr>
        <w:t>并设定</w:t>
      </w:r>
      <w:r w:rsidRPr="008429AD">
        <w:rPr>
          <w:rFonts w:eastAsia="宋体"/>
          <w:sz w:val="24"/>
        </w:rPr>
        <w:t xml:space="preserve"> 5 </w:t>
      </w:r>
      <w:r w:rsidRPr="008429AD">
        <w:rPr>
          <w:rFonts w:eastAsia="宋体"/>
          <w:sz w:val="24"/>
        </w:rPr>
        <w:t>分钟有效期，验证通过后立即清除，从而杜绝验证码的重复使用；其二，作为</w:t>
      </w:r>
      <w:r w:rsidRPr="008429AD">
        <w:rPr>
          <w:rFonts w:eastAsia="宋体"/>
          <w:sz w:val="24"/>
        </w:rPr>
        <w:t xml:space="preserve"> JWT </w:t>
      </w:r>
      <w:r w:rsidRPr="008429AD">
        <w:rPr>
          <w:rFonts w:eastAsia="宋体"/>
          <w:sz w:val="24"/>
        </w:rPr>
        <w:t>令牌黑名单的载体，用户登出后其令牌被写入</w:t>
      </w:r>
      <w:r w:rsidRPr="008429AD">
        <w:rPr>
          <w:rFonts w:eastAsia="宋体"/>
          <w:sz w:val="24"/>
        </w:rPr>
        <w:t xml:space="preserve"> Redis</w:t>
      </w:r>
      <w:r w:rsidRPr="008429AD">
        <w:rPr>
          <w:rFonts w:eastAsia="宋体"/>
          <w:sz w:val="24"/>
        </w:rPr>
        <w:t>，过期时间与令牌自身有效期一致，确保令牌即时作废；其三，借由</w:t>
      </w:r>
      <w:r w:rsidRPr="008429AD">
        <w:rPr>
          <w:rFonts w:eastAsia="宋体"/>
          <w:sz w:val="24"/>
        </w:rPr>
        <w:t xml:space="preserve"> </w:t>
      </w:r>
      <w:proofErr w:type="spellStart"/>
      <w:r w:rsidRPr="008429AD">
        <w:rPr>
          <w:rFonts w:eastAsia="宋体"/>
          <w:sz w:val="24"/>
        </w:rPr>
        <w:t>Redisson</w:t>
      </w:r>
      <w:proofErr w:type="spellEnd"/>
      <w:r w:rsidRPr="008429AD">
        <w:rPr>
          <w:rFonts w:eastAsia="宋体"/>
          <w:sz w:val="24"/>
        </w:rPr>
        <w:t xml:space="preserve"> </w:t>
      </w:r>
      <w:r w:rsidRPr="008429AD">
        <w:rPr>
          <w:rFonts w:eastAsia="宋体"/>
          <w:sz w:val="24"/>
        </w:rPr>
        <w:t>实现分布式锁，在学生提交兼职申请时进行并发控制，防止同一学生对同一岗位的重复申请；其四，对兼职分类列表、系统数据字典等热点数据提供缓存，有效缓解数据库访问负载，提升系统响应速度</w:t>
      </w:r>
      <w:r>
        <w:rPr>
          <w:rFonts w:eastAsia="宋体"/>
          <w:sz w:val="24"/>
        </w:rPr>
        <w:t>。</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039971B9" w:rsidR="005968B1" w:rsidRDefault="008429AD" w:rsidP="004E373D">
      <w:pPr>
        <w:wordWrap w:val="0"/>
        <w:spacing w:line="360" w:lineRule="exact"/>
        <w:ind w:firstLine="480"/>
        <w:jc w:val="both"/>
      </w:pP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是阿里巴巴开源的一款服务注册与配置管理平台，集服务发现、配置管理及服务治理等功能于一体。在本项目中，</w:t>
      </w: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同时充当了服务注册中心与配置中心的双重职能</w:t>
      </w:r>
      <w:r>
        <w:rPr>
          <w:rFonts w:eastAsia="宋体"/>
          <w:sz w:val="24"/>
          <w:vertAlign w:val="superscript"/>
        </w:rPr>
        <w:t>[12]</w:t>
      </w:r>
      <w:r>
        <w:rPr>
          <w:rFonts w:eastAsia="宋体"/>
          <w:sz w:val="24"/>
        </w:rPr>
        <w:t>。</w:t>
      </w:r>
    </w:p>
    <w:p w14:paraId="45C24EC1" w14:textId="4A542325" w:rsidR="00F21791" w:rsidRPr="00F21791" w:rsidRDefault="008429AD" w:rsidP="00F21791">
      <w:pPr>
        <w:wordWrap w:val="0"/>
        <w:spacing w:line="360" w:lineRule="exact"/>
        <w:ind w:firstLine="480"/>
        <w:jc w:val="both"/>
        <w:rPr>
          <w:rFonts w:eastAsia="宋体"/>
          <w:sz w:val="24"/>
        </w:rPr>
      </w:pPr>
      <w:r w:rsidRPr="008429AD">
        <w:rPr>
          <w:rFonts w:eastAsia="宋体"/>
          <w:sz w:val="24"/>
        </w:rPr>
        <w:t>就服务注册而言，</w:t>
      </w:r>
      <w:proofErr w:type="gramStart"/>
      <w:r w:rsidRPr="008429AD">
        <w:rPr>
          <w:rFonts w:eastAsia="宋体"/>
          <w:sz w:val="24"/>
        </w:rPr>
        <w:t>各个微服务</w:t>
      </w:r>
      <w:proofErr w:type="gramEnd"/>
      <w:r w:rsidRPr="008429AD">
        <w:rPr>
          <w:rFonts w:eastAsia="宋体"/>
          <w:sz w:val="24"/>
        </w:rPr>
        <w:t>在启动时会自动向</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上报自身的元数据，包含服务名称、</w:t>
      </w:r>
      <w:r w:rsidRPr="008429AD">
        <w:rPr>
          <w:rFonts w:eastAsia="宋体"/>
          <w:sz w:val="24"/>
        </w:rPr>
        <w:t xml:space="preserve">IP </w:t>
      </w:r>
      <w:r w:rsidRPr="008429AD">
        <w:rPr>
          <w:rFonts w:eastAsia="宋体"/>
          <w:sz w:val="24"/>
        </w:rPr>
        <w:t>地址与端口等；其他服务只需通过服务名即可从</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获取目标服务的实例清单，进而达成服务的自动发现。配合</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提供的多种负载均衡策略，结合</w:t>
      </w:r>
      <w:r w:rsidRPr="008429AD">
        <w:rPr>
          <w:rFonts w:eastAsia="宋体"/>
          <w:sz w:val="24"/>
        </w:rPr>
        <w:t xml:space="preserve"> </w:t>
      </w:r>
      <w:proofErr w:type="spellStart"/>
      <w:r w:rsidRPr="008429AD">
        <w:rPr>
          <w:rFonts w:eastAsia="宋体"/>
          <w:sz w:val="24"/>
        </w:rPr>
        <w:t>OpenFeign</w:t>
      </w:r>
      <w:proofErr w:type="spellEnd"/>
      <w:r w:rsidRPr="008429AD">
        <w:rPr>
          <w:rFonts w:eastAsia="宋体"/>
          <w:sz w:val="24"/>
        </w:rPr>
        <w:t xml:space="preserve"> </w:t>
      </w:r>
      <w:r w:rsidRPr="008429AD">
        <w:rPr>
          <w:rFonts w:eastAsia="宋体"/>
          <w:sz w:val="24"/>
        </w:rPr>
        <w:t>与</w:t>
      </w:r>
      <w:r w:rsidRPr="008429AD">
        <w:rPr>
          <w:rFonts w:eastAsia="宋体"/>
          <w:sz w:val="24"/>
        </w:rPr>
        <w:t xml:space="preserve"> Ribbon</w:t>
      </w:r>
      <w:r w:rsidRPr="008429AD">
        <w:rPr>
          <w:rFonts w:eastAsia="宋体"/>
          <w:sz w:val="24"/>
        </w:rPr>
        <w:t>，实现了服务间调用的负载均衡。在配置管理方面，数据库连接参数、</w:t>
      </w:r>
      <w:r w:rsidRPr="008429AD">
        <w:rPr>
          <w:rFonts w:eastAsia="宋体"/>
          <w:sz w:val="24"/>
        </w:rPr>
        <w:t xml:space="preserve">Redis </w:t>
      </w:r>
      <w:r w:rsidRPr="008429AD">
        <w:rPr>
          <w:rFonts w:eastAsia="宋体"/>
          <w:sz w:val="24"/>
        </w:rPr>
        <w:t>配置及</w:t>
      </w:r>
      <w:r w:rsidRPr="008429AD">
        <w:rPr>
          <w:rFonts w:eastAsia="宋体"/>
          <w:sz w:val="24"/>
        </w:rPr>
        <w:t xml:space="preserve"> JWT </w:t>
      </w:r>
      <w:r w:rsidRPr="008429AD">
        <w:rPr>
          <w:rFonts w:eastAsia="宋体"/>
          <w:sz w:val="24"/>
        </w:rPr>
        <w:t>密钥等共享配置被集中存放在</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配置中心，</w:t>
      </w:r>
      <w:proofErr w:type="gramStart"/>
      <w:r w:rsidRPr="008429AD">
        <w:rPr>
          <w:rFonts w:eastAsia="宋体"/>
          <w:sz w:val="24"/>
        </w:rPr>
        <w:t>各微服务</w:t>
      </w:r>
      <w:proofErr w:type="gramEnd"/>
      <w:r w:rsidRPr="008429AD">
        <w:rPr>
          <w:rFonts w:eastAsia="宋体"/>
          <w:sz w:val="24"/>
        </w:rPr>
        <w:t>启动时统一从中拉取配置，不仅实现了配置的集中管控与动态刷新，还解决了配置散落在不同服务中引发的维护难题</w:t>
      </w:r>
      <w:r>
        <w:rPr>
          <w:rFonts w:eastAsia="宋体"/>
          <w:sz w:val="24"/>
        </w:rPr>
        <w:t>。</w:t>
      </w:r>
    </w:p>
    <w:p w14:paraId="12169134" w14:textId="77777777" w:rsidR="005968B1" w:rsidRDefault="00000000" w:rsidP="004E373D">
      <w:pPr>
        <w:pStyle w:val="1"/>
        <w:wordWrap w:val="0"/>
      </w:pPr>
      <w:bookmarkStart w:id="14" w:name="_Toc227645124"/>
      <w:r>
        <w:lastRenderedPageBreak/>
        <w:t>3 </w:t>
      </w:r>
      <w:r>
        <w:t>需求分析</w:t>
      </w:r>
      <w:bookmarkEnd w:id="14"/>
    </w:p>
    <w:p w14:paraId="06CD3E41" w14:textId="77777777" w:rsidR="00706BA3" w:rsidRDefault="00000000">
      <w:pPr>
        <w:pStyle w:val="2"/>
        <w:jc w:val="both"/>
      </w:pPr>
      <w:bookmarkStart w:id="15" w:name="_Toc227645125"/>
      <w:r>
        <w:t xml:space="preserve">3.1 </w:t>
      </w:r>
      <w:r>
        <w:t>可行性分析</w:t>
      </w:r>
      <w:bookmarkEnd w:id="15"/>
    </w:p>
    <w:p w14:paraId="0AD9E63C" w14:textId="77777777" w:rsidR="00706BA3" w:rsidRDefault="00000000">
      <w:pPr>
        <w:pStyle w:val="3"/>
        <w:jc w:val="both"/>
      </w:pPr>
      <w:bookmarkStart w:id="16" w:name="_Toc227645126"/>
      <w:r>
        <w:t xml:space="preserve">3.1.1 </w:t>
      </w:r>
      <w:r>
        <w:t>技术可行性</w:t>
      </w:r>
      <w:bookmarkEnd w:id="16"/>
    </w:p>
    <w:p w14:paraId="64623C20" w14:textId="19D47884" w:rsidR="00706BA3" w:rsidRDefault="008429AD">
      <w:pPr>
        <w:spacing w:line="360" w:lineRule="exact"/>
        <w:ind w:firstLine="480"/>
        <w:jc w:val="both"/>
      </w:pPr>
      <w:r w:rsidRPr="008429AD">
        <w:rPr>
          <w:rFonts w:eastAsia="宋体"/>
          <w:sz w:val="24"/>
        </w:rPr>
        <w:t>本系统后端采用</w:t>
      </w:r>
      <w:r w:rsidRPr="008429AD">
        <w:rPr>
          <w:rFonts w:eastAsia="宋体"/>
          <w:sz w:val="24"/>
        </w:rPr>
        <w:t xml:space="preserve"> Spring Boot </w:t>
      </w:r>
      <w:r w:rsidRPr="008429AD">
        <w:rPr>
          <w:rFonts w:eastAsia="宋体"/>
          <w:sz w:val="24"/>
        </w:rPr>
        <w:t>与</w:t>
      </w:r>
      <w:r w:rsidRPr="008429AD">
        <w:rPr>
          <w:rFonts w:eastAsia="宋体"/>
          <w:sz w:val="24"/>
        </w:rPr>
        <w:t xml:space="preserve"> Spring Cloud </w:t>
      </w:r>
      <w:proofErr w:type="gramStart"/>
      <w:r w:rsidRPr="008429AD">
        <w:rPr>
          <w:rFonts w:eastAsia="宋体"/>
          <w:sz w:val="24"/>
        </w:rPr>
        <w:t>微服务</w:t>
      </w:r>
      <w:proofErr w:type="gramEnd"/>
      <w:r w:rsidRPr="008429AD">
        <w:rPr>
          <w:rFonts w:eastAsia="宋体"/>
          <w:sz w:val="24"/>
        </w:rPr>
        <w:t>架构进行构建。</w:t>
      </w:r>
      <w:r w:rsidRPr="008429AD">
        <w:rPr>
          <w:rFonts w:eastAsia="宋体"/>
          <w:sz w:val="24"/>
        </w:rPr>
        <w:t xml:space="preserve">Spring Cloud </w:t>
      </w:r>
      <w:r w:rsidRPr="008429AD">
        <w:rPr>
          <w:rFonts w:eastAsia="宋体"/>
          <w:sz w:val="24"/>
        </w:rPr>
        <w:t>作为当前广泛使用的</w:t>
      </w:r>
      <w:proofErr w:type="gramStart"/>
      <w:r w:rsidRPr="008429AD">
        <w:rPr>
          <w:rFonts w:eastAsia="宋体"/>
          <w:sz w:val="24"/>
        </w:rPr>
        <w:t>微服务</w:t>
      </w:r>
      <w:proofErr w:type="gramEnd"/>
      <w:r w:rsidRPr="008429AD">
        <w:rPr>
          <w:rFonts w:eastAsia="宋体"/>
          <w:sz w:val="24"/>
        </w:rPr>
        <w:t>开发组合，集成了服务注册发现、配置管理、负载均衡和</w:t>
      </w:r>
      <w:r w:rsidRPr="008429AD">
        <w:rPr>
          <w:rFonts w:eastAsia="宋体"/>
          <w:sz w:val="24"/>
        </w:rPr>
        <w:t xml:space="preserve"> API </w:t>
      </w:r>
      <w:r w:rsidRPr="008429AD">
        <w:rPr>
          <w:rFonts w:eastAsia="宋体"/>
          <w:sz w:val="24"/>
        </w:rPr>
        <w:t>网关等全套治理能力，技术生态成熟且社区支持充足。前端选用</w:t>
      </w:r>
      <w:r w:rsidRPr="008429AD">
        <w:rPr>
          <w:rFonts w:eastAsia="宋体"/>
          <w:sz w:val="24"/>
        </w:rPr>
        <w:t xml:space="preserve"> Vue 3 </w:t>
      </w:r>
      <w:r w:rsidRPr="008429AD">
        <w:rPr>
          <w:rFonts w:eastAsia="宋体"/>
          <w:sz w:val="24"/>
        </w:rPr>
        <w:t>框架，搭配</w:t>
      </w:r>
      <w:r w:rsidRPr="008429AD">
        <w:rPr>
          <w:rFonts w:eastAsia="宋体"/>
          <w:sz w:val="24"/>
        </w:rPr>
        <w:t xml:space="preserve"> Element Plus </w:t>
      </w:r>
      <w:r w:rsidRPr="008429AD">
        <w:rPr>
          <w:rFonts w:eastAsia="宋体"/>
          <w:sz w:val="24"/>
        </w:rPr>
        <w:t>组件库，可高效搭建响应</w:t>
      </w:r>
      <w:proofErr w:type="gramStart"/>
      <w:r w:rsidRPr="008429AD">
        <w:rPr>
          <w:rFonts w:eastAsia="宋体"/>
          <w:sz w:val="24"/>
        </w:rPr>
        <w:t>式用户</w:t>
      </w:r>
      <w:proofErr w:type="gramEnd"/>
      <w:r w:rsidRPr="008429AD">
        <w:rPr>
          <w:rFonts w:eastAsia="宋体"/>
          <w:sz w:val="24"/>
        </w:rPr>
        <w:t>界面。数据层使用</w:t>
      </w:r>
      <w:r w:rsidRPr="008429AD">
        <w:rPr>
          <w:rFonts w:eastAsia="宋体"/>
          <w:sz w:val="24"/>
        </w:rPr>
        <w:t xml:space="preserve"> MySQL </w:t>
      </w:r>
      <w:r w:rsidRPr="008429AD">
        <w:rPr>
          <w:rFonts w:eastAsia="宋体"/>
          <w:sz w:val="24"/>
        </w:rPr>
        <w:t>关系型数据库存储业务数据，并引入</w:t>
      </w:r>
      <w:r w:rsidRPr="008429AD">
        <w:rPr>
          <w:rFonts w:eastAsia="宋体"/>
          <w:sz w:val="24"/>
        </w:rPr>
        <w:t xml:space="preserve"> Redis </w:t>
      </w:r>
      <w:r w:rsidRPr="008429AD">
        <w:rPr>
          <w:rFonts w:eastAsia="宋体"/>
          <w:sz w:val="24"/>
        </w:rPr>
        <w:t>提供缓存与分布式锁功能。整体技术</w:t>
      </w:r>
      <w:proofErr w:type="gramStart"/>
      <w:r w:rsidRPr="008429AD">
        <w:rPr>
          <w:rFonts w:eastAsia="宋体"/>
          <w:sz w:val="24"/>
        </w:rPr>
        <w:t>栈</w:t>
      </w:r>
      <w:proofErr w:type="gramEnd"/>
      <w:r w:rsidRPr="008429AD">
        <w:rPr>
          <w:rFonts w:eastAsia="宋体"/>
          <w:sz w:val="24"/>
        </w:rPr>
        <w:t>均属业界经过充分验证的成熟方案，具备扎实的实现基础和丰富的参考资料</w:t>
      </w:r>
      <w:r>
        <w:rPr>
          <w:rFonts w:eastAsia="宋体"/>
          <w:sz w:val="24"/>
          <w:vertAlign w:val="superscript"/>
        </w:rPr>
        <w:t>[13]</w:t>
      </w:r>
      <w:r>
        <w:rPr>
          <w:rFonts w:eastAsia="宋体"/>
          <w:sz w:val="24"/>
        </w:rPr>
        <w:t>。</w:t>
      </w:r>
    </w:p>
    <w:p w14:paraId="27A97789" w14:textId="77777777" w:rsidR="00706BA3" w:rsidRDefault="00000000">
      <w:pPr>
        <w:pStyle w:val="3"/>
        <w:jc w:val="both"/>
      </w:pPr>
      <w:bookmarkStart w:id="17" w:name="_Toc227645127"/>
      <w:r>
        <w:t xml:space="preserve">3.1.2 </w:t>
      </w:r>
      <w:r>
        <w:t>操作可行性</w:t>
      </w:r>
      <w:bookmarkEnd w:id="17"/>
    </w:p>
    <w:p w14:paraId="2B5B896E" w14:textId="7496D578" w:rsidR="00706BA3" w:rsidRDefault="008429AD">
      <w:pPr>
        <w:spacing w:line="360" w:lineRule="exact"/>
        <w:ind w:firstLine="480"/>
        <w:jc w:val="both"/>
      </w:pPr>
      <w:r w:rsidRPr="008429AD">
        <w:rPr>
          <w:rFonts w:eastAsia="宋体"/>
          <w:sz w:val="24"/>
        </w:rPr>
        <w:t>本系统针对在校学生、雇主及管理员三类用户角色分别设计，各</w:t>
      </w:r>
      <w:proofErr w:type="gramStart"/>
      <w:r w:rsidRPr="008429AD">
        <w:rPr>
          <w:rFonts w:eastAsia="宋体"/>
          <w:sz w:val="24"/>
        </w:rPr>
        <w:t>端功能</w:t>
      </w:r>
      <w:proofErr w:type="gramEnd"/>
      <w:r w:rsidRPr="008429AD">
        <w:rPr>
          <w:rFonts w:eastAsia="宋体"/>
          <w:sz w:val="24"/>
        </w:rPr>
        <w:t>模块紧密契合实际业务场景，界面呈现简洁且交互直观。学生端集成了兼职浏览、申请管理等常用功能，其操作路径符合用户的自然使用习惯；雇主端覆盖了职位发布、申请审核与订单结算等核心业务，整体流程清晰易懂；管理端则配备数据统计仪表盘及审核管理界面，关键信息展示直观明了。系统整体采用自适应布局，在主流浏览器中即可流畅运行，无需额外安装客户端软件，有效降低了使用门槛，具有良好的用户友好性</w:t>
      </w:r>
      <w:r>
        <w:rPr>
          <w:rFonts w:eastAsia="宋体"/>
          <w:sz w:val="24"/>
        </w:rPr>
        <w:t>。</w:t>
      </w:r>
    </w:p>
    <w:p w14:paraId="71B3FF73" w14:textId="77777777" w:rsidR="00706BA3" w:rsidRDefault="00000000">
      <w:pPr>
        <w:pStyle w:val="3"/>
        <w:jc w:val="both"/>
      </w:pPr>
      <w:bookmarkStart w:id="18" w:name="_Toc227645128"/>
      <w:r>
        <w:t xml:space="preserve">3.1.3 </w:t>
      </w:r>
      <w:r>
        <w:t>经济可行性</w:t>
      </w:r>
      <w:bookmarkEnd w:id="18"/>
    </w:p>
    <w:p w14:paraId="215BCB5A" w14:textId="23B5E4E5" w:rsidR="00706BA3" w:rsidRDefault="00814E41">
      <w:pPr>
        <w:spacing w:line="360" w:lineRule="exact"/>
        <w:ind w:firstLine="480"/>
        <w:jc w:val="both"/>
      </w:pPr>
      <w:r w:rsidRPr="00814E41">
        <w:rPr>
          <w:rFonts w:eastAsia="宋体"/>
          <w:sz w:val="24"/>
        </w:rPr>
        <w:t>本系统在开发过程中选用的核心技术</w:t>
      </w:r>
      <w:proofErr w:type="gramStart"/>
      <w:r w:rsidRPr="00814E41">
        <w:rPr>
          <w:rFonts w:eastAsia="宋体"/>
          <w:sz w:val="24"/>
        </w:rPr>
        <w:t>栈</w:t>
      </w:r>
      <w:proofErr w:type="gramEnd"/>
      <w:r w:rsidRPr="00814E41">
        <w:rPr>
          <w:rFonts w:eastAsia="宋体"/>
          <w:sz w:val="24"/>
        </w:rPr>
        <w:t>均为开源免费方案，涵盖</w:t>
      </w:r>
      <w:r w:rsidRPr="00814E41">
        <w:rPr>
          <w:rFonts w:eastAsia="宋体"/>
          <w:sz w:val="24"/>
        </w:rPr>
        <w:t xml:space="preserve"> Spring Cloud</w:t>
      </w:r>
      <w:r w:rsidRPr="00814E41">
        <w:rPr>
          <w:rFonts w:eastAsia="宋体"/>
          <w:sz w:val="24"/>
        </w:rPr>
        <w:t>、</w:t>
      </w:r>
      <w:r w:rsidRPr="00814E41">
        <w:rPr>
          <w:rFonts w:eastAsia="宋体"/>
          <w:sz w:val="24"/>
        </w:rPr>
        <w:t>Vue 3</w:t>
      </w:r>
      <w:r w:rsidRPr="00814E41">
        <w:rPr>
          <w:rFonts w:eastAsia="宋体"/>
          <w:sz w:val="24"/>
        </w:rPr>
        <w:t>、</w:t>
      </w:r>
      <w:r w:rsidRPr="00814E41">
        <w:rPr>
          <w:rFonts w:eastAsia="宋体"/>
          <w:sz w:val="24"/>
        </w:rPr>
        <w:t>MySQL</w:t>
      </w:r>
      <w:r w:rsidRPr="00814E41">
        <w:rPr>
          <w:rFonts w:eastAsia="宋体"/>
          <w:sz w:val="24"/>
        </w:rPr>
        <w:t>、</w:t>
      </w:r>
      <w:r w:rsidRPr="00814E41">
        <w:rPr>
          <w:rFonts w:eastAsia="宋体"/>
          <w:sz w:val="24"/>
        </w:rPr>
        <w:t xml:space="preserve">Redis </w:t>
      </w:r>
      <w:r w:rsidRPr="00814E41">
        <w:rPr>
          <w:rFonts w:eastAsia="宋体"/>
          <w:sz w:val="24"/>
        </w:rPr>
        <w:t>与</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等，完全免除商业软件的授权费用。开发工具采用</w:t>
      </w:r>
      <w:r w:rsidRPr="00814E41">
        <w:rPr>
          <w:rFonts w:eastAsia="宋体"/>
          <w:sz w:val="24"/>
        </w:rPr>
        <w:t xml:space="preserve"> Visual Studio Code </w:t>
      </w:r>
      <w:r w:rsidRPr="00814E41">
        <w:rPr>
          <w:rFonts w:eastAsia="宋体"/>
          <w:sz w:val="24"/>
        </w:rPr>
        <w:t>等免费集成开发环境，服务器部署可借助</w:t>
      </w:r>
      <w:proofErr w:type="gramStart"/>
      <w:r w:rsidRPr="00814E41">
        <w:rPr>
          <w:rFonts w:eastAsia="宋体"/>
          <w:sz w:val="24"/>
        </w:rPr>
        <w:t>云服务</w:t>
      </w:r>
      <w:proofErr w:type="gramEnd"/>
      <w:r w:rsidRPr="00814E41">
        <w:rPr>
          <w:rFonts w:eastAsia="宋体"/>
          <w:sz w:val="24"/>
        </w:rPr>
        <w:t>商面向学生的优惠套餐，从而有效控制整体开发与运维成本。系统上线后，能够显著提升校园兼职信息的匹配效率，缓解因信息不对称导致的交易成本，因而兼具良好的经济效益和社会价值</w:t>
      </w:r>
      <w:r>
        <w:rPr>
          <w:rFonts w:eastAsia="宋体"/>
          <w:sz w:val="24"/>
        </w:rPr>
        <w:t>。</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1</w:t>
      </w:r>
      <w:r>
        <w:rPr>
          <w:rFonts w:eastAsia="宋体" w:cs="Times New Roman"/>
          <w:sz w:val="24"/>
        </w:rPr>
        <w:t>）用户注册与登录。学生用户需要通过手机号进行注册，注册时需输入图形验证码以确保操作的合法性。登录时系统验证用户名和密码的正确性，校验通过后生成</w:t>
      </w:r>
      <w:r>
        <w:rPr>
          <w:rFonts w:eastAsia="宋体" w:cs="Times New Roman"/>
          <w:sz w:val="24"/>
        </w:rPr>
        <w:t> JWT </w:t>
      </w:r>
      <w:r>
        <w:rPr>
          <w:rFonts w:eastAsia="宋体" w:cs="Times New Roman"/>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2</w:t>
      </w:r>
      <w:r>
        <w:rPr>
          <w:rFonts w:eastAsia="宋体" w:cs="Times New Roman"/>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cs="Times New Roman"/>
          <w:sz w:val="24"/>
        </w:rPr>
        <w:t>支持分</w:t>
      </w:r>
      <w:proofErr w:type="gramEnd"/>
      <w:r>
        <w:rPr>
          <w:rFonts w:eastAsia="宋体" w:cs="Times New Roman"/>
          <w:sz w:val="24"/>
        </w:rPr>
        <w:t>页加载。学生点击可查看详细信息。</w:t>
      </w:r>
    </w:p>
    <w:p w14:paraId="6EBC1541"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3</w:t>
      </w:r>
      <w:r>
        <w:rPr>
          <w:rFonts w:eastAsia="宋体" w:cs="Times New Roman"/>
          <w:sz w:val="24"/>
        </w:rPr>
        <w:t>）投递简历与申请。学生在查看兼职详情后，可以在线提交求职申请。申请时需上</w:t>
      </w:r>
      <w:proofErr w:type="gramStart"/>
      <w:r>
        <w:rPr>
          <w:rFonts w:eastAsia="宋体" w:cs="Times New Roman"/>
          <w:sz w:val="24"/>
        </w:rPr>
        <w:t>传个人</w:t>
      </w:r>
      <w:proofErr w:type="gramEnd"/>
      <w:r>
        <w:rPr>
          <w:rFonts w:eastAsia="宋体" w:cs="Times New Roman"/>
          <w:sz w:val="24"/>
        </w:rPr>
        <w:t>简历（</w:t>
      </w:r>
      <w:r>
        <w:rPr>
          <w:rFonts w:eastAsia="宋体" w:cs="Times New Roman"/>
          <w:sz w:val="24"/>
        </w:rPr>
        <w:t>PDF </w:t>
      </w:r>
      <w:r>
        <w:rPr>
          <w:rFonts w:eastAsia="宋体" w:cs="Times New Roman"/>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4</w:t>
      </w:r>
      <w:r>
        <w:rPr>
          <w:rFonts w:eastAsia="宋体" w:cs="Times New Roman"/>
          <w:sz w:val="24"/>
        </w:rPr>
        <w:t>）我的申请管理。学生可以查看所有已提交的申请记录及其当前状态，包括待审核、已通过、已拒绝、已录用和已取消等。对于已通过的申请，学生可以确认入职或取消申请；</w:t>
      </w:r>
      <w:r>
        <w:rPr>
          <w:rFonts w:eastAsia="宋体" w:cs="Times New Roman"/>
          <w:sz w:val="24"/>
        </w:rPr>
        <w:lastRenderedPageBreak/>
        <w:t>对于被拒绝的申请，可以查看拒绝原因。</w:t>
      </w:r>
    </w:p>
    <w:p w14:paraId="49D5933E"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5</w:t>
      </w:r>
      <w:r>
        <w:rPr>
          <w:rFonts w:eastAsia="宋体" w:cs="Times New Roman"/>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6</w:t>
      </w:r>
      <w:r>
        <w:rPr>
          <w:rFonts w:eastAsia="宋体" w:cs="Times New Roman"/>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2A0AE945" w:rsidR="005968B1" w:rsidRDefault="00A65043" w:rsidP="004E373D">
      <w:pPr>
        <w:wordWrap w:val="0"/>
        <w:spacing w:line="360" w:lineRule="exact"/>
        <w:ind w:firstLine="480"/>
        <w:jc w:val="both"/>
      </w:pPr>
      <w:r w:rsidRPr="00A65043">
        <w:rPr>
          <w:rFonts w:eastAsia="宋体"/>
          <w:sz w:val="24"/>
        </w:rPr>
        <w:t>雇主端是面向有兼职用工需求的用人单位的功能入口，主要提供兼职信息发布、求职者管理和订单结算等功能。该端为用人单位覆盖从岗位发布、人员录用、工作确认到薪资结算的完整业务链条，有效支撑兼职用工的日常运营管理。该端采用统一的操作后台，支持岗位信息快速发布与申请状态的批量审核，从而可实现显著降低企业的整体人力成本。雇主</w:t>
      </w:r>
      <w:proofErr w:type="gramStart"/>
      <w:r w:rsidRPr="00A65043">
        <w:rPr>
          <w:rFonts w:eastAsia="宋体"/>
          <w:sz w:val="24"/>
        </w:rPr>
        <w:t>端需要</w:t>
      </w:r>
      <w:proofErr w:type="gramEnd"/>
      <w:r w:rsidRPr="00A65043">
        <w:rPr>
          <w:rFonts w:eastAsia="宋体"/>
          <w:sz w:val="24"/>
        </w:rPr>
        <w:t>实现以下五个核心功能模块</w:t>
      </w:r>
      <w:r>
        <w:rPr>
          <w:rFonts w:eastAsia="宋体"/>
          <w:sz w:val="24"/>
        </w:rPr>
        <w:t>：</w:t>
      </w:r>
    </w:p>
    <w:p w14:paraId="5DD489C2" w14:textId="62F1ADB1" w:rsidR="00A65043" w:rsidRPr="00A65043" w:rsidRDefault="00000000" w:rsidP="00A65043">
      <w:pPr>
        <w:wordWrap w:val="0"/>
        <w:spacing w:line="360" w:lineRule="exact"/>
        <w:ind w:firstLine="480"/>
        <w:jc w:val="both"/>
        <w:rPr>
          <w:rFonts w:eastAsia="宋体"/>
          <w:sz w:val="24"/>
        </w:rPr>
      </w:pPr>
      <w:r>
        <w:rPr>
          <w:rFonts w:eastAsia="宋体" w:cs="Times New Roman"/>
          <w:sz w:val="24"/>
        </w:rPr>
        <w:t>（</w:t>
      </w:r>
      <w:r w:rsidR="00A65043" w:rsidRPr="00A65043">
        <w:rPr>
          <w:rFonts w:eastAsia="宋体" w:cs="Times New Roman"/>
          <w:sz w:val="24"/>
        </w:rPr>
        <w:t>1</w:t>
      </w:r>
      <w:r w:rsidR="00A65043" w:rsidRPr="00A65043">
        <w:rPr>
          <w:rFonts w:eastAsia="宋体" w:cs="Times New Roman"/>
          <w:sz w:val="24"/>
        </w:rPr>
        <w:t>）企业注册与登录。雇主用户通过手机</w:t>
      </w:r>
      <w:proofErr w:type="gramStart"/>
      <w:r w:rsidR="00A65043" w:rsidRPr="00A65043">
        <w:rPr>
          <w:rFonts w:eastAsia="宋体" w:cs="Times New Roman"/>
          <w:sz w:val="24"/>
        </w:rPr>
        <w:t>号注册</w:t>
      </w:r>
      <w:proofErr w:type="gramEnd"/>
      <w:r w:rsidR="00A65043" w:rsidRPr="00A65043">
        <w:rPr>
          <w:rFonts w:eastAsia="宋体" w:cs="Times New Roman"/>
          <w:sz w:val="24"/>
        </w:rPr>
        <w:t>账号，填写企业名称、营业执照等基本信息进行企业认证。登录流程与学生端类似，系统验证通过后发放</w:t>
      </w:r>
      <w:r w:rsidR="00A65043" w:rsidRPr="00A65043">
        <w:rPr>
          <w:rFonts w:eastAsia="宋体" w:cs="Times New Roman"/>
          <w:sz w:val="24"/>
        </w:rPr>
        <w:t xml:space="preserve"> JWT </w:t>
      </w:r>
      <w:r w:rsidR="00A65043" w:rsidRPr="00A65043">
        <w:rPr>
          <w:rFonts w:eastAsia="宋体" w:cs="Times New Roman"/>
          <w:sz w:val="24"/>
        </w:rPr>
        <w:t>令牌。注册时雇主需确保手机号真实有效，企业认证信息将提交后台核验；登录时系统校验账号密码，验证成功后生成包含用户角色与权限的</w:t>
      </w:r>
      <w:r w:rsidR="00A65043" w:rsidRPr="00A65043">
        <w:rPr>
          <w:rFonts w:eastAsia="宋体" w:cs="Times New Roman"/>
          <w:sz w:val="24"/>
        </w:rPr>
        <w:t xml:space="preserve"> JWT </w:t>
      </w:r>
      <w:r w:rsidR="00A65043" w:rsidRPr="00A65043">
        <w:rPr>
          <w:rFonts w:eastAsia="宋体" w:cs="Times New Roman"/>
          <w:sz w:val="24"/>
        </w:rPr>
        <w:t>令牌，用于后续操作的身份识别。</w:t>
      </w:r>
    </w:p>
    <w:p w14:paraId="3DB5CEFD" w14:textId="77777777" w:rsidR="00A65043" w:rsidRPr="00A65043" w:rsidRDefault="00A65043" w:rsidP="00A65043">
      <w:pPr>
        <w:wordWrap w:val="0"/>
        <w:spacing w:line="360" w:lineRule="exact"/>
        <w:ind w:firstLine="480"/>
        <w:jc w:val="both"/>
        <w:rPr>
          <w:rFonts w:eastAsia="宋体"/>
          <w:sz w:val="24"/>
        </w:rPr>
      </w:pPr>
      <w:r w:rsidRPr="00A65043">
        <w:rPr>
          <w:rFonts w:eastAsia="宋体" w:cs="Times New Roman"/>
          <w:sz w:val="24"/>
        </w:rPr>
        <w:t>（</w:t>
      </w:r>
      <w:r w:rsidRPr="00A65043">
        <w:rPr>
          <w:rFonts w:eastAsia="宋体" w:cs="Times New Roman"/>
          <w:sz w:val="24"/>
        </w:rPr>
        <w:t>2</w:t>
      </w:r>
      <w:r w:rsidRPr="00A65043">
        <w:rPr>
          <w:rFonts w:eastAsia="宋体" w:cs="Times New Roman"/>
          <w:sz w:val="24"/>
        </w:rPr>
        <w:t>）发布兼职信息。雇主可以创建兼职岗位发布信息，包括岗位名称、所属类别、工作描述、工作地点、薪资类型（时薪</w:t>
      </w:r>
      <w:r w:rsidRPr="00A65043">
        <w:rPr>
          <w:rFonts w:eastAsia="宋体" w:cs="Times New Roman"/>
          <w:sz w:val="24"/>
        </w:rPr>
        <w:t>/</w:t>
      </w:r>
      <w:r w:rsidRPr="00A65043">
        <w:rPr>
          <w:rFonts w:eastAsia="宋体" w:cs="Times New Roman"/>
          <w:sz w:val="24"/>
        </w:rPr>
        <w:t>日薪</w:t>
      </w:r>
      <w:r w:rsidRPr="00A65043">
        <w:rPr>
          <w:rFonts w:eastAsia="宋体" w:cs="Times New Roman"/>
          <w:sz w:val="24"/>
        </w:rPr>
        <w:t>/</w:t>
      </w:r>
      <w:r w:rsidRPr="00A65043">
        <w:rPr>
          <w:rFonts w:eastAsia="宋体" w:cs="Times New Roman"/>
          <w:sz w:val="24"/>
        </w:rPr>
        <w:t>月薪</w:t>
      </w:r>
      <w:r w:rsidRPr="00A65043">
        <w:rPr>
          <w:rFonts w:eastAsia="宋体" w:cs="Times New Roman"/>
          <w:sz w:val="24"/>
        </w:rPr>
        <w:t>/</w:t>
      </w:r>
      <w:r w:rsidRPr="00A65043">
        <w:rPr>
          <w:rFonts w:eastAsia="宋体" w:cs="Times New Roman"/>
          <w:sz w:val="24"/>
        </w:rPr>
        <w:t>固定薪资）、薪资金额、工作时间、招聘人数等。发布后信息状态为待审核，需经管理员审核通过后方可对外展示。雇主还可以对已发布的兼职进行编辑修改。发布时所有字段均需如实填写，确保信息完整准确；提交</w:t>
      </w:r>
      <w:proofErr w:type="gramStart"/>
      <w:r w:rsidRPr="00A65043">
        <w:rPr>
          <w:rFonts w:eastAsia="宋体" w:cs="Times New Roman"/>
          <w:sz w:val="24"/>
        </w:rPr>
        <w:t>后岗位</w:t>
      </w:r>
      <w:proofErr w:type="gramEnd"/>
      <w:r w:rsidRPr="00A65043">
        <w:rPr>
          <w:rFonts w:eastAsia="宋体" w:cs="Times New Roman"/>
          <w:sz w:val="24"/>
        </w:rPr>
        <w:t>进入待审核队列，管理员审核通过后才对学生可见；对于已发布的岗位，雇主可随时修改内容，修改后再次进入待审核状态以保证信息合</w:t>
      </w:r>
      <w:proofErr w:type="gramStart"/>
      <w:r w:rsidRPr="00A65043">
        <w:rPr>
          <w:rFonts w:eastAsia="宋体" w:cs="Times New Roman"/>
          <w:sz w:val="24"/>
        </w:rPr>
        <w:t>规</w:t>
      </w:r>
      <w:proofErr w:type="gramEnd"/>
      <w:r w:rsidRPr="00A65043">
        <w:rPr>
          <w:rFonts w:eastAsia="宋体" w:cs="Times New Roman"/>
          <w:sz w:val="24"/>
        </w:rPr>
        <w:t>。</w:t>
      </w:r>
    </w:p>
    <w:p w14:paraId="02D28EE3" w14:textId="77777777" w:rsidR="00A65043" w:rsidRPr="00A65043" w:rsidRDefault="00A65043" w:rsidP="00A65043">
      <w:pPr>
        <w:wordWrap w:val="0"/>
        <w:spacing w:line="360" w:lineRule="exact"/>
        <w:ind w:firstLine="480"/>
        <w:jc w:val="both"/>
        <w:rPr>
          <w:rFonts w:eastAsia="宋体"/>
          <w:sz w:val="24"/>
        </w:rPr>
      </w:pPr>
      <w:r w:rsidRPr="00A65043">
        <w:rPr>
          <w:rFonts w:eastAsia="宋体" w:cs="Times New Roman"/>
          <w:sz w:val="24"/>
        </w:rPr>
        <w:t>（</w:t>
      </w:r>
      <w:r w:rsidRPr="00A65043">
        <w:rPr>
          <w:rFonts w:eastAsia="宋体" w:cs="Times New Roman"/>
          <w:sz w:val="24"/>
        </w:rPr>
        <w:t>3</w:t>
      </w:r>
      <w:r w:rsidRPr="00A65043">
        <w:rPr>
          <w:rFonts w:eastAsia="宋体" w:cs="Times New Roman"/>
          <w:sz w:val="24"/>
        </w:rPr>
        <w:t>）审核申请与管理。雇主可以查看学生对自己发布的兼职岗位的求职申请列表。雇主可以查看申请学生的个人信息和简历详情，并根据实际需求进行通过、拒绝或录用操作。系统支持批量处理申请，提高审核效率。雇主进入申请列表后，可逐一点击查看学生完整档案及简历附件，结合岗位要求单独决定通过、拒绝或录用；同时</w:t>
      </w:r>
      <w:proofErr w:type="gramStart"/>
      <w:r w:rsidRPr="00A65043">
        <w:rPr>
          <w:rFonts w:eastAsia="宋体" w:cs="Times New Roman"/>
          <w:sz w:val="24"/>
        </w:rPr>
        <w:t>支持勾选多条</w:t>
      </w:r>
      <w:proofErr w:type="gramEnd"/>
      <w:r w:rsidRPr="00A65043">
        <w:rPr>
          <w:rFonts w:eastAsia="宋体" w:cs="Times New Roman"/>
          <w:sz w:val="24"/>
        </w:rPr>
        <w:t>申请记录，一键批量更新状态，大幅减少重复操作时间。</w:t>
      </w:r>
    </w:p>
    <w:p w14:paraId="62C05F2C" w14:textId="77777777" w:rsidR="00A65043" w:rsidRPr="00A65043" w:rsidRDefault="00A65043" w:rsidP="00A65043">
      <w:pPr>
        <w:wordWrap w:val="0"/>
        <w:spacing w:line="360" w:lineRule="exact"/>
        <w:ind w:firstLine="480"/>
        <w:jc w:val="both"/>
        <w:rPr>
          <w:rFonts w:eastAsia="宋体"/>
          <w:sz w:val="24"/>
        </w:rPr>
      </w:pPr>
      <w:r w:rsidRPr="00A65043">
        <w:rPr>
          <w:rFonts w:eastAsia="宋体" w:cs="Times New Roman"/>
          <w:sz w:val="24"/>
        </w:rPr>
        <w:t>（</w:t>
      </w:r>
      <w:r w:rsidRPr="00A65043">
        <w:rPr>
          <w:rFonts w:eastAsia="宋体" w:cs="Times New Roman"/>
          <w:sz w:val="24"/>
        </w:rPr>
        <w:t>4</w:t>
      </w:r>
      <w:r w:rsidRPr="00A65043">
        <w:rPr>
          <w:rFonts w:eastAsia="宋体" w:cs="Times New Roman"/>
          <w:sz w:val="24"/>
        </w:rPr>
        <w:t>）订单与结算管理。雇主录用的学生入职后系统自动生成工作订单。雇主可以查看订单列表，确认工作完成情况后进行薪资结算。结算时填写实际工作时长和应发金额，系统自动更新学生的账户余额和信用积分。每个录用学生入职时，系统以岗位信息为基准生成唯一工作订单，包含起止时间等数据。雇主在订单列表中确认工作无误后进入结算页面，手动录入学生实际出勤时长与对应薪资，系统据此增加学生余额并重新计算信用积分。</w:t>
      </w:r>
    </w:p>
    <w:p w14:paraId="48AEA394" w14:textId="5ABEC0A7" w:rsidR="00706BA3" w:rsidRPr="00A65043" w:rsidRDefault="00A65043" w:rsidP="00A65043">
      <w:pPr>
        <w:wordWrap w:val="0"/>
        <w:spacing w:line="360" w:lineRule="exact"/>
        <w:ind w:firstLine="480"/>
        <w:jc w:val="both"/>
        <w:rPr>
          <w:rFonts w:eastAsia="宋体"/>
          <w:sz w:val="24"/>
        </w:rPr>
      </w:pPr>
      <w:r w:rsidRPr="00A65043">
        <w:rPr>
          <w:rFonts w:eastAsia="宋体" w:cs="Times New Roman"/>
          <w:sz w:val="24"/>
        </w:rPr>
        <w:t>（</w:t>
      </w:r>
      <w:r w:rsidRPr="00A65043">
        <w:rPr>
          <w:rFonts w:eastAsia="宋体" w:cs="Times New Roman"/>
          <w:sz w:val="24"/>
        </w:rPr>
        <w:t>5</w:t>
      </w:r>
      <w:r w:rsidRPr="00A65043">
        <w:rPr>
          <w:rFonts w:eastAsia="宋体" w:cs="Times New Roman"/>
          <w:sz w:val="24"/>
        </w:rPr>
        <w:t>）个人信息管理。雇主可以维护企业基本信息，包括企业名称、行业类别、联系方式、企业简介等。同样支持实名认证功能，确保平台信息的真实性。雇主可随时编辑企业资料，</w:t>
      </w:r>
      <w:proofErr w:type="gramStart"/>
      <w:r w:rsidRPr="00A65043">
        <w:rPr>
          <w:rFonts w:eastAsia="宋体" w:cs="Times New Roman"/>
          <w:sz w:val="24"/>
        </w:rPr>
        <w:t>如修改</w:t>
      </w:r>
      <w:proofErr w:type="gramEnd"/>
      <w:r w:rsidRPr="00A65043">
        <w:rPr>
          <w:rFonts w:eastAsia="宋体" w:cs="Times New Roman"/>
          <w:sz w:val="24"/>
        </w:rPr>
        <w:t>联系方式或更新简介，修改后即时保存生效。实名认证要求雇主上传营业执照及法人信息，经平台审核通过后获得认证标识，有效增强求职者对企业的信任度。</w:t>
      </w:r>
    </w:p>
    <w:p w14:paraId="6EC65215" w14:textId="46DEC4D7" w:rsidR="00706BA3" w:rsidRDefault="00BD7287">
      <w:pPr>
        <w:jc w:val="center"/>
      </w:pPr>
      <w:r>
        <w:rPr>
          <w:noProof/>
        </w:rPr>
        <w:lastRenderedPageBreak/>
        <w:drawing>
          <wp:inline distT="0" distB="0" distL="0" distR="0" wp14:anchorId="175E4110" wp14:editId="6CC3851F">
            <wp:extent cx="6120130" cy="5069840"/>
            <wp:effectExtent l="0" t="0" r="0" b="0"/>
            <wp:docPr id="375028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5069840"/>
                    </a:xfrm>
                    <a:prstGeom prst="rect">
                      <a:avLst/>
                    </a:prstGeom>
                    <a:noFill/>
                    <a:ln>
                      <a:noFill/>
                    </a:ln>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1</w:t>
      </w:r>
      <w:r>
        <w:rPr>
          <w:rFonts w:eastAsia="宋体" w:cs="Times New Roman"/>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2</w:t>
      </w:r>
      <w:r>
        <w:rPr>
          <w:rFonts w:eastAsia="宋体" w:cs="Times New Roman"/>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3</w:t>
      </w:r>
      <w:r>
        <w:rPr>
          <w:rFonts w:eastAsia="宋体" w:cs="Times New Roman"/>
          <w:sz w:val="24"/>
        </w:rPr>
        <w:t>）数据字典管理。管理员负责维护系统数据字典，包括兼职类别、薪资类型、学历要求、审核状态等字典项的</w:t>
      </w:r>
      <w:proofErr w:type="gramStart"/>
      <w:r>
        <w:rPr>
          <w:rFonts w:eastAsia="宋体" w:cs="Times New Roman"/>
          <w:sz w:val="24"/>
        </w:rPr>
        <w:t>增删改查操作</w:t>
      </w:r>
      <w:proofErr w:type="gramEnd"/>
      <w:r>
        <w:rPr>
          <w:rFonts w:eastAsia="宋体" w:cs="Times New Roman"/>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4</w:t>
      </w:r>
      <w:r>
        <w:rPr>
          <w:rFonts w:eastAsia="宋体" w:cs="Times New Roman"/>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A0B4AB" w:rsidR="005968B1" w:rsidRDefault="00814E41" w:rsidP="004E373D">
      <w:pPr>
        <w:wordWrap w:val="0"/>
        <w:spacing w:line="360" w:lineRule="exact"/>
        <w:ind w:firstLine="480"/>
        <w:jc w:val="both"/>
      </w:pPr>
      <w:r w:rsidRPr="00814E41">
        <w:rPr>
          <w:rFonts w:eastAsia="宋体"/>
          <w:sz w:val="24"/>
        </w:rPr>
        <w:t>本系统基于</w:t>
      </w:r>
      <w:r w:rsidRPr="00814E41">
        <w:rPr>
          <w:rFonts w:eastAsia="宋体"/>
          <w:sz w:val="24"/>
        </w:rPr>
        <w:t xml:space="preserve"> Spring Cloud </w:t>
      </w:r>
      <w:r w:rsidRPr="00814E41">
        <w:rPr>
          <w:rFonts w:eastAsia="宋体"/>
          <w:sz w:val="24"/>
        </w:rPr>
        <w:t>构建</w:t>
      </w:r>
      <w:proofErr w:type="gramStart"/>
      <w:r w:rsidRPr="00814E41">
        <w:rPr>
          <w:rFonts w:eastAsia="宋体"/>
          <w:sz w:val="24"/>
        </w:rPr>
        <w:t>微服务</w:t>
      </w:r>
      <w:proofErr w:type="gramEnd"/>
      <w:r w:rsidRPr="00814E41">
        <w:rPr>
          <w:rFonts w:eastAsia="宋体"/>
          <w:sz w:val="24"/>
        </w:rPr>
        <w:t>架构，整体划分为前端展示层、网关层、</w:t>
      </w:r>
      <w:proofErr w:type="gramStart"/>
      <w:r w:rsidRPr="00814E41">
        <w:rPr>
          <w:rFonts w:eastAsia="宋体"/>
          <w:sz w:val="24"/>
        </w:rPr>
        <w:t>微服务</w:t>
      </w:r>
      <w:proofErr w:type="gramEnd"/>
      <w:r w:rsidRPr="00814E41">
        <w:rPr>
          <w:rFonts w:eastAsia="宋体"/>
          <w:sz w:val="24"/>
        </w:rPr>
        <w:t>层与数据存储层四个层级。展示层采用</w:t>
      </w:r>
      <w:r w:rsidRPr="00814E41">
        <w:rPr>
          <w:rFonts w:eastAsia="宋体"/>
          <w:sz w:val="24"/>
        </w:rPr>
        <w:t xml:space="preserve"> Vue 3 </w:t>
      </w:r>
      <w:r w:rsidRPr="00814E41">
        <w:rPr>
          <w:rFonts w:eastAsia="宋体"/>
          <w:sz w:val="24"/>
        </w:rPr>
        <w:t>搭配</w:t>
      </w:r>
      <w:r w:rsidRPr="00814E41">
        <w:rPr>
          <w:rFonts w:eastAsia="宋体"/>
          <w:sz w:val="24"/>
        </w:rPr>
        <w:t xml:space="preserve"> Element Plus </w:t>
      </w:r>
      <w:r w:rsidRPr="00814E41">
        <w:rPr>
          <w:rFonts w:eastAsia="宋体"/>
          <w:sz w:val="24"/>
        </w:rPr>
        <w:t>进行开发，并借助</w:t>
      </w:r>
      <w:r w:rsidRPr="00814E41">
        <w:rPr>
          <w:rFonts w:eastAsia="宋体"/>
          <w:sz w:val="24"/>
        </w:rPr>
        <w:t xml:space="preserve"> Nginx </w:t>
      </w:r>
      <w:r w:rsidRPr="00814E41">
        <w:rPr>
          <w:rFonts w:eastAsia="宋体"/>
          <w:sz w:val="24"/>
        </w:rPr>
        <w:t>实现静态资源托管与反向代理。网关层依托</w:t>
      </w:r>
      <w:r w:rsidRPr="00814E41">
        <w:rPr>
          <w:rFonts w:eastAsia="宋体"/>
          <w:sz w:val="24"/>
        </w:rPr>
        <w:t xml:space="preserve"> Spring Cloud Gateway </w:t>
      </w:r>
      <w:r w:rsidRPr="00814E41">
        <w:rPr>
          <w:rFonts w:eastAsia="宋体"/>
          <w:sz w:val="24"/>
        </w:rPr>
        <w:t>统一完成请求路由、身份认证及跨域处理。</w:t>
      </w:r>
      <w:proofErr w:type="gramStart"/>
      <w:r w:rsidRPr="00814E41">
        <w:rPr>
          <w:rFonts w:eastAsia="宋体"/>
          <w:sz w:val="24"/>
        </w:rPr>
        <w:t>微服务</w:t>
      </w:r>
      <w:proofErr w:type="gramEnd"/>
      <w:r w:rsidRPr="00814E41">
        <w:rPr>
          <w:rFonts w:eastAsia="宋体"/>
          <w:sz w:val="24"/>
        </w:rPr>
        <w:t>层由五个核心服务模块构成，各服务独立部署、独立运行，通过</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完成服务注册与发现，并通过</w:t>
      </w:r>
      <w:r w:rsidRPr="00814E41">
        <w:rPr>
          <w:rFonts w:eastAsia="宋体"/>
          <w:sz w:val="24"/>
        </w:rPr>
        <w:t xml:space="preserve"> </w:t>
      </w:r>
      <w:proofErr w:type="spellStart"/>
      <w:r w:rsidRPr="00814E41">
        <w:rPr>
          <w:rFonts w:eastAsia="宋体"/>
          <w:sz w:val="24"/>
        </w:rPr>
        <w:t>OpenFeign</w:t>
      </w:r>
      <w:proofErr w:type="spellEnd"/>
      <w:r w:rsidRPr="00814E41">
        <w:rPr>
          <w:rFonts w:eastAsia="宋体"/>
          <w:sz w:val="24"/>
        </w:rPr>
        <w:t xml:space="preserve"> </w:t>
      </w:r>
      <w:r w:rsidRPr="00814E41">
        <w:rPr>
          <w:rFonts w:eastAsia="宋体"/>
          <w:sz w:val="24"/>
        </w:rPr>
        <w:t>实现服务间的声明式调用。数据存储层以</w:t>
      </w:r>
      <w:r w:rsidRPr="00814E41">
        <w:rPr>
          <w:rFonts w:eastAsia="宋体"/>
          <w:sz w:val="24"/>
        </w:rPr>
        <w:t xml:space="preserve"> MySQL </w:t>
      </w:r>
      <w:r w:rsidRPr="00814E41">
        <w:rPr>
          <w:rFonts w:eastAsia="宋体"/>
          <w:sz w:val="24"/>
        </w:rPr>
        <w:t>作为持久化数据库，</w:t>
      </w:r>
      <w:r w:rsidRPr="00814E41">
        <w:rPr>
          <w:rFonts w:eastAsia="宋体"/>
          <w:sz w:val="24"/>
        </w:rPr>
        <w:t xml:space="preserve">Redis </w:t>
      </w:r>
      <w:r w:rsidRPr="00814E41">
        <w:rPr>
          <w:rFonts w:eastAsia="宋体"/>
          <w:sz w:val="24"/>
        </w:rPr>
        <w:t>则承担缓存与分布式锁的功能</w:t>
      </w:r>
      <w:r>
        <w:rPr>
          <w:rFonts w:eastAsia="宋体"/>
          <w:sz w:val="24"/>
        </w:rPr>
        <w:t>。</w:t>
      </w:r>
    </w:p>
    <w:p w14:paraId="2FA5EA5A" w14:textId="3E7E7DD5" w:rsidR="005968B1" w:rsidRDefault="00814E41" w:rsidP="00841645">
      <w:pPr>
        <w:wordWrap w:val="0"/>
        <w:spacing w:line="360" w:lineRule="exact"/>
        <w:ind w:firstLine="480"/>
        <w:jc w:val="both"/>
      </w:pPr>
      <w:r w:rsidRPr="00814E41">
        <w:rPr>
          <w:rFonts w:eastAsia="宋体" w:hint="eastAsia"/>
          <w:sz w:val="24"/>
        </w:rPr>
        <w:t>在</w:t>
      </w:r>
      <w:proofErr w:type="gramStart"/>
      <w:r w:rsidRPr="00814E41">
        <w:rPr>
          <w:rFonts w:eastAsia="宋体" w:hint="eastAsia"/>
          <w:sz w:val="24"/>
        </w:rPr>
        <w:t>微服务</w:t>
      </w:r>
      <w:proofErr w:type="gramEnd"/>
      <w:r w:rsidRPr="00814E41">
        <w:rPr>
          <w:rFonts w:eastAsia="宋体" w:hint="eastAsia"/>
          <w:sz w:val="24"/>
        </w:rPr>
        <w:t>层面，系统被划分为五个核心服务和一个公共支撑模块。其中，网关服务（</w:t>
      </w:r>
      <w:proofErr w:type="spellStart"/>
      <w:r w:rsidRPr="00814E41">
        <w:rPr>
          <w:rFonts w:eastAsia="宋体" w:hint="eastAsia"/>
          <w:sz w:val="24"/>
        </w:rPr>
        <w:t>xiaoyipin</w:t>
      </w:r>
      <w:proofErr w:type="spellEnd"/>
      <w:r w:rsidRPr="00814E41">
        <w:rPr>
          <w:rFonts w:eastAsia="宋体" w:hint="eastAsia"/>
          <w:sz w:val="24"/>
        </w:rPr>
        <w:t>-gateway</w:t>
      </w:r>
      <w:r w:rsidRPr="00814E41">
        <w:rPr>
          <w:rFonts w:eastAsia="宋体" w:hint="eastAsia"/>
          <w:sz w:val="24"/>
        </w:rPr>
        <w:t>）作为统一入口与路由转发中枢，集成了全局认证过滤器；认证服务（</w:t>
      </w:r>
      <w:proofErr w:type="spellStart"/>
      <w:r w:rsidRPr="00814E41">
        <w:rPr>
          <w:rFonts w:eastAsia="宋体" w:hint="eastAsia"/>
          <w:sz w:val="24"/>
        </w:rPr>
        <w:t>xiaoyipin</w:t>
      </w:r>
      <w:proofErr w:type="spellEnd"/>
      <w:r w:rsidRPr="00814E41">
        <w:rPr>
          <w:rFonts w:eastAsia="宋体" w:hint="eastAsia"/>
          <w:sz w:val="24"/>
        </w:rPr>
        <w:t>-auth</w:t>
      </w:r>
      <w:r w:rsidRPr="00814E41">
        <w:rPr>
          <w:rFonts w:eastAsia="宋体" w:hint="eastAsia"/>
          <w:sz w:val="24"/>
        </w:rPr>
        <w:t>）处理用户注册、登录及令牌管理；用户服务（</w:t>
      </w:r>
      <w:proofErr w:type="spellStart"/>
      <w:r w:rsidRPr="00814E41">
        <w:rPr>
          <w:rFonts w:eastAsia="宋体" w:hint="eastAsia"/>
          <w:sz w:val="24"/>
        </w:rPr>
        <w:t>xiaoyipin</w:t>
      </w:r>
      <w:proofErr w:type="spellEnd"/>
      <w:r w:rsidRPr="00814E41">
        <w:rPr>
          <w:rFonts w:eastAsia="宋体" w:hint="eastAsia"/>
          <w:sz w:val="24"/>
        </w:rPr>
        <w:t>-user</w:t>
      </w:r>
      <w:r w:rsidRPr="00814E41">
        <w:rPr>
          <w:rFonts w:eastAsia="宋体" w:hint="eastAsia"/>
          <w:sz w:val="24"/>
        </w:rPr>
        <w:t>）承担用户资料维护与实名核验；兼职服务（</w:t>
      </w:r>
      <w:proofErr w:type="spellStart"/>
      <w:r w:rsidRPr="00814E41">
        <w:rPr>
          <w:rFonts w:eastAsia="宋体" w:hint="eastAsia"/>
          <w:sz w:val="24"/>
        </w:rPr>
        <w:t>xiaoyipin</w:t>
      </w:r>
      <w:proofErr w:type="spellEnd"/>
      <w:r w:rsidRPr="00814E41">
        <w:rPr>
          <w:rFonts w:eastAsia="宋体" w:hint="eastAsia"/>
          <w:sz w:val="24"/>
        </w:rPr>
        <w:t>-job</w:t>
      </w:r>
      <w:r w:rsidRPr="00814E41">
        <w:rPr>
          <w:rFonts w:eastAsia="宋体" w:hint="eastAsia"/>
          <w:sz w:val="24"/>
        </w:rPr>
        <w:t>）实现兼职信息的发布、审核、检索与分类功能；订单服务（</w:t>
      </w:r>
      <w:proofErr w:type="spellStart"/>
      <w:r w:rsidRPr="00814E41">
        <w:rPr>
          <w:rFonts w:eastAsia="宋体" w:hint="eastAsia"/>
          <w:sz w:val="24"/>
        </w:rPr>
        <w:t>xiaoyipin</w:t>
      </w:r>
      <w:proofErr w:type="spellEnd"/>
      <w:r w:rsidRPr="00814E41">
        <w:rPr>
          <w:rFonts w:eastAsia="宋体" w:hint="eastAsia"/>
          <w:sz w:val="24"/>
        </w:rPr>
        <w:t>-order</w:t>
      </w:r>
      <w:r w:rsidRPr="00814E41">
        <w:rPr>
          <w:rFonts w:eastAsia="宋体" w:hint="eastAsia"/>
          <w:sz w:val="24"/>
        </w:rPr>
        <w:t>）负责求职申请、工作订单及评价管理。此外，公共模块（</w:t>
      </w:r>
      <w:proofErr w:type="spellStart"/>
      <w:r w:rsidRPr="00814E41">
        <w:rPr>
          <w:rFonts w:eastAsia="宋体" w:hint="eastAsia"/>
          <w:sz w:val="24"/>
        </w:rPr>
        <w:t>xiaoyipin</w:t>
      </w:r>
      <w:proofErr w:type="spellEnd"/>
      <w:r w:rsidRPr="00814E41">
        <w:rPr>
          <w:rFonts w:eastAsia="宋体" w:hint="eastAsia"/>
          <w:sz w:val="24"/>
        </w:rPr>
        <w:t>-common</w:t>
      </w:r>
      <w:r w:rsidRPr="00814E41">
        <w:rPr>
          <w:rFonts w:eastAsia="宋体" w:hint="eastAsia"/>
          <w:sz w:val="24"/>
        </w:rPr>
        <w:t>）将各服务间共用的工具类、实体类、配置及异常处理逻辑抽取封装，供所有</w:t>
      </w:r>
      <w:proofErr w:type="gramStart"/>
      <w:r w:rsidRPr="00814E41">
        <w:rPr>
          <w:rFonts w:eastAsia="宋体" w:hint="eastAsia"/>
          <w:sz w:val="24"/>
        </w:rPr>
        <w:t>微服务</w:t>
      </w:r>
      <w:proofErr w:type="gramEnd"/>
      <w:r w:rsidRPr="00814E41">
        <w:rPr>
          <w:rFonts w:eastAsia="宋体" w:hint="eastAsia"/>
          <w:sz w:val="24"/>
        </w:rPr>
        <w:t>共同引用</w:t>
      </w:r>
      <w:r>
        <w:rPr>
          <w:rFonts w:eastAsia="宋体"/>
          <w:sz w:val="24"/>
        </w:rPr>
        <w:t>。</w:t>
      </w:r>
    </w:p>
    <w:p w14:paraId="7B0F1052" w14:textId="77777777" w:rsidR="00F21791" w:rsidRDefault="00000000" w:rsidP="004E373D">
      <w:pPr>
        <w:wordWrap w:val="0"/>
        <w:spacing w:line="360" w:lineRule="exact"/>
        <w:ind w:firstLine="480"/>
        <w:jc w:val="both"/>
        <w:rPr>
          <w:rFonts w:eastAsia="宋体"/>
          <w:sz w:val="24"/>
        </w:rPr>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w:t>
      </w:r>
    </w:p>
    <w:p w14:paraId="0B1C4CC6" w14:textId="36627AD5" w:rsidR="005968B1" w:rsidRDefault="00000000" w:rsidP="004E373D">
      <w:pPr>
        <w:wordWrap w:val="0"/>
        <w:spacing w:line="360" w:lineRule="exact"/>
        <w:ind w:firstLine="480"/>
        <w:jc w:val="both"/>
      </w:pPr>
      <w:r>
        <w:rPr>
          <w:rFonts w:eastAsia="宋体"/>
          <w:sz w:val="24"/>
        </w:rPr>
        <w:t>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0F3299F5">
            <wp:extent cx="4463586" cy="3067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4463586" cy="3067050"/>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43F558F5" w14:textId="77777777" w:rsidR="00F21791" w:rsidRDefault="00000000" w:rsidP="00841645">
      <w:pPr>
        <w:spacing w:line="360" w:lineRule="exact"/>
        <w:ind w:firstLine="480"/>
        <w:jc w:val="both"/>
        <w:rPr>
          <w:rFonts w:eastAsia="宋体"/>
          <w:sz w:val="24"/>
        </w:rPr>
      </w:pPr>
      <w:r>
        <w:rPr>
          <w:rFonts w:eastAsia="宋体"/>
          <w:sz w:val="24"/>
        </w:rPr>
        <w:t>根据系统的总体架构设计和各用户角色的功能需求，将系统功能按照学生端、雇主端和管理端三个维度进行模块划分。</w:t>
      </w:r>
    </w:p>
    <w:p w14:paraId="3713A09D" w14:textId="18D524E6" w:rsidR="00901380" w:rsidRPr="00901380" w:rsidRDefault="00000000" w:rsidP="00841645">
      <w:pPr>
        <w:spacing w:line="360" w:lineRule="exact"/>
        <w:ind w:firstLine="480"/>
        <w:jc w:val="both"/>
        <w:rPr>
          <w:rFonts w:eastAsia="宋体"/>
          <w:sz w:val="24"/>
        </w:rPr>
      </w:pPr>
      <w:r>
        <w:rPr>
          <w:rFonts w:eastAsia="宋体"/>
          <w:sz w:val="24"/>
        </w:rPr>
        <w:t>系统的功能模块图如图</w:t>
      </w:r>
      <w:r>
        <w:rPr>
          <w:rFonts w:eastAsia="宋体"/>
          <w:sz w:val="24"/>
        </w:rPr>
        <w:t>3</w:t>
      </w:r>
      <w:r>
        <w:rPr>
          <w:rFonts w:eastAsia="宋体"/>
          <w:sz w:val="24"/>
        </w:rPr>
        <w:t>所示。</w:t>
      </w:r>
    </w:p>
    <w:p w14:paraId="07057F87" w14:textId="385869CE" w:rsidR="00706BA3" w:rsidRDefault="00000000">
      <w:pPr>
        <w:jc w:val="center"/>
      </w:pPr>
      <w:r>
        <w:rPr>
          <w:noProof/>
        </w:rPr>
        <w:lastRenderedPageBreak/>
        <w:drawing>
          <wp:anchor distT="0" distB="0" distL="114300" distR="114300" simplePos="0" relativeHeight="251659264" behindDoc="0" locked="0" layoutInCell="1" allowOverlap="1" wp14:anchorId="2A9CDE44" wp14:editId="544BE5DC">
            <wp:simplePos x="0" y="0"/>
            <wp:positionH relativeFrom="margin">
              <wp:posOffset>-704850</wp:posOffset>
            </wp:positionH>
            <wp:positionV relativeFrom="paragraph">
              <wp:posOffset>14605</wp:posOffset>
            </wp:positionV>
            <wp:extent cx="7531735" cy="2169160"/>
            <wp:effectExtent l="0" t="0" r="0" b="254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69160"/>
                    </a:xfrm>
                    <a:prstGeom prst="rect">
                      <a:avLst/>
                    </a:prstGeom>
                  </pic:spPr>
                </pic:pic>
              </a:graphicData>
            </a:graphic>
            <wp14:sizeRelH relativeFrom="margin">
              <wp14:pctWidth>0</wp14:pctWidth>
            </wp14:sizeRelH>
            <wp14:sizeRelV relativeFrom="margin">
              <wp14:pctHeight>0</wp14:pctHeight>
            </wp14:sizeRelV>
          </wp:anchor>
        </w:drawing>
      </w:r>
    </w:p>
    <w:p w14:paraId="78FA255F" w14:textId="29BD5D57"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376E79F5" w14:textId="69859DA8" w:rsidR="005968B1" w:rsidRDefault="00000000" w:rsidP="004E373D">
      <w:pPr>
        <w:pStyle w:val="2"/>
        <w:wordWrap w:val="0"/>
      </w:pPr>
      <w:bookmarkStart w:id="24" w:name="_Toc227645134"/>
      <w:r>
        <w:t>4.2 </w:t>
      </w:r>
      <w:r w:rsidRPr="001947F8">
        <w:t>数据库总体设计</w:t>
      </w:r>
      <w:bookmarkEnd w:id="24"/>
    </w:p>
    <w:p w14:paraId="448EEE38" w14:textId="071250B6" w:rsidR="00E84354" w:rsidRDefault="00E84354" w:rsidP="00E84354">
      <w:pPr>
        <w:spacing w:line="360" w:lineRule="exact"/>
        <w:jc w:val="both"/>
        <w:rPr>
          <w:bCs/>
        </w:rPr>
      </w:pPr>
      <w:bookmarkStart w:id="25" w:name="_Toc227645135"/>
      <w:r w:rsidRPr="00E84354">
        <w:rPr>
          <w:sz w:val="24"/>
          <w:szCs w:val="24"/>
        </w:rPr>
        <w:t xml:space="preserve">4.2.1 </w:t>
      </w:r>
      <w:r w:rsidRPr="00E84354">
        <w:rPr>
          <w:bCs/>
          <w:sz w:val="24"/>
          <w:szCs w:val="24"/>
        </w:rPr>
        <w:t>E-R </w:t>
      </w:r>
      <w:r w:rsidRPr="00E84354">
        <w:rPr>
          <w:rFonts w:ascii="宋体" w:eastAsia="宋体" w:hAnsi="宋体"/>
          <w:bCs/>
          <w:sz w:val="24"/>
          <w:szCs w:val="24"/>
        </w:rPr>
        <w:t>图设计</w:t>
      </w:r>
      <w:bookmarkEnd w:id="25"/>
    </w:p>
    <w:p w14:paraId="02904558" w14:textId="64AEFB6E" w:rsidR="00E84354" w:rsidRPr="00E84354" w:rsidRDefault="00173E6F" w:rsidP="00E84354">
      <w:pPr>
        <w:spacing w:line="360" w:lineRule="exact"/>
        <w:ind w:firstLine="420"/>
        <w:jc w:val="both"/>
        <w:rPr>
          <w:rFonts w:eastAsia="宋体"/>
          <w:sz w:val="24"/>
        </w:rPr>
      </w:pPr>
      <w:r>
        <w:rPr>
          <w:rFonts w:eastAsia="宋体"/>
          <w:noProof/>
          <w:sz w:val="24"/>
        </w:rPr>
        <w:drawing>
          <wp:anchor distT="0" distB="0" distL="114300" distR="114300" simplePos="0" relativeHeight="251668480" behindDoc="0" locked="0" layoutInCell="1" allowOverlap="1" wp14:anchorId="27A996F3" wp14:editId="2607F53F">
            <wp:simplePos x="0" y="0"/>
            <wp:positionH relativeFrom="margin">
              <wp:align>right</wp:align>
            </wp:positionH>
            <wp:positionV relativeFrom="paragraph">
              <wp:posOffset>283210</wp:posOffset>
            </wp:positionV>
            <wp:extent cx="6120130" cy="5297170"/>
            <wp:effectExtent l="0" t="0" r="0" b="0"/>
            <wp:wrapTopAndBottom/>
            <wp:docPr id="4932170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17046" name="图片 493217046"/>
                    <pic:cNvPicPr/>
                  </pic:nvPicPr>
                  <pic:blipFill>
                    <a:blip r:embed="rId12">
                      <a:extLst>
                        <a:ext uri="{28A0092B-C50C-407E-A947-70E740481C1C}">
                          <a14:useLocalDpi xmlns:a14="http://schemas.microsoft.com/office/drawing/2010/main" val="0"/>
                        </a:ext>
                      </a:extLst>
                    </a:blip>
                    <a:stretch>
                      <a:fillRect/>
                    </a:stretch>
                  </pic:blipFill>
                  <pic:spPr>
                    <a:xfrm>
                      <a:off x="0" y="0"/>
                      <a:ext cx="6120130" cy="5297170"/>
                    </a:xfrm>
                    <a:prstGeom prst="rect">
                      <a:avLst/>
                    </a:prstGeom>
                  </pic:spPr>
                </pic:pic>
              </a:graphicData>
            </a:graphic>
          </wp:anchor>
        </w:drawing>
      </w:r>
      <w:r w:rsidR="00E84354">
        <w:rPr>
          <w:rFonts w:eastAsia="宋体"/>
          <w:sz w:val="24"/>
        </w:rPr>
        <w:t>使用</w:t>
      </w:r>
      <w:r w:rsidR="00E84354">
        <w:rPr>
          <w:rFonts w:eastAsia="宋体"/>
          <w:sz w:val="24"/>
        </w:rPr>
        <w:t>E-R</w:t>
      </w:r>
      <w:r w:rsidR="00E84354">
        <w:rPr>
          <w:rFonts w:eastAsia="宋体"/>
          <w:sz w:val="24"/>
        </w:rPr>
        <w:t>图描述系统的数据库概念模型，如图</w:t>
      </w:r>
      <w:r w:rsidR="00E84354">
        <w:rPr>
          <w:rFonts w:eastAsia="宋体"/>
          <w:sz w:val="24"/>
        </w:rPr>
        <w:t>4</w:t>
      </w:r>
      <w:r w:rsidR="00E84354">
        <w:rPr>
          <w:rFonts w:eastAsia="宋体"/>
          <w:sz w:val="24"/>
        </w:rPr>
        <w:t>所示</w:t>
      </w:r>
    </w:p>
    <w:p w14:paraId="3D49EA90" w14:textId="0A0AFA94" w:rsidR="00A761EF" w:rsidRDefault="00A761EF" w:rsidP="00A761EF">
      <w:pPr>
        <w:spacing w:line="360" w:lineRule="exact"/>
        <w:jc w:val="cente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25AD319A" w14:textId="77777777" w:rsidR="005968B1" w:rsidRDefault="00000000" w:rsidP="004E373D">
      <w:pPr>
        <w:pStyle w:val="3"/>
        <w:wordWrap w:val="0"/>
      </w:pPr>
      <w:bookmarkStart w:id="26" w:name="_Toc227645136"/>
      <w:r>
        <w:lastRenderedPageBreak/>
        <w:t>4.2.2 </w:t>
      </w:r>
      <w:r w:rsidRPr="001947F8">
        <w:rPr>
          <w:bCs/>
        </w:rPr>
        <w:t>数据库表结构设计</w:t>
      </w:r>
      <w:bookmarkEnd w:id="26"/>
    </w:p>
    <w:p w14:paraId="0054A1B0" w14:textId="6CFF02DB" w:rsidR="005968B1" w:rsidRDefault="00070E0F" w:rsidP="000A6659">
      <w:pPr>
        <w:wordWrap w:val="0"/>
        <w:spacing w:line="360" w:lineRule="exact"/>
        <w:ind w:firstLine="482"/>
        <w:jc w:val="both"/>
      </w:pPr>
      <w:r>
        <w:rPr>
          <w:rFonts w:hint="eastAsia" w:cs="Times New Roman"/>
          <w:sz w:val="24"/>
        </w:rPr>
        <w:t>（</w:t>
      </w:r>
      <w:r>
        <w:rPr>
          <w:rFonts w:hint="eastAsia" w:cs="Times New Roman"/>
          <w:sz w:val="24"/>
        </w:rPr>
        <w:t>1</w:t>
      </w:r>
      <w:r>
        <w:rPr>
          <w:rFonts w:hint="eastAsia" w:cs="Times New Roman"/>
          <w:sz w:val="24"/>
        </w:rPr>
        <w:t>）</w:t>
      </w:r>
      <w:proofErr w:type="spellStart"/>
      <w:r w:rsidRPr="00B14D9A">
        <w:rPr>
          <w:rFonts w:eastAsia="宋体" w:cs="Times New Roman"/>
          <w:bCs/>
          <w:sz w:val="24"/>
          <w:szCs w:val="24"/>
        </w:rPr>
        <w:t>sys_user</w:t>
      </w:r>
      <w:proofErr w:type="spellEnd"/>
      <w:r>
        <w:rPr>
          <w:rFonts w:eastAsia="宋体" w:cs="Times New Roman"/>
          <w:b/>
          <w:szCs w:val="20"/>
        </w:rPr>
        <w:t> </w:t>
      </w:r>
      <w:r w:rsidRPr="00070E0F">
        <w:rPr>
          <w:rFonts w:eastAsia="宋体" w:cs="Times New Roman"/>
          <w:bCs/>
          <w:sz w:val="24"/>
          <w:szCs w:val="24"/>
        </w:rPr>
        <w:t>表</w:t>
      </w:r>
      <w:r w:rsidRPr="00070E0F">
        <w:rPr>
          <w:rFonts w:eastAsia="宋体" w:cs="Times New Roman"/>
          <w:sz w:val="24"/>
        </w:rPr>
        <w:t>主要用来保存系统用户的基本信息</w:t>
      </w:r>
      <w:r>
        <w:rPr>
          <w:rFonts w:eastAsia="宋体" w:hint="eastAsia" w:cs="Times New Roman"/>
          <w:sz w:val="24"/>
        </w:rPr>
        <w:t>（详见表</w:t>
      </w:r>
      <w:r>
        <w:rPr>
          <w:rFonts w:eastAsia="宋体" w:hint="eastAsia" w:cs="Times New Roman"/>
          <w:sz w:val="24"/>
        </w:rPr>
        <w:t>2</w:t>
      </w:r>
      <w:r>
        <w:rPr>
          <w:rFonts w:eastAsia="宋体" w:hint="eastAsia" w:cs="Times New Roman"/>
          <w:sz w:val="24"/>
        </w:rPr>
        <w:t>）</w:t>
      </w:r>
      <w:r>
        <w:rPr>
          <w:rFonts w:eastAsia="宋体" w:cs="Times New Roman"/>
          <w:sz w:val="24"/>
        </w:rPr>
        <w:t>。</w:t>
      </w:r>
    </w:p>
    <w:p w14:paraId="6B53669F"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2B5E4910" w14:textId="77777777" w:rsidTr="00070E0F">
        <w:trPr>
          <w:tblHeader/>
          <w:jc w:val="center"/>
        </w:trPr>
        <w:tc>
          <w:tcPr>
            <w:tcW w:w="1600" w:type="dxa"/>
            <w:tcBorders>
              <w:top w:val="double" w:sz="4" w:space="0" w:color="auto"/>
              <w:bottom w:val="single" w:sz="4" w:space="0" w:color="auto"/>
            </w:tcBorders>
            <w:vAlign w:val="center"/>
          </w:tcPr>
          <w:p w14:paraId="49CB8E04"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1600" w:type="dxa"/>
            <w:tcBorders>
              <w:top w:val="double" w:sz="4" w:space="0" w:color="auto"/>
              <w:bottom w:val="single" w:sz="4" w:space="0" w:color="auto"/>
            </w:tcBorders>
            <w:vAlign w:val="center"/>
          </w:tcPr>
          <w:p w14:paraId="21140852"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189003FD"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00" w:type="dxa"/>
            <w:tcBorders>
              <w:top w:val="double" w:sz="4" w:space="0" w:color="auto"/>
              <w:bottom w:val="single" w:sz="4" w:space="0" w:color="auto"/>
            </w:tcBorders>
            <w:vAlign w:val="center"/>
          </w:tcPr>
          <w:p w14:paraId="67F5BE59"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2638" w:type="dxa"/>
            <w:tcBorders>
              <w:top w:val="double" w:sz="4" w:space="0" w:color="auto"/>
              <w:bottom w:val="single" w:sz="4" w:space="0" w:color="auto"/>
            </w:tcBorders>
            <w:vAlign w:val="center"/>
          </w:tcPr>
          <w:p w14:paraId="59945A6F"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7B7321CC" w14:textId="77777777" w:rsidTr="00070E0F">
        <w:trPr>
          <w:jc w:val="center"/>
        </w:trPr>
        <w:tc>
          <w:tcPr>
            <w:tcW w:w="1600" w:type="dxa"/>
            <w:vAlign w:val="center"/>
            <w:tcBorders>
              <w:top w:val="single" w:sz="4" w:space="0" w:color="auto"/>
            </w:tcBorders>
          </w:tcPr>
          <w:p w14:paraId="5B25C480"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1600" w:type="dxa"/>
            <w:vAlign w:val="center"/>
            <w:tcBorders>
              <w:top w:val="single" w:sz="4" w:space="0" w:color="auto"/>
            </w:tcBorders>
          </w:tcPr>
          <w:p w14:paraId="52F04C99"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67B76B36"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Borders>
              <w:top w:val="single" w:sz="4" w:space="0" w:color="auto"/>
            </w:tcBorders>
          </w:tcPr>
          <w:p w14:paraId="0298EA76"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2638" w:type="dxa"/>
            <w:vAlign w:val="center"/>
            <w:tcBorders>
              <w:top w:val="single" w:sz="4" w:space="0" w:color="auto"/>
            </w:tcBorders>
          </w:tcPr>
          <w:p w14:paraId="3F675D4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6611D0A6" w14:textId="77777777" w:rsidTr="00070E0F">
        <w:trPr>
          <w:jc w:val="center"/>
        </w:trPr>
        <w:tc>
          <w:tcPr>
            <w:tcW w:w="1600" w:type="dxa"/>
            <w:vAlign w:val="center"/>
          </w:tcPr>
          <w:p w14:paraId="0AE48340" w14:textId="77777777" w:rsidR="005968B1" w:rsidRDefault="00000000" w:rsidP="004E373D">
            <w:pPr>
              <w:wordWrap w:val="0"/>
              <w:jc w:val="center"/>
            </w:pPr>
            <w:r>
              <w:rPr>
                <w:rFonts w:eastAsia="宋体" w:ascii="Times New Roman" w:hAnsi="Times New Roman" w:cs="Times New Roman"/>
                <w:sz w:val="24"/>
                <w:szCs w:val="24"/>
              </w:rPr>
              <w:t xml:space="preserve">username</w:t>
            </w:r>
          </w:p>
        </w:tc>
        <w:tc>
          <w:tcPr>
            <w:tcW w:w="1600" w:type="dxa"/>
            <w:vAlign w:val="center"/>
          </w:tcPr>
          <w:p w14:paraId="7B8BF6B4"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43844A08"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00" w:type="dxa"/>
            <w:vAlign w:val="center"/>
          </w:tcPr>
          <w:p w14:paraId="4518EB73"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80D6CBF" w14:textId="77777777" w:rsidR="005968B1" w:rsidRDefault="00000000" w:rsidP="004E373D">
            <w:pPr>
              <w:wordWrap w:val="0"/>
              <w:jc w:val="center"/>
            </w:pPr>
            <w:r>
              <w:rPr>
                <w:rFonts w:eastAsia="宋体" w:ascii="Times New Roman" w:hAnsi="Times New Roman" w:cs="Times New Roman"/>
                <w:sz w:val="24"/>
                <w:szCs w:val="24"/>
              </w:rPr>
              <w:t xml:space="preserve">用户名</w:t>
            </w:r>
          </w:p>
        </w:tc>
      </w:tr>
      <w:tr w:rsidR="005968B1" w14:paraId="5D9C734F" w14:textId="77777777" w:rsidTr="00070E0F">
        <w:trPr>
          <w:jc w:val="center"/>
        </w:trPr>
        <w:tc>
          <w:tcPr>
            <w:tcW w:w="1600" w:type="dxa"/>
            <w:vAlign w:val="center"/>
          </w:tcPr>
          <w:p w14:paraId="547E546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password_hash</w:t>
            </w:r>
            <w:proofErr w:type="spellEnd"/>
          </w:p>
        </w:tc>
        <w:tc>
          <w:tcPr>
            <w:tcW w:w="1600" w:type="dxa"/>
            <w:vAlign w:val="center"/>
          </w:tcPr>
          <w:p w14:paraId="0D790D66"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7803BFF1"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255</w:t>
            </w:r>
            <w:proofErr w:type="gramEnd"/>
          </w:p>
        </w:tc>
        <w:tc>
          <w:tcPr>
            <w:tcW w:w="1800" w:type="dxa"/>
            <w:vAlign w:val="center"/>
          </w:tcPr>
          <w:p w14:paraId="42E7821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4676FB8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密码哈希</w:t>
            </w:r>
            <w:proofErr w:type="spellEnd"/>
          </w:p>
        </w:tc>
      </w:tr>
      <w:tr w:rsidR="005968B1" w14:paraId="683FB4EC" w14:textId="77777777" w:rsidTr="00070E0F">
        <w:trPr>
          <w:jc w:val="center"/>
        </w:trPr>
        <w:tc>
          <w:tcPr>
            <w:tcW w:w="1600" w:type="dxa"/>
            <w:vAlign w:val="center"/>
          </w:tcPr>
          <w:p w14:paraId="560094E9" w14:textId="77777777" w:rsidR="005968B1" w:rsidRDefault="00000000" w:rsidP="004E373D">
            <w:pPr>
              <w:wordWrap w:val="0"/>
              <w:jc w:val="center"/>
            </w:pPr>
            <w:r>
              <w:rPr>
                <w:rFonts w:eastAsia="宋体" w:ascii="Times New Roman" w:hAnsi="Times New Roman" w:cs="Times New Roman"/>
                <w:sz w:val="24"/>
                <w:szCs w:val="24"/>
              </w:rPr>
              <w:t xml:space="preserve">phone</w:t>
            </w:r>
          </w:p>
        </w:tc>
        <w:tc>
          <w:tcPr>
            <w:tcW w:w="1600" w:type="dxa"/>
            <w:vAlign w:val="center"/>
          </w:tcPr>
          <w:p w14:paraId="6F5D881B"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723B6F5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20</w:t>
            </w:r>
            <w:proofErr w:type="gramEnd"/>
          </w:p>
        </w:tc>
        <w:tc>
          <w:tcPr>
            <w:tcW w:w="1800" w:type="dxa"/>
            <w:vAlign w:val="center"/>
          </w:tcPr>
          <w:p w14:paraId="6D2C30D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535B14F4" w14:textId="77777777" w:rsidR="005968B1" w:rsidRDefault="00000000" w:rsidP="004E373D">
            <w:pPr>
              <w:wordWrap w:val="0"/>
              <w:jc w:val="center"/>
            </w:pPr>
            <w:r>
              <w:rPr>
                <w:rFonts w:eastAsia="宋体" w:ascii="Times New Roman" w:hAnsi="Times New Roman" w:cs="Times New Roman"/>
                <w:sz w:val="24"/>
                <w:szCs w:val="24"/>
              </w:rPr>
              <w:t xml:space="preserve">手机号</w:t>
            </w:r>
          </w:p>
        </w:tc>
      </w:tr>
      <w:tr w:rsidR="005968B1" w14:paraId="1DFADFBF" w14:textId="77777777" w:rsidTr="00070E0F">
        <w:trPr>
          <w:jc w:val="center"/>
        </w:trPr>
        <w:tc>
          <w:tcPr>
            <w:tcW w:w="1600" w:type="dxa"/>
            <w:vAlign w:val="center"/>
          </w:tcPr>
          <w:p w14:paraId="6F0CAB3B" w14:textId="77777777" w:rsidR="005968B1" w:rsidRDefault="00000000" w:rsidP="004E373D">
            <w:pPr>
              <w:wordWrap w:val="0"/>
              <w:jc w:val="center"/>
            </w:pPr>
            <w:r>
              <w:rPr>
                <w:rFonts w:eastAsia="宋体" w:ascii="Times New Roman" w:hAnsi="Times New Roman" w:cs="Times New Roman"/>
                <w:sz w:val="24"/>
                <w:szCs w:val="24"/>
              </w:rPr>
              <w:t xml:space="preserve">email</w:t>
            </w:r>
          </w:p>
        </w:tc>
        <w:tc>
          <w:tcPr>
            <w:tcW w:w="1600" w:type="dxa"/>
            <w:vAlign w:val="center"/>
          </w:tcPr>
          <w:p w14:paraId="5411ED0B"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4EBFAD8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00" w:type="dxa"/>
            <w:vAlign w:val="center"/>
          </w:tcPr>
          <w:p w14:paraId="2A7077B9"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37ADB4B9" w14:textId="77777777" w:rsidR="005968B1" w:rsidRDefault="005968B1" w:rsidP="004E373D">
            <w:pPr>
              <w:wordWrap w:val="0"/>
              <w:jc w:val="center"/>
            </w:pPr>
            <w:r>
              <w:rPr>
                <w:rFonts w:ascii="Times New Roman" w:eastAsia="宋体" w:hAnsi="Times New Roman" w:cs="Times New Roman"/>
                <w:sz w:val="24"/>
                <w:szCs w:val="24"/>
              </w:rPr>
              <w:t xml:space="preserve">邮箱</w:t>
            </w:r>
          </w:p>
        </w:tc>
      </w:tr>
      <w:tr w:rsidR="005968B1" w14:paraId="65157861" w14:textId="77777777" w:rsidTr="00070E0F">
        <w:trPr>
          <w:jc w:val="center"/>
        </w:trPr>
        <w:tc>
          <w:tcPr>
            <w:tcW w:w="1600" w:type="dxa"/>
            <w:vAlign w:val="center"/>
          </w:tcPr>
          <w:p w14:paraId="3C66614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role_type</w:t>
            </w:r>
            <w:proofErr w:type="spellEnd"/>
          </w:p>
        </w:tc>
        <w:tc>
          <w:tcPr>
            <w:tcW w:w="1600" w:type="dxa"/>
            <w:vAlign w:val="center"/>
          </w:tcPr>
          <w:p w14:paraId="3EADBD4D"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2A43FFC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DB82FB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E0C3335" w14:textId="77777777" w:rsidR="005968B1" w:rsidRDefault="00000000" w:rsidP="004E373D">
            <w:pPr>
              <w:wordWrap w:val="0"/>
              <w:jc w:val="center"/>
            </w:pPr>
            <w:r>
              <w:rPr>
                <w:rFonts w:eastAsia="宋体" w:ascii="Times New Roman" w:hAnsi="Times New Roman" w:cs="Times New Roman"/>
                <w:sz w:val="24"/>
                <w:szCs w:val="24"/>
              </w:rPr>
              <w:t xml:space="preserve">角色类型</w:t>
            </w:r>
          </w:p>
        </w:tc>
      </w:tr>
      <w:tr w:rsidR="005968B1" w14:paraId="634BA154" w14:textId="77777777" w:rsidTr="00070E0F">
        <w:trPr>
          <w:jc w:val="center"/>
        </w:trPr>
        <w:tc>
          <w:tcPr>
            <w:tcW w:w="1600" w:type="dxa"/>
            <w:vAlign w:val="center"/>
          </w:tcPr>
          <w:p w14:paraId="03B81275"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1600" w:type="dxa"/>
            <w:vAlign w:val="center"/>
          </w:tcPr>
          <w:p w14:paraId="47A8D796"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3363817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B6A8242"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013D128" w14:textId="77777777" w:rsidR="005968B1" w:rsidRDefault="00000000" w:rsidP="004E373D">
            <w:pPr>
              <w:wordWrap w:val="0"/>
              <w:jc w:val="center"/>
            </w:pPr>
            <w:r>
              <w:rPr>
                <w:rFonts w:eastAsia="宋体" w:ascii="Times New Roman" w:hAnsi="Times New Roman" w:cs="Times New Roman"/>
                <w:sz w:val="24"/>
                <w:szCs w:val="24"/>
              </w:rPr>
              <w:t xml:space="preserve">状态</w:t>
            </w:r>
          </w:p>
        </w:tc>
      </w:tr>
      <w:tr w:rsidR="005968B1" w14:paraId="6AF4744D" w14:textId="77777777" w:rsidTr="00070E0F">
        <w:trPr>
          <w:jc w:val="center"/>
        </w:trPr>
        <w:tc>
          <w:tcPr>
            <w:tcW w:w="1600" w:type="dxa"/>
            <w:vAlign w:val="center"/>
          </w:tcPr>
          <w:p w14:paraId="6778FD63" w14:textId="77777777" w:rsidR="005968B1" w:rsidRDefault="00000000" w:rsidP="004E373D">
            <w:pPr>
              <w:wordWrap w:val="0"/>
              <w:jc w:val="center"/>
            </w:pPr>
            <w:r>
              <w:rPr>
                <w:rFonts w:eastAsia="宋体" w:ascii="Times New Roman" w:hAnsi="Times New Roman" w:cs="Times New Roman"/>
                <w:sz w:val="24"/>
                <w:szCs w:val="24"/>
              </w:rPr>
              <w:t xml:space="preserve">deleted</w:t>
            </w:r>
          </w:p>
        </w:tc>
        <w:tc>
          <w:tcPr>
            <w:tcW w:w="1600" w:type="dxa"/>
            <w:vAlign w:val="center"/>
          </w:tcPr>
          <w:p w14:paraId="279DB20E"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67C49CEC"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7CC501C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CE1BBF5" w14:textId="77777777" w:rsidR="005968B1" w:rsidRDefault="00000000" w:rsidP="004E373D">
            <w:pPr>
              <w:wordWrap w:val="0"/>
              <w:jc w:val="center"/>
            </w:pPr>
            <w:r>
              <w:rPr>
                <w:rFonts w:eastAsia="宋体" w:ascii="Times New Roman" w:hAnsi="Times New Roman" w:cs="Times New Roman"/>
                <w:sz w:val="24"/>
                <w:szCs w:val="24"/>
              </w:rPr>
              <w:t xml:space="preserve">逻辑删除</w:t>
            </w:r>
          </w:p>
        </w:tc>
      </w:tr>
      <w:tr w:rsidR="005968B1" w14:paraId="46524C80" w14:textId="77777777" w:rsidTr="00070E0F">
        <w:trPr>
          <w:jc w:val="center"/>
        </w:trPr>
        <w:tc>
          <w:tcPr>
            <w:tcW w:w="1600" w:type="dxa"/>
            <w:vAlign w:val="center"/>
          </w:tcPr>
          <w:p w14:paraId="3F1EA70F"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1600" w:type="dxa"/>
            <w:vAlign w:val="center"/>
          </w:tcPr>
          <w:p w14:paraId="15FBB24F"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73F43B9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7B9F0737"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EE4B075"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542A06CA" w14:textId="77777777" w:rsidTr="00070E0F">
        <w:trPr>
          <w:jc w:val="center"/>
        </w:trPr>
        <w:tc>
          <w:tcPr>
            <w:tcW w:w="1600" w:type="dxa"/>
            <w:tcBorders>
              <w:bottom w:val="double" w:sz="4" w:space="0" w:color="auto"/>
            </w:tcBorders>
            <w:vAlign w:val="center"/>
          </w:tcPr>
          <w:p w14:paraId="5E4D95BA"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1600" w:type="dxa"/>
            <w:tcBorders>
              <w:bottom w:val="double" w:sz="4" w:space="0" w:color="auto"/>
            </w:tcBorders>
            <w:vAlign w:val="center"/>
          </w:tcPr>
          <w:p w14:paraId="6175E87E"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03652782"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tcBorders>
              <w:bottom w:val="double" w:sz="4" w:space="0" w:color="auto"/>
            </w:tcBorders>
            <w:vAlign w:val="center"/>
          </w:tcPr>
          <w:p w14:paraId="5AA951C2"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tcBorders>
              <w:bottom w:val="double" w:sz="4" w:space="0" w:color="auto"/>
            </w:tcBorders>
            <w:vAlign w:val="center"/>
          </w:tcPr>
          <w:p w14:paraId="2CB26DC6"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68D69D0B" w14:textId="7D0283AD" w:rsidR="00070E0F" w:rsidRDefault="00070E0F" w:rsidP="000A6659">
      <w:pPr>
        <w:spacing w:line="360" w:lineRule="exact"/>
        <w:ind w:firstLine="420"/>
        <w:jc w:val="both"/>
        <w:rPr>
          <w:rFonts w:eastAsia="宋体"/>
          <w:b/>
          <w:szCs w:val="20"/>
        </w:rPr>
      </w:pPr>
      <w:r>
        <w:rPr>
          <w:rFonts w:hint="eastAsia" w:cs="Times New Roman"/>
          <w:sz w:val="24"/>
        </w:rPr>
        <w:t>（</w:t>
      </w:r>
      <w:r>
        <w:rPr>
          <w:rFonts w:hint="eastAsia" w:cs="Times New Roman"/>
          <w:sz w:val="24"/>
        </w:rPr>
        <w:t>2</w:t>
      </w:r>
      <w:r>
        <w:rPr>
          <w:rFonts w:hint="eastAsia" w:cs="Times New Roman"/>
          <w:sz w:val="24"/>
        </w:rPr>
        <w:t>）</w:t>
      </w:r>
      <w:proofErr w:type="spellStart"/>
      <w:r w:rsidRPr="00B14D9A">
        <w:rPr>
          <w:rFonts w:eastAsia="宋体" w:cs="Times New Roman"/>
          <w:bCs/>
          <w:sz w:val="24"/>
          <w:szCs w:val="24"/>
        </w:rPr>
        <w:t>user_profile</w:t>
      </w:r>
      <w:proofErr w:type="spellEnd"/>
      <w:r>
        <w:rPr>
          <w:rFonts w:eastAsia="宋体" w:cs="Times New Roman"/>
          <w:b/>
          <w:szCs w:val="20"/>
        </w:rPr>
        <w:t> </w:t>
      </w:r>
      <w:r w:rsidRPr="00070E0F">
        <w:rPr>
          <w:rFonts w:eastAsia="宋体" w:cs="Times New Roman"/>
          <w:bCs/>
          <w:sz w:val="24"/>
          <w:szCs w:val="24"/>
        </w:rPr>
        <w:t>表</w:t>
      </w:r>
      <w:r w:rsidRPr="00070E0F">
        <w:rPr>
          <w:rFonts w:eastAsia="宋体" w:cs="Times New Roman"/>
          <w:sz w:val="24"/>
        </w:rPr>
        <w:t>主要用来保存用户的扩展资料与个人档案信息</w:t>
      </w:r>
      <w:r>
        <w:rPr>
          <w:rFonts w:eastAsia="宋体" w:hint="eastAsia" w:cs="Times New Roman"/>
          <w:sz w:val="24"/>
        </w:rPr>
        <w:t>（详见表</w:t>
      </w:r>
      <w:r>
        <w:rPr>
          <w:rFonts w:eastAsia="宋体" w:hint="eastAsia" w:cs="Times New Roman"/>
          <w:sz w:val="24"/>
        </w:rPr>
        <w:t>3</w:t>
      </w:r>
      <w:r>
        <w:rPr>
          <w:rFonts w:eastAsia="宋体" w:hint="eastAsia" w:cs="Times New Roman"/>
          <w:sz w:val="24"/>
        </w:rPr>
        <w:t>）</w:t>
      </w:r>
      <w:r w:rsidRPr="00070E0F">
        <w:rPr>
          <w:rFonts w:eastAsia="宋体" w:cs="Times New Roman"/>
          <w:sz w:val="24"/>
        </w:rPr>
        <w:t xml:space="preserve"> </w:t>
      </w:r>
      <w:r>
        <w:rPr>
          <w:rFonts w:eastAsia="宋体" w:cs="Times New Roman"/>
          <w:sz w:val="24"/>
        </w:rPr>
        <w:t>。</w:t>
      </w:r>
    </w:p>
    <w:p w14:paraId="383214AB" w14:textId="4B67D156"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66B87EBE" w14:textId="77777777" w:rsidTr="00070E0F">
        <w:trPr>
          <w:tblHeader/>
          <w:jc w:val="center"/>
        </w:trPr>
        <w:tc>
          <w:tcPr>
            <w:tcW w:w="1600" w:type="dxa"/>
            <w:tcBorders>
              <w:top w:val="double" w:sz="4" w:space="0" w:color="auto"/>
              <w:bottom w:val="single" w:sz="4" w:space="0" w:color="auto"/>
            </w:tcBorders>
            <w:vAlign w:val="center"/>
          </w:tcPr>
          <w:p w14:paraId="7994C989"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1600" w:type="dxa"/>
            <w:tcBorders>
              <w:top w:val="double" w:sz="4" w:space="0" w:color="auto"/>
              <w:bottom w:val="single" w:sz="4" w:space="0" w:color="auto"/>
            </w:tcBorders>
            <w:vAlign w:val="center"/>
          </w:tcPr>
          <w:p w14:paraId="5C047CA3"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332E5A66"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00" w:type="dxa"/>
            <w:tcBorders>
              <w:top w:val="double" w:sz="4" w:space="0" w:color="auto"/>
              <w:bottom w:val="single" w:sz="4" w:space="0" w:color="auto"/>
            </w:tcBorders>
            <w:vAlign w:val="center"/>
          </w:tcPr>
          <w:p w14:paraId="144EC516"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2638" w:type="dxa"/>
            <w:tcBorders>
              <w:top w:val="double" w:sz="4" w:space="0" w:color="auto"/>
              <w:bottom w:val="single" w:sz="4" w:space="0" w:color="auto"/>
            </w:tcBorders>
            <w:vAlign w:val="center"/>
          </w:tcPr>
          <w:p w14:paraId="2CEBA227"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4F91E2FE" w14:textId="77777777" w:rsidTr="00070E0F">
        <w:trPr>
          <w:jc w:val="center"/>
        </w:trPr>
        <w:tc>
          <w:tcPr>
            <w:tcW w:w="1600" w:type="dxa"/>
            <w:vAlign w:val="center"/>
            <w:tcBorders>
              <w:top w:val="single" w:sz="4" w:space="0" w:color="auto"/>
            </w:tcBorders>
          </w:tcPr>
          <w:p w14:paraId="4EE3314A"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1600" w:type="dxa"/>
            <w:vAlign w:val="center"/>
            <w:tcBorders>
              <w:top w:val="single" w:sz="4" w:space="0" w:color="auto"/>
            </w:tcBorders>
          </w:tcPr>
          <w:p w14:paraId="7CE6BDCB"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3B0C13C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Borders>
              <w:top w:val="single" w:sz="4" w:space="0" w:color="auto"/>
            </w:tcBorders>
          </w:tcPr>
          <w:p w14:paraId="595E8218"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2638" w:type="dxa"/>
            <w:vAlign w:val="center"/>
            <w:tcBorders>
              <w:top w:val="single" w:sz="4" w:space="0" w:color="auto"/>
            </w:tcBorders>
          </w:tcPr>
          <w:p w14:paraId="19B1A84A"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41C5F585" w14:textId="77777777" w:rsidTr="00070E0F">
        <w:trPr>
          <w:jc w:val="center"/>
        </w:trPr>
        <w:tc>
          <w:tcPr>
            <w:tcW w:w="1600" w:type="dxa"/>
            <w:vAlign w:val="center"/>
          </w:tcPr>
          <w:p w14:paraId="2ABE0863"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user_id</w:t>
            </w:r>
            <w:proofErr w:type="spellEnd"/>
          </w:p>
        </w:tc>
        <w:tc>
          <w:tcPr>
            <w:tcW w:w="1600" w:type="dxa"/>
            <w:vAlign w:val="center"/>
          </w:tcPr>
          <w:p w14:paraId="575476D6"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5E5FC469"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1AFED3B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3D0D4968"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用户ID</w:t>
            </w:r>
            <w:proofErr w:type="gramEnd"/>
            <w:proofErr w:type="spellStart"/>
            <w:proofErr w:type="spellEnd"/>
          </w:p>
        </w:tc>
      </w:tr>
      <w:tr w:rsidR="005968B1" w14:paraId="7E7D2920" w14:textId="77777777" w:rsidTr="00070E0F">
        <w:trPr>
          <w:jc w:val="center"/>
        </w:trPr>
        <w:tc>
          <w:tcPr>
            <w:tcW w:w="1600" w:type="dxa"/>
            <w:vAlign w:val="center"/>
          </w:tcPr>
          <w:p w14:paraId="6268C7E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real_name</w:t>
            </w:r>
            <w:proofErr w:type="spellEnd"/>
          </w:p>
        </w:tc>
        <w:tc>
          <w:tcPr>
            <w:tcW w:w="1600" w:type="dxa"/>
            <w:vAlign w:val="center"/>
          </w:tcPr>
          <w:p w14:paraId="68C8F766"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00C7FD25"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00" w:type="dxa"/>
            <w:vAlign w:val="center"/>
          </w:tcPr>
          <w:p w14:paraId="134715F0"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9215316" w14:textId="77777777" w:rsidR="005968B1" w:rsidRDefault="005968B1" w:rsidP="004E373D">
            <w:pPr>
              <w:wordWrap w:val="0"/>
              <w:jc w:val="center"/>
            </w:pPr>
            <w:r>
              <w:rPr>
                <w:rFonts w:ascii="Times New Roman" w:eastAsia="宋体" w:hAnsi="Times New Roman" w:cs="Times New Roman"/>
                <w:sz w:val="24"/>
                <w:szCs w:val="24"/>
              </w:rPr>
              <w:t xml:space="preserve">真实姓名</w:t>
            </w:r>
          </w:p>
        </w:tc>
      </w:tr>
      <w:tr w:rsidR="005968B1" w14:paraId="66565B21" w14:textId="77777777" w:rsidTr="00070E0F">
        <w:trPr>
          <w:jc w:val="center"/>
        </w:trPr>
        <w:tc>
          <w:tcPr>
            <w:tcW w:w="1600" w:type="dxa"/>
            <w:vAlign w:val="center"/>
          </w:tcPr>
          <w:p w14:paraId="229FA6AD"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id_card_hash</w:t>
            </w:r>
            <w:proofErr w:type="spellEnd"/>
          </w:p>
        </w:tc>
        <w:tc>
          <w:tcPr>
            <w:tcW w:w="1600" w:type="dxa"/>
            <w:vAlign w:val="center"/>
          </w:tcPr>
          <w:p w14:paraId="61CA083F"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1EAB4B1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255</w:t>
            </w:r>
            <w:proofErr w:type="gramEnd"/>
          </w:p>
        </w:tc>
        <w:tc>
          <w:tcPr>
            <w:tcW w:w="1800" w:type="dxa"/>
            <w:vAlign w:val="center"/>
          </w:tcPr>
          <w:p w14:paraId="2C6C113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48DD2161" w14:textId="77777777" w:rsidR="005968B1" w:rsidRDefault="00000000" w:rsidP="004E373D">
            <w:pPr>
              <w:wordWrap w:val="0"/>
              <w:jc w:val="center"/>
            </w:pPr>
            <w:r>
              <w:rPr>
                <w:rFonts w:eastAsia="宋体" w:ascii="Times New Roman" w:hAnsi="Times New Roman" w:cs="Times New Roman"/>
                <w:sz w:val="24"/>
                <w:szCs w:val="24"/>
              </w:rPr>
              <w:t xml:space="preserve">身份证哈希</w:t>
            </w:r>
          </w:p>
        </w:tc>
      </w:tr>
      <w:tr w:rsidR="005968B1" w14:paraId="775D2000" w14:textId="77777777" w:rsidTr="00070E0F">
        <w:trPr>
          <w:jc w:val="center"/>
        </w:trPr>
        <w:tc>
          <w:tcPr>
            <w:tcW w:w="1600" w:type="dxa"/>
            <w:vAlign w:val="center"/>
          </w:tcPr>
          <w:p w14:paraId="19F2F97A" w14:textId="77777777" w:rsidR="005968B1" w:rsidRDefault="00000000" w:rsidP="004E373D">
            <w:pPr>
              <w:wordWrap w:val="0"/>
              <w:jc w:val="center"/>
            </w:pPr>
            <w:r>
              <w:rPr>
                <w:rFonts w:eastAsia="宋体" w:ascii="Times New Roman" w:hAnsi="Times New Roman" w:cs="Times New Roman"/>
                <w:sz w:val="24"/>
                <w:szCs w:val="24"/>
              </w:rPr>
              <w:t xml:space="preserve">gender</w:t>
            </w:r>
          </w:p>
        </w:tc>
        <w:tc>
          <w:tcPr>
            <w:tcW w:w="1600" w:type="dxa"/>
            <w:vAlign w:val="center"/>
          </w:tcPr>
          <w:p w14:paraId="195973CC"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17BC0E9C"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248944A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411C57B2" w14:textId="77777777" w:rsidR="005968B1" w:rsidRDefault="00000000" w:rsidP="004E373D">
            <w:pPr>
              <w:wordWrap w:val="0"/>
              <w:jc w:val="center"/>
            </w:pPr>
            <w:r>
              <w:rPr>
                <w:rFonts w:eastAsia="宋体" w:ascii="Times New Roman" w:hAnsi="Times New Roman" w:cs="Times New Roman"/>
                <w:sz w:val="24"/>
                <w:szCs w:val="24"/>
              </w:rPr>
              <w:t xml:space="preserve">性别</w:t>
            </w:r>
          </w:p>
        </w:tc>
      </w:tr>
      <w:tr w:rsidR="005968B1" w14:paraId="22CBC97F" w14:textId="77777777" w:rsidTr="00070E0F">
        <w:trPr>
          <w:jc w:val="center"/>
        </w:trPr>
        <w:tc>
          <w:tcPr>
            <w:tcW w:w="1600" w:type="dxa"/>
            <w:vAlign w:val="center"/>
          </w:tcPr>
          <w:p w14:paraId="4AA1A61F" w14:textId="77777777" w:rsidR="005968B1" w:rsidRDefault="00000000" w:rsidP="004E373D">
            <w:pPr>
              <w:wordWrap w:val="0"/>
              <w:jc w:val="center"/>
            </w:pPr>
            <w:r>
              <w:rPr>
                <w:rFonts w:eastAsia="宋体" w:ascii="Times New Roman" w:hAnsi="Times New Roman" w:cs="Times New Roman"/>
                <w:sz w:val="24"/>
                <w:szCs w:val="24"/>
              </w:rPr>
              <w:t xml:space="preserve">university</w:t>
            </w:r>
          </w:p>
        </w:tc>
        <w:tc>
          <w:tcPr>
            <w:tcW w:w="1600" w:type="dxa"/>
            <w:vAlign w:val="center"/>
          </w:tcPr>
          <w:p w14:paraId="366ED27F"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548E26CE"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00" w:type="dxa"/>
            <w:vAlign w:val="center"/>
          </w:tcPr>
          <w:p w14:paraId="6C73906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8781BB5" w14:textId="77777777" w:rsidR="005968B1" w:rsidRDefault="005968B1" w:rsidP="004E373D">
            <w:pPr>
              <w:wordWrap w:val="0"/>
              <w:jc w:val="center"/>
            </w:pPr>
            <w:r>
              <w:rPr>
                <w:rFonts w:ascii="Times New Roman" w:eastAsia="宋体" w:hAnsi="Times New Roman" w:cs="Times New Roman"/>
                <w:sz w:val="24"/>
                <w:szCs w:val="24"/>
              </w:rPr>
              <w:t xml:space="preserve">学校</w:t>
            </w:r>
          </w:p>
        </w:tc>
      </w:tr>
      <w:tr w:rsidR="005968B1" w14:paraId="43F27138" w14:textId="77777777" w:rsidTr="00070E0F">
        <w:trPr>
          <w:jc w:val="center"/>
        </w:trPr>
        <w:tc>
          <w:tcPr>
            <w:tcW w:w="1600" w:type="dxa"/>
            <w:vAlign w:val="center"/>
          </w:tcPr>
          <w:p w14:paraId="7EFDBF56" w14:textId="77777777" w:rsidR="005968B1" w:rsidRDefault="00000000" w:rsidP="004E373D">
            <w:pPr>
              <w:wordWrap w:val="0"/>
              <w:jc w:val="center"/>
            </w:pPr>
            <w:r>
              <w:rPr>
                <w:rFonts w:eastAsia="宋体" w:ascii="Times New Roman" w:hAnsi="Times New Roman" w:cs="Times New Roman"/>
                <w:sz w:val="24"/>
                <w:szCs w:val="24"/>
              </w:rPr>
              <w:t xml:space="preserve">major</w:t>
            </w:r>
          </w:p>
        </w:tc>
        <w:tc>
          <w:tcPr>
            <w:tcW w:w="1600" w:type="dxa"/>
            <w:vAlign w:val="center"/>
          </w:tcPr>
          <w:p w14:paraId="67A23AE7"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55BAA91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00" w:type="dxa"/>
            <w:vAlign w:val="center"/>
          </w:tcPr>
          <w:p w14:paraId="74F5331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7DB5D67D" w14:textId="77777777" w:rsidR="005968B1" w:rsidRDefault="005968B1" w:rsidP="004E373D">
            <w:pPr>
              <w:wordWrap w:val="0"/>
              <w:jc w:val="center"/>
            </w:pPr>
            <w:r>
              <w:rPr>
                <w:rFonts w:ascii="Times New Roman" w:eastAsia="宋体" w:hAnsi="Times New Roman" w:cs="Times New Roman"/>
                <w:sz w:val="24"/>
                <w:szCs w:val="24"/>
              </w:rPr>
              <w:t xml:space="preserve">专业</w:t>
            </w:r>
          </w:p>
        </w:tc>
      </w:tr>
      <w:tr w:rsidR="005968B1" w14:paraId="0B33AA43" w14:textId="77777777" w:rsidTr="00070E0F">
        <w:trPr>
          <w:jc w:val="center"/>
        </w:trPr>
        <w:tc>
          <w:tcPr>
            <w:tcW w:w="1600" w:type="dxa"/>
            <w:vAlign w:val="center"/>
          </w:tcPr>
          <w:p w14:paraId="46EE5C44" w14:textId="77777777" w:rsidR="005968B1" w:rsidRDefault="00000000" w:rsidP="004E373D">
            <w:pPr>
              <w:wordWrap w:val="0"/>
              <w:jc w:val="center"/>
            </w:pPr>
            <w:r>
              <w:rPr>
                <w:rFonts w:eastAsia="宋体" w:ascii="Times New Roman" w:hAnsi="Times New Roman" w:cs="Times New Roman"/>
                <w:sz w:val="24"/>
                <w:szCs w:val="24"/>
              </w:rPr>
              <w:t xml:space="preserve">grade</w:t>
            </w:r>
          </w:p>
        </w:tc>
        <w:tc>
          <w:tcPr>
            <w:tcW w:w="1600" w:type="dxa"/>
            <w:vAlign w:val="center"/>
          </w:tcPr>
          <w:p w14:paraId="41567E43"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E3696D9"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20</w:t>
            </w:r>
            <w:proofErr w:type="gramEnd"/>
          </w:p>
        </w:tc>
        <w:tc>
          <w:tcPr>
            <w:tcW w:w="1800" w:type="dxa"/>
            <w:vAlign w:val="center"/>
          </w:tcPr>
          <w:p w14:paraId="7F45D9B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35BF6933" w14:textId="77777777" w:rsidR="005968B1" w:rsidRDefault="005968B1" w:rsidP="004E373D">
            <w:pPr>
              <w:wordWrap w:val="0"/>
              <w:jc w:val="center"/>
            </w:pPr>
            <w:r>
              <w:rPr>
                <w:rFonts w:ascii="Times New Roman" w:eastAsia="宋体" w:hAnsi="Times New Roman" w:cs="Times New Roman"/>
                <w:sz w:val="24"/>
                <w:szCs w:val="24"/>
              </w:rPr>
              <w:t xml:space="preserve">年级</w:t>
            </w:r>
          </w:p>
        </w:tc>
      </w:tr>
      <w:tr w:rsidR="005968B1" w14:paraId="3BE56AA3" w14:textId="77777777" w:rsidTr="00070E0F">
        <w:trPr>
          <w:jc w:val="center"/>
        </w:trPr>
        <w:tc>
          <w:tcPr>
            <w:tcW w:w="1600" w:type="dxa"/>
            <w:vAlign w:val="center"/>
          </w:tcPr>
          <w:p w14:paraId="581792EC" w14:textId="77777777" w:rsidR="005968B1" w:rsidRDefault="00000000" w:rsidP="004E373D">
            <w:pPr>
              <w:wordWrap w:val="0"/>
              <w:jc w:val="center"/>
            </w:pPr>
            <w:r>
              <w:rPr>
                <w:rFonts w:eastAsia="宋体" w:ascii="Times New Roman" w:hAnsi="Times New Roman" w:cs="Times New Roman"/>
                <w:sz w:val="24"/>
                <w:szCs w:val="24"/>
              </w:rPr>
              <w:t xml:space="preserve">balance</w:t>
            </w:r>
          </w:p>
        </w:tc>
        <w:tc>
          <w:tcPr>
            <w:tcW w:w="1600" w:type="dxa"/>
            <w:vAlign w:val="center"/>
          </w:tcPr>
          <w:p w14:paraId="1B6C459F" w14:textId="77777777" w:rsidR="005968B1" w:rsidRDefault="00000000" w:rsidP="004E373D">
            <w:pPr>
              <w:wordWrap w:val="0"/>
              <w:jc w:val="center"/>
            </w:pPr>
            <w:r>
              <w:rPr>
                <w:rFonts w:eastAsia="宋体" w:ascii="Times New Roman" w:hAnsi="Times New Roman" w:cs="Times New Roman"/>
                <w:sz w:val="24"/>
                <w:szCs w:val="24"/>
              </w:rPr>
              <w:t xml:space="preserve">decimal</w:t>
            </w:r>
          </w:p>
        </w:tc>
        <w:tc>
          <w:tcPr>
            <w:tcW w:w="2000" w:type="dxa"/>
            <w:vAlign w:val="center"/>
          </w:tcPr>
          <w:p w14:paraId="23B7AF18"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10,2</w:t>
            </w:r>
            <w:proofErr w:type="gramEnd"/>
          </w:p>
        </w:tc>
        <w:tc>
          <w:tcPr>
            <w:tcW w:w="1800" w:type="dxa"/>
            <w:vAlign w:val="center"/>
          </w:tcPr>
          <w:p w14:paraId="58C4E663"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4C7466C" w14:textId="77777777" w:rsidR="005968B1" w:rsidRDefault="00000000" w:rsidP="004E373D">
            <w:pPr>
              <w:wordWrap w:val="0"/>
              <w:jc w:val="center"/>
            </w:pPr>
            <w:r>
              <w:rPr>
                <w:rFonts w:eastAsia="宋体" w:ascii="Times New Roman" w:hAnsi="Times New Roman" w:cs="Times New Roman"/>
                <w:sz w:val="24"/>
                <w:szCs w:val="24"/>
              </w:rPr>
              <w:t xml:space="preserve">账户余额</w:t>
            </w:r>
          </w:p>
        </w:tc>
      </w:tr>
      <w:tr w:rsidR="005968B1" w14:paraId="18F8398F" w14:textId="77777777" w:rsidTr="00070E0F">
        <w:trPr>
          <w:jc w:val="center"/>
        </w:trPr>
        <w:tc>
          <w:tcPr>
            <w:tcW w:w="1600" w:type="dxa"/>
            <w:vAlign w:val="center"/>
          </w:tcPr>
          <w:p w14:paraId="6B38BB0A"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credit_score</w:t>
            </w:r>
            <w:proofErr w:type="spellEnd"/>
          </w:p>
        </w:tc>
        <w:tc>
          <w:tcPr>
            <w:tcW w:w="1600" w:type="dxa"/>
            <w:vAlign w:val="center"/>
          </w:tcPr>
          <w:p w14:paraId="7A6C67F0"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2BDC656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12A62E7"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2210CE4" w14:textId="77777777" w:rsidR="005968B1" w:rsidRDefault="00000000" w:rsidP="004E373D">
            <w:pPr>
              <w:wordWrap w:val="0"/>
              <w:jc w:val="center"/>
            </w:pPr>
            <w:r>
              <w:rPr>
                <w:rFonts w:eastAsia="宋体" w:ascii="Times New Roman" w:hAnsi="Times New Roman" w:cs="Times New Roman"/>
                <w:sz w:val="24"/>
                <w:szCs w:val="24"/>
              </w:rPr>
              <w:t xml:space="preserve">信用积分</w:t>
            </w:r>
          </w:p>
        </w:tc>
      </w:tr>
      <w:tr w:rsidR="005968B1" w14:paraId="4BB36C19" w14:textId="77777777" w:rsidTr="00070E0F">
        <w:trPr>
          <w:jc w:val="center"/>
        </w:trPr>
        <w:tc>
          <w:tcPr>
            <w:tcW w:w="1600" w:type="dxa"/>
            <w:vAlign w:val="center"/>
          </w:tcPr>
          <w:p w14:paraId="05C4D54E"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avatar_url</w:t>
            </w:r>
            <w:proofErr w:type="spellEnd"/>
          </w:p>
        </w:tc>
        <w:tc>
          <w:tcPr>
            <w:tcW w:w="1600" w:type="dxa"/>
            <w:vAlign w:val="center"/>
          </w:tcPr>
          <w:p w14:paraId="6B37C735"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55E22D18"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500</w:t>
            </w:r>
            <w:proofErr w:type="gramEnd"/>
          </w:p>
        </w:tc>
        <w:tc>
          <w:tcPr>
            <w:tcW w:w="1800" w:type="dxa"/>
            <w:vAlign w:val="center"/>
          </w:tcPr>
          <w:p w14:paraId="60E8E0D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10659E4" w14:textId="77777777" w:rsidR="005968B1" w:rsidRDefault="005968B1" w:rsidP="004E373D">
            <w:pPr>
              <w:wordWrap w:val="0"/>
              <w:jc w:val="center"/>
            </w:pPr>
            <w:r>
              <w:rPr>
                <w:rFonts w:ascii="Times New Roman" w:eastAsia="宋体" w:hAnsi="Times New Roman" w:cs="Times New Roman"/>
                <w:sz w:val="24"/>
                <w:szCs w:val="24"/>
              </w:rPr>
              <w:t xml:space="preserve">头像地址</w:t>
            </w:r>
          </w:p>
        </w:tc>
      </w:tr>
      <w:tr w:rsidR="005968B1" w14:paraId="68F95FF0" w14:textId="77777777" w:rsidTr="00070E0F">
        <w:trPr>
          <w:jc w:val="center"/>
        </w:trPr>
        <w:tc>
          <w:tcPr>
            <w:tcW w:w="1600" w:type="dxa"/>
            <w:vAlign w:val="center"/>
          </w:tcPr>
          <w:p w14:paraId="3D46E6FB"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verified_status</w:t>
            </w:r>
            <w:proofErr w:type="spellEnd"/>
          </w:p>
        </w:tc>
        <w:tc>
          <w:tcPr>
            <w:tcW w:w="1600" w:type="dxa"/>
            <w:vAlign w:val="center"/>
          </w:tcPr>
          <w:p w14:paraId="6417F43D"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0601A5D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843451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7BDD74D" w14:textId="77777777" w:rsidR="005968B1" w:rsidRDefault="00000000" w:rsidP="004E373D">
            <w:pPr>
              <w:wordWrap w:val="0"/>
              <w:jc w:val="center"/>
            </w:pPr>
            <w:r>
              <w:rPr>
                <w:rFonts w:eastAsia="宋体" w:ascii="Times New Roman" w:hAnsi="Times New Roman" w:cs="Times New Roman"/>
                <w:sz w:val="24"/>
                <w:szCs w:val="24"/>
              </w:rPr>
              <w:t xml:space="preserve">认证状态</w:t>
            </w:r>
          </w:p>
        </w:tc>
      </w:tr>
      <w:tr w:rsidR="005968B1" w14:paraId="2FE42AEC" w14:textId="77777777" w:rsidTr="00070E0F">
        <w:trPr>
          <w:jc w:val="center"/>
        </w:trPr>
        <w:tc>
          <w:tcPr>
            <w:tcW w:w="1600" w:type="dxa"/>
            <w:vAlign w:val="center"/>
          </w:tcPr>
          <w:p w14:paraId="41E27884"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1600" w:type="dxa"/>
            <w:vAlign w:val="center"/>
          </w:tcPr>
          <w:p w14:paraId="2836433C"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44BE221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D2FEA7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42436E1D"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0C8A7EE0" w14:textId="77777777" w:rsidTr="00070E0F">
        <w:trPr>
          <w:jc w:val="center"/>
        </w:trPr>
        <w:tc>
          <w:tcPr>
            <w:tcW w:w="1600" w:type="dxa"/>
            <w:tcBorders>
              <w:bottom w:val="double" w:sz="4" w:space="0" w:color="auto"/>
            </w:tcBorders>
            <w:vAlign w:val="center"/>
          </w:tcPr>
          <w:p w14:paraId="5F4F7826"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1600" w:type="dxa"/>
            <w:tcBorders>
              <w:bottom w:val="double" w:sz="4" w:space="0" w:color="auto"/>
            </w:tcBorders>
            <w:vAlign w:val="center"/>
          </w:tcPr>
          <w:p w14:paraId="06C13089"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3C6FAC5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tcBorders>
              <w:bottom w:val="double" w:sz="4" w:space="0" w:color="auto"/>
            </w:tcBorders>
            <w:vAlign w:val="center"/>
          </w:tcPr>
          <w:p w14:paraId="23347F9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tcBorders>
              <w:bottom w:val="double" w:sz="4" w:space="0" w:color="auto"/>
            </w:tcBorders>
            <w:vAlign w:val="center"/>
          </w:tcPr>
          <w:p w14:paraId="3010B8B3"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7E897309" w14:textId="6D64A362" w:rsidR="00070E0F" w:rsidRDefault="00070E0F" w:rsidP="000A6659">
      <w:pPr>
        <w:spacing w:line="360" w:lineRule="exact"/>
        <w:ind w:firstLine="420"/>
        <w:jc w:val="both"/>
        <w:rPr>
          <w:rFonts w:eastAsia="宋体"/>
          <w:b/>
          <w:szCs w:val="20"/>
        </w:rPr>
      </w:pPr>
      <w:r>
        <w:rPr>
          <w:rFonts w:hint="eastAsia" w:cs="Times New Roman"/>
          <w:sz w:val="24"/>
        </w:rPr>
        <w:t>（</w:t>
      </w:r>
      <w:r>
        <w:rPr>
          <w:rFonts w:hint="eastAsia" w:cs="Times New Roman"/>
          <w:sz w:val="24"/>
        </w:rPr>
        <w:t>3</w:t>
      </w:r>
      <w:r>
        <w:rPr>
          <w:rFonts w:hint="eastAsia" w:cs="Times New Roman"/>
          <w:sz w:val="24"/>
        </w:rPr>
        <w:t>）</w:t>
      </w:r>
      <w:proofErr w:type="spellStart"/>
      <w:r w:rsidRPr="00B14D9A">
        <w:rPr>
          <w:rFonts w:eastAsia="宋体" w:cs="Times New Roman"/>
          <w:bCs/>
          <w:sz w:val="24"/>
          <w:szCs w:val="24"/>
        </w:rPr>
        <w:t>job_category</w:t>
      </w:r>
      <w:proofErr w:type="spellEnd"/>
      <w:r w:rsidRPr="00B14D9A">
        <w:rPr>
          <w:rFonts w:eastAsia="宋体" w:cs="Times New Roman"/>
          <w:bCs/>
          <w:sz w:val="24"/>
          <w:szCs w:val="24"/>
        </w:rPr>
        <w:t> </w:t>
      </w:r>
      <w:r w:rsidRPr="00070E0F">
        <w:rPr>
          <w:rFonts w:eastAsia="宋体" w:cs="Times New Roman"/>
          <w:bCs/>
          <w:sz w:val="24"/>
          <w:szCs w:val="24"/>
        </w:rPr>
        <w:t>表</w:t>
      </w:r>
      <w:r w:rsidR="00FA0168" w:rsidRPr="00FA0168">
        <w:rPr>
          <w:rFonts w:eastAsia="宋体" w:cs="Times New Roman"/>
          <w:sz w:val="24"/>
        </w:rPr>
        <w:t>主要用来保存兼职岗位的分类信息，支持多级分类</w:t>
      </w:r>
      <w:r>
        <w:rPr>
          <w:rFonts w:eastAsia="宋体" w:hint="eastAsia" w:cs="Times New Roman"/>
          <w:sz w:val="24"/>
        </w:rPr>
        <w:t>（详见表</w:t>
      </w:r>
      <w:r>
        <w:rPr>
          <w:rFonts w:eastAsia="宋体" w:hint="eastAsia" w:cs="Times New Roman"/>
          <w:sz w:val="24"/>
        </w:rPr>
        <w:t>4</w:t>
      </w:r>
      <w:r>
        <w:rPr>
          <w:rFonts w:eastAsia="宋体" w:hint="eastAsia" w:cs="Times New Roman"/>
          <w:sz w:val="24"/>
        </w:rPr>
        <w:t>）</w:t>
      </w:r>
      <w:r w:rsidRPr="00070E0F">
        <w:rPr>
          <w:rFonts w:eastAsia="宋体" w:cs="Times New Roman"/>
          <w:sz w:val="24"/>
        </w:rPr>
        <w:t xml:space="preserve"> </w:t>
      </w:r>
      <w:r>
        <w:rPr>
          <w:rFonts w:eastAsia="宋体" w:cs="Times New Roman"/>
          <w:sz w:val="24"/>
        </w:rPr>
        <w:t>。</w:t>
      </w:r>
    </w:p>
    <w:p w14:paraId="5C8637F8" w14:textId="64828732"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8678BC5" w14:textId="77777777" w:rsidTr="00070E0F">
        <w:trPr>
          <w:tblHeader/>
          <w:jc w:val="center"/>
        </w:trPr>
        <w:tc>
          <w:tcPr>
            <w:tcW w:w="2000" w:type="dxa"/>
            <w:tcBorders>
              <w:top w:val="double" w:sz="4" w:space="0" w:color="auto"/>
              <w:bottom w:val="single" w:sz="4" w:space="0" w:color="auto"/>
            </w:tcBorders>
            <w:vAlign w:val="center"/>
          </w:tcPr>
          <w:p w14:paraId="744FADEC"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2000" w:type="dxa"/>
            <w:tcBorders>
              <w:top w:val="double" w:sz="4" w:space="0" w:color="auto"/>
              <w:bottom w:val="single" w:sz="4" w:space="0" w:color="auto"/>
            </w:tcBorders>
            <w:vAlign w:val="center"/>
          </w:tcPr>
          <w:p w14:paraId="2FD033B7"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615CCC6B"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401B1603"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6A285591"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360FB003" w14:textId="77777777" w:rsidTr="00070E0F">
        <w:trPr>
          <w:jc w:val="center"/>
        </w:trPr>
        <w:tc>
          <w:tcPr>
            <w:tcW w:w="2000" w:type="dxa"/>
            <w:vAlign w:val="center"/>
            <w:tcBorders>
              <w:top w:val="single" w:sz="4" w:space="0" w:color="auto"/>
            </w:tcBorders>
          </w:tcPr>
          <w:p w14:paraId="2769D438"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21FF1F0B"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5356B366"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402D380E"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21CC4F6C"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2DFDFD3C" w14:textId="77777777" w:rsidTr="00070E0F">
        <w:trPr>
          <w:jc w:val="center"/>
        </w:trPr>
        <w:tc>
          <w:tcPr>
            <w:tcW w:w="2000" w:type="dxa"/>
            <w:vAlign w:val="center"/>
          </w:tcPr>
          <w:p w14:paraId="12E02B66" w14:textId="77777777" w:rsidR="005968B1" w:rsidRDefault="00000000" w:rsidP="004E373D">
            <w:pPr>
              <w:wordWrap w:val="0"/>
              <w:jc w:val="center"/>
            </w:pPr>
            <w:r>
              <w:rPr>
                <w:rFonts w:eastAsia="宋体" w:ascii="Times New Roman" w:hAnsi="Times New Roman" w:cs="Times New Roman"/>
                <w:sz w:val="24"/>
                <w:szCs w:val="24"/>
              </w:rPr>
              <w:t xml:space="preserve">name</w:t>
            </w:r>
          </w:p>
        </w:tc>
        <w:tc>
          <w:tcPr>
            <w:tcW w:w="2000" w:type="dxa"/>
            <w:vAlign w:val="center"/>
          </w:tcPr>
          <w:p w14:paraId="3CEDA665"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04154F5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19" w:type="dxa"/>
            <w:vAlign w:val="center"/>
          </w:tcPr>
          <w:p w14:paraId="40910CC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7A4F2A9" w14:textId="77777777" w:rsidR="005968B1" w:rsidRDefault="005968B1" w:rsidP="004E373D">
            <w:pPr>
              <w:wordWrap w:val="0"/>
              <w:jc w:val="center"/>
            </w:pPr>
            <w:r>
              <w:rPr>
                <w:rFonts w:ascii="Times New Roman" w:eastAsia="宋体" w:hAnsi="Times New Roman" w:cs="Times New Roman"/>
                <w:sz w:val="24"/>
                <w:szCs w:val="24"/>
              </w:rPr>
              <w:t xml:space="preserve">分类名称</w:t>
            </w:r>
          </w:p>
        </w:tc>
      </w:tr>
      <w:tr w:rsidR="005968B1" w14:paraId="298F9783" w14:textId="77777777" w:rsidTr="00070E0F">
        <w:trPr>
          <w:jc w:val="center"/>
        </w:trPr>
        <w:tc>
          <w:tcPr>
            <w:tcW w:w="2000" w:type="dxa"/>
            <w:vAlign w:val="center"/>
          </w:tcPr>
          <w:p w14:paraId="03E8B759"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parent_id</w:t>
            </w:r>
            <w:proofErr w:type="spellEnd"/>
          </w:p>
        </w:tc>
        <w:tc>
          <w:tcPr>
            <w:tcW w:w="2000" w:type="dxa"/>
            <w:vAlign w:val="center"/>
          </w:tcPr>
          <w:p w14:paraId="11CE8EE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bigint</w:t>
            </w:r>
            <w:proofErr w:type="gramEnd"/>
          </w:p>
        </w:tc>
        <w:tc>
          <w:tcPr>
            <w:tcW w:w="2000" w:type="dxa"/>
            <w:vAlign w:val="center"/>
          </w:tcPr>
          <w:p w14:paraId="3C4DD96A"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119A7DA5"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6ED2D704" w14:textId="77777777" w:rsidR="005968B1" w:rsidRDefault="00000000" w:rsidP="004E373D">
            <w:pPr>
              <w:wordWrap w:val="0"/>
              <w:jc w:val="center"/>
            </w:pPr>
            <w:r>
              <w:rPr>
                <w:rFonts w:eastAsia="宋体" w:ascii="Times New Roman" w:hAnsi="Times New Roman" w:cs="Times New Roman"/>
                <w:sz w:val="24"/>
                <w:szCs w:val="24"/>
              </w:rPr>
              <w:t xml:space="preserve">父级ID</w:t>
            </w:r>
          </w:p>
        </w:tc>
      </w:tr>
      <w:tr w:rsidR="005968B1" w14:paraId="4330B675" w14:textId="77777777" w:rsidTr="00070E0F">
        <w:trPr>
          <w:jc w:val="center"/>
        </w:trPr>
        <w:tc>
          <w:tcPr>
            <w:tcW w:w="2000" w:type="dxa"/>
            <w:vAlign w:val="center"/>
          </w:tcPr>
          <w:p w14:paraId="04B4352A" w14:textId="77777777" w:rsidR="005968B1" w:rsidRDefault="00000000" w:rsidP="004E373D">
            <w:pPr>
              <w:wordWrap w:val="0"/>
              <w:jc w:val="center"/>
            </w:pPr>
            <w:proofErr w:type="spellStart"/>
            <w:r>
              <w:rPr>
                <w:rFonts w:eastAsia="宋体" w:ascii="Times New Roman" w:hAnsi="Times New Roman" w:cs="Times New Roman"/>
                <w:sz w:val="24"/>
                <w:szCs w:val="24"/>
              </w:rPr>
              <w:lastRenderedPageBreak/>
              <w:t xml:space="preserve">sort_order</w:t>
            </w:r>
            <w:proofErr w:type="spellEnd"/>
          </w:p>
        </w:tc>
        <w:tc>
          <w:tcPr>
            <w:tcW w:w="2000" w:type="dxa"/>
            <w:vAlign w:val="center"/>
          </w:tcPr>
          <w:p w14:paraId="1068450F"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0B2DF7CA"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D87C1B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C1F98AB" w14:textId="77777777" w:rsidR="005968B1" w:rsidRDefault="005968B1" w:rsidP="004E373D">
            <w:pPr>
              <w:wordWrap w:val="0"/>
              <w:jc w:val="center"/>
            </w:pPr>
            <w:r>
              <w:rPr>
                <w:rFonts w:ascii="Times New Roman" w:eastAsia="宋体" w:hAnsi="Times New Roman" w:cs="Times New Roman"/>
                <w:sz w:val="24"/>
                <w:szCs w:val="24"/>
              </w:rPr>
              <w:t xml:space="preserve">排序</w:t>
            </w:r>
          </w:p>
        </w:tc>
      </w:tr>
      <w:tr w:rsidR="005968B1" w14:paraId="21D7528A" w14:textId="77777777" w:rsidTr="00070E0F">
        <w:trPr>
          <w:jc w:val="center"/>
        </w:trPr>
        <w:tc>
          <w:tcPr>
            <w:tcW w:w="2000" w:type="dxa"/>
            <w:tcBorders>
              <w:bottom w:val="double" w:sz="4" w:space="0" w:color="auto"/>
            </w:tcBorders>
            <w:vAlign w:val="center"/>
          </w:tcPr>
          <w:p w14:paraId="3ED47448"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2000" w:type="dxa"/>
            <w:tcBorders>
              <w:bottom w:val="double" w:sz="4" w:space="0" w:color="auto"/>
            </w:tcBorders>
            <w:vAlign w:val="center"/>
          </w:tcPr>
          <w:p w14:paraId="777DB676"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tcBorders>
              <w:bottom w:val="double" w:sz="4" w:space="0" w:color="auto"/>
            </w:tcBorders>
            <w:vAlign w:val="center"/>
          </w:tcPr>
          <w:p w14:paraId="2CCDB19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tcBorders>
              <w:bottom w:val="double" w:sz="4" w:space="0" w:color="auto"/>
            </w:tcBorders>
            <w:vAlign w:val="center"/>
          </w:tcPr>
          <w:p w14:paraId="6A220CA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374D0C22" w14:textId="77777777" w:rsidR="005968B1" w:rsidRDefault="00000000" w:rsidP="004E373D">
            <w:pPr>
              <w:wordWrap w:val="0"/>
              <w:jc w:val="center"/>
            </w:pPr>
            <w:r>
              <w:rPr>
                <w:rFonts w:eastAsia="宋体" w:ascii="Times New Roman" w:hAnsi="Times New Roman" w:cs="Times New Roman"/>
                <w:sz w:val="24"/>
                <w:szCs w:val="24"/>
              </w:rPr>
              <w:t xml:space="preserve">状态</w:t>
            </w:r>
          </w:p>
        </w:tc>
      </w:tr>
    </w:tbl>
    <w:p w14:paraId="1E3E019D" w14:textId="61E09ACE" w:rsidR="00070E0F" w:rsidRDefault="00070E0F" w:rsidP="000A6659">
      <w:pPr>
        <w:spacing w:line="360" w:lineRule="exact"/>
        <w:ind w:firstLine="420"/>
        <w:jc w:val="both"/>
        <w:rPr>
          <w:rFonts w:eastAsia="宋体"/>
          <w:b/>
          <w:szCs w:val="20"/>
        </w:rPr>
      </w:pPr>
      <w:r>
        <w:rPr>
          <w:rFonts w:hint="eastAsia" w:cs="Times New Roman"/>
          <w:sz w:val="24"/>
        </w:rPr>
        <w:t>（</w:t>
      </w:r>
      <w:r>
        <w:rPr>
          <w:rFonts w:hint="eastAsia" w:cs="Times New Roman"/>
          <w:sz w:val="24"/>
        </w:rPr>
        <w:t>4</w:t>
      </w:r>
      <w:r>
        <w:rPr>
          <w:rFonts w:hint="eastAsia" w:cs="Times New Roman"/>
          <w:sz w:val="24"/>
        </w:rPr>
        <w:t>）</w:t>
      </w:r>
      <w:proofErr w:type="spellStart"/>
      <w:r w:rsidR="00FA0168" w:rsidRPr="00B14D9A">
        <w:rPr>
          <w:rFonts w:eastAsia="宋体" w:cs="Times New Roman"/>
          <w:bCs/>
          <w:sz w:val="24"/>
          <w:szCs w:val="24"/>
        </w:rPr>
        <w:t>job_post</w:t>
      </w:r>
      <w:proofErr w:type="spellEnd"/>
      <w:r w:rsidR="00FA0168">
        <w:rPr>
          <w:rFonts w:eastAsia="宋体" w:cs="Times New Roman"/>
          <w:b/>
          <w:szCs w:val="20"/>
        </w:rPr>
        <w:t> </w:t>
      </w:r>
      <w:r>
        <w:rPr>
          <w:rFonts w:eastAsia="宋体" w:cs="Times New Roman"/>
          <w:b/>
          <w:szCs w:val="20"/>
        </w:rPr>
        <w:t> </w:t>
      </w:r>
      <w:r w:rsidRPr="00070E0F">
        <w:rPr>
          <w:rFonts w:eastAsia="宋体" w:cs="Times New Roman"/>
          <w:bCs/>
          <w:sz w:val="24"/>
          <w:szCs w:val="24"/>
        </w:rPr>
        <w:t>表</w:t>
      </w:r>
      <w:r w:rsidR="00FA0168" w:rsidRPr="00FA0168">
        <w:rPr>
          <w:rFonts w:eastAsia="宋体" w:cs="Times New Roman"/>
          <w:sz w:val="24"/>
        </w:rPr>
        <w:t>主要用来保存雇主发布的兼职岗位信息</w:t>
      </w:r>
      <w:r>
        <w:rPr>
          <w:rFonts w:eastAsia="宋体" w:hint="eastAsia" w:cs="Times New Roman"/>
          <w:sz w:val="24"/>
        </w:rPr>
        <w:t>（详见表</w:t>
      </w:r>
      <w:r w:rsidR="00FA0168">
        <w:rPr>
          <w:rFonts w:eastAsia="宋体" w:hint="eastAsia" w:cs="Times New Roman"/>
          <w:sz w:val="24"/>
        </w:rPr>
        <w:t>5</w:t>
      </w:r>
      <w:r>
        <w:rPr>
          <w:rFonts w:eastAsia="宋体" w:hint="eastAsia" w:cs="Times New Roman"/>
          <w:sz w:val="24"/>
        </w:rPr>
        <w:t>）</w:t>
      </w:r>
      <w:r w:rsidRPr="00070E0F">
        <w:rPr>
          <w:rFonts w:eastAsia="宋体" w:cs="Times New Roman"/>
          <w:sz w:val="24"/>
        </w:rPr>
        <w:t xml:space="preserve"> </w:t>
      </w:r>
      <w:r>
        <w:rPr>
          <w:rFonts w:eastAsia="宋体" w:cs="Times New Roman"/>
          <w:sz w:val="24"/>
        </w:rPr>
        <w:t>。</w:t>
      </w:r>
    </w:p>
    <w:p w14:paraId="3A4AABF5" w14:textId="0F9D3D1C"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04C7E3F8" w14:textId="77777777" w:rsidTr="00070E0F">
        <w:trPr>
          <w:tblHeader/>
          <w:jc w:val="center"/>
        </w:trPr>
        <w:tc>
          <w:tcPr>
            <w:tcW w:w="1600" w:type="dxa"/>
            <w:tcBorders>
              <w:top w:val="double" w:sz="4" w:space="0" w:color="auto"/>
              <w:bottom w:val="single" w:sz="4" w:space="0" w:color="auto"/>
            </w:tcBorders>
            <w:vAlign w:val="center"/>
          </w:tcPr>
          <w:p w14:paraId="241E1C02"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1600" w:type="dxa"/>
            <w:tcBorders>
              <w:top w:val="double" w:sz="4" w:space="0" w:color="auto"/>
              <w:bottom w:val="single" w:sz="4" w:space="0" w:color="auto"/>
            </w:tcBorders>
            <w:vAlign w:val="center"/>
          </w:tcPr>
          <w:p w14:paraId="32253652"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58A1A71A"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00" w:type="dxa"/>
            <w:tcBorders>
              <w:top w:val="double" w:sz="4" w:space="0" w:color="auto"/>
              <w:bottom w:val="single" w:sz="4" w:space="0" w:color="auto"/>
            </w:tcBorders>
            <w:vAlign w:val="center"/>
          </w:tcPr>
          <w:p w14:paraId="4C947CF1"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2638" w:type="dxa"/>
            <w:tcBorders>
              <w:top w:val="double" w:sz="4" w:space="0" w:color="auto"/>
              <w:bottom w:val="single" w:sz="4" w:space="0" w:color="auto"/>
            </w:tcBorders>
            <w:vAlign w:val="center"/>
          </w:tcPr>
          <w:p w14:paraId="778A03FC"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5E983DCE" w14:textId="77777777" w:rsidTr="00070E0F">
        <w:trPr>
          <w:jc w:val="center"/>
        </w:trPr>
        <w:tc>
          <w:tcPr>
            <w:tcW w:w="1600" w:type="dxa"/>
            <w:vAlign w:val="center"/>
            <w:tcBorders>
              <w:top w:val="single" w:sz="4" w:space="0" w:color="auto"/>
            </w:tcBorders>
          </w:tcPr>
          <w:p w14:paraId="038159AB"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1600" w:type="dxa"/>
            <w:vAlign w:val="center"/>
            <w:tcBorders>
              <w:top w:val="single" w:sz="4" w:space="0" w:color="auto"/>
            </w:tcBorders>
          </w:tcPr>
          <w:p w14:paraId="1459ADEB"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4F71DE12"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Borders>
              <w:top w:val="single" w:sz="4" w:space="0" w:color="auto"/>
            </w:tcBorders>
          </w:tcPr>
          <w:p w14:paraId="5E61403D"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2638" w:type="dxa"/>
            <w:vAlign w:val="center"/>
            <w:tcBorders>
              <w:top w:val="single" w:sz="4" w:space="0" w:color="auto"/>
            </w:tcBorders>
          </w:tcPr>
          <w:p w14:paraId="53EA4CFC"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29885C07" w14:textId="77777777" w:rsidTr="00070E0F">
        <w:trPr>
          <w:jc w:val="center"/>
        </w:trPr>
        <w:tc>
          <w:tcPr>
            <w:tcW w:w="1600" w:type="dxa"/>
            <w:vAlign w:val="center"/>
          </w:tcPr>
          <w:p w14:paraId="1187F502"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publisher_id</w:t>
            </w:r>
            <w:proofErr w:type="spellEnd"/>
          </w:p>
        </w:tc>
        <w:tc>
          <w:tcPr>
            <w:tcW w:w="1600" w:type="dxa"/>
            <w:vAlign w:val="center"/>
          </w:tcPr>
          <w:p w14:paraId="27CF1A28"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4F2B2E7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6A3A04B"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0E49352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发布者ID</w:t>
            </w:r>
            <w:proofErr w:type="gramEnd"/>
            <w:proofErr w:type="spellStart"/>
            <w:proofErr w:type="spellEnd"/>
          </w:p>
        </w:tc>
      </w:tr>
      <w:tr w:rsidR="005968B1" w14:paraId="15F28C9E" w14:textId="77777777" w:rsidTr="00070E0F">
        <w:trPr>
          <w:jc w:val="center"/>
        </w:trPr>
        <w:tc>
          <w:tcPr>
            <w:tcW w:w="1600" w:type="dxa"/>
            <w:vAlign w:val="center"/>
          </w:tcPr>
          <w:p w14:paraId="6F3F49FD"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category_id</w:t>
            </w:r>
            <w:proofErr w:type="spellEnd"/>
          </w:p>
        </w:tc>
        <w:tc>
          <w:tcPr>
            <w:tcW w:w="1600" w:type="dxa"/>
            <w:vAlign w:val="center"/>
          </w:tcPr>
          <w:p w14:paraId="6A0659C1"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10AE4238"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82F108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09A992A"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分类ID</w:t>
            </w:r>
            <w:proofErr w:type="gramEnd"/>
            <w:proofErr w:type="spellStart"/>
            <w:proofErr w:type="spellEnd"/>
          </w:p>
        </w:tc>
      </w:tr>
      <w:tr w:rsidR="005968B1" w14:paraId="4C84E6EE" w14:textId="77777777" w:rsidTr="00070E0F">
        <w:trPr>
          <w:jc w:val="center"/>
        </w:trPr>
        <w:tc>
          <w:tcPr>
            <w:tcW w:w="1600" w:type="dxa"/>
            <w:vAlign w:val="center"/>
          </w:tcPr>
          <w:p w14:paraId="15095142" w14:textId="77777777" w:rsidR="005968B1" w:rsidRDefault="00000000" w:rsidP="004E373D">
            <w:pPr>
              <w:wordWrap w:val="0"/>
              <w:jc w:val="center"/>
            </w:pPr>
            <w:r>
              <w:rPr>
                <w:rFonts w:eastAsia="宋体" w:ascii="Times New Roman" w:hAnsi="Times New Roman" w:cs="Times New Roman"/>
                <w:sz w:val="24"/>
                <w:szCs w:val="24"/>
              </w:rPr>
              <w:t xml:space="preserve">title</w:t>
            </w:r>
          </w:p>
        </w:tc>
        <w:tc>
          <w:tcPr>
            <w:tcW w:w="1600" w:type="dxa"/>
            <w:vAlign w:val="center"/>
          </w:tcPr>
          <w:p w14:paraId="217F0BDF"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1F73B0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00" w:type="dxa"/>
            <w:vAlign w:val="center"/>
          </w:tcPr>
          <w:p w14:paraId="249FA32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B41F5F1" w14:textId="77777777" w:rsidR="005968B1" w:rsidRDefault="005968B1" w:rsidP="004E373D">
            <w:pPr>
              <w:wordWrap w:val="0"/>
              <w:jc w:val="center"/>
            </w:pPr>
            <w:r>
              <w:rPr>
                <w:rFonts w:ascii="Times New Roman" w:eastAsia="宋体" w:hAnsi="Times New Roman" w:cs="Times New Roman"/>
                <w:sz w:val="24"/>
                <w:szCs w:val="24"/>
              </w:rPr>
              <w:t xml:space="preserve">岗位名称</w:t>
            </w:r>
          </w:p>
        </w:tc>
      </w:tr>
      <w:tr w:rsidR="005968B1" w14:paraId="52F80FEA" w14:textId="77777777" w:rsidTr="00070E0F">
        <w:trPr>
          <w:jc w:val="center"/>
        </w:trPr>
        <w:tc>
          <w:tcPr>
            <w:tcW w:w="1600" w:type="dxa"/>
            <w:vAlign w:val="center"/>
          </w:tcPr>
          <w:p w14:paraId="219C2423" w14:textId="77777777" w:rsidR="005968B1" w:rsidRDefault="00000000" w:rsidP="004E373D">
            <w:pPr>
              <w:wordWrap w:val="0"/>
              <w:jc w:val="center"/>
            </w:pPr>
            <w:r>
              <w:rPr>
                <w:rFonts w:eastAsia="宋体" w:ascii="Times New Roman" w:hAnsi="Times New Roman" w:cs="Times New Roman"/>
                <w:sz w:val="24"/>
                <w:szCs w:val="24"/>
              </w:rPr>
              <w:t xml:space="preserve">description</w:t>
            </w:r>
          </w:p>
        </w:tc>
        <w:tc>
          <w:tcPr>
            <w:tcW w:w="1600" w:type="dxa"/>
            <w:vAlign w:val="center"/>
          </w:tcPr>
          <w:p w14:paraId="7E2306DD" w14:textId="77777777" w:rsidR="005968B1" w:rsidRDefault="00000000" w:rsidP="004E373D">
            <w:pPr>
              <w:wordWrap w:val="0"/>
              <w:jc w:val="center"/>
            </w:pPr>
            <w:r>
              <w:rPr>
                <w:rFonts w:eastAsia="宋体" w:ascii="Times New Roman" w:hAnsi="Times New Roman" w:cs="Times New Roman"/>
                <w:sz w:val="24"/>
                <w:szCs w:val="24"/>
              </w:rPr>
              <w:t xml:space="preserve">text</w:t>
            </w:r>
          </w:p>
        </w:tc>
        <w:tc>
          <w:tcPr>
            <w:tcW w:w="2000" w:type="dxa"/>
            <w:vAlign w:val="center"/>
          </w:tcPr>
          <w:p w14:paraId="20CB365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2EEF4F70"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DC75441" w14:textId="77777777" w:rsidR="005968B1" w:rsidRDefault="005968B1" w:rsidP="004E373D">
            <w:pPr>
              <w:wordWrap w:val="0"/>
              <w:jc w:val="center"/>
            </w:pPr>
            <w:r>
              <w:rPr>
                <w:rFonts w:ascii="Times New Roman" w:eastAsia="宋体" w:hAnsi="Times New Roman" w:cs="Times New Roman"/>
                <w:sz w:val="24"/>
                <w:szCs w:val="24"/>
              </w:rPr>
              <w:t xml:space="preserve">工作描述</w:t>
            </w:r>
          </w:p>
        </w:tc>
      </w:tr>
      <w:tr w:rsidR="005968B1" w14:paraId="05245ECB" w14:textId="77777777" w:rsidTr="00070E0F">
        <w:trPr>
          <w:jc w:val="center"/>
        </w:trPr>
        <w:tc>
          <w:tcPr>
            <w:tcW w:w="1600" w:type="dxa"/>
            <w:vAlign w:val="center"/>
          </w:tcPr>
          <w:p w14:paraId="118756BB" w14:textId="77777777" w:rsidR="005968B1" w:rsidRDefault="00000000" w:rsidP="004E373D">
            <w:pPr>
              <w:wordWrap w:val="0"/>
              <w:jc w:val="center"/>
            </w:pPr>
            <w:r>
              <w:rPr>
                <w:rFonts w:eastAsia="宋体" w:ascii="Times New Roman" w:hAnsi="Times New Roman" w:cs="Times New Roman"/>
                <w:sz w:val="24"/>
                <w:szCs w:val="24"/>
              </w:rPr>
              <w:t xml:space="preserve">location</w:t>
            </w:r>
          </w:p>
        </w:tc>
        <w:tc>
          <w:tcPr>
            <w:tcW w:w="1600" w:type="dxa"/>
            <w:vAlign w:val="center"/>
          </w:tcPr>
          <w:p w14:paraId="10170BCB"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5F2C25A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200</w:t>
            </w:r>
            <w:proofErr w:type="gramEnd"/>
          </w:p>
        </w:tc>
        <w:tc>
          <w:tcPr>
            <w:tcW w:w="1800" w:type="dxa"/>
            <w:vAlign w:val="center"/>
          </w:tcPr>
          <w:p w14:paraId="3BACD59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708A4FCD" w14:textId="77777777" w:rsidR="005968B1" w:rsidRDefault="005968B1" w:rsidP="004E373D">
            <w:pPr>
              <w:wordWrap w:val="0"/>
              <w:jc w:val="center"/>
            </w:pPr>
            <w:r>
              <w:rPr>
                <w:rFonts w:ascii="Times New Roman" w:eastAsia="宋体" w:hAnsi="Times New Roman" w:cs="Times New Roman"/>
                <w:sz w:val="24"/>
                <w:szCs w:val="24"/>
              </w:rPr>
              <w:t xml:space="preserve">工作地点</w:t>
            </w:r>
          </w:p>
        </w:tc>
      </w:tr>
      <w:tr w:rsidR="005968B1" w14:paraId="2734447B" w14:textId="77777777" w:rsidTr="00070E0F">
        <w:trPr>
          <w:jc w:val="center"/>
        </w:trPr>
        <w:tc>
          <w:tcPr>
            <w:tcW w:w="1600" w:type="dxa"/>
            <w:vAlign w:val="center"/>
          </w:tcPr>
          <w:p w14:paraId="5F5533D6"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salary_type</w:t>
            </w:r>
            <w:proofErr w:type="spellEnd"/>
          </w:p>
        </w:tc>
        <w:tc>
          <w:tcPr>
            <w:tcW w:w="1600" w:type="dxa"/>
            <w:vAlign w:val="center"/>
          </w:tcPr>
          <w:p w14:paraId="62B28B61"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769A04FE"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DBE6EA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5DA893A0" w14:textId="77777777" w:rsidR="005968B1" w:rsidRDefault="00000000" w:rsidP="004E373D">
            <w:pPr>
              <w:wordWrap w:val="0"/>
              <w:jc w:val="center"/>
            </w:pPr>
            <w:r>
              <w:rPr>
                <w:rFonts w:eastAsia="宋体" w:ascii="Times New Roman" w:hAnsi="Times New Roman" w:cs="Times New Roman"/>
                <w:sz w:val="24"/>
                <w:szCs w:val="24"/>
              </w:rPr>
              <w:t xml:space="preserve">薪资类型</w:t>
            </w:r>
          </w:p>
        </w:tc>
      </w:tr>
      <w:tr w:rsidR="005968B1" w14:paraId="7573CE0E" w14:textId="77777777" w:rsidTr="00070E0F">
        <w:trPr>
          <w:jc w:val="center"/>
        </w:trPr>
        <w:tc>
          <w:tcPr>
            <w:tcW w:w="1600" w:type="dxa"/>
            <w:vAlign w:val="center"/>
          </w:tcPr>
          <w:p w14:paraId="1B33F6FB"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salary_amount</w:t>
            </w:r>
            <w:proofErr w:type="spellEnd"/>
          </w:p>
        </w:tc>
        <w:tc>
          <w:tcPr>
            <w:tcW w:w="1600" w:type="dxa"/>
            <w:vAlign w:val="center"/>
          </w:tcPr>
          <w:p w14:paraId="3396BBEC" w14:textId="77777777" w:rsidR="005968B1" w:rsidRDefault="00000000" w:rsidP="004E373D">
            <w:pPr>
              <w:wordWrap w:val="0"/>
              <w:jc w:val="center"/>
            </w:pPr>
            <w:r>
              <w:rPr>
                <w:rFonts w:eastAsia="宋体" w:ascii="Times New Roman" w:hAnsi="Times New Roman" w:cs="Times New Roman"/>
                <w:sz w:val="24"/>
                <w:szCs w:val="24"/>
              </w:rPr>
              <w:t xml:space="preserve">decimal</w:t>
            </w:r>
          </w:p>
        </w:tc>
        <w:tc>
          <w:tcPr>
            <w:tcW w:w="2000" w:type="dxa"/>
            <w:vAlign w:val="center"/>
          </w:tcPr>
          <w:p w14:paraId="38B4242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10,2</w:t>
            </w:r>
            <w:proofErr w:type="gramEnd"/>
          </w:p>
        </w:tc>
        <w:tc>
          <w:tcPr>
            <w:tcW w:w="1800" w:type="dxa"/>
            <w:vAlign w:val="center"/>
          </w:tcPr>
          <w:p w14:paraId="71DCAB3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39A120CB" w14:textId="77777777" w:rsidR="005968B1" w:rsidRDefault="005968B1" w:rsidP="004E373D">
            <w:pPr>
              <w:wordWrap w:val="0"/>
              <w:jc w:val="center"/>
            </w:pPr>
            <w:r>
              <w:rPr>
                <w:rFonts w:ascii="Times New Roman" w:eastAsia="宋体" w:hAnsi="Times New Roman" w:cs="Times New Roman"/>
                <w:sz w:val="24"/>
                <w:szCs w:val="24"/>
              </w:rPr>
              <w:t xml:space="preserve">薪资金额</w:t>
            </w:r>
          </w:p>
        </w:tc>
      </w:tr>
      <w:tr w:rsidR="005968B1" w14:paraId="2974F399" w14:textId="77777777" w:rsidTr="00070E0F">
        <w:trPr>
          <w:jc w:val="center"/>
        </w:trPr>
        <w:tc>
          <w:tcPr>
            <w:tcW w:w="1600" w:type="dxa"/>
            <w:vAlign w:val="center"/>
          </w:tcPr>
          <w:p w14:paraId="76B4E5C5"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start_time</w:t>
            </w:r>
            <w:proofErr w:type="spellEnd"/>
          </w:p>
        </w:tc>
        <w:tc>
          <w:tcPr>
            <w:tcW w:w="1600" w:type="dxa"/>
            <w:vAlign w:val="center"/>
          </w:tcPr>
          <w:p w14:paraId="14DFABFB"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63D587E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11CCCE2B"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790E0223" w14:textId="77777777" w:rsidR="005968B1" w:rsidRDefault="005968B1" w:rsidP="004E373D">
            <w:pPr>
              <w:wordWrap w:val="0"/>
              <w:jc w:val="center"/>
            </w:pPr>
            <w:r>
              <w:rPr>
                <w:rFonts w:ascii="Times New Roman" w:eastAsia="宋体" w:hAnsi="Times New Roman" w:cs="Times New Roman"/>
                <w:sz w:val="24"/>
                <w:szCs w:val="24"/>
              </w:rPr>
              <w:t xml:space="preserve">开始时间</w:t>
            </w:r>
          </w:p>
        </w:tc>
      </w:tr>
      <w:tr w:rsidR="005968B1" w14:paraId="241A661F" w14:textId="77777777" w:rsidTr="00070E0F">
        <w:trPr>
          <w:jc w:val="center"/>
        </w:trPr>
        <w:tc>
          <w:tcPr>
            <w:tcW w:w="1600" w:type="dxa"/>
            <w:vAlign w:val="center"/>
          </w:tcPr>
          <w:p w14:paraId="06B20A3B"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end_time</w:t>
            </w:r>
            <w:proofErr w:type="spellEnd"/>
          </w:p>
        </w:tc>
        <w:tc>
          <w:tcPr>
            <w:tcW w:w="1600" w:type="dxa"/>
            <w:vAlign w:val="center"/>
          </w:tcPr>
          <w:p w14:paraId="773F1E25"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4B7471CB"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D3E586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BD34C13" w14:textId="77777777" w:rsidR="005968B1" w:rsidRDefault="005968B1" w:rsidP="004E373D">
            <w:pPr>
              <w:wordWrap w:val="0"/>
              <w:jc w:val="center"/>
            </w:pPr>
            <w:r>
              <w:rPr>
                <w:rFonts w:ascii="Times New Roman" w:eastAsia="宋体" w:hAnsi="Times New Roman" w:cs="Times New Roman"/>
                <w:sz w:val="24"/>
                <w:szCs w:val="24"/>
              </w:rPr>
              <w:t xml:space="preserve">结束时间</w:t>
            </w:r>
          </w:p>
        </w:tc>
      </w:tr>
      <w:tr w:rsidR="005968B1" w14:paraId="1B0BF5CA" w14:textId="77777777" w:rsidTr="00070E0F">
        <w:trPr>
          <w:jc w:val="center"/>
        </w:trPr>
        <w:tc>
          <w:tcPr>
            <w:tcW w:w="1600" w:type="dxa"/>
            <w:vAlign w:val="center"/>
          </w:tcPr>
          <w:p w14:paraId="23CC786C"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recruit_num</w:t>
            </w:r>
            <w:proofErr w:type="spellEnd"/>
          </w:p>
        </w:tc>
        <w:tc>
          <w:tcPr>
            <w:tcW w:w="1600" w:type="dxa"/>
            <w:vAlign w:val="center"/>
          </w:tcPr>
          <w:p w14:paraId="763493CF"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5A175E7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D8FD53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1F3A4F4" w14:textId="77777777" w:rsidR="005968B1" w:rsidRDefault="005968B1" w:rsidP="004E373D">
            <w:pPr>
              <w:wordWrap w:val="0"/>
              <w:jc w:val="center"/>
            </w:pPr>
            <w:r>
              <w:rPr>
                <w:rFonts w:ascii="Times New Roman" w:eastAsia="宋体" w:hAnsi="Times New Roman" w:cs="Times New Roman"/>
                <w:sz w:val="24"/>
                <w:szCs w:val="24"/>
              </w:rPr>
              <w:t xml:space="preserve">招聘人数</w:t>
            </w:r>
          </w:p>
        </w:tc>
      </w:tr>
      <w:tr w:rsidR="005968B1" w14:paraId="0342C058" w14:textId="77777777" w:rsidTr="00070E0F">
        <w:trPr>
          <w:jc w:val="center"/>
        </w:trPr>
        <w:tc>
          <w:tcPr>
            <w:tcW w:w="1600" w:type="dxa"/>
            <w:vAlign w:val="center"/>
          </w:tcPr>
          <w:p w14:paraId="34E1155C"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hired_num</w:t>
            </w:r>
            <w:proofErr w:type="spellEnd"/>
          </w:p>
        </w:tc>
        <w:tc>
          <w:tcPr>
            <w:tcW w:w="1600" w:type="dxa"/>
            <w:vAlign w:val="center"/>
          </w:tcPr>
          <w:p w14:paraId="39FD2F22"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4105F47B"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1C80F75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A9C8FBB" w14:textId="77777777" w:rsidR="005968B1" w:rsidRDefault="00000000" w:rsidP="004E373D">
            <w:pPr>
              <w:wordWrap w:val="0"/>
              <w:jc w:val="center"/>
            </w:pPr>
            <w:r>
              <w:rPr>
                <w:rFonts w:eastAsia="宋体" w:ascii="Times New Roman" w:hAnsi="Times New Roman" w:cs="Times New Roman"/>
                <w:sz w:val="24"/>
                <w:szCs w:val="24"/>
              </w:rPr>
              <w:t xml:space="preserve">已录用数</w:t>
            </w:r>
          </w:p>
        </w:tc>
      </w:tr>
      <w:tr w:rsidR="005968B1" w14:paraId="400C05D6" w14:textId="77777777" w:rsidTr="00070E0F">
        <w:trPr>
          <w:jc w:val="center"/>
        </w:trPr>
        <w:tc>
          <w:tcPr>
            <w:tcW w:w="1600" w:type="dxa"/>
            <w:vAlign w:val="center"/>
          </w:tcPr>
          <w:p w14:paraId="32D9A76B"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1600" w:type="dxa"/>
            <w:vAlign w:val="center"/>
          </w:tcPr>
          <w:p w14:paraId="62F8773B"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71030E96"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1D538FD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9C32FC3" w14:textId="77777777" w:rsidR="005968B1" w:rsidRDefault="00000000" w:rsidP="004E373D">
            <w:pPr>
              <w:wordWrap w:val="0"/>
              <w:jc w:val="center"/>
            </w:pPr>
            <w:r>
              <w:rPr>
                <w:rFonts w:eastAsia="宋体" w:ascii="Times New Roman" w:hAnsi="Times New Roman" w:cs="Times New Roman"/>
                <w:sz w:val="24"/>
                <w:szCs w:val="24"/>
              </w:rPr>
              <w:t xml:space="preserve">状态</w:t>
            </w:r>
          </w:p>
        </w:tc>
      </w:tr>
      <w:tr w:rsidR="005968B1" w14:paraId="31931498" w14:textId="77777777" w:rsidTr="00070E0F">
        <w:trPr>
          <w:jc w:val="center"/>
        </w:trPr>
        <w:tc>
          <w:tcPr>
            <w:tcW w:w="1600" w:type="dxa"/>
            <w:vAlign w:val="center"/>
          </w:tcPr>
          <w:p w14:paraId="2848ACD9"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audit_status</w:t>
            </w:r>
            <w:proofErr w:type="spellEnd"/>
          </w:p>
        </w:tc>
        <w:tc>
          <w:tcPr>
            <w:tcW w:w="1600" w:type="dxa"/>
            <w:vAlign w:val="center"/>
          </w:tcPr>
          <w:p w14:paraId="071BCCF7"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5092C1D2"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292287E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CC58BDB" w14:textId="77777777" w:rsidR="005968B1" w:rsidRDefault="00000000" w:rsidP="004E373D">
            <w:pPr>
              <w:wordWrap w:val="0"/>
              <w:jc w:val="center"/>
            </w:pPr>
            <w:r>
              <w:rPr>
                <w:rFonts w:eastAsia="宋体" w:ascii="Times New Roman" w:hAnsi="Times New Roman" w:cs="Times New Roman"/>
                <w:sz w:val="24"/>
                <w:szCs w:val="24"/>
              </w:rPr>
              <w:t xml:space="preserve">审核状态</w:t>
            </w:r>
          </w:p>
        </w:tc>
      </w:tr>
      <w:tr w:rsidR="005968B1" w14:paraId="02A53FAB" w14:textId="77777777" w:rsidTr="00070E0F">
        <w:trPr>
          <w:jc w:val="center"/>
        </w:trPr>
        <w:tc>
          <w:tcPr>
            <w:tcW w:w="1600" w:type="dxa"/>
            <w:vAlign w:val="center"/>
          </w:tcPr>
          <w:p w14:paraId="7289E25C"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audit_remark</w:t>
            </w:r>
            <w:proofErr w:type="spellEnd"/>
          </w:p>
        </w:tc>
        <w:tc>
          <w:tcPr>
            <w:tcW w:w="1600" w:type="dxa"/>
            <w:vAlign w:val="center"/>
          </w:tcPr>
          <w:p w14:paraId="2EBDC6C7"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417F94B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500</w:t>
            </w:r>
            <w:proofErr w:type="gramEnd"/>
          </w:p>
        </w:tc>
        <w:tc>
          <w:tcPr>
            <w:tcW w:w="1800" w:type="dxa"/>
            <w:vAlign w:val="center"/>
          </w:tcPr>
          <w:p w14:paraId="5679E555"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D5FE372" w14:textId="77777777" w:rsidR="005968B1" w:rsidRDefault="005968B1" w:rsidP="004E373D">
            <w:pPr>
              <w:wordWrap w:val="0"/>
              <w:jc w:val="center"/>
            </w:pPr>
            <w:r>
              <w:rPr>
                <w:rFonts w:ascii="Times New Roman" w:eastAsia="宋体" w:hAnsi="Times New Roman" w:cs="Times New Roman"/>
                <w:sz w:val="24"/>
                <w:szCs w:val="24"/>
              </w:rPr>
              <w:t xml:space="preserve">审核备注</w:t>
            </w:r>
          </w:p>
        </w:tc>
      </w:tr>
      <w:tr w:rsidR="005968B1" w14:paraId="1699734D" w14:textId="77777777" w:rsidTr="00070E0F">
        <w:trPr>
          <w:jc w:val="center"/>
        </w:trPr>
        <w:tc>
          <w:tcPr>
            <w:tcW w:w="1600" w:type="dxa"/>
            <w:vAlign w:val="center"/>
          </w:tcPr>
          <w:p w14:paraId="18883FE4"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1600" w:type="dxa"/>
            <w:vAlign w:val="center"/>
          </w:tcPr>
          <w:p w14:paraId="3E07CD38"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4C58C17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402260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179BECC"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0C191BC2" w14:textId="77777777" w:rsidTr="00070E0F">
        <w:trPr>
          <w:jc w:val="center"/>
        </w:trPr>
        <w:tc>
          <w:tcPr>
            <w:tcW w:w="1600" w:type="dxa"/>
            <w:tcBorders>
              <w:bottom w:val="double" w:sz="4" w:space="0" w:color="auto"/>
            </w:tcBorders>
            <w:vAlign w:val="center"/>
          </w:tcPr>
          <w:p w14:paraId="17E906A0"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1600" w:type="dxa"/>
            <w:tcBorders>
              <w:bottom w:val="double" w:sz="4" w:space="0" w:color="auto"/>
            </w:tcBorders>
            <w:vAlign w:val="center"/>
          </w:tcPr>
          <w:p w14:paraId="61AFDDB2"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32D8F0F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tcBorders>
              <w:bottom w:val="double" w:sz="4" w:space="0" w:color="auto"/>
            </w:tcBorders>
            <w:vAlign w:val="center"/>
          </w:tcPr>
          <w:p w14:paraId="47A23FB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tcBorders>
              <w:bottom w:val="double" w:sz="4" w:space="0" w:color="auto"/>
            </w:tcBorders>
            <w:vAlign w:val="center"/>
          </w:tcPr>
          <w:p w14:paraId="36739B49"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733B208C" w14:textId="15A7E5E1" w:rsidR="00070E0F" w:rsidRDefault="00070E0F" w:rsidP="000A6659">
      <w:pPr>
        <w:spacing w:line="360" w:lineRule="exact"/>
        <w:ind w:firstLine="420"/>
        <w:jc w:val="both"/>
        <w:rPr>
          <w:rFonts w:eastAsia="宋体"/>
          <w:b/>
          <w:szCs w:val="20"/>
        </w:rPr>
      </w:pPr>
      <w:r>
        <w:rPr>
          <w:rFonts w:hint="eastAsia" w:cs="Times New Roman"/>
          <w:sz w:val="24"/>
        </w:rPr>
        <w:t>（</w:t>
      </w:r>
      <w:r w:rsidR="00FA0168">
        <w:rPr>
          <w:rFonts w:hint="eastAsia" w:cs="Times New Roman"/>
          <w:sz w:val="24"/>
        </w:rPr>
        <w:t>5</w:t>
      </w:r>
      <w:r>
        <w:rPr>
          <w:rFonts w:hint="eastAsia" w:cs="Times New Roman"/>
          <w:sz w:val="24"/>
        </w:rPr>
        <w:t>）</w:t>
      </w:r>
      <w:r w:rsidR="00FA0168" w:rsidRPr="00B14D9A">
        <w:rPr>
          <w:rFonts w:eastAsia="宋体" w:cs="Times New Roman"/>
          <w:bCs/>
          <w:sz w:val="24"/>
          <w:szCs w:val="24"/>
        </w:rPr>
        <w:t>application</w:t>
      </w:r>
      <w:r w:rsidRPr="00070E0F">
        <w:rPr>
          <w:rFonts w:eastAsia="宋体" w:cs="Times New Roman"/>
          <w:bCs/>
          <w:sz w:val="24"/>
          <w:szCs w:val="24"/>
        </w:rPr>
        <w:t>表</w:t>
      </w:r>
      <w:r w:rsidR="00FA0168" w:rsidRPr="00FA0168">
        <w:rPr>
          <w:rFonts w:eastAsia="宋体" w:cs="Times New Roman"/>
          <w:sz w:val="24"/>
        </w:rPr>
        <w:t>主要用来保存学生申请兼职岗位的记录</w:t>
      </w:r>
      <w:r>
        <w:rPr>
          <w:rFonts w:eastAsia="宋体" w:hint="eastAsia" w:cs="Times New Roman"/>
          <w:sz w:val="24"/>
        </w:rPr>
        <w:t>（详见表</w:t>
      </w:r>
      <w:r w:rsidR="00FA0168">
        <w:rPr>
          <w:rFonts w:eastAsia="宋体" w:hint="eastAsia" w:cs="Times New Roman"/>
          <w:sz w:val="24"/>
        </w:rPr>
        <w:t>6</w:t>
      </w:r>
      <w:r>
        <w:rPr>
          <w:rFonts w:eastAsia="宋体" w:hint="eastAsia" w:cs="Times New Roman"/>
          <w:sz w:val="24"/>
        </w:rPr>
        <w:t>）</w:t>
      </w:r>
      <w:r w:rsidRPr="00070E0F">
        <w:rPr>
          <w:rFonts w:eastAsia="宋体" w:cs="Times New Roman"/>
          <w:sz w:val="24"/>
        </w:rPr>
        <w:t xml:space="preserve"> </w:t>
      </w:r>
      <w:r>
        <w:rPr>
          <w:rFonts w:eastAsia="宋体" w:cs="Times New Roman"/>
          <w:sz w:val="24"/>
        </w:rPr>
        <w:t>。</w:t>
      </w:r>
    </w:p>
    <w:p w14:paraId="42296924" w14:textId="4032AD9C" w:rsidR="005968B1" w:rsidRDefault="00000000" w:rsidP="000A6659">
      <w:pPr>
        <w:wordWrap w:val="0"/>
        <w:spacing w:beforeLines="50" w:before="120" w:afterLines="50" w:after="120"/>
        <w:jc w:val="center"/>
      </w:pPr>
      <w:r>
        <w:rPr>
          <w:rFonts w:eastAsia="宋体"/>
          <w:b/>
          <w:szCs w:val="20"/>
        </w:rPr>
        <w:t>表</w:t>
      </w:r>
      <w:r>
        <w:rPr>
          <w:rFonts w:eastAsia="宋体"/>
          <w:b/>
          <w:szCs w:val="20"/>
        </w:rPr>
        <w:t> 6 application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62C8437D" w14:textId="77777777" w:rsidTr="00070E0F">
        <w:trPr>
          <w:tblHeader/>
          <w:jc w:val="center"/>
        </w:trPr>
        <w:tc>
          <w:tcPr>
            <w:tcW w:w="2000" w:type="dxa"/>
            <w:tcBorders>
              <w:top w:val="double" w:sz="4" w:space="0" w:color="auto"/>
              <w:bottom w:val="single" w:sz="4" w:space="0" w:color="auto"/>
            </w:tcBorders>
            <w:vAlign w:val="center"/>
          </w:tcPr>
          <w:p w14:paraId="5DB39E9C"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2000" w:type="dxa"/>
            <w:tcBorders>
              <w:top w:val="double" w:sz="4" w:space="0" w:color="auto"/>
              <w:bottom w:val="single" w:sz="4" w:space="0" w:color="auto"/>
            </w:tcBorders>
            <w:vAlign w:val="center"/>
          </w:tcPr>
          <w:p w14:paraId="4ED8A0E3"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67A0F29D"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24885C2F"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1E45472D"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0AA236AD" w14:textId="77777777" w:rsidTr="00070E0F">
        <w:trPr>
          <w:jc w:val="center"/>
        </w:trPr>
        <w:tc>
          <w:tcPr>
            <w:tcW w:w="2000" w:type="dxa"/>
            <w:vAlign w:val="center"/>
            <w:tcBorders>
              <w:top w:val="single" w:sz="4" w:space="0" w:color="auto"/>
            </w:tcBorders>
          </w:tcPr>
          <w:p w14:paraId="37D210D1"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10DBE5D0"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5F0C25C4"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7011BBCC"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735E7B0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14EEBE7E" w14:textId="77777777" w:rsidTr="00070E0F">
        <w:trPr>
          <w:jc w:val="center"/>
        </w:trPr>
        <w:tc>
          <w:tcPr>
            <w:tcW w:w="2000" w:type="dxa"/>
            <w:vAlign w:val="center"/>
          </w:tcPr>
          <w:p w14:paraId="0C1845D2"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job_id</w:t>
            </w:r>
            <w:proofErr w:type="spellEnd"/>
          </w:p>
        </w:tc>
        <w:tc>
          <w:tcPr>
            <w:tcW w:w="2000" w:type="dxa"/>
            <w:vAlign w:val="center"/>
          </w:tcPr>
          <w:p w14:paraId="1A3B3AE5"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6D4F201B"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0F8F9F80"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3E6B65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兼职ID</w:t>
            </w:r>
            <w:proofErr w:type="gramEnd"/>
            <w:proofErr w:type="spellStart"/>
            <w:proofErr w:type="spellEnd"/>
          </w:p>
        </w:tc>
      </w:tr>
      <w:tr w:rsidR="005968B1" w14:paraId="35F99213" w14:textId="77777777" w:rsidTr="00070E0F">
        <w:trPr>
          <w:jc w:val="center"/>
        </w:trPr>
        <w:tc>
          <w:tcPr>
            <w:tcW w:w="2000" w:type="dxa"/>
            <w:vAlign w:val="center"/>
          </w:tcPr>
          <w:p w14:paraId="260E9DCC"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applicant_id</w:t>
            </w:r>
            <w:proofErr w:type="spellEnd"/>
          </w:p>
        </w:tc>
        <w:tc>
          <w:tcPr>
            <w:tcW w:w="2000" w:type="dxa"/>
            <w:vAlign w:val="center"/>
          </w:tcPr>
          <w:p w14:paraId="19C87387"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3A04C268"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63A2EAB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7C14687E"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申请者ID</w:t>
            </w:r>
            <w:proofErr w:type="gramEnd"/>
            <w:proofErr w:type="spellStart"/>
            <w:proofErr w:type="spellEnd"/>
          </w:p>
        </w:tc>
      </w:tr>
      <w:tr w:rsidR="005968B1" w14:paraId="73565063" w14:textId="77777777" w:rsidTr="00070E0F">
        <w:trPr>
          <w:jc w:val="center"/>
        </w:trPr>
        <w:tc>
          <w:tcPr>
            <w:tcW w:w="2000" w:type="dxa"/>
            <w:vAlign w:val="center"/>
          </w:tcPr>
          <w:p w14:paraId="4265B6BF"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resume_url</w:t>
            </w:r>
            <w:proofErr w:type="spellEnd"/>
          </w:p>
        </w:tc>
        <w:tc>
          <w:tcPr>
            <w:tcW w:w="2000" w:type="dxa"/>
            <w:vAlign w:val="center"/>
          </w:tcPr>
          <w:p w14:paraId="5320A10A"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5CEECC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500</w:t>
            </w:r>
            <w:proofErr w:type="gramEnd"/>
          </w:p>
        </w:tc>
        <w:tc>
          <w:tcPr>
            <w:tcW w:w="1819" w:type="dxa"/>
            <w:vAlign w:val="center"/>
          </w:tcPr>
          <w:p w14:paraId="0E5F4B1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78D08A4B" w14:textId="77777777" w:rsidR="005968B1" w:rsidRDefault="005968B1" w:rsidP="004E373D">
            <w:pPr>
              <w:wordWrap w:val="0"/>
              <w:jc w:val="center"/>
            </w:pPr>
            <w:r>
              <w:rPr>
                <w:rFonts w:ascii="Times New Roman" w:eastAsia="宋体" w:hAnsi="Times New Roman" w:cs="Times New Roman"/>
                <w:sz w:val="24"/>
                <w:szCs w:val="24"/>
              </w:rPr>
              <w:t xml:space="preserve">简历地址</w:t>
            </w:r>
          </w:p>
        </w:tc>
      </w:tr>
      <w:tr w:rsidR="005968B1" w14:paraId="4BB1489D" w14:textId="77777777" w:rsidTr="00070E0F">
        <w:trPr>
          <w:jc w:val="center"/>
        </w:trPr>
        <w:tc>
          <w:tcPr>
            <w:tcW w:w="2000" w:type="dxa"/>
            <w:vAlign w:val="center"/>
          </w:tcPr>
          <w:p w14:paraId="5156CA98"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2000" w:type="dxa"/>
            <w:vAlign w:val="center"/>
          </w:tcPr>
          <w:p w14:paraId="09A700F7"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66DCABBD"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3AB571B7"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DD83D37" w14:textId="77777777" w:rsidR="005968B1" w:rsidRDefault="00000000" w:rsidP="004E373D">
            <w:pPr>
              <w:wordWrap w:val="0"/>
              <w:jc w:val="center"/>
            </w:pPr>
            <w:r>
              <w:rPr>
                <w:rFonts w:eastAsia="宋体" w:ascii="Times New Roman" w:hAnsi="Times New Roman" w:cs="Times New Roman"/>
                <w:sz w:val="24"/>
                <w:szCs w:val="24"/>
              </w:rPr>
              <w:t xml:space="preserve">申请状态</w:t>
            </w:r>
          </w:p>
        </w:tc>
      </w:tr>
      <w:tr w:rsidR="005968B1" w14:paraId="1DA15D06" w14:textId="77777777" w:rsidTr="00070E0F">
        <w:trPr>
          <w:jc w:val="center"/>
        </w:trPr>
        <w:tc>
          <w:tcPr>
            <w:tcW w:w="2000" w:type="dxa"/>
            <w:vAlign w:val="center"/>
          </w:tcPr>
          <w:p w14:paraId="6B3B7C82"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apply_time</w:t>
            </w:r>
            <w:proofErr w:type="spellEnd"/>
          </w:p>
        </w:tc>
        <w:tc>
          <w:tcPr>
            <w:tcW w:w="2000" w:type="dxa"/>
            <w:vAlign w:val="center"/>
          </w:tcPr>
          <w:p w14:paraId="64248062"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675E24DD"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21B9166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49CC794" w14:textId="77777777" w:rsidR="005968B1" w:rsidRDefault="005968B1" w:rsidP="004E373D">
            <w:pPr>
              <w:wordWrap w:val="0"/>
              <w:jc w:val="center"/>
            </w:pPr>
            <w:r>
              <w:rPr>
                <w:rFonts w:ascii="Times New Roman" w:eastAsia="宋体" w:hAnsi="Times New Roman" w:cs="Times New Roman"/>
                <w:sz w:val="24"/>
                <w:szCs w:val="24"/>
              </w:rPr>
              <w:t xml:space="preserve">申请时间</w:t>
            </w:r>
          </w:p>
        </w:tc>
      </w:tr>
      <w:tr w:rsidR="005968B1" w14:paraId="667D5EED" w14:textId="77777777" w:rsidTr="00070E0F">
        <w:trPr>
          <w:jc w:val="center"/>
        </w:trPr>
        <w:tc>
          <w:tcPr>
            <w:tcW w:w="2000" w:type="dxa"/>
            <w:vAlign w:val="center"/>
          </w:tcPr>
          <w:p w14:paraId="527A640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review_time</w:t>
            </w:r>
            <w:proofErr w:type="spellEnd"/>
          </w:p>
        </w:tc>
        <w:tc>
          <w:tcPr>
            <w:tcW w:w="2000" w:type="dxa"/>
            <w:vAlign w:val="center"/>
          </w:tcPr>
          <w:p w14:paraId="3C5B5660"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170D7CD1"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B7A0C87"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43F9680" w14:textId="77777777" w:rsidR="005968B1" w:rsidRDefault="005968B1" w:rsidP="004E373D">
            <w:pPr>
              <w:wordWrap w:val="0"/>
              <w:jc w:val="center"/>
            </w:pPr>
            <w:r>
              <w:rPr>
                <w:rFonts w:ascii="Times New Roman" w:eastAsia="宋体" w:hAnsi="Times New Roman" w:cs="Times New Roman"/>
                <w:sz w:val="24"/>
                <w:szCs w:val="24"/>
              </w:rPr>
              <w:t xml:space="preserve">审核时间</w:t>
            </w:r>
          </w:p>
        </w:tc>
      </w:tr>
      <w:tr w:rsidR="005968B1" w14:paraId="691E1570" w14:textId="77777777" w:rsidTr="00070E0F">
        <w:trPr>
          <w:jc w:val="center"/>
        </w:trPr>
        <w:tc>
          <w:tcPr>
            <w:tcW w:w="2000" w:type="dxa"/>
            <w:tcBorders>
              <w:bottom w:val="double" w:sz="4" w:space="0" w:color="auto"/>
            </w:tcBorders>
            <w:vAlign w:val="center"/>
          </w:tcPr>
          <w:p w14:paraId="72AF8D4D"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reject_reason</w:t>
            </w:r>
            <w:proofErr w:type="spellEnd"/>
          </w:p>
        </w:tc>
        <w:tc>
          <w:tcPr>
            <w:tcW w:w="2000" w:type="dxa"/>
            <w:tcBorders>
              <w:bottom w:val="double" w:sz="4" w:space="0" w:color="auto"/>
            </w:tcBorders>
            <w:vAlign w:val="center"/>
          </w:tcPr>
          <w:p w14:paraId="53CCAFB1"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tcBorders>
              <w:bottom w:val="double" w:sz="4" w:space="0" w:color="auto"/>
            </w:tcBorders>
            <w:vAlign w:val="center"/>
          </w:tcPr>
          <w:p w14:paraId="6E7D08B7"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500</w:t>
            </w:r>
            <w:proofErr w:type="gramEnd"/>
          </w:p>
        </w:tc>
        <w:tc>
          <w:tcPr>
            <w:tcW w:w="1819" w:type="dxa"/>
            <w:tcBorders>
              <w:bottom w:val="double" w:sz="4" w:space="0" w:color="auto"/>
            </w:tcBorders>
            <w:vAlign w:val="center"/>
          </w:tcPr>
          <w:p w14:paraId="4DC4588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008428CE" w14:textId="77777777" w:rsidR="005968B1" w:rsidRDefault="005968B1" w:rsidP="004E373D">
            <w:pPr>
              <w:wordWrap w:val="0"/>
              <w:jc w:val="center"/>
            </w:pPr>
            <w:r>
              <w:rPr>
                <w:rFonts w:ascii="Times New Roman" w:eastAsia="宋体" w:hAnsi="Times New Roman" w:cs="Times New Roman"/>
                <w:sz w:val="24"/>
                <w:szCs w:val="24"/>
              </w:rPr>
              <w:t xml:space="preserve">拒绝原因</w:t>
            </w:r>
          </w:p>
        </w:tc>
      </w:tr>
    </w:tbl>
    <w:p w14:paraId="5FB3C58D" w14:textId="7F8AD02D" w:rsidR="00070E0F" w:rsidRDefault="00070E0F" w:rsidP="000A6659">
      <w:pPr>
        <w:spacing w:line="360" w:lineRule="exact"/>
        <w:ind w:firstLine="420"/>
        <w:jc w:val="both"/>
        <w:rPr>
          <w:rFonts w:eastAsia="宋体"/>
          <w:b/>
          <w:szCs w:val="20"/>
        </w:rPr>
      </w:pPr>
      <w:r>
        <w:rPr>
          <w:rFonts w:hint="eastAsia" w:cs="Times New Roman"/>
          <w:sz w:val="24"/>
        </w:rPr>
        <w:t>（</w:t>
      </w:r>
      <w:r w:rsidR="00FA0168">
        <w:rPr>
          <w:rFonts w:hint="eastAsia" w:cs="Times New Roman"/>
          <w:sz w:val="24"/>
        </w:rPr>
        <w:t>6</w:t>
      </w:r>
      <w:r>
        <w:rPr>
          <w:rFonts w:hint="eastAsia" w:cs="Times New Roman"/>
          <w:sz w:val="24"/>
        </w:rPr>
        <w:t>）</w:t>
      </w:r>
      <w:proofErr w:type="spellStart"/>
      <w:r w:rsidR="00FA0168" w:rsidRPr="00B14D9A">
        <w:rPr>
          <w:rFonts w:eastAsia="宋体" w:cs="Times New Roman"/>
          <w:bCs/>
          <w:sz w:val="24"/>
          <w:szCs w:val="24"/>
        </w:rPr>
        <w:t>order_record</w:t>
      </w:r>
      <w:proofErr w:type="spellEnd"/>
      <w:r w:rsidRPr="00B14D9A">
        <w:rPr>
          <w:rFonts w:eastAsia="宋体" w:cs="Times New Roman"/>
          <w:bCs/>
          <w:sz w:val="24"/>
          <w:szCs w:val="24"/>
        </w:rPr>
        <w:t> </w:t>
      </w:r>
      <w:r w:rsidRPr="00070E0F">
        <w:rPr>
          <w:rFonts w:eastAsia="宋体" w:cs="Times New Roman"/>
          <w:bCs/>
          <w:sz w:val="24"/>
          <w:szCs w:val="24"/>
        </w:rPr>
        <w:t>表</w:t>
      </w:r>
      <w:r w:rsidR="00FA0168" w:rsidRPr="00FA0168">
        <w:rPr>
          <w:rFonts w:eastAsia="宋体" w:cs="Times New Roman"/>
          <w:sz w:val="24"/>
        </w:rPr>
        <w:t>主要用来保存学生与雇主达成录用后的正式订单记录</w:t>
      </w:r>
      <w:r>
        <w:rPr>
          <w:rFonts w:eastAsia="宋体" w:hint="eastAsia" w:cs="Times New Roman"/>
          <w:sz w:val="24"/>
        </w:rPr>
        <w:t>（详见表</w:t>
      </w:r>
      <w:r w:rsidR="00FA0168">
        <w:rPr>
          <w:rFonts w:eastAsia="宋体" w:hint="eastAsia" w:cs="Times New Roman"/>
          <w:sz w:val="24"/>
        </w:rPr>
        <w:t>7</w:t>
      </w:r>
      <w:r>
        <w:rPr>
          <w:rFonts w:eastAsia="宋体" w:hint="eastAsia" w:cs="Times New Roman"/>
          <w:sz w:val="24"/>
        </w:rPr>
        <w:t>）</w:t>
      </w:r>
      <w:r w:rsidRPr="00070E0F">
        <w:rPr>
          <w:rFonts w:eastAsia="宋体" w:cs="Times New Roman"/>
          <w:sz w:val="24"/>
        </w:rPr>
        <w:t xml:space="preserve"> </w:t>
      </w:r>
      <w:r>
        <w:rPr>
          <w:rFonts w:eastAsia="宋体" w:cs="Times New Roman"/>
          <w:sz w:val="24"/>
        </w:rPr>
        <w:t>。</w:t>
      </w:r>
    </w:p>
    <w:p w14:paraId="58313D84" w14:textId="3693D088"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1AA1AA6" w14:textId="77777777" w:rsidTr="00070E0F">
        <w:trPr>
          <w:tblHeader/>
          <w:jc w:val="center"/>
        </w:trPr>
        <w:tc>
          <w:tcPr>
            <w:tcW w:w="2000" w:type="dxa"/>
            <w:tcBorders>
              <w:top w:val="double" w:sz="4" w:space="0" w:color="auto"/>
              <w:bottom w:val="single" w:sz="4" w:space="0" w:color="auto"/>
            </w:tcBorders>
            <w:vAlign w:val="center"/>
          </w:tcPr>
          <w:p w14:paraId="49B36E42" w14:textId="77777777" w:rsidR="005968B1" w:rsidRDefault="00000000" w:rsidP="004E373D">
            <w:pPr>
              <w:wordWrap w:val="0"/>
              <w:jc w:val="center"/>
            </w:pPr>
            <w:r>
              <w:rPr>
                <w:rFonts w:eastAsia="宋体" w:ascii="Times New Roman" w:hAnsi="Times New Roman" w:cs="Times New Roman"/>
                <w:bCs/>
                <w:sz w:val="24"/>
                <w:szCs w:val="24"/>
              </w:rPr>
              <w:lastRenderedPageBreak/>
              <w:t xml:space="preserve">字段名</w:t>
            </w:r>
          </w:p>
        </w:tc>
        <w:tc>
          <w:tcPr>
            <w:tcW w:w="2000" w:type="dxa"/>
            <w:tcBorders>
              <w:top w:val="double" w:sz="4" w:space="0" w:color="auto"/>
              <w:bottom w:val="single" w:sz="4" w:space="0" w:color="auto"/>
            </w:tcBorders>
            <w:vAlign w:val="center"/>
          </w:tcPr>
          <w:p w14:paraId="0399AE33"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39BC944C"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1292032D"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0690877B"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720E1269" w14:textId="77777777" w:rsidTr="00070E0F">
        <w:trPr>
          <w:jc w:val="center"/>
        </w:trPr>
        <w:tc>
          <w:tcPr>
            <w:tcW w:w="2000" w:type="dxa"/>
            <w:vAlign w:val="center"/>
            <w:tcBorders>
              <w:top w:val="single" w:sz="4" w:space="0" w:color="auto"/>
            </w:tcBorders>
          </w:tcPr>
          <w:p w14:paraId="25CD4F83"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50701C25"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77F4A32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7F2549EA"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5491A259"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733C5788" w14:textId="77777777" w:rsidTr="00070E0F">
        <w:trPr>
          <w:jc w:val="center"/>
        </w:trPr>
        <w:tc>
          <w:tcPr>
            <w:tcW w:w="2000" w:type="dxa"/>
            <w:vAlign w:val="center"/>
          </w:tcPr>
          <w:p w14:paraId="20E53D6F"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application_id</w:t>
            </w:r>
            <w:proofErr w:type="spellEnd"/>
          </w:p>
        </w:tc>
        <w:tc>
          <w:tcPr>
            <w:tcW w:w="2000" w:type="dxa"/>
            <w:vAlign w:val="center"/>
          </w:tcPr>
          <w:p w14:paraId="15728566"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657444C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387EDB3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75AC6F72"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申请ID</w:t>
            </w:r>
            <w:proofErr w:type="gramEnd"/>
          </w:p>
        </w:tc>
      </w:tr>
      <w:tr w:rsidR="005968B1" w14:paraId="77A7E6EF" w14:textId="77777777" w:rsidTr="00070E0F">
        <w:trPr>
          <w:jc w:val="center"/>
        </w:trPr>
        <w:tc>
          <w:tcPr>
            <w:tcW w:w="2000" w:type="dxa"/>
            <w:vAlign w:val="center"/>
          </w:tcPr>
          <w:p w14:paraId="6CF6E4A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student_id</w:t>
            </w:r>
            <w:proofErr w:type="spellEnd"/>
          </w:p>
        </w:tc>
        <w:tc>
          <w:tcPr>
            <w:tcW w:w="2000" w:type="dxa"/>
            <w:vAlign w:val="center"/>
          </w:tcPr>
          <w:p w14:paraId="56ADE7CD"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68A2924A"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3FD3138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FA0D21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学生ID</w:t>
            </w:r>
            <w:proofErr w:type="gramEnd"/>
            <w:proofErr w:type="spellStart"/>
            <w:proofErr w:type="spellEnd"/>
          </w:p>
        </w:tc>
      </w:tr>
      <w:tr w:rsidR="005968B1" w14:paraId="30A1D16D" w14:textId="77777777" w:rsidTr="00070E0F">
        <w:trPr>
          <w:jc w:val="center"/>
        </w:trPr>
        <w:tc>
          <w:tcPr>
            <w:tcW w:w="2000" w:type="dxa"/>
            <w:vAlign w:val="center"/>
          </w:tcPr>
          <w:p w14:paraId="7F535C53"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employer_id</w:t>
            </w:r>
            <w:proofErr w:type="spellEnd"/>
          </w:p>
        </w:tc>
        <w:tc>
          <w:tcPr>
            <w:tcW w:w="2000" w:type="dxa"/>
            <w:vAlign w:val="center"/>
          </w:tcPr>
          <w:p w14:paraId="3C09E5F2"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62C7504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135E913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DF52539"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雇主ID</w:t>
            </w:r>
            <w:proofErr w:type="gramEnd"/>
            <w:proofErr w:type="spellStart"/>
            <w:proofErr w:type="spellEnd"/>
          </w:p>
        </w:tc>
      </w:tr>
      <w:tr w:rsidR="005968B1" w14:paraId="79695A6B" w14:textId="77777777" w:rsidTr="00070E0F">
        <w:trPr>
          <w:jc w:val="center"/>
        </w:trPr>
        <w:tc>
          <w:tcPr>
            <w:tcW w:w="2000" w:type="dxa"/>
            <w:vAlign w:val="center"/>
          </w:tcPr>
          <w:p w14:paraId="4AEC14A5"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job_id</w:t>
            </w:r>
            <w:proofErr w:type="spellEnd"/>
          </w:p>
        </w:tc>
        <w:tc>
          <w:tcPr>
            <w:tcW w:w="2000" w:type="dxa"/>
            <w:vAlign w:val="center"/>
          </w:tcPr>
          <w:p w14:paraId="5DE0D3CF"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152A8C2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1C50B4B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F3117C2"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兼职ID</w:t>
            </w:r>
            <w:proofErr w:type="gramEnd"/>
            <w:proofErr w:type="spellStart"/>
            <w:proofErr w:type="spellEnd"/>
          </w:p>
        </w:tc>
      </w:tr>
      <w:tr w:rsidR="005968B1" w14:paraId="4A6E0DE9" w14:textId="77777777" w:rsidTr="00070E0F">
        <w:trPr>
          <w:jc w:val="center"/>
        </w:trPr>
        <w:tc>
          <w:tcPr>
            <w:tcW w:w="2000" w:type="dxa"/>
            <w:vAlign w:val="center"/>
          </w:tcPr>
          <w:p w14:paraId="59BEBF1E" w14:textId="77777777" w:rsidR="005968B1" w:rsidRDefault="00000000" w:rsidP="004E373D">
            <w:pPr>
              <w:wordWrap w:val="0"/>
              <w:jc w:val="center"/>
            </w:pPr>
            <w:r>
              <w:rPr>
                <w:rFonts w:eastAsia="宋体" w:ascii="Times New Roman" w:hAnsi="Times New Roman" w:cs="Times New Roman"/>
                <w:sz w:val="24"/>
                <w:szCs w:val="24"/>
              </w:rPr>
              <w:t xml:space="preserve">amount</w:t>
            </w:r>
          </w:p>
        </w:tc>
        <w:tc>
          <w:tcPr>
            <w:tcW w:w="2000" w:type="dxa"/>
            <w:vAlign w:val="center"/>
          </w:tcPr>
          <w:p w14:paraId="05B6D2AB" w14:textId="77777777" w:rsidR="005968B1" w:rsidRDefault="00000000" w:rsidP="004E373D">
            <w:pPr>
              <w:wordWrap w:val="0"/>
              <w:jc w:val="center"/>
            </w:pPr>
            <w:r>
              <w:rPr>
                <w:rFonts w:eastAsia="宋体" w:ascii="Times New Roman" w:hAnsi="Times New Roman" w:cs="Times New Roman"/>
                <w:sz w:val="24"/>
                <w:szCs w:val="24"/>
              </w:rPr>
              <w:t xml:space="preserve">decimal</w:t>
            </w:r>
          </w:p>
        </w:tc>
        <w:tc>
          <w:tcPr>
            <w:tcW w:w="2000" w:type="dxa"/>
            <w:vAlign w:val="center"/>
          </w:tcPr>
          <w:p w14:paraId="51BCABC2"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10,2</w:t>
            </w:r>
            <w:proofErr w:type="gramEnd"/>
          </w:p>
        </w:tc>
        <w:tc>
          <w:tcPr>
            <w:tcW w:w="1819" w:type="dxa"/>
            <w:vAlign w:val="center"/>
          </w:tcPr>
          <w:p w14:paraId="4E160FD0"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F696C57" w14:textId="77777777" w:rsidR="005968B1" w:rsidRDefault="005968B1" w:rsidP="004E373D">
            <w:pPr>
              <w:wordWrap w:val="0"/>
              <w:jc w:val="center"/>
            </w:pPr>
            <w:r>
              <w:rPr>
                <w:rFonts w:ascii="Times New Roman" w:eastAsia="宋体" w:hAnsi="Times New Roman" w:cs="Times New Roman"/>
                <w:sz w:val="24"/>
                <w:szCs w:val="24"/>
              </w:rPr>
              <w:t xml:space="preserve">订单金额</w:t>
            </w:r>
          </w:p>
        </w:tc>
      </w:tr>
      <w:tr w:rsidR="005968B1" w14:paraId="08F5D07B" w14:textId="77777777" w:rsidTr="00070E0F">
        <w:trPr>
          <w:jc w:val="center"/>
        </w:trPr>
        <w:tc>
          <w:tcPr>
            <w:tcW w:w="2000" w:type="dxa"/>
            <w:vAlign w:val="center"/>
          </w:tcPr>
          <w:p w14:paraId="7B18885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pay_status</w:t>
            </w:r>
            <w:proofErr w:type="spellEnd"/>
          </w:p>
        </w:tc>
        <w:tc>
          <w:tcPr>
            <w:tcW w:w="2000" w:type="dxa"/>
            <w:vAlign w:val="center"/>
          </w:tcPr>
          <w:p w14:paraId="77339CF7"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12199975"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B20DC5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6B2EB33" w14:textId="77777777" w:rsidR="005968B1" w:rsidRDefault="00000000" w:rsidP="004E373D">
            <w:pPr>
              <w:wordWrap w:val="0"/>
              <w:jc w:val="center"/>
            </w:pPr>
            <w:r>
              <w:rPr>
                <w:rFonts w:eastAsia="宋体" w:ascii="Times New Roman" w:hAnsi="Times New Roman" w:cs="Times New Roman"/>
                <w:sz w:val="24"/>
                <w:szCs w:val="24"/>
              </w:rPr>
              <w:t xml:space="preserve">支付状态</w:t>
            </w:r>
          </w:p>
        </w:tc>
      </w:tr>
      <w:tr w:rsidR="005968B1" w14:paraId="0796EBDD" w14:textId="77777777" w:rsidTr="00070E0F">
        <w:trPr>
          <w:jc w:val="center"/>
        </w:trPr>
        <w:tc>
          <w:tcPr>
            <w:tcW w:w="2000" w:type="dxa"/>
            <w:vAlign w:val="center"/>
          </w:tcPr>
          <w:p w14:paraId="594BC710"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settlement_status</w:t>
            </w:r>
            <w:proofErr w:type="spellEnd"/>
          </w:p>
        </w:tc>
        <w:tc>
          <w:tcPr>
            <w:tcW w:w="2000" w:type="dxa"/>
            <w:vAlign w:val="center"/>
          </w:tcPr>
          <w:p w14:paraId="4B209C7C"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3D201B9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13CE26F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66B9F91E" w14:textId="77777777" w:rsidR="005968B1" w:rsidRDefault="00000000" w:rsidP="004E373D">
            <w:pPr>
              <w:wordWrap w:val="0"/>
              <w:jc w:val="center"/>
            </w:pPr>
            <w:r>
              <w:rPr>
                <w:rFonts w:eastAsia="宋体" w:ascii="Times New Roman" w:hAnsi="Times New Roman" w:cs="Times New Roman"/>
                <w:sz w:val="24"/>
                <w:szCs w:val="24"/>
              </w:rPr>
              <w:t xml:space="preserve">结算状态</w:t>
            </w:r>
          </w:p>
        </w:tc>
      </w:tr>
      <w:tr w:rsidR="005968B1" w14:paraId="130A4194" w14:textId="77777777" w:rsidTr="00070E0F">
        <w:trPr>
          <w:jc w:val="center"/>
        </w:trPr>
        <w:tc>
          <w:tcPr>
            <w:tcW w:w="2000" w:type="dxa"/>
            <w:vAlign w:val="center"/>
          </w:tcPr>
          <w:p w14:paraId="43E3295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start_date</w:t>
            </w:r>
            <w:proofErr w:type="spellEnd"/>
          </w:p>
        </w:tc>
        <w:tc>
          <w:tcPr>
            <w:tcW w:w="2000" w:type="dxa"/>
            <w:vAlign w:val="center"/>
          </w:tcPr>
          <w:p w14:paraId="7CB5E750" w14:textId="77777777" w:rsidR="005968B1" w:rsidRDefault="00000000" w:rsidP="004E373D">
            <w:pPr>
              <w:wordWrap w:val="0"/>
              <w:jc w:val="center"/>
            </w:pPr>
            <w:r>
              <w:rPr>
                <w:rFonts w:eastAsia="宋体" w:ascii="Times New Roman" w:hAnsi="Times New Roman" w:cs="Times New Roman"/>
                <w:sz w:val="24"/>
                <w:szCs w:val="24"/>
              </w:rPr>
              <w:t xml:space="preserve">date</w:t>
            </w:r>
          </w:p>
        </w:tc>
        <w:tc>
          <w:tcPr>
            <w:tcW w:w="2000" w:type="dxa"/>
            <w:vAlign w:val="center"/>
          </w:tcPr>
          <w:p w14:paraId="6977D9CD"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35EB837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720091C" w14:textId="77777777" w:rsidR="005968B1" w:rsidRDefault="005968B1" w:rsidP="004E373D">
            <w:pPr>
              <w:wordWrap w:val="0"/>
              <w:jc w:val="center"/>
            </w:pPr>
            <w:r>
              <w:rPr>
                <w:rFonts w:ascii="Times New Roman" w:eastAsia="宋体" w:hAnsi="Times New Roman" w:cs="Times New Roman"/>
                <w:sz w:val="24"/>
                <w:szCs w:val="24"/>
              </w:rPr>
              <w:t xml:space="preserve">开始日期</w:t>
            </w:r>
          </w:p>
        </w:tc>
      </w:tr>
      <w:tr w:rsidR="005968B1" w14:paraId="5983C1B8" w14:textId="77777777" w:rsidTr="00070E0F">
        <w:trPr>
          <w:jc w:val="center"/>
        </w:trPr>
        <w:tc>
          <w:tcPr>
            <w:tcW w:w="2000" w:type="dxa"/>
            <w:vAlign w:val="center"/>
          </w:tcPr>
          <w:p w14:paraId="0B828C6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end_date</w:t>
            </w:r>
            <w:proofErr w:type="spellEnd"/>
          </w:p>
        </w:tc>
        <w:tc>
          <w:tcPr>
            <w:tcW w:w="2000" w:type="dxa"/>
            <w:vAlign w:val="center"/>
          </w:tcPr>
          <w:p w14:paraId="2A5129C1" w14:textId="77777777" w:rsidR="005968B1" w:rsidRDefault="00000000" w:rsidP="004E373D">
            <w:pPr>
              <w:wordWrap w:val="0"/>
              <w:jc w:val="center"/>
            </w:pPr>
            <w:r>
              <w:rPr>
                <w:rFonts w:eastAsia="宋体" w:ascii="Times New Roman" w:hAnsi="Times New Roman" w:cs="Times New Roman"/>
                <w:sz w:val="24"/>
                <w:szCs w:val="24"/>
              </w:rPr>
              <w:t xml:space="preserve">date</w:t>
            </w:r>
          </w:p>
        </w:tc>
        <w:tc>
          <w:tcPr>
            <w:tcW w:w="2000" w:type="dxa"/>
            <w:vAlign w:val="center"/>
          </w:tcPr>
          <w:p w14:paraId="06BB9EE5"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66CB5922"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227520F" w14:textId="77777777" w:rsidR="005968B1" w:rsidRDefault="005968B1" w:rsidP="004E373D">
            <w:pPr>
              <w:wordWrap w:val="0"/>
              <w:jc w:val="center"/>
            </w:pPr>
            <w:r>
              <w:rPr>
                <w:rFonts w:ascii="Times New Roman" w:eastAsia="宋体" w:hAnsi="Times New Roman" w:cs="Times New Roman"/>
                <w:sz w:val="24"/>
                <w:szCs w:val="24"/>
              </w:rPr>
              <w:t xml:space="preserve">结束日期</w:t>
            </w:r>
          </w:p>
        </w:tc>
      </w:tr>
      <w:tr w:rsidR="005968B1" w14:paraId="3B821547" w14:textId="77777777" w:rsidTr="00070E0F">
        <w:trPr>
          <w:jc w:val="center"/>
        </w:trPr>
        <w:tc>
          <w:tcPr>
            <w:tcW w:w="2000" w:type="dxa"/>
            <w:vAlign w:val="center"/>
          </w:tcPr>
          <w:p w14:paraId="2EAB997E"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2000" w:type="dxa"/>
            <w:vAlign w:val="center"/>
          </w:tcPr>
          <w:p w14:paraId="082C54F6"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27C42135"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2A3ABEC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AB6A26E"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412F8C96" w14:textId="77777777" w:rsidTr="00070E0F">
        <w:trPr>
          <w:jc w:val="center"/>
        </w:trPr>
        <w:tc>
          <w:tcPr>
            <w:tcW w:w="2000" w:type="dxa"/>
            <w:tcBorders>
              <w:bottom w:val="double" w:sz="4" w:space="0" w:color="auto"/>
            </w:tcBorders>
            <w:vAlign w:val="center"/>
          </w:tcPr>
          <w:p w14:paraId="08770AEE"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2000" w:type="dxa"/>
            <w:tcBorders>
              <w:bottom w:val="double" w:sz="4" w:space="0" w:color="auto"/>
            </w:tcBorders>
            <w:vAlign w:val="center"/>
          </w:tcPr>
          <w:p w14:paraId="59EB0089"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27806AD4"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tcBorders>
              <w:bottom w:val="double" w:sz="4" w:space="0" w:color="auto"/>
            </w:tcBorders>
            <w:vAlign w:val="center"/>
          </w:tcPr>
          <w:p w14:paraId="048EFF7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7CEA3CE8"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1FB40F67" w14:textId="1A1D2756" w:rsidR="00070E0F" w:rsidRDefault="00070E0F" w:rsidP="000A6659">
      <w:pPr>
        <w:spacing w:line="360" w:lineRule="exact"/>
        <w:ind w:firstLine="420"/>
        <w:jc w:val="both"/>
        <w:rPr>
          <w:rFonts w:eastAsia="宋体"/>
          <w:b/>
          <w:szCs w:val="20"/>
        </w:rPr>
      </w:pPr>
      <w:r>
        <w:rPr>
          <w:rFonts w:hint="eastAsia" w:cs="Times New Roman"/>
          <w:sz w:val="24"/>
        </w:rPr>
        <w:t>（</w:t>
      </w:r>
      <w:r>
        <w:rPr>
          <w:rFonts w:hint="eastAsia" w:cs="Times New Roman"/>
          <w:sz w:val="24"/>
        </w:rPr>
        <w:t>7</w:t>
      </w:r>
      <w:r>
        <w:rPr>
          <w:rFonts w:hint="eastAsia" w:cs="Times New Roman"/>
          <w:sz w:val="24"/>
        </w:rPr>
        <w:t>）</w:t>
      </w:r>
      <w:r w:rsidRPr="00B14D9A">
        <w:rPr>
          <w:rFonts w:eastAsia="宋体" w:cs="Times New Roman"/>
          <w:bCs/>
          <w:sz w:val="24"/>
          <w:szCs w:val="24"/>
        </w:rPr>
        <w:t>review</w:t>
      </w:r>
      <w:r>
        <w:rPr>
          <w:rFonts w:eastAsia="宋体" w:cs="Times New Roman"/>
          <w:b/>
          <w:szCs w:val="20"/>
        </w:rPr>
        <w:t>  </w:t>
      </w:r>
      <w:r w:rsidRPr="00070E0F">
        <w:rPr>
          <w:rFonts w:eastAsia="宋体" w:cs="Times New Roman"/>
          <w:bCs/>
          <w:sz w:val="24"/>
          <w:szCs w:val="24"/>
        </w:rPr>
        <w:t>表</w:t>
      </w:r>
      <w:r w:rsidR="00FA0168" w:rsidRPr="00FA0168">
        <w:rPr>
          <w:rFonts w:eastAsia="宋体" w:cs="Times New Roman"/>
          <w:sz w:val="24"/>
        </w:rPr>
        <w:t>主要用来保存用户之间的互评记录</w:t>
      </w:r>
      <w:r>
        <w:rPr>
          <w:rFonts w:eastAsia="宋体" w:hint="eastAsia" w:cs="Times New Roman"/>
          <w:sz w:val="24"/>
        </w:rPr>
        <w:t>（详见表</w:t>
      </w:r>
      <w:r w:rsidR="00FA0168">
        <w:rPr>
          <w:rFonts w:eastAsia="宋体" w:hint="eastAsia" w:cs="Times New Roman"/>
          <w:sz w:val="24"/>
        </w:rPr>
        <w:t>8</w:t>
      </w:r>
      <w:r>
        <w:rPr>
          <w:rFonts w:eastAsia="宋体" w:hint="eastAsia" w:cs="Times New Roman"/>
          <w:sz w:val="24"/>
        </w:rPr>
        <w:t>）</w:t>
      </w:r>
      <w:r w:rsidRPr="00070E0F">
        <w:rPr>
          <w:rFonts w:eastAsia="宋体" w:cs="Times New Roman"/>
          <w:sz w:val="24"/>
        </w:rPr>
        <w:t xml:space="preserve"> </w:t>
      </w:r>
      <w:r>
        <w:rPr>
          <w:rFonts w:eastAsia="宋体" w:cs="Times New Roman"/>
          <w:sz w:val="24"/>
        </w:rPr>
        <w:t>。</w:t>
      </w:r>
    </w:p>
    <w:p w14:paraId="76910809"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8 review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7E5A5D3" w14:textId="77777777" w:rsidTr="00070E0F">
        <w:trPr>
          <w:tblHeader/>
          <w:jc w:val="center"/>
        </w:trPr>
        <w:tc>
          <w:tcPr>
            <w:tcW w:w="2000" w:type="dxa"/>
            <w:tcBorders>
              <w:top w:val="double" w:sz="4" w:space="0" w:color="auto"/>
              <w:bottom w:val="single" w:sz="4" w:space="0" w:color="auto"/>
            </w:tcBorders>
            <w:vAlign w:val="center"/>
          </w:tcPr>
          <w:p w14:paraId="7411E7C9"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2000" w:type="dxa"/>
            <w:tcBorders>
              <w:top w:val="double" w:sz="4" w:space="0" w:color="auto"/>
              <w:bottom w:val="single" w:sz="4" w:space="0" w:color="auto"/>
            </w:tcBorders>
            <w:vAlign w:val="center"/>
          </w:tcPr>
          <w:p w14:paraId="6DF60D5E"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136BB906"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26A5E7FC"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45C168FE"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7DBEE3BE" w14:textId="77777777" w:rsidTr="00070E0F">
        <w:trPr>
          <w:jc w:val="center"/>
        </w:trPr>
        <w:tc>
          <w:tcPr>
            <w:tcW w:w="2000" w:type="dxa"/>
            <w:vAlign w:val="center"/>
            <w:tcBorders>
              <w:top w:val="single" w:sz="4" w:space="0" w:color="auto"/>
            </w:tcBorders>
          </w:tcPr>
          <w:p w14:paraId="3017696B"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0D33F894"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1DD3FCEA"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689A6ADB"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0702493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69D7FB3E" w14:textId="77777777" w:rsidTr="00070E0F">
        <w:trPr>
          <w:jc w:val="center"/>
        </w:trPr>
        <w:tc>
          <w:tcPr>
            <w:tcW w:w="2000" w:type="dxa"/>
            <w:vAlign w:val="center"/>
          </w:tcPr>
          <w:p w14:paraId="1F33F566"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order_id</w:t>
            </w:r>
            <w:proofErr w:type="spellEnd"/>
          </w:p>
        </w:tc>
        <w:tc>
          <w:tcPr>
            <w:tcW w:w="2000" w:type="dxa"/>
            <w:vAlign w:val="center"/>
          </w:tcPr>
          <w:p w14:paraId="275A09D2"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443786DE"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213DDAB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CFCD082"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订单ID</w:t>
            </w:r>
            <w:proofErr w:type="gramEnd"/>
            <w:proofErr w:type="spellStart"/>
            <w:proofErr w:type="spellEnd"/>
          </w:p>
        </w:tc>
      </w:tr>
      <w:tr w:rsidR="005968B1" w14:paraId="49DC447F" w14:textId="77777777" w:rsidTr="00070E0F">
        <w:trPr>
          <w:jc w:val="center"/>
        </w:trPr>
        <w:tc>
          <w:tcPr>
            <w:tcW w:w="2000" w:type="dxa"/>
            <w:vAlign w:val="center"/>
          </w:tcPr>
          <w:p w14:paraId="1DCE6892"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reviewer_id</w:t>
            </w:r>
            <w:proofErr w:type="spellEnd"/>
          </w:p>
        </w:tc>
        <w:tc>
          <w:tcPr>
            <w:tcW w:w="2000" w:type="dxa"/>
            <w:vAlign w:val="center"/>
          </w:tcPr>
          <w:p w14:paraId="128E63DC"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7B99B8F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53592DC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F3EDE20"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评价者ID</w:t>
            </w:r>
            <w:proofErr w:type="gramEnd"/>
            <w:proofErr w:type="spellStart"/>
            <w:proofErr w:type="spellEnd"/>
          </w:p>
        </w:tc>
      </w:tr>
      <w:tr w:rsidR="005968B1" w14:paraId="31F60852" w14:textId="77777777" w:rsidTr="00070E0F">
        <w:trPr>
          <w:jc w:val="center"/>
        </w:trPr>
        <w:tc>
          <w:tcPr>
            <w:tcW w:w="2000" w:type="dxa"/>
            <w:vAlign w:val="center"/>
          </w:tcPr>
          <w:p w14:paraId="223C91EF"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target_id</w:t>
            </w:r>
            <w:proofErr w:type="spellEnd"/>
          </w:p>
        </w:tc>
        <w:tc>
          <w:tcPr>
            <w:tcW w:w="2000" w:type="dxa"/>
            <w:vAlign w:val="center"/>
          </w:tcPr>
          <w:p w14:paraId="08B7307B"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76CB8A1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97C8E8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A74E806"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被评价者ID</w:t>
            </w:r>
            <w:proofErr w:type="gramEnd"/>
            <w:proofErr w:type="spellStart"/>
            <w:proofErr w:type="spellEnd"/>
          </w:p>
        </w:tc>
      </w:tr>
      <w:tr w:rsidR="005968B1" w14:paraId="09BC59BA" w14:textId="77777777" w:rsidTr="00070E0F">
        <w:trPr>
          <w:jc w:val="center"/>
        </w:trPr>
        <w:tc>
          <w:tcPr>
            <w:tcW w:w="2000" w:type="dxa"/>
            <w:vAlign w:val="center"/>
          </w:tcPr>
          <w:p w14:paraId="46A9F8F9" w14:textId="77777777" w:rsidR="005968B1" w:rsidRDefault="00000000" w:rsidP="004E373D">
            <w:pPr>
              <w:wordWrap w:val="0"/>
              <w:jc w:val="center"/>
            </w:pPr>
            <w:r>
              <w:rPr>
                <w:rFonts w:eastAsia="宋体" w:ascii="Times New Roman" w:hAnsi="Times New Roman" w:cs="Times New Roman"/>
                <w:sz w:val="24"/>
                <w:szCs w:val="24"/>
              </w:rPr>
              <w:t xml:space="preserve">rating</w:t>
            </w:r>
          </w:p>
        </w:tc>
        <w:tc>
          <w:tcPr>
            <w:tcW w:w="2000" w:type="dxa"/>
            <w:vAlign w:val="center"/>
          </w:tcPr>
          <w:p w14:paraId="01C1315E"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6B8F8C82"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D0E3B4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6043044" w14:textId="77777777" w:rsidR="005968B1" w:rsidRDefault="00000000" w:rsidP="004E373D">
            <w:pPr>
              <w:wordWrap w:val="0"/>
              <w:jc w:val="center"/>
            </w:pPr>
            <w:r>
              <w:rPr>
                <w:rFonts w:eastAsia="宋体" w:ascii="Times New Roman" w:hAnsi="Times New Roman" w:cs="Times New Roman"/>
                <w:sz w:val="24"/>
                <w:szCs w:val="24"/>
              </w:rPr>
              <w:t xml:space="preserve">评分</w:t>
            </w:r>
          </w:p>
        </w:tc>
      </w:tr>
      <w:tr w:rsidR="005968B1" w14:paraId="1B822C2C" w14:textId="77777777" w:rsidTr="00070E0F">
        <w:trPr>
          <w:jc w:val="center"/>
        </w:trPr>
        <w:tc>
          <w:tcPr>
            <w:tcW w:w="2000" w:type="dxa"/>
            <w:vAlign w:val="center"/>
          </w:tcPr>
          <w:p w14:paraId="19CAF0D1" w14:textId="77777777" w:rsidR="005968B1" w:rsidRDefault="00000000" w:rsidP="004E373D">
            <w:pPr>
              <w:wordWrap w:val="0"/>
              <w:jc w:val="center"/>
            </w:pPr>
            <w:r>
              <w:rPr>
                <w:rFonts w:eastAsia="宋体" w:ascii="Times New Roman" w:hAnsi="Times New Roman" w:cs="Times New Roman"/>
                <w:sz w:val="24"/>
                <w:szCs w:val="24"/>
              </w:rPr>
              <w:t xml:space="preserve">comment</w:t>
            </w:r>
          </w:p>
        </w:tc>
        <w:tc>
          <w:tcPr>
            <w:tcW w:w="2000" w:type="dxa"/>
            <w:vAlign w:val="center"/>
          </w:tcPr>
          <w:p w14:paraId="198536E7"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697FF81"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1000</w:t>
            </w:r>
            <w:proofErr w:type="gramEnd"/>
          </w:p>
        </w:tc>
        <w:tc>
          <w:tcPr>
            <w:tcW w:w="1819" w:type="dxa"/>
            <w:vAlign w:val="center"/>
          </w:tcPr>
          <w:p w14:paraId="3031CB8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015B02AC" w14:textId="77777777" w:rsidR="005968B1" w:rsidRDefault="005968B1" w:rsidP="004E373D">
            <w:pPr>
              <w:wordWrap w:val="0"/>
              <w:jc w:val="center"/>
            </w:pPr>
            <w:r>
              <w:rPr>
                <w:rFonts w:ascii="Times New Roman" w:eastAsia="宋体" w:hAnsi="Times New Roman" w:cs="Times New Roman"/>
                <w:sz w:val="24"/>
                <w:szCs w:val="24"/>
              </w:rPr>
              <w:t xml:space="preserve">评论内容</w:t>
            </w:r>
          </w:p>
        </w:tc>
      </w:tr>
      <w:tr w:rsidR="005968B1" w14:paraId="6A8586B9" w14:textId="77777777" w:rsidTr="00070E0F">
        <w:trPr>
          <w:jc w:val="center"/>
        </w:trPr>
        <w:tc>
          <w:tcPr>
            <w:tcW w:w="2000" w:type="dxa"/>
            <w:vAlign w:val="center"/>
          </w:tcPr>
          <w:p w14:paraId="6BE5437D" w14:textId="77777777" w:rsidR="005968B1" w:rsidRDefault="00000000" w:rsidP="004E373D">
            <w:pPr>
              <w:wordWrap w:val="0"/>
              <w:jc w:val="center"/>
            </w:pPr>
            <w:r>
              <w:rPr>
                <w:rFonts w:eastAsia="宋体" w:ascii="Times New Roman" w:hAnsi="Times New Roman" w:cs="Times New Roman"/>
                <w:sz w:val="24"/>
                <w:szCs w:val="24"/>
              </w:rPr>
              <w:t xml:space="preserve">type</w:t>
            </w:r>
          </w:p>
        </w:tc>
        <w:tc>
          <w:tcPr>
            <w:tcW w:w="2000" w:type="dxa"/>
            <w:vAlign w:val="center"/>
          </w:tcPr>
          <w:p w14:paraId="555AFDE5"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1ECB1695"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02E042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0633F70" w14:textId="77777777" w:rsidR="005968B1" w:rsidRDefault="00000000" w:rsidP="004E373D">
            <w:pPr>
              <w:wordWrap w:val="0"/>
              <w:jc w:val="center"/>
            </w:pPr>
            <w:r>
              <w:rPr>
                <w:rFonts w:eastAsia="宋体" w:ascii="Times New Roman" w:hAnsi="Times New Roman" w:cs="Times New Roman"/>
                <w:sz w:val="24"/>
                <w:szCs w:val="24"/>
              </w:rPr>
              <w:t xml:space="preserve">评价类型</w:t>
            </w:r>
            <w:proofErr w:type="gramStart"/>
            <w:proofErr w:type="gramEnd"/>
          </w:p>
        </w:tc>
      </w:tr>
      <w:tr w:rsidR="005968B1" w14:paraId="33C9C4E7" w14:textId="77777777" w:rsidTr="00070E0F">
        <w:trPr>
          <w:jc w:val="center"/>
        </w:trPr>
        <w:tc>
          <w:tcPr>
            <w:tcW w:w="2000" w:type="dxa"/>
            <w:vAlign w:val="center"/>
          </w:tcPr>
          <w:p w14:paraId="1F8E5BA6"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2000" w:type="dxa"/>
            <w:vAlign w:val="center"/>
          </w:tcPr>
          <w:p w14:paraId="335EAD1F"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5224527B"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567D18D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82DE57E"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0365E1B8" w14:textId="77777777" w:rsidTr="00070E0F">
        <w:trPr>
          <w:jc w:val="center"/>
        </w:trPr>
        <w:tc>
          <w:tcPr>
            <w:tcW w:w="2000" w:type="dxa"/>
            <w:tcBorders>
              <w:bottom w:val="double" w:sz="4" w:space="0" w:color="auto"/>
            </w:tcBorders>
            <w:vAlign w:val="center"/>
          </w:tcPr>
          <w:p w14:paraId="5E939940"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2000" w:type="dxa"/>
            <w:tcBorders>
              <w:bottom w:val="double" w:sz="4" w:space="0" w:color="auto"/>
            </w:tcBorders>
            <w:vAlign w:val="center"/>
          </w:tcPr>
          <w:p w14:paraId="5F6B0317"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27627734"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tcBorders>
              <w:bottom w:val="double" w:sz="4" w:space="0" w:color="auto"/>
            </w:tcBorders>
            <w:vAlign w:val="center"/>
          </w:tcPr>
          <w:p w14:paraId="0783C44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650EC9F0"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65FA7F9C" w14:textId="74A0AACB" w:rsidR="00070E0F" w:rsidRDefault="00070E0F" w:rsidP="000A6659">
      <w:pPr>
        <w:spacing w:line="360" w:lineRule="exact"/>
        <w:ind w:firstLine="420"/>
        <w:jc w:val="both"/>
        <w:rPr>
          <w:rFonts w:eastAsia="宋体"/>
          <w:b/>
          <w:szCs w:val="20"/>
        </w:rPr>
      </w:pPr>
      <w:r>
        <w:rPr>
          <w:rFonts w:hint="eastAsia" w:cs="Times New Roman"/>
          <w:sz w:val="24"/>
        </w:rPr>
        <w:t>（</w:t>
      </w:r>
      <w:r>
        <w:rPr>
          <w:rFonts w:hint="eastAsia" w:cs="Times New Roman"/>
          <w:sz w:val="24"/>
        </w:rPr>
        <w:t>8</w:t>
      </w:r>
      <w:r>
        <w:rPr>
          <w:rFonts w:hint="eastAsia" w:cs="Times New Roman"/>
          <w:sz w:val="24"/>
        </w:rPr>
        <w:t>）</w:t>
      </w:r>
      <w:proofErr w:type="spellStart"/>
      <w:r w:rsidRPr="00B14D9A">
        <w:rPr>
          <w:rFonts w:eastAsia="宋体" w:cs="Times New Roman"/>
          <w:bCs/>
          <w:sz w:val="24"/>
          <w:szCs w:val="24"/>
        </w:rPr>
        <w:t>sys_dict</w:t>
      </w:r>
      <w:proofErr w:type="spellEnd"/>
      <w:r w:rsidRPr="00B14D9A">
        <w:rPr>
          <w:rFonts w:eastAsia="宋体" w:cs="Times New Roman"/>
          <w:bCs/>
          <w:szCs w:val="20"/>
        </w:rPr>
        <w:t> </w:t>
      </w:r>
      <w:r w:rsidRPr="00070E0F">
        <w:rPr>
          <w:rFonts w:eastAsia="宋体" w:cs="Times New Roman"/>
          <w:bCs/>
          <w:sz w:val="24"/>
          <w:szCs w:val="24"/>
        </w:rPr>
        <w:t>表</w:t>
      </w:r>
      <w:r w:rsidRPr="00070E0F">
        <w:rPr>
          <w:rFonts w:eastAsia="宋体" w:cs="Times New Roman"/>
          <w:sz w:val="24"/>
        </w:rPr>
        <w:t>主要用来保存系统字典数据</w:t>
      </w:r>
      <w:r>
        <w:rPr>
          <w:rFonts w:eastAsia="宋体" w:hint="eastAsia" w:cs="Times New Roman"/>
          <w:sz w:val="24"/>
        </w:rPr>
        <w:t>（详见表</w:t>
      </w:r>
      <w:r>
        <w:rPr>
          <w:rFonts w:eastAsia="宋体" w:hint="eastAsia" w:cs="Times New Roman"/>
          <w:sz w:val="24"/>
        </w:rPr>
        <w:t>9</w:t>
      </w:r>
      <w:r>
        <w:rPr>
          <w:rFonts w:eastAsia="宋体" w:hint="eastAsia" w:cs="Times New Roman"/>
          <w:sz w:val="24"/>
        </w:rPr>
        <w:t>）</w:t>
      </w:r>
      <w:r w:rsidRPr="00070E0F">
        <w:rPr>
          <w:rFonts w:eastAsia="宋体" w:cs="Times New Roman"/>
          <w:sz w:val="24"/>
        </w:rPr>
        <w:t xml:space="preserve"> </w:t>
      </w:r>
      <w:r>
        <w:rPr>
          <w:rFonts w:eastAsia="宋体" w:cs="Times New Roman"/>
          <w:sz w:val="24"/>
        </w:rPr>
        <w:t>。</w:t>
      </w:r>
    </w:p>
    <w:p w14:paraId="01B12F3A"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5051C5A" w14:textId="77777777" w:rsidTr="004E373D">
        <w:trPr>
          <w:tblHeader/>
          <w:jc w:val="center"/>
        </w:trPr>
        <w:tc>
          <w:tcPr>
            <w:tcW w:w="2000" w:type="dxa"/>
            <w:tcBorders>
              <w:top w:val="double" w:sz="4" w:space="0" w:color="auto"/>
              <w:bottom w:val="single" w:sz="4" w:space="0" w:color="auto"/>
            </w:tcBorders>
            <w:vAlign w:val="center"/>
          </w:tcPr>
          <w:p w14:paraId="34EE4A50"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2000" w:type="dxa"/>
            <w:tcBorders>
              <w:top w:val="double" w:sz="4" w:space="0" w:color="auto"/>
              <w:bottom w:val="single" w:sz="4" w:space="0" w:color="auto"/>
            </w:tcBorders>
            <w:vAlign w:val="center"/>
          </w:tcPr>
          <w:p w14:paraId="34A5C172"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55FAF8D8"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18296CC9"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083F073B"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22250949" w14:textId="77777777" w:rsidTr="004E373D">
        <w:trPr>
          <w:jc w:val="center"/>
        </w:trPr>
        <w:tc>
          <w:tcPr>
            <w:tcW w:w="2000" w:type="dxa"/>
            <w:vAlign w:val="center"/>
            <w:tcBorders>
              <w:top w:val="single" w:sz="4" w:space="0" w:color="auto"/>
            </w:tcBorders>
          </w:tcPr>
          <w:p w14:paraId="601D9231"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697E5869"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2F12A29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78F44AA7"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4EE0D3AA"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24DCEBF9" w14:textId="77777777" w:rsidTr="004E373D">
        <w:trPr>
          <w:jc w:val="center"/>
        </w:trPr>
        <w:tc>
          <w:tcPr>
            <w:tcW w:w="2000" w:type="dxa"/>
            <w:vAlign w:val="center"/>
          </w:tcPr>
          <w:p w14:paraId="01E1F7E9"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dict_type</w:t>
            </w:r>
            <w:proofErr w:type="spellEnd"/>
          </w:p>
        </w:tc>
        <w:tc>
          <w:tcPr>
            <w:tcW w:w="2000" w:type="dxa"/>
            <w:vAlign w:val="center"/>
          </w:tcPr>
          <w:p w14:paraId="54F05692"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3361056"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19" w:type="dxa"/>
            <w:vAlign w:val="center"/>
          </w:tcPr>
          <w:p w14:paraId="6C1D6FE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405C029C" w14:textId="77777777" w:rsidR="005968B1" w:rsidRDefault="005968B1" w:rsidP="004E373D">
            <w:pPr>
              <w:wordWrap w:val="0"/>
              <w:jc w:val="center"/>
            </w:pPr>
            <w:r>
              <w:rPr>
                <w:rFonts w:ascii="Times New Roman" w:eastAsia="宋体" w:hAnsi="Times New Roman" w:cs="Times New Roman"/>
                <w:sz w:val="24"/>
                <w:szCs w:val="24"/>
              </w:rPr>
              <w:t xml:space="preserve">字典类型</w:t>
            </w:r>
          </w:p>
        </w:tc>
      </w:tr>
      <w:tr w:rsidR="005968B1" w14:paraId="68E2C76E" w14:textId="77777777" w:rsidTr="004E373D">
        <w:trPr>
          <w:jc w:val="center"/>
        </w:trPr>
        <w:tc>
          <w:tcPr>
            <w:tcW w:w="2000" w:type="dxa"/>
            <w:vAlign w:val="center"/>
          </w:tcPr>
          <w:p w14:paraId="4A55660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dict_code</w:t>
            </w:r>
            <w:proofErr w:type="spellEnd"/>
          </w:p>
        </w:tc>
        <w:tc>
          <w:tcPr>
            <w:tcW w:w="2000" w:type="dxa"/>
            <w:vAlign w:val="center"/>
          </w:tcPr>
          <w:p w14:paraId="49371732"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6181A30B"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19" w:type="dxa"/>
            <w:vAlign w:val="center"/>
          </w:tcPr>
          <w:p w14:paraId="4558BA95"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77FABAF2" w14:textId="77777777" w:rsidR="005968B1" w:rsidRDefault="005968B1" w:rsidP="004E373D">
            <w:pPr>
              <w:wordWrap w:val="0"/>
              <w:jc w:val="center"/>
            </w:pPr>
            <w:r>
              <w:rPr>
                <w:rFonts w:ascii="Times New Roman" w:eastAsia="宋体" w:hAnsi="Times New Roman" w:cs="Times New Roman"/>
                <w:sz w:val="24"/>
                <w:szCs w:val="24"/>
              </w:rPr>
              <w:t xml:space="preserve">字典编码</w:t>
            </w:r>
          </w:p>
        </w:tc>
      </w:tr>
      <w:tr w:rsidR="005968B1" w14:paraId="6A0B75CE" w14:textId="77777777" w:rsidTr="004E373D">
        <w:trPr>
          <w:jc w:val="center"/>
        </w:trPr>
        <w:tc>
          <w:tcPr>
            <w:tcW w:w="2000" w:type="dxa"/>
            <w:vAlign w:val="center"/>
          </w:tcPr>
          <w:p w14:paraId="5F09A7FE"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dict_label</w:t>
            </w:r>
            <w:proofErr w:type="spellEnd"/>
          </w:p>
        </w:tc>
        <w:tc>
          <w:tcPr>
            <w:tcW w:w="2000" w:type="dxa"/>
            <w:vAlign w:val="center"/>
          </w:tcPr>
          <w:p w14:paraId="107E9DBC"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6475DC55"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19" w:type="dxa"/>
            <w:vAlign w:val="center"/>
          </w:tcPr>
          <w:p w14:paraId="18929B13"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4B53D47C" w14:textId="77777777" w:rsidR="005968B1" w:rsidRDefault="005968B1" w:rsidP="004E373D">
            <w:pPr>
              <w:wordWrap w:val="0"/>
              <w:jc w:val="center"/>
            </w:pPr>
            <w:r>
              <w:rPr>
                <w:rFonts w:ascii="Times New Roman" w:eastAsia="宋体" w:hAnsi="Times New Roman" w:cs="Times New Roman"/>
                <w:sz w:val="24"/>
                <w:szCs w:val="24"/>
              </w:rPr>
              <w:t xml:space="preserve">字典标签</w:t>
            </w:r>
          </w:p>
        </w:tc>
      </w:tr>
      <w:tr w:rsidR="005968B1" w14:paraId="16A86055" w14:textId="77777777" w:rsidTr="004E373D">
        <w:trPr>
          <w:jc w:val="center"/>
        </w:trPr>
        <w:tc>
          <w:tcPr>
            <w:tcW w:w="2000" w:type="dxa"/>
            <w:vAlign w:val="center"/>
          </w:tcPr>
          <w:p w14:paraId="54B35B1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sort_order</w:t>
            </w:r>
            <w:proofErr w:type="spellEnd"/>
          </w:p>
        </w:tc>
        <w:tc>
          <w:tcPr>
            <w:tcW w:w="2000" w:type="dxa"/>
            <w:vAlign w:val="center"/>
          </w:tcPr>
          <w:p w14:paraId="7FBA79D6"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2FE109F1"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67473E7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3351661" w14:textId="77777777" w:rsidR="005968B1" w:rsidRDefault="005968B1" w:rsidP="004E373D">
            <w:pPr>
              <w:wordWrap w:val="0"/>
              <w:jc w:val="center"/>
            </w:pPr>
            <w:r>
              <w:rPr>
                <w:rFonts w:ascii="Times New Roman" w:eastAsia="宋体" w:hAnsi="Times New Roman" w:cs="Times New Roman"/>
                <w:sz w:val="24"/>
                <w:szCs w:val="24"/>
              </w:rPr>
              <w:t xml:space="preserve">排序</w:t>
            </w:r>
          </w:p>
        </w:tc>
      </w:tr>
      <w:tr w:rsidR="005968B1" w14:paraId="1E461570" w14:textId="77777777" w:rsidTr="004E373D">
        <w:trPr>
          <w:jc w:val="center"/>
        </w:trPr>
        <w:tc>
          <w:tcPr>
            <w:tcW w:w="2000" w:type="dxa"/>
            <w:tcBorders>
              <w:bottom w:val="double" w:sz="4" w:space="0" w:color="auto"/>
            </w:tcBorders>
            <w:vAlign w:val="center"/>
          </w:tcPr>
          <w:p w14:paraId="54844F3B"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2000" w:type="dxa"/>
            <w:tcBorders>
              <w:bottom w:val="double" w:sz="4" w:space="0" w:color="auto"/>
            </w:tcBorders>
            <w:vAlign w:val="center"/>
          </w:tcPr>
          <w:p w14:paraId="72E066AB"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tcBorders>
              <w:bottom w:val="double" w:sz="4" w:space="0" w:color="auto"/>
            </w:tcBorders>
            <w:vAlign w:val="center"/>
          </w:tcPr>
          <w:p w14:paraId="25CF9EF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tcBorders>
              <w:bottom w:val="double" w:sz="4" w:space="0" w:color="auto"/>
            </w:tcBorders>
            <w:vAlign w:val="center"/>
          </w:tcPr>
          <w:p w14:paraId="2912327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3A27A733" w14:textId="77777777" w:rsidR="005968B1" w:rsidRDefault="00000000" w:rsidP="004E373D">
            <w:pPr>
              <w:wordWrap w:val="0"/>
              <w:jc w:val="center"/>
            </w:pPr>
            <w:r>
              <w:rPr>
                <w:rFonts w:eastAsia="宋体" w:ascii="Times New Roman" w:hAnsi="Times New Roman" w:cs="Times New Roman"/>
                <w:sz w:val="24"/>
                <w:szCs w:val="24"/>
              </w:rPr>
              <w:t xml:space="preserve">状态</w:t>
            </w:r>
          </w:p>
        </w:tc>
      </w:tr>
    </w:tbl>
    <w:p w14:paraId="056D66C4" w14:textId="77777777" w:rsidR="005968B1" w:rsidRDefault="00000000" w:rsidP="004E373D">
      <w:pPr>
        <w:pStyle w:val="1"/>
        <w:wordWrap w:val="0"/>
      </w:pPr>
      <w:bookmarkStart w:id="27" w:name="_Toc227645137"/>
      <w:r>
        <w:lastRenderedPageBreak/>
        <w:t>5 </w:t>
      </w:r>
      <w:r w:rsidRPr="001947F8">
        <w:t>系统的详细设计与实现</w:t>
      </w:r>
      <w:bookmarkEnd w:id="27"/>
    </w:p>
    <w:p w14:paraId="510C2480" w14:textId="77777777" w:rsidR="005968B1" w:rsidRDefault="00000000" w:rsidP="004E373D">
      <w:pPr>
        <w:pStyle w:val="2"/>
        <w:wordWrap w:val="0"/>
      </w:pPr>
      <w:bookmarkStart w:id="28" w:name="_Toc227645138"/>
      <w:r>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w:t>
      </w:r>
      <w:proofErr w:type="spellStart"/>
      <w:r>
        <w:rPr>
          <w:rFonts w:eastAsia="宋体"/>
          <w:sz w:val="24"/>
        </w:rPr>
        <w:t>AuthenticationManager</w:t>
      </w:r>
      <w:proofErr w:type="spellEnd"/>
      <w:r>
        <w:rPr>
          <w:rFonts w:eastAsia="宋体"/>
          <w:sz w:val="24"/>
        </w:rPr>
        <w:t>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w:t>
      </w:r>
      <w:proofErr w:type="spellStart"/>
      <w:r>
        <w:rPr>
          <w:rFonts w:eastAsia="宋体"/>
          <w:sz w:val="24"/>
        </w:rPr>
        <w:t>localStorage</w:t>
      </w:r>
      <w:proofErr w:type="spellEnd"/>
      <w:r>
        <w:rPr>
          <w:rFonts w:eastAsia="宋体"/>
          <w:sz w:val="24"/>
        </w:rPr>
        <w:t>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3F0ADF9B" w14:textId="583274DD" w:rsidR="D3F373D7" w:rsidRDefault="00283B90" w:rsidP="00814E41">
      <w:pPr>
        <w:spacing w:line="360" w:lineRule="exact"/>
        <w:ind w:firstLine="480"/>
        <w:jc w:val="both"/>
      </w:pPr>
      <w:r>
        <w:rPr>
          <w:noProof/>
        </w:rPr>
        <w:drawing>
          <wp:anchor distT="0" distB="0" distL="114300" distR="114300" simplePos="0" relativeHeight="251664384" behindDoc="0" locked="0" layoutInCell="1" allowOverlap="1" wp14:anchorId="0F5EE194" wp14:editId="34923824">
            <wp:simplePos x="0" y="0"/>
            <wp:positionH relativeFrom="margin">
              <wp:align>center</wp:align>
            </wp:positionH>
            <wp:positionV relativeFrom="paragraph">
              <wp:posOffset>259715</wp:posOffset>
            </wp:positionV>
            <wp:extent cx="6807835" cy="6502400"/>
            <wp:effectExtent l="0" t="0" r="0" b="0"/>
            <wp:wrapTopAndBottom/>
            <wp:docPr id="5641561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07835" cy="650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D3F373D7">
        <w:rPr>
          <w:rFonts w:eastAsia="宋体"/>
          <w:sz w:val="24"/>
          <w:szCs w:val="24"/>
        </w:rPr>
        <w:t>管理员登录的核心代码如图</w:t>
      </w:r>
      <w:r w:rsidR="D3F373D7">
        <w:rPr>
          <w:rFonts w:eastAsia="宋体"/>
          <w:sz w:val="24"/>
          <w:szCs w:val="24"/>
        </w:rPr>
        <w:t>5</w:t>
      </w:r>
      <w:r w:rsidR="D3F373D7">
        <w:rPr>
          <w:rFonts w:eastAsia="宋体"/>
          <w:sz w:val="24"/>
          <w:szCs w:val="24"/>
        </w:rPr>
        <w:t>所示。</w:t>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lastRenderedPageBreak/>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drawing>
          <wp:inline distT="0" distB="0" distL="0" distR="0" wp14:anchorId="5D2CCAFA" wp14:editId="44CAE4E6">
            <wp:extent cx="5885851" cy="3892550"/>
            <wp:effectExtent l="0" t="0" r="635"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905221" cy="390536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6F0C1A61">
            <wp:extent cx="5040000" cy="4032768"/>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5040000" cy="4032768"/>
                    </a:xfrm>
                    <a:prstGeom prst="rect">
                      <a:avLst/>
                    </a:prstGeom>
                  </pic:spPr>
                </pic:pic>
              </a:graphicData>
            </a:graphic>
          </wp:inline>
        </w:drawing>
      </w:r>
    </w:p>
    <w:p w14:paraId="54AD94E6" w14:textId="7335AE04" w:rsidR="005968B1" w:rsidRDefault="00000000" w:rsidP="00283B90">
      <w:pPr>
        <w:spacing w:line="360" w:lineRule="exact"/>
        <w:jc w:val="center"/>
      </w:pPr>
      <w:r>
        <w:rPr>
          <w:rFonts w:eastAsia="宋体"/>
          <w:b/>
        </w:rPr>
        <w:t>图</w:t>
      </w:r>
      <w:r>
        <w:rPr>
          <w:rFonts w:eastAsia="宋体"/>
          <w:b/>
        </w:rPr>
        <w:t xml:space="preserve">7 </w:t>
      </w:r>
      <w:r>
        <w:rPr>
          <w:rFonts w:eastAsia="宋体"/>
          <w:b/>
        </w:rPr>
        <w:t>管理员登录时序图</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如图7所示，下面是该流程主要用到的模块或服务：</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（1）AuthController：认证控制层模块，负责接收和解析前端发送的登录请求参数，并调用AuthService进行业务处理，最终将处理结果作为响应返回给前端。</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（2）AuthService：认证业务逻辑层服务，封装了登录验证的核心逻辑，包括验证码校验、用户查询、密码匹配和Token生成等方法。</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（3）Redis：缓存服务，用于存储验证码信息（captcha:{key}）和登录Token（login:token:{userId}），实现高效的临时数据存取。</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（4）SysUserMapper：用户数据访问层，基于MyBatis-Plus将数据库中的sys_user表映射为SysUser实体，封装了用户信息的查询操作。</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管理员进行登录时，输入用户名、密码和验证码后，前端通过AJAX发送POST请求到API网关，网关判断为白名单路径直接放行，将请求转发至AuthController。AuthController调用AuthService的login方法，该方法首先从Redis中获取并校验验证码，验证通过后调用SysUserMapper查询用户信息，然后使用PasswordEncoder对密码进行匹配验证，匹配成功后调用JwtUtils生成Token并将Token存储至Redis，最终将Token和用户信息返回给前端。</w:t>
      </w: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45C957DD" w14:textId="049AA92D" w:rsidR="008E222F" w:rsidRDefault="00000000" w:rsidP="00283B90">
      <w:pPr>
        <w:wordWrap w:val="0"/>
        <w:spacing w:line="360" w:lineRule="exact"/>
        <w:ind w:firstLine="480"/>
        <w:jc w:val="both"/>
        <w:rPr>
          <w:rFonts w:eastAsia="宋体"/>
          <w:sz w:val="24"/>
        </w:rPr>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w:t>
      </w:r>
    </w:p>
    <w:p w14:paraId="12C33DE1" w14:textId="3C58E4B0" w:rsidR="00706BA3" w:rsidRDefault="008E222F" w:rsidP="00283B90">
      <w:pPr>
        <w:wordWrap w:val="0"/>
        <w:spacing w:line="360" w:lineRule="exact"/>
        <w:ind w:firstLine="480"/>
        <w:jc w:val="both"/>
      </w:pPr>
      <w:r>
        <w:rPr>
          <w:noProof/>
        </w:rPr>
        <w:lastRenderedPageBreak/>
        <w:drawing>
          <wp:anchor distT="0" distB="0" distL="114300" distR="114300" simplePos="0" relativeHeight="251665408" behindDoc="0" locked="0" layoutInCell="1" allowOverlap="1" wp14:anchorId="5348352A" wp14:editId="2B699257">
            <wp:simplePos x="0" y="0"/>
            <wp:positionH relativeFrom="margin">
              <wp:align>right</wp:align>
            </wp:positionH>
            <wp:positionV relativeFrom="paragraph">
              <wp:posOffset>300990</wp:posOffset>
            </wp:positionV>
            <wp:extent cx="6121400" cy="3790950"/>
            <wp:effectExtent l="0" t="0" r="0" b="0"/>
            <wp:wrapTopAndBottom/>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extLst>
                        <a:ext uri="{28A0092B-C50C-407E-A947-70E740481C1C}">
                          <a14:useLocalDpi xmlns:a14="http://schemas.microsoft.com/office/drawing/2010/main" val="0"/>
                        </a:ext>
                      </a:extLst>
                    </a:blip>
                    <a:stretch>
                      <a:fillRect/>
                    </a:stretch>
                  </pic:blipFill>
                  <pic:spPr>
                    <a:xfrm>
                      <a:off x="0" y="0"/>
                      <a:ext cx="6121400" cy="379095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管理员数据统计首页如图</w:t>
      </w:r>
      <w:r>
        <w:rPr>
          <w:rFonts w:eastAsia="宋体"/>
          <w:sz w:val="24"/>
        </w:rPr>
        <w:t>8</w:t>
      </w:r>
      <w:r>
        <w:rPr>
          <w:rFonts w:eastAsia="宋体"/>
          <w:sz w:val="24"/>
        </w:rPr>
        <w:t>所示。</w:t>
      </w:r>
    </w:p>
    <w:p w14:paraId="672991E4" w14:textId="4B4DBF8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t xml:space="preserve"> </w:t>
      </w:r>
      <w:bookmarkStart w:id="31" w:name="_Toc227645141"/>
      <w:r>
        <w:t>5.1.3 </w:t>
      </w:r>
      <w:r w:rsidRPr="001947F8">
        <w:rPr>
          <w:bCs/>
        </w:rPr>
        <w:t>兼职信息审核模块</w:t>
      </w:r>
      <w:bookmarkEnd w:id="31"/>
    </w:p>
    <w:p w14:paraId="5568B472" w14:textId="253A7B0B" w:rsidR="005968B1" w:rsidRDefault="004B7DEE" w:rsidP="004E373D">
      <w:pPr>
        <w:wordWrap w:val="0"/>
        <w:spacing w:line="360" w:lineRule="exact"/>
        <w:ind w:firstLine="480"/>
        <w:jc w:val="both"/>
      </w:pPr>
      <w:r w:rsidRPr="004B7DEE">
        <w:rPr>
          <w:rFonts w:eastAsia="宋体"/>
          <w:sz w:val="24"/>
        </w:rPr>
        <w:t>兼职信息审核是管理员端的核心功能之一，它构成了平台内容安全的第一道防线。雇主发布的兼职信息在对外展示前，必须通过管理员严格的人工审核。审核列表页面以分</w:t>
      </w:r>
      <w:proofErr w:type="gramStart"/>
      <w:r w:rsidRPr="004B7DEE">
        <w:rPr>
          <w:rFonts w:eastAsia="宋体"/>
          <w:sz w:val="24"/>
        </w:rPr>
        <w:t>页形式</w:t>
      </w:r>
      <w:proofErr w:type="gramEnd"/>
      <w:r w:rsidRPr="004B7DEE">
        <w:rPr>
          <w:rFonts w:eastAsia="宋体"/>
          <w:sz w:val="24"/>
        </w:rPr>
        <w:t>清晰展示所有待审核条目，并提供按提交时间、职位类别等维度筛选的功能，便于管理员高效处理积压任务。管理员可逐条查看每项信息的详细内容，包括岗位名称、工作描述、薪资待遇、工作时长与地点、雇主联系方式以及已上传的资质证明等，从而全面评估信息的真实性与合</w:t>
      </w:r>
      <w:proofErr w:type="gramStart"/>
      <w:r w:rsidRPr="004B7DEE">
        <w:rPr>
          <w:rFonts w:eastAsia="宋体"/>
          <w:sz w:val="24"/>
        </w:rPr>
        <w:t>规</w:t>
      </w:r>
      <w:proofErr w:type="gramEnd"/>
      <w:r w:rsidRPr="004B7DEE">
        <w:rPr>
          <w:rFonts w:eastAsia="宋体"/>
          <w:sz w:val="24"/>
        </w:rPr>
        <w:t>性。对于存疑信息，管理员可将其标记为</w:t>
      </w:r>
      <w:r w:rsidRPr="004B7DEE">
        <w:rPr>
          <w:rFonts w:eastAsia="宋体"/>
          <w:sz w:val="24"/>
        </w:rPr>
        <w:t>“</w:t>
      </w:r>
      <w:r w:rsidRPr="004B7DEE">
        <w:rPr>
          <w:rFonts w:eastAsia="宋体"/>
          <w:sz w:val="24"/>
        </w:rPr>
        <w:t>待补充</w:t>
      </w:r>
      <w:r w:rsidRPr="004B7DEE">
        <w:rPr>
          <w:rFonts w:eastAsia="宋体"/>
          <w:sz w:val="24"/>
        </w:rPr>
        <w:t>”</w:t>
      </w:r>
      <w:r w:rsidRPr="004B7DEE">
        <w:rPr>
          <w:rFonts w:eastAsia="宋体"/>
          <w:sz w:val="24"/>
        </w:rPr>
        <w:t>状态，要求雇主完善材料后重新提交。依据平台审核规范及相关法律法规，管理员做出通过或拒绝的决定：审核一经通过，该兼职信息便立即发布到前台，同步更新</w:t>
      </w:r>
      <w:proofErr w:type="gramStart"/>
      <w:r w:rsidRPr="004B7DEE">
        <w:rPr>
          <w:rFonts w:eastAsia="宋体"/>
          <w:sz w:val="24"/>
        </w:rPr>
        <w:t>至学生</w:t>
      </w:r>
      <w:proofErr w:type="gramEnd"/>
      <w:r w:rsidRPr="004B7DEE">
        <w:rPr>
          <w:rFonts w:eastAsia="宋体"/>
          <w:sz w:val="24"/>
        </w:rPr>
        <w:t>浏览列表；若拒绝，则必须填写具体的拒绝原因，并可附上修改建议，帮助雇主准确理解问题所在。拒绝原因会通过站内消息等方式实时推送给雇主，并附带快捷编辑入口，引导雇主快速修正并重新提交。此外，系统支持批量审核操作，能够在信息发布高峰时段大幅提升处理效率。所有审核操作均被完整记入日志，形成可追溯的审核记录。这一严谨的审核机制有效拦截了虚假与违规兼职信息，保障了学生的求职安全，维护了平台可信、健康的运营生态</w:t>
      </w:r>
      <w:r>
        <w:rPr>
          <w:rFonts w:eastAsia="宋体"/>
          <w:sz w:val="24"/>
        </w:rPr>
        <w:t>。</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auditJob</w:t>
      </w:r>
      <w:proofErr w:type="spellEnd"/>
      <w:r>
        <w:rPr>
          <w:rFonts w:eastAsia="宋体"/>
          <w:sz w:val="24"/>
        </w:rPr>
        <w:t>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w:t>
      </w:r>
      <w:proofErr w:type="spellStart"/>
      <w:r>
        <w:rPr>
          <w:rFonts w:eastAsia="宋体"/>
          <w:sz w:val="24"/>
        </w:rPr>
        <w:t>audit_status</w:t>
      </w:r>
      <w:proofErr w:type="spellEnd"/>
      <w:r>
        <w:rPr>
          <w:rFonts w:eastAsia="宋体"/>
          <w:sz w:val="24"/>
        </w:rPr>
        <w:t>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w:t>
      </w:r>
      <w:proofErr w:type="spellStart"/>
      <w:r>
        <w:rPr>
          <w:rFonts w:eastAsia="宋体"/>
          <w:sz w:val="24"/>
        </w:rPr>
        <w:t>OpenFeign</w:t>
      </w:r>
      <w:proofErr w:type="spellEnd"/>
      <w:r>
        <w:rPr>
          <w:rFonts w:eastAsia="宋体"/>
          <w:sz w:val="24"/>
        </w:rPr>
        <w:t>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lastRenderedPageBreak/>
        <w:t>兼职信息审核的核心代码如图</w:t>
      </w:r>
      <w:r>
        <w:rPr>
          <w:rFonts w:eastAsia="宋体"/>
          <w:sz w:val="24"/>
          <w:szCs w:val="24"/>
        </w:rPr>
        <w:t>9</w:t>
      </w:r>
      <w:r>
        <w:rPr>
          <w:rFonts w:eastAsia="宋体"/>
          <w:sz w:val="24"/>
          <w:szCs w:val="24"/>
        </w:rPr>
        <w:t>所示。</w:t>
      </w:r>
    </w:p>
    <w:p w14:paraId="57B275D2" w14:textId="7498E7DC" w:rsidR="D3F373D7" w:rsidRDefault="00283B90" w:rsidP="D3F373D7">
      <w:pPr>
        <w:jc w:val="center"/>
      </w:pPr>
      <w:r>
        <w:rPr>
          <w:noProof/>
        </w:rPr>
        <w:drawing>
          <wp:inline distT="0" distB="0" distL="0" distR="0" wp14:anchorId="0A188F0F" wp14:editId="1DF38D76">
            <wp:extent cx="4463415" cy="5111750"/>
            <wp:effectExtent l="0" t="0" r="0" b="0"/>
            <wp:docPr id="985226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71471" cy="5120976"/>
                    </a:xfrm>
                    <a:prstGeom prst="rect">
                      <a:avLst/>
                    </a:prstGeom>
                    <a:noFill/>
                    <a:ln>
                      <a:noFill/>
                    </a:ln>
                  </pic:spPr>
                </pic:pic>
              </a:graphicData>
            </a:graphic>
          </wp:inline>
        </w:drawing>
      </w:r>
    </w:p>
    <w:p w14:paraId="745EECD3" w14:textId="08780A71"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78B05E4C" w14:textId="577850DE" w:rsidR="00706BA3" w:rsidRDefault="00912AB0" w:rsidP="00132884">
      <w:pPr>
        <w:spacing w:line="360" w:lineRule="exact"/>
        <w:ind w:firstLine="480"/>
        <w:jc w:val="both"/>
      </w:pPr>
      <w:r>
        <w:rPr>
          <w:noProof/>
        </w:rPr>
        <w:drawing>
          <wp:anchor distT="0" distB="0" distL="114300" distR="114300" simplePos="0" relativeHeight="251662336" behindDoc="0" locked="0" layoutInCell="1" allowOverlap="1" wp14:anchorId="607EEBD8" wp14:editId="29804AFA">
            <wp:simplePos x="0" y="0"/>
            <wp:positionH relativeFrom="margin">
              <wp:align>center</wp:align>
            </wp:positionH>
            <wp:positionV relativeFrom="paragraph">
              <wp:posOffset>356870</wp:posOffset>
            </wp:positionV>
            <wp:extent cx="7003415" cy="2552700"/>
            <wp:effectExtent l="0" t="0" r="6985" b="0"/>
            <wp:wrapTopAndBottom/>
            <wp:docPr id="2047283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50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003415" cy="255270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szCs w:val="24"/>
        </w:rPr>
        <w:t>兼职信息审核界面如图</w:t>
      </w:r>
      <w:r>
        <w:rPr>
          <w:rFonts w:eastAsia="宋体"/>
          <w:sz w:val="24"/>
          <w:szCs w:val="24"/>
        </w:rPr>
        <w:t>10</w:t>
      </w:r>
      <w:r>
        <w:rPr>
          <w:rFonts w:eastAsia="宋体"/>
          <w:sz w:val="24"/>
          <w:szCs w:val="24"/>
        </w:rPr>
        <w:t>所示。</w:t>
      </w:r>
    </w:p>
    <w:p w14:paraId="211E8F5C" w14:textId="6474A288" w:rsidR="00706BA3" w:rsidRDefault="00706BA3">
      <w:pPr>
        <w:jc w:val="center"/>
      </w:pPr>
    </w:p>
    <w:p w14:paraId="2C6E78BE"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251ACCF8" w14:textId="77777777" w:rsidR="005968B1" w:rsidRDefault="005968B1" w:rsidP="004E373D">
      <w:pPr>
        <w:wordWrap w:val="0"/>
        <w:spacing w:before="200" w:after="200"/>
        <w:jc w:val="center"/>
      </w:pPr>
    </w:p>
    <w:p w14:paraId="10360590" w14:textId="77777777" w:rsidR="005968B1" w:rsidRDefault="00000000" w:rsidP="004E373D">
      <w:pPr>
        <w:pStyle w:val="3"/>
        <w:wordWrap w:val="0"/>
      </w:pPr>
      <w:bookmarkStart w:id="32" w:name="_Toc227645142"/>
      <w:r>
        <w:t>5.1.4 </w:t>
      </w:r>
      <w:r w:rsidRPr="001947F8">
        <w:rPr>
          <w:bCs/>
        </w:rPr>
        <w:t>用户管理模块</w:t>
      </w:r>
      <w:bookmarkEnd w:id="32"/>
    </w:p>
    <w:p w14:paraId="07896B0E" w14:textId="1A88C77D" w:rsidR="004B7DEE" w:rsidRDefault="00000000" w:rsidP="004E373D">
      <w:pPr>
        <w:wordWrap w:val="0"/>
        <w:spacing w:line="360" w:lineRule="exact"/>
        <w:ind w:firstLine="480"/>
        <w:jc w:val="both"/>
        <w:rPr>
          <w:rFonts w:eastAsia="宋体"/>
          <w:sz w:val="24"/>
        </w:rPr>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14:paraId="03801306" w14:textId="0C59C2CE" w:rsidR="005968B1" w:rsidRDefault="004B7DEE" w:rsidP="004E373D">
      <w:pPr>
        <w:wordWrap w:val="0"/>
        <w:spacing w:line="360" w:lineRule="exact"/>
        <w:ind w:firstLine="480"/>
        <w:jc w:val="both"/>
      </w:pPr>
      <w:r>
        <w:rPr>
          <w:noProof/>
        </w:rPr>
        <w:drawing>
          <wp:anchor distT="0" distB="0" distL="114300" distR="114300" simplePos="0" relativeHeight="251666432" behindDoc="0" locked="0" layoutInCell="1" allowOverlap="1" wp14:anchorId="4721E35A" wp14:editId="5C701091">
            <wp:simplePos x="0" y="0"/>
            <wp:positionH relativeFrom="margin">
              <wp:align>center</wp:align>
            </wp:positionH>
            <wp:positionV relativeFrom="paragraph">
              <wp:posOffset>262255</wp:posOffset>
            </wp:positionV>
            <wp:extent cx="6831330" cy="4826000"/>
            <wp:effectExtent l="0" t="0" r="7620" b="0"/>
            <wp:wrapTopAndBottom/>
            <wp:docPr id="187950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0065" name=""/>
                    <pic:cNvPicPr/>
                  </pic:nvPicPr>
                  <pic:blipFill>
                    <a:blip r:embed="rId19">
                      <a:extLst>
                        <a:ext uri="{28A0092B-C50C-407E-A947-70E740481C1C}">
                          <a14:useLocalDpi xmlns:a14="http://schemas.microsoft.com/office/drawing/2010/main" val="0"/>
                        </a:ext>
                      </a:extLst>
                    </a:blip>
                    <a:stretch>
                      <a:fillRect/>
                    </a:stretch>
                  </pic:blipFill>
                  <pic:spPr>
                    <a:xfrm>
                      <a:off x="0" y="0"/>
                      <a:ext cx="6831330" cy="482600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用户管理界面如图</w:t>
      </w:r>
      <w:r>
        <w:rPr>
          <w:rFonts w:eastAsia="宋体"/>
          <w:sz w:val="24"/>
        </w:rPr>
        <w:t>11</w:t>
      </w:r>
      <w:r>
        <w:rPr>
          <w:rFonts w:eastAsia="宋体"/>
          <w:sz w:val="24"/>
        </w:rPr>
        <w:t>所示。</w:t>
      </w:r>
    </w:p>
    <w:p w14:paraId="63667903" w14:textId="5666C0A9" w:rsidR="00706BA3" w:rsidRDefault="00706BA3">
      <w:pPr>
        <w:jc w:val="center"/>
      </w:pPr>
    </w:p>
    <w:p w14:paraId="6D3D4BE4"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t xml:space="preserve"> </w:t>
      </w:r>
      <w:bookmarkStart w:id="33" w:name="_Toc227645143"/>
      <w:r>
        <w:t>5.2 </w:t>
      </w:r>
      <w:r w:rsidRPr="001947F8">
        <w:t>雇主端模块</w:t>
      </w:r>
      <w:bookmarkEnd w:id="33"/>
    </w:p>
    <w:p w14:paraId="75C10A45" w14:textId="77777777" w:rsidR="005968B1" w:rsidRDefault="00000000" w:rsidP="004E373D">
      <w:pPr>
        <w:pStyle w:val="3"/>
        <w:wordWrap w:val="0"/>
      </w:pPr>
      <w:bookmarkStart w:id="34" w:name="_Toc227645144"/>
      <w:r>
        <w:t>5.2.1 </w:t>
      </w:r>
      <w:r w:rsidRPr="001947F8">
        <w:rPr>
          <w:bCs/>
        </w:rPr>
        <w:t>登录注册模块</w:t>
      </w:r>
      <w:bookmarkEnd w:id="34"/>
    </w:p>
    <w:p w14:paraId="77A79A30" w14:textId="77777777" w:rsidR="004B7DEE" w:rsidRDefault="00000000" w:rsidP="004E373D">
      <w:pPr>
        <w:wordWrap w:val="0"/>
        <w:spacing w:line="360" w:lineRule="exact"/>
        <w:ind w:firstLine="480"/>
        <w:jc w:val="both"/>
        <w:rPr>
          <w:rFonts w:eastAsia="宋体"/>
          <w:sz w:val="24"/>
        </w:rPr>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w:t>
      </w:r>
    </w:p>
    <w:p w14:paraId="09B40017" w14:textId="32E78A0B" w:rsidR="005968B1" w:rsidRDefault="00000000" w:rsidP="004E373D">
      <w:pPr>
        <w:wordWrap w:val="0"/>
        <w:spacing w:line="360" w:lineRule="exact"/>
        <w:ind w:firstLine="480"/>
        <w:jc w:val="both"/>
      </w:pPr>
      <w:r>
        <w:rPr>
          <w:rFonts w:eastAsia="宋体"/>
          <w:sz w:val="24"/>
        </w:rPr>
        <w:lastRenderedPageBreak/>
        <w:t>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drawing>
          <wp:inline distT="0" distB="0" distL="0" distR="0" wp14:anchorId="4386EBB4" wp14:editId="0EF6AFE1">
            <wp:extent cx="6096000" cy="4756150"/>
            <wp:effectExtent l="0" t="0" r="0" b="635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6129988" cy="4782668"/>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04D557F3" w:rsidR="005968B1" w:rsidRDefault="004B7DEE" w:rsidP="004E373D">
      <w:pPr>
        <w:wordWrap w:val="0"/>
        <w:spacing w:line="360" w:lineRule="exact"/>
        <w:ind w:firstLine="480"/>
        <w:jc w:val="both"/>
      </w:pPr>
      <w:r w:rsidRPr="004B7DEE">
        <w:rPr>
          <w:rFonts w:eastAsia="宋体"/>
          <w:sz w:val="24"/>
        </w:rPr>
        <w:t>发布兼职模块是雇主端的核心功能。雇主在发布兼职页面填写岗位信息，包括岗位名称、选择所属分类、工作描述、工作地点、薪资类型和金额、工作起止时间以及招聘人数等。为提升填写效率与准确性，系统提供了分类下拉选择、日期选择器等组件，降低输入门槛。表单内置了完备的前端校验规则，确保</w:t>
      </w:r>
      <w:proofErr w:type="gramStart"/>
      <w:r w:rsidRPr="004B7DEE">
        <w:rPr>
          <w:rFonts w:eastAsia="宋体"/>
          <w:sz w:val="24"/>
        </w:rPr>
        <w:t>必填项不</w:t>
      </w:r>
      <w:proofErr w:type="gramEnd"/>
      <w:r w:rsidRPr="004B7DEE">
        <w:rPr>
          <w:rFonts w:eastAsia="宋体"/>
          <w:sz w:val="24"/>
        </w:rPr>
        <w:t>为空、薪资金额为正数、结束时间晚于开始时间等，在用户填写过程中即时给出提示。提交后兼职信息状态自动标记为待审核（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），并在雇主</w:t>
      </w:r>
      <w:proofErr w:type="gramStart"/>
      <w:r w:rsidRPr="004B7DEE">
        <w:rPr>
          <w:rFonts w:eastAsia="宋体"/>
          <w:sz w:val="24"/>
        </w:rPr>
        <w:t>端显示</w:t>
      </w:r>
      <w:proofErr w:type="gramEnd"/>
      <w:r w:rsidRPr="004B7DEE">
        <w:rPr>
          <w:rFonts w:eastAsia="宋体"/>
          <w:sz w:val="24"/>
        </w:rPr>
        <w:t>审核进度，需等待管理员审核通过后方可对外展示</w:t>
      </w:r>
      <w:r>
        <w:rPr>
          <w:rFonts w:eastAsia="宋体"/>
          <w:sz w:val="24"/>
        </w:rPr>
        <w:t>。</w:t>
      </w:r>
    </w:p>
    <w:p w14:paraId="3F89DD1C" w14:textId="7D21C21B" w:rsidR="005968B1" w:rsidRDefault="004B7DEE" w:rsidP="004E373D">
      <w:pPr>
        <w:wordWrap w:val="0"/>
        <w:spacing w:line="360" w:lineRule="exact"/>
        <w:ind w:firstLine="480"/>
        <w:jc w:val="both"/>
      </w:pPr>
      <w:r w:rsidRPr="004B7DEE">
        <w:rPr>
          <w:rFonts w:eastAsia="宋体"/>
          <w:sz w:val="24"/>
        </w:rPr>
        <w:t>发布兼职的核心逻辑封装在</w:t>
      </w:r>
      <w:r w:rsidRPr="004B7DEE">
        <w:rPr>
          <w:rFonts w:eastAsia="宋体"/>
          <w:sz w:val="24"/>
        </w:rPr>
        <w:t> </w:t>
      </w:r>
      <w:proofErr w:type="spellStart"/>
      <w:r w:rsidRPr="004B7DEE">
        <w:rPr>
          <w:rFonts w:eastAsia="宋体"/>
          <w:sz w:val="24"/>
        </w:rPr>
        <w:t>JobController</w:t>
      </w:r>
      <w:proofErr w:type="spellEnd"/>
      <w:r w:rsidRPr="004B7DEE">
        <w:rPr>
          <w:rFonts w:eastAsia="宋体"/>
          <w:sz w:val="24"/>
        </w:rPr>
        <w:t> </w:t>
      </w:r>
      <w:r w:rsidRPr="004B7DEE">
        <w:rPr>
          <w:rFonts w:eastAsia="宋体"/>
          <w:sz w:val="24"/>
        </w:rPr>
        <w:t>的</w:t>
      </w:r>
      <w:r w:rsidRPr="004B7DEE">
        <w:rPr>
          <w:rFonts w:eastAsia="宋体"/>
          <w:sz w:val="24"/>
        </w:rPr>
        <w:t> </w:t>
      </w:r>
      <w:proofErr w:type="spellStart"/>
      <w:r w:rsidRPr="004B7DEE">
        <w:rPr>
          <w:rFonts w:eastAsia="宋体"/>
          <w:sz w:val="24"/>
        </w:rPr>
        <w:t>publishJob</w:t>
      </w:r>
      <w:proofErr w:type="spellEnd"/>
      <w:r w:rsidRPr="004B7DEE">
        <w:rPr>
          <w:rFonts w:eastAsia="宋体"/>
          <w:sz w:val="24"/>
        </w:rPr>
        <w:t> </w:t>
      </w:r>
      <w:r w:rsidRPr="004B7DEE">
        <w:rPr>
          <w:rFonts w:eastAsia="宋体"/>
          <w:sz w:val="24"/>
        </w:rPr>
        <w:t>方法中。方法首先利用</w:t>
      </w:r>
      <w:r w:rsidRPr="004B7DEE">
        <w:rPr>
          <w:rFonts w:eastAsia="宋体"/>
          <w:sz w:val="24"/>
        </w:rPr>
        <w:t> @Validated </w:t>
      </w:r>
      <w:r w:rsidRPr="004B7DEE">
        <w:rPr>
          <w:rFonts w:eastAsia="宋体"/>
          <w:sz w:val="24"/>
        </w:rPr>
        <w:t>注解对请求体中的</w:t>
      </w:r>
      <w:r w:rsidRPr="004B7DEE">
        <w:rPr>
          <w:rFonts w:eastAsia="宋体"/>
          <w:sz w:val="24"/>
        </w:rPr>
        <w:t xml:space="preserve"> DTO </w:t>
      </w:r>
      <w:r w:rsidRPr="004B7DEE">
        <w:rPr>
          <w:rFonts w:eastAsia="宋体"/>
          <w:sz w:val="24"/>
        </w:rPr>
        <w:t>对象进行自动校验，确保岗位名称、薪资、时间等字段符合业务规则。校验通过后，从安全上下文中提取当前登录的雇主</w:t>
      </w:r>
      <w:r w:rsidRPr="004B7DEE">
        <w:rPr>
          <w:rFonts w:eastAsia="宋体"/>
          <w:sz w:val="24"/>
        </w:rPr>
        <w:t xml:space="preserve"> ID </w:t>
      </w:r>
      <w:r w:rsidRPr="004B7DEE">
        <w:rPr>
          <w:rFonts w:eastAsia="宋体"/>
          <w:sz w:val="24"/>
        </w:rPr>
        <w:t>并写入发布者字段，同时将兼职的审核状态置为待审核（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），初始启用状态设为未展示。随后调用服务层持久化方法，借助</w:t>
      </w:r>
      <w:r w:rsidRPr="004B7DEE">
        <w:rPr>
          <w:rFonts w:eastAsia="宋体"/>
          <w:sz w:val="24"/>
        </w:rPr>
        <w:t xml:space="preserve"> Spring </w:t>
      </w:r>
      <w:r w:rsidRPr="004B7DEE">
        <w:rPr>
          <w:rFonts w:eastAsia="宋体"/>
          <w:sz w:val="24"/>
        </w:rPr>
        <w:t>事务管理保证数据写入的原子性。</w:t>
      </w:r>
      <w:proofErr w:type="gramStart"/>
      <w:r w:rsidRPr="004B7DEE">
        <w:rPr>
          <w:rFonts w:eastAsia="宋体"/>
          <w:sz w:val="24"/>
        </w:rPr>
        <w:t>信息落库后</w:t>
      </w:r>
      <w:proofErr w:type="gramEnd"/>
      <w:r w:rsidRPr="004B7DEE">
        <w:rPr>
          <w:rFonts w:eastAsia="宋体"/>
          <w:sz w:val="24"/>
        </w:rPr>
        <w:t>，主键</w:t>
      </w:r>
      <w:r w:rsidRPr="004B7DEE">
        <w:rPr>
          <w:rFonts w:eastAsia="宋体"/>
          <w:sz w:val="24"/>
        </w:rPr>
        <w:t xml:space="preserve"> ID </w:t>
      </w:r>
      <w:r w:rsidRPr="004B7DEE">
        <w:rPr>
          <w:rFonts w:eastAsia="宋体"/>
          <w:sz w:val="24"/>
        </w:rPr>
        <w:t>和发布时间等字段由</w:t>
      </w:r>
      <w:r w:rsidRPr="004B7DEE">
        <w:rPr>
          <w:rFonts w:eastAsia="宋体"/>
          <w:sz w:val="24"/>
        </w:rPr>
        <w:t xml:space="preserve"> </w:t>
      </w:r>
      <w:proofErr w:type="spellStart"/>
      <w:r w:rsidRPr="004B7DEE">
        <w:rPr>
          <w:rFonts w:eastAsia="宋体"/>
          <w:sz w:val="24"/>
        </w:rPr>
        <w:t>MyBatis</w:t>
      </w:r>
      <w:proofErr w:type="spellEnd"/>
      <w:r w:rsidRPr="004B7DEE">
        <w:rPr>
          <w:rFonts w:eastAsia="宋体"/>
          <w:sz w:val="24"/>
        </w:rPr>
        <w:t xml:space="preserve">-Plus </w:t>
      </w:r>
      <w:r w:rsidRPr="004B7DEE">
        <w:rPr>
          <w:rFonts w:eastAsia="宋体"/>
          <w:sz w:val="24"/>
        </w:rPr>
        <w:t>的自动填充功能完成注入。为应对并发发布场景，系统引入</w:t>
      </w:r>
      <w:r w:rsidRPr="004B7DEE">
        <w:rPr>
          <w:rFonts w:eastAsia="宋体"/>
          <w:sz w:val="24"/>
        </w:rPr>
        <w:t xml:space="preserve"> Redis </w:t>
      </w:r>
      <w:r w:rsidRPr="004B7DEE">
        <w:rPr>
          <w:rFonts w:eastAsia="宋体"/>
          <w:sz w:val="24"/>
        </w:rPr>
        <w:t>分布式锁，在保存操作前对以雇主</w:t>
      </w:r>
      <w:r w:rsidRPr="004B7DEE">
        <w:rPr>
          <w:rFonts w:eastAsia="宋体"/>
          <w:sz w:val="24"/>
        </w:rPr>
        <w:t xml:space="preserve"> ID </w:t>
      </w:r>
      <w:r w:rsidRPr="004B7DEE">
        <w:rPr>
          <w:rFonts w:eastAsia="宋体"/>
          <w:sz w:val="24"/>
        </w:rPr>
        <w:t>与职位信息组合生成的键进行加锁，确保同一雇主不会因并发提交而产生重复数据，从根本上避免了数据竞争</w:t>
      </w:r>
      <w:r w:rsidR="00066B2D">
        <w:rPr>
          <w:rFonts w:eastAsia="宋体"/>
          <w:sz w:val="24"/>
        </w:rPr>
        <w:t>。</w:t>
      </w:r>
    </w:p>
    <w:p w14:paraId="26F443DB" w14:textId="77777777" w:rsidR="D3F373D7" w:rsidRDefault="D3F373D7" w:rsidP="D3F373D7">
      <w:pPr>
        <w:spacing w:line="360" w:lineRule="exact"/>
        <w:ind w:firstLine="480"/>
        <w:jc w:val="both"/>
      </w:pPr>
      <w:r>
        <w:rPr>
          <w:rFonts w:eastAsia="宋体"/>
          <w:sz w:val="24"/>
          <w:szCs w:val="24"/>
        </w:rPr>
        <w:lastRenderedPageBreak/>
        <w:t>发布兼职的核心代码如图</w:t>
      </w:r>
      <w:r>
        <w:rPr>
          <w:rFonts w:eastAsia="宋体"/>
          <w:sz w:val="24"/>
          <w:szCs w:val="24"/>
        </w:rPr>
        <w:t>13</w:t>
      </w:r>
      <w:r>
        <w:rPr>
          <w:rFonts w:eastAsia="宋体"/>
          <w:sz w:val="24"/>
          <w:szCs w:val="24"/>
        </w:rPr>
        <w:t>所示。</w:t>
      </w:r>
    </w:p>
    <w:p w14:paraId="03DBE362" w14:textId="5F74A8D5" w:rsidR="D3F373D7" w:rsidRDefault="008E222F" w:rsidP="008E222F">
      <w:pPr>
        <w:jc w:val="center"/>
      </w:pPr>
      <w:r>
        <w:rPr>
          <w:noProof/>
        </w:rPr>
        <w:drawing>
          <wp:inline distT="0" distB="0" distL="0" distR="0" wp14:anchorId="045B7A7D" wp14:editId="46E6C3D5">
            <wp:extent cx="4030133" cy="4533900"/>
            <wp:effectExtent l="0" t="0" r="8890" b="0"/>
            <wp:docPr id="1892001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39981" cy="4544979"/>
                    </a:xfrm>
                    <a:prstGeom prst="rect">
                      <a:avLst/>
                    </a:prstGeom>
                    <a:noFill/>
                    <a:ln>
                      <a:noFill/>
                    </a:ln>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drawing>
          <wp:inline distT="0" distB="0" distL="0" distR="0" wp14:anchorId="1F57D7FC" wp14:editId="3F30B0FD">
            <wp:extent cx="5506720" cy="3194050"/>
            <wp:effectExtent l="0" t="0" r="0" b="635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25547" cy="3204970"/>
                    </a:xfrm>
                    <a:prstGeom prst="rect">
                      <a:avLst/>
                    </a:prstGeom>
                  </pic:spPr>
                </pic:pic>
              </a:graphicData>
            </a:graphic>
          </wp:inline>
        </w:drawing>
      </w:r>
    </w:p>
    <w:p w14:paraId="238D0336"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73C0E22A" w14:textId="77777777" w:rsidR="00706BA3" w:rsidRDefault="00000000" w:rsidP="00132884">
      <w:pPr>
        <w:spacing w:line="360" w:lineRule="exact"/>
        <w:ind w:firstLine="480"/>
        <w:jc w:val="both"/>
      </w:pPr>
      <w:r>
        <w:rPr>
          <w:rFonts w:eastAsia="宋体"/>
          <w:sz w:val="24"/>
          <w:szCs w:val="24"/>
        </w:rPr>
        <w:lastRenderedPageBreak/>
        <w:t>发布兼职的交互流程时序图如图</w:t>
      </w:r>
      <w:r>
        <w:rPr>
          <w:rFonts w:eastAsia="宋体"/>
          <w:sz w:val="24"/>
          <w:szCs w:val="24"/>
        </w:rPr>
        <w:t>15</w:t>
      </w:r>
      <w:r>
        <w:rPr>
          <w:rFonts w:eastAsia="宋体"/>
          <w:sz w:val="24"/>
          <w:szCs w:val="24"/>
        </w:rPr>
        <w:t>所示。</w:t>
      </w:r>
    </w:p>
    <w:p w14:paraId="49B16443" w14:textId="77777777" w:rsidR="00706BA3" w:rsidRDefault="00000000">
      <w:pPr>
        <w:jc w:val="center"/>
      </w:pPr>
      <w:r>
        <w:rPr>
          <w:noProof/>
        </w:rPr>
        <w:drawing>
          <wp:inline distT="0" distB="0" distL="0" distR="0" wp14:anchorId="7CF43DC0" wp14:editId="100353C4">
            <wp:extent cx="5040000" cy="2707156"/>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5040000" cy="2707156"/>
                    </a:xfrm>
                    <a:prstGeom prst="rect">
                      <a:avLst/>
                    </a:prstGeom>
                  </pic:spPr>
                </pic:pic>
              </a:graphicData>
            </a:graphic>
          </wp:inline>
        </w:drawing>
      </w:r>
    </w:p>
    <w:p w14:paraId="46AB9624" w14:textId="42A02141" w:rsidR="005968B1" w:rsidRDefault="00000000" w:rsidP="00F21791">
      <w:pPr>
        <w:spacing w:line="360" w:lineRule="exact"/>
        <w:jc w:val="center"/>
      </w:pPr>
      <w:r>
        <w:rPr>
          <w:rFonts w:eastAsia="宋体"/>
          <w:b/>
        </w:rPr>
        <w:t>图</w:t>
      </w:r>
      <w:r>
        <w:rPr>
          <w:rFonts w:eastAsia="宋体"/>
          <w:b/>
        </w:rPr>
        <w:t xml:space="preserve">15 </w:t>
      </w:r>
      <w:r>
        <w:rPr>
          <w:rFonts w:eastAsia="宋体"/>
          <w:b/>
        </w:rPr>
        <w:t>发布兼职时序图</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如图15所示，下面是该流程主要用到的模块或服务：</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（1）JobController：岗位控制层模块，负责接收前端发布的兼职信息请求，进行权限校验后调用JobPostService执行业务逻辑。</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（2）JobPostService：岗位业务逻辑层服务，封装了兼职信息的发布、查询、修改等核心方法，负责DTO到实体的属性转换和初始状态设置。</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（3）JobPostMapper：岗位数据访问层，基于MyBatis-Plus将数据库中的job_post表映射为JobPost实体，封装了兼职信息的数据持久化操作。</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雇主发布兼职时，填写兼职信息后点击提交，前端通过AJAX发送POST请求到API网关，网关对请求进行JWT鉴权解析后，将用户信息注入请求头并转发至JobController。JobController首先校验用户角色是否为雇主，校验通过后调用JobPostService的publishJob方法，该方法将前端传入的JobPostDTO属性复制到JobPost实体并设置初始状态（草稿/未审核），随后调用JobPostMapper将数据插入数据库，最终返回发布结果。</w:t>
      </w: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74862FCB" w14:textId="77777777" w:rsidR="00F21791" w:rsidRDefault="00000000" w:rsidP="004E373D">
      <w:pPr>
        <w:wordWrap w:val="0"/>
        <w:spacing w:line="360" w:lineRule="exact"/>
        <w:ind w:firstLine="480"/>
        <w:jc w:val="both"/>
        <w:rPr>
          <w:rFonts w:eastAsia="宋体"/>
          <w:sz w:val="24"/>
        </w:rPr>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14:paraId="3CF97855" w14:textId="1428991A" w:rsidR="005968B1" w:rsidRDefault="00000000" w:rsidP="004E373D">
      <w:pPr>
        <w:wordWrap w:val="0"/>
        <w:spacing w:line="360" w:lineRule="exact"/>
        <w:ind w:firstLine="480"/>
        <w:jc w:val="both"/>
      </w:pPr>
      <w:r>
        <w:rPr>
          <w:rFonts w:eastAsia="宋体"/>
          <w:sz w:val="24"/>
        </w:rPr>
        <w:t>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reviewApplication</w:t>
      </w:r>
      <w:proofErr w:type="spellEnd"/>
      <w:r>
        <w:rPr>
          <w:rFonts w:eastAsia="宋体"/>
          <w:sz w:val="24"/>
        </w:rPr>
        <w:t> </w:t>
      </w:r>
      <w:r>
        <w:rPr>
          <w:rFonts w:eastAsia="宋体"/>
          <w:sz w:val="24"/>
        </w:rPr>
        <w:t>方法中实现。方法首先获取分布式锁（键名为</w:t>
      </w:r>
      <w:r>
        <w:rPr>
          <w:rFonts w:eastAsia="宋体"/>
          <w:sz w:val="24"/>
        </w:rPr>
        <w:t> </w:t>
      </w:r>
      <w:proofErr w:type="spellStart"/>
      <w:r>
        <w:rPr>
          <w:rFonts w:eastAsia="宋体"/>
          <w:sz w:val="24"/>
        </w:rPr>
        <w:t>application:job</w:t>
      </w:r>
      <w:proofErr w:type="spellEnd"/>
      <w:r>
        <w:rPr>
          <w:rFonts w:eastAsia="宋体"/>
          <w:sz w:val="24"/>
        </w:rPr>
        <w:t>:{</w:t>
      </w:r>
      <w:proofErr w:type="spellStart"/>
      <w:r>
        <w:rPr>
          <w:rFonts w:eastAsia="宋体"/>
          <w:sz w:val="24"/>
        </w:rPr>
        <w:t>jobId</w:t>
      </w:r>
      <w:proofErr w:type="spellEnd"/>
      <w:r>
        <w:rPr>
          <w:rFonts w:eastAsia="宋体"/>
          <w:sz w:val="24"/>
        </w:rPr>
        <w:t>}:applicant:{</w:t>
      </w:r>
      <w:proofErr w:type="spellStart"/>
      <w:r>
        <w:rPr>
          <w:rFonts w:eastAsia="宋体"/>
          <w:sz w:val="24"/>
        </w:rPr>
        <w:t>applicantId</w:t>
      </w:r>
      <w:proofErr w:type="spellEnd"/>
      <w:r>
        <w:rPr>
          <w:rFonts w:eastAsia="宋体"/>
          <w:sz w:val="24"/>
        </w:rPr>
        <w:t>}</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lastRenderedPageBreak/>
        <w:t>申请审核的核心代码如图</w:t>
      </w:r>
      <w:r>
        <w:rPr>
          <w:rFonts w:eastAsia="宋体"/>
          <w:sz w:val="24"/>
          <w:szCs w:val="24"/>
        </w:rPr>
        <w:t>17</w:t>
      </w:r>
      <w:r>
        <w:rPr>
          <w:rFonts w:eastAsia="宋体"/>
          <w:sz w:val="24"/>
          <w:szCs w:val="24"/>
        </w:rPr>
        <w:t>所示。</w:t>
      </w:r>
    </w:p>
    <w:p w14:paraId="23B52356" w14:textId="5AF6AF85" w:rsidR="D3F373D7" w:rsidRDefault="008E222F" w:rsidP="D3F373D7">
      <w:pPr>
        <w:jc w:val="center"/>
      </w:pPr>
      <w:r>
        <w:rPr>
          <w:noProof/>
        </w:rPr>
        <w:drawing>
          <wp:inline distT="0" distB="0" distL="0" distR="0" wp14:anchorId="1B0E6A62" wp14:editId="4D6BD2C0">
            <wp:extent cx="5079425" cy="8229600"/>
            <wp:effectExtent l="0" t="0" r="6985" b="0"/>
            <wp:docPr id="7713764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93270" cy="8252032"/>
                    </a:xfrm>
                    <a:prstGeom prst="rect">
                      <a:avLst/>
                    </a:prstGeom>
                    <a:noFill/>
                    <a:ln>
                      <a:noFill/>
                    </a:ln>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lastRenderedPageBreak/>
        <w:t>雇主申请管理界面如图</w:t>
      </w:r>
      <w:r>
        <w:rPr>
          <w:rFonts w:eastAsia="宋体"/>
          <w:sz w:val="24"/>
          <w:szCs w:val="24"/>
        </w:rPr>
        <w:t>18</w:t>
      </w:r>
      <w:r>
        <w:rPr>
          <w:rFonts w:eastAsia="宋体"/>
          <w:sz w:val="24"/>
          <w:szCs w:val="24"/>
        </w:rPr>
        <w:t>所示。</w:t>
      </w:r>
    </w:p>
    <w:p w14:paraId="3C0DE6D3" w14:textId="77777777" w:rsidR="00706BA3" w:rsidRDefault="00132884">
      <w:pPr>
        <w:jc w:val="center"/>
      </w:pPr>
      <w:r>
        <w:rPr>
          <w:noProof/>
        </w:rPr>
        <w:drawing>
          <wp:inline distT="0" distB="0" distL="0" distR="0" wp14:anchorId="13B6B265" wp14:editId="4A3D8666">
            <wp:extent cx="6193059" cy="339725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6200264" cy="3401202"/>
                    </a:xfrm>
                    <a:prstGeom prst="rect">
                      <a:avLst/>
                    </a:prstGeom>
                  </pic:spPr>
                </pic:pic>
              </a:graphicData>
            </a:graphic>
          </wp:inline>
        </w:drawing>
      </w:r>
    </w:p>
    <w:p w14:paraId="115B7042" w14:textId="77777777" w:rsidR="00B14D9A" w:rsidRDefault="00B14D9A">
      <w:pPr>
        <w:jc w:val="center"/>
      </w:pPr>
    </w:p>
    <w:p w14:paraId="6D100BC9" w14:textId="3C80ED56" w:rsidR="00F21791" w:rsidRPr="008E222F" w:rsidRDefault="00000000" w:rsidP="008E222F">
      <w:pPr>
        <w:spacing w:line="360" w:lineRule="exact"/>
        <w:jc w:val="center"/>
        <w:rPr>
          <w:rFonts w:eastAsia="宋体"/>
          <w:b/>
        </w:rPr>
      </w:pPr>
      <w:r>
        <w:rPr>
          <w:rFonts w:eastAsia="宋体"/>
          <w:b/>
        </w:rPr>
        <w:t>图</w:t>
      </w:r>
      <w:r>
        <w:rPr>
          <w:rFonts w:eastAsia="宋体"/>
          <w:b/>
        </w:rPr>
        <w:t xml:space="preserve">18 </w:t>
      </w:r>
      <w:r>
        <w:rPr>
          <w:rFonts w:eastAsia="宋体"/>
          <w:b/>
        </w:rPr>
        <w:t>雇主申请管理界面</w:t>
      </w:r>
    </w:p>
    <w:p w14:paraId="178704AE" w14:textId="60B3BF76"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1CB549D" w14:textId="07D74634" w:rsidR="00706BA3" w:rsidRDefault="00000000">
      <w:pPr>
        <w:jc w:val="center"/>
      </w:pPr>
      <w:r>
        <w:rPr>
          <w:noProof/>
        </w:rPr>
        <w:drawing>
          <wp:inline distT="0" distB="0" distL="0" distR="0" wp14:anchorId="0F3A69EF" wp14:editId="5C46B21E">
            <wp:extent cx="5400000" cy="3925461"/>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5400000" cy="3925461"/>
                    </a:xfrm>
                    <a:prstGeom prst="rect">
                      <a:avLst/>
                    </a:prstGeom>
                  </pic:spPr>
                </pic:pic>
              </a:graphicData>
            </a:graphic>
          </wp:inline>
        </w:drawing>
      </w:r>
    </w:p>
    <w:p w14:paraId="01EF9F85" w14:textId="77777777" w:rsidR="00B14D9A" w:rsidRDefault="00B14D9A">
      <w:pPr>
        <w:jc w:val="center"/>
      </w:pPr>
    </w:p>
    <w:p w14:paraId="6079D6DC" w14:textId="142EC1E3"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如图19所示，下面是该流程主要用到的模块或服务：</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（1）OrderController：订单控制层模块，负责接收前端的申请审核请求，进行权限校验后调用ApplicationService执行审核业务逻辑。</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（2）ApplicationService：申请业务逻辑层服务，封装了申请审核的核心逻辑，包括申请信息查询、雇主身份校验、申请状态更新以及录用时的岗位人数更新和订单自动创建。</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（3）ApplicationMapper：申请数据访问层，基于MyBatis-Plus将数据库中的application表映射为Application实体，封装了申请信息的数据持久化操作。</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（4）JobPostMapper：岗位数据访问层，用于查询岗位信息和以乐观锁方式更新已招聘人数。</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（5）OrderRecordMapper：订单数据访问层，用于在审核录用时自动创建订单记录。</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雇主审核申请时，选择通过或拒绝操作后，前端通过AJAX发送PUT请求到API网关，网关鉴权后将请求转发至OrderController。OrderController校验用户角色后调用ApplicationService的reviewApplication方法，该方法首先查询申请记录和对应的岗位信息并校验雇主身份，当审核结果为录用时，使用乐观锁更新岗位已招聘人数，若更新成功则自动创建订单记录，最后更新申请状态并返回审核结果。整个审核录用流程在同一事务中执行，确保数据一致性。</w:t>
      </w:r>
    </w:p>
    <w:p w14:paraId="3D34AF3B" w14:textId="7E58DD2C" w:rsidR="005968B1" w:rsidRDefault="005968B1" w:rsidP="004E373D">
      <w:pPr>
        <w:wordWrap w:val="0"/>
        <w:spacing w:before="200" w:after="200"/>
        <w:jc w:val="center"/>
      </w:pPr>
    </w:p>
    <w:p w14:paraId="29334732" w14:textId="6E47265D"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1840024E"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1A3AE397" w14:textId="302F7B59" w:rsidR="008E222F" w:rsidRPr="008E222F" w:rsidRDefault="00B14D9A" w:rsidP="00B14D9A">
      <w:pPr>
        <w:spacing w:line="360" w:lineRule="exact"/>
        <w:ind w:firstLine="480"/>
        <w:jc w:val="both"/>
        <w:rPr>
          <w:rFonts w:eastAsia="宋体"/>
          <w:sz w:val="24"/>
          <w:szCs w:val="24"/>
        </w:rPr>
      </w:pPr>
      <w:r>
        <w:rPr>
          <w:noProof/>
        </w:rPr>
        <w:lastRenderedPageBreak/>
        <w:drawing>
          <wp:anchor distT="0" distB="0" distL="114300" distR="114300" simplePos="0" relativeHeight="251667456" behindDoc="0" locked="0" layoutInCell="1" allowOverlap="1" wp14:anchorId="5F8A4B8A" wp14:editId="026063F1">
            <wp:simplePos x="0" y="0"/>
            <wp:positionH relativeFrom="margin">
              <wp:align>center</wp:align>
            </wp:positionH>
            <wp:positionV relativeFrom="paragraph">
              <wp:posOffset>253365</wp:posOffset>
            </wp:positionV>
            <wp:extent cx="4832350" cy="3562350"/>
            <wp:effectExtent l="0" t="0" r="6350" b="0"/>
            <wp:wrapTopAndBottom/>
            <wp:docPr id="2294689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32350" cy="3562350"/>
                    </a:xfrm>
                    <a:prstGeom prst="rect">
                      <a:avLst/>
                    </a:prstGeom>
                    <a:noFill/>
                    <a:ln>
                      <a:noFill/>
                    </a:ln>
                  </pic:spPr>
                </pic:pic>
              </a:graphicData>
            </a:graphic>
          </wp:anchor>
        </w:drawing>
      </w:r>
      <w:r w:rsidR="D3F373D7">
        <w:rPr>
          <w:rFonts w:eastAsia="宋体"/>
          <w:sz w:val="24"/>
          <w:szCs w:val="24"/>
        </w:rPr>
        <w:t>订单结算的核心代码如图</w:t>
      </w:r>
      <w:r w:rsidR="D3F373D7">
        <w:rPr>
          <w:rFonts w:eastAsia="宋体"/>
          <w:sz w:val="24"/>
          <w:szCs w:val="24"/>
        </w:rPr>
        <w:t>20</w:t>
      </w:r>
      <w:r w:rsidR="D3F373D7">
        <w:rPr>
          <w:rFonts w:eastAsia="宋体"/>
          <w:sz w:val="24"/>
          <w:szCs w:val="24"/>
        </w:rPr>
        <w:t>所示。</w:t>
      </w:r>
    </w:p>
    <w:p w14:paraId="3FD678E0" w14:textId="060096A7" w:rsidR="D3F373D7" w:rsidRPr="00C767F2" w:rsidRDefault="004B7DEE" w:rsidP="00C767F2">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00278611"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59D4D91B" w14:textId="3354EEA5"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0560C691" w14:textId="6E9415E6"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6CAE6165" w14:textId="7DD951BD" w:rsidR="00706BA3" w:rsidRDefault="00000000">
      <w:pPr>
        <w:jc w:val="center"/>
      </w:pPr>
      <w:r>
        <w:rPr>
          <w:noProof/>
        </w:rPr>
        <w:drawing>
          <wp:inline distT="0" distB="0" distL="0" distR="0" wp14:anchorId="5C7B3DC1" wp14:editId="58EFA524">
            <wp:extent cx="5040000" cy="330783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5040000" cy="3307833"/>
                    </a:xfrm>
                    <a:prstGeom prst="rect">
                      <a:avLst/>
                    </a:prstGeom>
                  </pic:spPr>
                </pic:pic>
              </a:graphicData>
            </a:graphic>
          </wp:inline>
        </w:drawing>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如图22所示，下面是该流程主要用到的模块或服务：</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（1）OrderController：订单控制层模块，负责接收前端的订单结算请求，进行权限校验后调用OrderService执行结算业务逻辑。</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（2）OrderService：订单业务逻辑层服务，封装了订单结算的核心逻辑，包括订单查询、雇主身份校验、结算状态校验和订单更新操作。</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（3）OrderRecordMapper：订单数据访问层，基于MyBatis-Plus将数据库中的order_record表映射为OrderRecord实体，封装了订单信息的数据持久化操作。</w:t>
      </w:r>
    </w:p>
    <w:p w14:paraId="494081F2" w14:textId="77777777" w:rsidR="00477953" w:rsidRPr="00477953" w:rsidRDefault="00477953" w:rsidP="00477953">
      <w:pPr>
        <w:jc w:val="both"/>
        <w:rPr>
          <w:rFonts w:eastAsia="黑体"/>
          <w:b/>
          <w:kern w:val="2"/>
          <w:sz w:val="24"/>
          <w:szCs w:val="24"/>
        </w:rPr>
        <w:spacing w:line="360" w:lineRule="auto"/>
        <w:ind w:firstLineChars="200" w:firstLine="480"/>
      </w:pPr>
      <w:r>
        <w:rPr>
          <w:rFonts w:ascii="Times New Roman" w:eastAsia="宋体" w:hAnsi="Times New Roman" w:cs="Times New Roman"/>
          <w:sz w:val="24"/>
          <w:szCs w:val="24"/>
        </w:rPr>
        <w:t xml:space="preserve">雇主进行订单结算时，填写实际薪资金额后点击确认结算，前端通过AJAX发送POST请求到API网关，网关鉴权后将请求转发至OrderController。OrderController校验用户角色后调用OrderService的settleOrder方法，该方法首先根据订单ID查询订单记录，校验雇主身份和结算状态，确认订单未被结算后设置结算金额并将结算状态更新为已结算，调用OrderRecordMapper将更新结果持久化到数据库，最终返回结算结果。</w:t>
      </w:r>
    </w:p>
    <w:p w14:paraId="101DA6D8" w14:textId="77777777" w:rsidR="005968B1" w:rsidRDefault="00066B2D" w:rsidP="004E373D">
      <w:pPr>
        <w:pStyle w:val="2"/>
        <w:wordWrap w:val="0"/>
      </w:pPr>
      <w:r>
        <w:lastRenderedPageBreak/>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03D586D6" w14:textId="77777777" w:rsidR="00C767F2" w:rsidRDefault="00000000" w:rsidP="004E373D">
      <w:pPr>
        <w:wordWrap w:val="0"/>
        <w:spacing w:line="360" w:lineRule="exact"/>
        <w:ind w:firstLine="480"/>
        <w:jc w:val="both"/>
        <w:rPr>
          <w:rFonts w:eastAsia="宋体"/>
          <w:sz w:val="24"/>
        </w:rPr>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w:t>
      </w:r>
    </w:p>
    <w:p w14:paraId="121EFF3E" w14:textId="7C9F3C34" w:rsidR="005968B1" w:rsidRDefault="00000000" w:rsidP="004E373D">
      <w:pPr>
        <w:wordWrap w:val="0"/>
        <w:spacing w:line="360" w:lineRule="exact"/>
        <w:ind w:firstLine="480"/>
        <w:jc w:val="both"/>
        <w:rPr>
          <w:rFonts w:eastAsia="宋体"/>
          <w:sz w:val="24"/>
        </w:rPr>
      </w:pPr>
      <w:r>
        <w:rPr>
          <w:rFonts w:eastAsia="宋体"/>
          <w:sz w:val="24"/>
        </w:rPr>
        <w:t>学生登录注册界面如图</w:t>
      </w:r>
      <w:r>
        <w:rPr>
          <w:rFonts w:eastAsia="宋体"/>
          <w:sz w:val="24"/>
        </w:rPr>
        <w:t>23</w:t>
      </w:r>
      <w:r>
        <w:rPr>
          <w:rFonts w:eastAsia="宋体"/>
          <w:sz w:val="24"/>
        </w:rPr>
        <w:t>所示。</w:t>
      </w:r>
    </w:p>
    <w:p w14:paraId="4AAC3C3F" w14:textId="77777777" w:rsidR="00C767F2" w:rsidRDefault="00C767F2" w:rsidP="00C767F2">
      <w:pPr>
        <w:jc w:val="center"/>
      </w:pPr>
      <w:r>
        <w:rPr>
          <w:noProof/>
        </w:rPr>
        <w:drawing>
          <wp:inline distT="0" distB="0" distL="0" distR="0" wp14:anchorId="50B318FF" wp14:editId="524FBC2D">
            <wp:extent cx="4547235" cy="4451350"/>
            <wp:effectExtent l="0" t="0" r="5715" b="6350"/>
            <wp:docPr id="1963444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580928" cy="4484333"/>
                    </a:xfrm>
                    <a:prstGeom prst="rect">
                      <a:avLst/>
                    </a:prstGeom>
                  </pic:spPr>
                </pic:pic>
              </a:graphicData>
            </a:graphic>
          </wp:inline>
        </w:drawing>
      </w:r>
    </w:p>
    <w:p w14:paraId="4C90239D" w14:textId="77777777" w:rsidR="00C767F2" w:rsidRDefault="00C767F2" w:rsidP="00C767F2">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searchJobs</w:t>
      </w:r>
      <w:proofErr w:type="spellEnd"/>
      <w:r>
        <w:rPr>
          <w:rFonts w:eastAsia="宋体"/>
          <w:sz w:val="24"/>
        </w:rPr>
        <w:t> </w:t>
      </w:r>
      <w:r>
        <w:rPr>
          <w:rFonts w:eastAsia="宋体"/>
          <w:sz w:val="24"/>
        </w:rPr>
        <w:t>方法中实现。方法接收前端传入的搜索条件和分页参数，通过</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的条件构造器（</w:t>
      </w:r>
      <w:proofErr w:type="spellStart"/>
      <w:r>
        <w:rPr>
          <w:rFonts w:eastAsia="宋体"/>
          <w:sz w:val="24"/>
        </w:rPr>
        <w:t>QueryWrapper</w:t>
      </w:r>
      <w:proofErr w:type="spellEnd"/>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lastRenderedPageBreak/>
        <w:t>兼职搜索的核心代码如图</w:t>
      </w:r>
      <w:r>
        <w:rPr>
          <w:rFonts w:eastAsia="宋体"/>
          <w:sz w:val="24"/>
          <w:szCs w:val="24"/>
        </w:rPr>
        <w:t>24</w:t>
      </w:r>
      <w:r>
        <w:rPr>
          <w:rFonts w:eastAsia="宋体"/>
          <w:sz w:val="24"/>
          <w:szCs w:val="24"/>
        </w:rPr>
        <w:t>所示。</w:t>
      </w:r>
    </w:p>
    <w:p w14:paraId="36600FC7" w14:textId="7BECBF3C" w:rsidR="D3F373D7" w:rsidRDefault="008E222F" w:rsidP="D3F373D7">
      <w:pPr>
        <w:jc w:val="center"/>
      </w:pPr>
      <w:r>
        <w:rPr>
          <w:noProof/>
        </w:rPr>
        <w:drawing>
          <wp:inline distT="0" distB="0" distL="0" distR="0" wp14:anchorId="4BDF03E9" wp14:editId="43D2A067">
            <wp:extent cx="3683000" cy="3562350"/>
            <wp:effectExtent l="0" t="0" r="0" b="0"/>
            <wp:docPr id="158586269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83000" cy="3562350"/>
                    </a:xfrm>
                    <a:prstGeom prst="rect">
                      <a:avLst/>
                    </a:prstGeom>
                    <a:noFill/>
                    <a:ln>
                      <a:noFill/>
                    </a:ln>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0108C6DB" w:rsidR="00137EE5" w:rsidRDefault="00000000">
      <w:pPr>
        <w:spacing w:line="360" w:lineRule="exact"/>
        <w:jc w:val="both"/>
      </w:pPr>
      <w:r>
        <w:rPr>
          <w:rFonts w:eastAsia="宋体"/>
          <w:sz w:val="24"/>
          <w:szCs w:val="24"/>
        </w:rPr>
        <w:t>学生兼职浏览列表界面如图</w:t>
      </w:r>
      <w:r w:rsidR="00C767F2">
        <w:rPr>
          <w:rFonts w:eastAsia="宋体" w:hint="eastAsia"/>
          <w:sz w:val="24"/>
          <w:szCs w:val="24"/>
        </w:rPr>
        <w:t>25</w:t>
      </w:r>
    </w:p>
    <w:p w14:paraId="710A4F52" w14:textId="77777777" w:rsidR="00706BA3" w:rsidRDefault="00132884" w:rsidP="002E7AE7">
      <w:r>
        <w:rPr>
          <w:noProof/>
        </w:rPr>
        <w:drawing>
          <wp:inline distT="0" distB="0" distL="0" distR="0" wp14:anchorId="5A905B2F" wp14:editId="1956EF7E">
            <wp:extent cx="5880858" cy="3111500"/>
            <wp:effectExtent l="0" t="0" r="5715"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894980" cy="3118972"/>
                    </a:xfrm>
                    <a:prstGeom prst="rect">
                      <a:avLst/>
                    </a:prstGeom>
                  </pic:spPr>
                </pic:pic>
              </a:graphicData>
            </a:graphic>
          </wp:inline>
        </w:drawing>
      </w:r>
    </w:p>
    <w:p w14:paraId="0361257D" w14:textId="48998501" w:rsidR="005968B1" w:rsidRDefault="00000000" w:rsidP="00C767F2">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40E7E2F5" w14:textId="77777777" w:rsidR="005968B1" w:rsidRDefault="00000000" w:rsidP="004E373D">
      <w:pPr>
        <w:pStyle w:val="3"/>
        <w:wordWrap w:val="0"/>
      </w:pPr>
      <w:bookmarkStart w:id="42" w:name="_Toc227645152"/>
      <w:r>
        <w:t>5.3.3 </w:t>
      </w:r>
      <w:r w:rsidRPr="001947F8">
        <w:rPr>
          <w:bCs/>
        </w:rPr>
        <w:t>兼职详情与申请模块</w:t>
      </w:r>
      <w:bookmarkEnd w:id="42"/>
    </w:p>
    <w:p w14:paraId="44A80948" w14:textId="77777777" w:rsidR="00C767F2" w:rsidRDefault="00000000" w:rsidP="004E373D">
      <w:pPr>
        <w:wordWrap w:val="0"/>
        <w:spacing w:line="360" w:lineRule="exact"/>
        <w:ind w:firstLine="480"/>
        <w:jc w:val="both"/>
        <w:rPr>
          <w:rFonts w:eastAsia="宋体"/>
          <w:sz w:val="24"/>
        </w:rPr>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w:t>
      </w:r>
    </w:p>
    <w:p w14:paraId="1AFAB3D6" w14:textId="3DCB8B33" w:rsidR="005968B1" w:rsidRDefault="00000000" w:rsidP="004E373D">
      <w:pPr>
        <w:wordWrap w:val="0"/>
        <w:spacing w:line="360" w:lineRule="exact"/>
        <w:ind w:firstLine="480"/>
        <w:jc w:val="both"/>
      </w:pPr>
      <w:r>
        <w:rPr>
          <w:rFonts w:eastAsia="宋体"/>
          <w:sz w:val="24"/>
        </w:rPr>
        <w:lastRenderedPageBreak/>
        <w:t>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6560633A">
            <wp:extent cx="5629275" cy="3810000"/>
            <wp:effectExtent l="0" t="0" r="9525"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4928" cy="3813826"/>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3E49F294" w14:textId="77777777" w:rsidR="006B3896" w:rsidRDefault="00000000" w:rsidP="004E373D">
      <w:pPr>
        <w:wordWrap w:val="0"/>
        <w:spacing w:line="360" w:lineRule="exact"/>
        <w:ind w:firstLine="480"/>
        <w:jc w:val="both"/>
        <w:rPr>
          <w:rFonts w:eastAsia="宋体"/>
          <w:sz w:val="24"/>
        </w:rPr>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14:paraId="241BA553" w14:textId="0C1FE2BC" w:rsidR="005968B1" w:rsidRDefault="00000000" w:rsidP="004E373D">
      <w:pPr>
        <w:wordWrap w:val="0"/>
        <w:spacing w:line="360" w:lineRule="exact"/>
        <w:ind w:firstLine="480"/>
        <w:jc w:val="both"/>
      </w:pPr>
      <w:r>
        <w:rPr>
          <w:rFonts w:eastAsia="宋体"/>
          <w:sz w:val="24"/>
        </w:rPr>
        <w:t>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drawing>
          <wp:inline distT="0" distB="0" distL="0" distR="0" wp14:anchorId="35324F21" wp14:editId="2220FFDC">
            <wp:extent cx="5903535" cy="2838450"/>
            <wp:effectExtent l="0" t="0" r="254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906932" cy="2840083"/>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lastRenderedPageBreak/>
        <w:t xml:space="preserve"> </w:t>
      </w:r>
      <w:bookmarkStart w:id="44" w:name="_Toc227645154"/>
      <w:r>
        <w:t>5.3.5 </w:t>
      </w:r>
      <w:r w:rsidRPr="001947F8">
        <w:rPr>
          <w:bCs/>
        </w:rPr>
        <w:t>我的订单模块</w:t>
      </w:r>
      <w:bookmarkEnd w:id="44"/>
    </w:p>
    <w:p w14:paraId="0D96C7CA" w14:textId="77777777" w:rsidR="00C767F2" w:rsidRDefault="00000000" w:rsidP="004E373D">
      <w:pPr>
        <w:wordWrap w:val="0"/>
        <w:spacing w:line="360" w:lineRule="exact"/>
        <w:ind w:firstLine="480"/>
        <w:jc w:val="both"/>
        <w:rPr>
          <w:rFonts w:eastAsia="宋体"/>
          <w:sz w:val="24"/>
        </w:rPr>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w:t>
      </w:r>
    </w:p>
    <w:p w14:paraId="5E7A2E02" w14:textId="3FB493CC" w:rsidR="005968B1" w:rsidRDefault="00000000" w:rsidP="004E373D">
      <w:pPr>
        <w:wordWrap w:val="0"/>
        <w:spacing w:line="360" w:lineRule="exact"/>
        <w:ind w:firstLine="480"/>
        <w:jc w:val="both"/>
      </w:pPr>
      <w:r>
        <w:rPr>
          <w:rFonts w:eastAsia="宋体"/>
          <w:sz w:val="24"/>
        </w:rPr>
        <w:t>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40D68368">
            <wp:extent cx="6737350" cy="2825750"/>
            <wp:effectExtent l="0" t="0" r="635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6744944" cy="2828935"/>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00CB57FC" w:rsidR="005968B1" w:rsidRDefault="009E46B7" w:rsidP="004E373D">
      <w:pPr>
        <w:wordWrap w:val="0"/>
        <w:spacing w:line="360" w:lineRule="exact"/>
        <w:ind w:firstLine="480"/>
        <w:jc w:val="both"/>
      </w:pPr>
      <w:r w:rsidRPr="009E46B7">
        <w:rPr>
          <w:rFonts w:eastAsia="宋体"/>
          <w:sz w:val="24"/>
        </w:rPr>
        <w:t>评价模块实现了学生与雇主之间的双向评价机制。订单结算完成后，学生可以对雇主进行评分和文字评价，雇主同样可以对学生的表现进行评价。这一机制鼓励双方在每次合作结束后基于真实经历给出反馈，形成良性互评氛围。评分范围为</w:t>
      </w:r>
      <w:r w:rsidRPr="009E46B7">
        <w:rPr>
          <w:rFonts w:eastAsia="宋体"/>
          <w:sz w:val="24"/>
        </w:rPr>
        <w:t xml:space="preserve"> 1 </w:t>
      </w:r>
      <w:r w:rsidRPr="009E46B7">
        <w:rPr>
          <w:rFonts w:eastAsia="宋体"/>
          <w:sz w:val="24"/>
        </w:rPr>
        <w:t>至</w:t>
      </w:r>
      <w:r w:rsidRPr="009E46B7">
        <w:rPr>
          <w:rFonts w:eastAsia="宋体"/>
          <w:sz w:val="24"/>
        </w:rPr>
        <w:t xml:space="preserve"> 5 </w:t>
      </w:r>
      <w:r w:rsidRPr="009E46B7">
        <w:rPr>
          <w:rFonts w:eastAsia="宋体"/>
          <w:sz w:val="24"/>
        </w:rPr>
        <w:t>分，评价内容包括评分和评论文字，其中评分采用整数制，文字评论支持一定长度内的自由填写。评价提交后不可修改，系统会锁定已提交的评价记录，防止事后变更，从而确保评价的真实性和公正性。评价信息将影响被评价者的信用积分，评分越高信用积分增加越多，低评分则会扣除一定信用积分。具体而言，每次有效的评价都会触发信用积分的重新计算，积分变动情况会在用户个人中心中体现，长期积累的高信用分数将提升用户在平台的可信度与推荐优先级</w:t>
      </w:r>
      <w:r>
        <w:rPr>
          <w:rFonts w:eastAsia="宋体"/>
          <w:sz w:val="24"/>
        </w:rPr>
        <w:t>。</w:t>
      </w:r>
    </w:p>
    <w:p w14:paraId="7DD3DC78" w14:textId="2225739B" w:rsidR="005968B1" w:rsidRDefault="009E46B7" w:rsidP="004E373D">
      <w:pPr>
        <w:wordWrap w:val="0"/>
        <w:spacing w:line="360" w:lineRule="exact"/>
        <w:ind w:firstLine="480"/>
        <w:jc w:val="both"/>
      </w:pPr>
      <w:r w:rsidRPr="009E46B7">
        <w:rPr>
          <w:rFonts w:eastAsia="宋体"/>
          <w:sz w:val="24"/>
        </w:rPr>
        <w:t>评价提交的核心逻辑在</w:t>
      </w:r>
      <w:r w:rsidRPr="009E46B7">
        <w:rPr>
          <w:rFonts w:eastAsia="宋体"/>
          <w:sz w:val="24"/>
        </w:rPr>
        <w:t xml:space="preserve"> </w:t>
      </w:r>
      <w:proofErr w:type="spellStart"/>
      <w:r w:rsidRPr="009E46B7">
        <w:rPr>
          <w:rFonts w:eastAsia="宋体"/>
          <w:sz w:val="24"/>
        </w:rPr>
        <w:t>ReviewController</w:t>
      </w:r>
      <w:proofErr w:type="spellEnd"/>
      <w:r w:rsidRPr="009E46B7">
        <w:rPr>
          <w:rFonts w:eastAsia="宋体"/>
          <w:sz w:val="24"/>
        </w:rPr>
        <w:t xml:space="preserve"> </w:t>
      </w:r>
      <w:r w:rsidRPr="009E46B7">
        <w:rPr>
          <w:rFonts w:eastAsia="宋体"/>
          <w:sz w:val="24"/>
        </w:rPr>
        <w:t>的</w:t>
      </w:r>
      <w:r w:rsidRPr="009E46B7">
        <w:rPr>
          <w:rFonts w:eastAsia="宋体"/>
          <w:sz w:val="24"/>
        </w:rPr>
        <w:t xml:space="preserve"> </w:t>
      </w:r>
      <w:proofErr w:type="spellStart"/>
      <w:r w:rsidRPr="009E46B7">
        <w:rPr>
          <w:rFonts w:eastAsia="宋体"/>
          <w:sz w:val="24"/>
        </w:rPr>
        <w:t>sbmitReview</w:t>
      </w:r>
      <w:proofErr w:type="spellEnd"/>
      <w:r w:rsidRPr="009E46B7">
        <w:rPr>
          <w:rFonts w:eastAsia="宋体"/>
          <w:sz w:val="24"/>
        </w:rPr>
        <w:t xml:space="preserve"> </w:t>
      </w:r>
      <w:r w:rsidRPr="009E46B7">
        <w:rPr>
          <w:rFonts w:eastAsia="宋体"/>
          <w:sz w:val="24"/>
        </w:rPr>
        <w:t>方法中实现。该方法首先接收前端传递的订单编号、被评价用户类型、评分及评论文本等参数，然后执行两步校验：验证当前订单是否已处于</w:t>
      </w:r>
      <w:r w:rsidRPr="009E46B7">
        <w:rPr>
          <w:rFonts w:eastAsia="宋体"/>
          <w:sz w:val="24"/>
        </w:rPr>
        <w:t>“</w:t>
      </w:r>
      <w:r w:rsidRPr="009E46B7">
        <w:rPr>
          <w:rFonts w:eastAsia="宋体"/>
          <w:sz w:val="24"/>
        </w:rPr>
        <w:t>已结算</w:t>
      </w:r>
      <w:r w:rsidRPr="009E46B7">
        <w:rPr>
          <w:rFonts w:eastAsia="宋体"/>
          <w:sz w:val="24"/>
        </w:rPr>
        <w:t>”</w:t>
      </w:r>
      <w:r w:rsidRPr="009E46B7">
        <w:rPr>
          <w:rFonts w:eastAsia="宋体"/>
          <w:sz w:val="24"/>
        </w:rPr>
        <w:t>状态，确保只有完成薪资结算的合作订单才能发起评价；同时查询评价记录表，确认当前用户是否已经对该订单的同类型评价（学生评雇主或雇主评学生）提交过，若已存在则直接返回重复提交提示。校验通过后，系统将评价信息保存到数据库的评价表中，并标记为不可修改状态。评价保存成功后，系统自动更新被评价者的信用积分：评分</w:t>
      </w:r>
      <w:r w:rsidRPr="009E46B7">
        <w:rPr>
          <w:rFonts w:eastAsia="宋体"/>
          <w:sz w:val="24"/>
        </w:rPr>
        <w:t xml:space="preserve"> 4 </w:t>
      </w:r>
      <w:r w:rsidRPr="009E46B7">
        <w:rPr>
          <w:rFonts w:eastAsia="宋体"/>
          <w:sz w:val="24"/>
        </w:rPr>
        <w:t>分及以上增加</w:t>
      </w:r>
      <w:r w:rsidRPr="009E46B7">
        <w:rPr>
          <w:rFonts w:eastAsia="宋体"/>
          <w:sz w:val="24"/>
        </w:rPr>
        <w:t xml:space="preserve"> 2 </w:t>
      </w:r>
      <w:r w:rsidRPr="009E46B7">
        <w:rPr>
          <w:rFonts w:eastAsia="宋体"/>
          <w:sz w:val="24"/>
        </w:rPr>
        <w:t>分信用积分，评分</w:t>
      </w:r>
      <w:r w:rsidRPr="009E46B7">
        <w:rPr>
          <w:rFonts w:eastAsia="宋体"/>
          <w:sz w:val="24"/>
        </w:rPr>
        <w:t xml:space="preserve"> 3 </w:t>
      </w:r>
      <w:r w:rsidRPr="009E46B7">
        <w:rPr>
          <w:rFonts w:eastAsia="宋体"/>
          <w:sz w:val="24"/>
        </w:rPr>
        <w:t>分不增不减，评分</w:t>
      </w:r>
      <w:r w:rsidRPr="009E46B7">
        <w:rPr>
          <w:rFonts w:eastAsia="宋体"/>
          <w:sz w:val="24"/>
        </w:rPr>
        <w:t xml:space="preserve"> 2 </w:t>
      </w:r>
      <w:r w:rsidRPr="009E46B7">
        <w:rPr>
          <w:rFonts w:eastAsia="宋体"/>
          <w:sz w:val="24"/>
        </w:rPr>
        <w:t>分及以下扣除</w:t>
      </w:r>
      <w:r w:rsidRPr="009E46B7">
        <w:rPr>
          <w:rFonts w:eastAsia="宋体"/>
          <w:sz w:val="24"/>
        </w:rPr>
        <w:t xml:space="preserve"> 3 </w:t>
      </w:r>
      <w:r w:rsidRPr="009E46B7">
        <w:rPr>
          <w:rFonts w:eastAsia="宋体"/>
          <w:sz w:val="24"/>
        </w:rPr>
        <w:t>分信用积分。信用积分更新通过用户服务完成，服务间通过</w:t>
      </w:r>
      <w:r w:rsidRPr="009E46B7">
        <w:rPr>
          <w:rFonts w:eastAsia="宋体"/>
          <w:sz w:val="24"/>
        </w:rPr>
        <w:t xml:space="preserve"> </w:t>
      </w:r>
      <w:proofErr w:type="spellStart"/>
      <w:r w:rsidRPr="009E46B7">
        <w:rPr>
          <w:rFonts w:eastAsia="宋体"/>
          <w:sz w:val="24"/>
        </w:rPr>
        <w:t>OpenFeign</w:t>
      </w:r>
      <w:proofErr w:type="spellEnd"/>
      <w:r w:rsidRPr="009E46B7">
        <w:rPr>
          <w:rFonts w:eastAsia="宋体"/>
          <w:sz w:val="24"/>
        </w:rPr>
        <w:t xml:space="preserve"> </w:t>
      </w:r>
      <w:r w:rsidRPr="009E46B7">
        <w:rPr>
          <w:rFonts w:eastAsia="宋体"/>
          <w:sz w:val="24"/>
        </w:rPr>
        <w:t>进行调用，调用时需携带当前订单号及评分信息，用户服务收到请求后原子性地修改用户的信用积分字段，并返回更新结果</w:t>
      </w:r>
      <w:proofErr w:type="gramStart"/>
      <w:r w:rsidRPr="009E46B7">
        <w:rPr>
          <w:rFonts w:eastAsia="宋体"/>
          <w:sz w:val="24"/>
        </w:rPr>
        <w:t>给评价</w:t>
      </w:r>
      <w:proofErr w:type="gramEnd"/>
      <w:r w:rsidRPr="009E46B7">
        <w:rPr>
          <w:rFonts w:eastAsia="宋体"/>
          <w:sz w:val="24"/>
        </w:rPr>
        <w:t>模块确认</w:t>
      </w:r>
      <w:r w:rsidR="00066B2D">
        <w:rPr>
          <w:rFonts w:eastAsia="宋体"/>
          <w:sz w:val="24"/>
        </w:rPr>
        <w:t>。</w:t>
      </w:r>
    </w:p>
    <w:p w14:paraId="43BDE074" w14:textId="77777777" w:rsidR="D3F373D7" w:rsidRDefault="D3F373D7" w:rsidP="D3F373D7">
      <w:pPr>
        <w:spacing w:line="360" w:lineRule="exact"/>
        <w:ind w:firstLine="480"/>
        <w:jc w:val="both"/>
      </w:pPr>
      <w:r>
        <w:rPr>
          <w:rFonts w:eastAsia="宋体"/>
          <w:sz w:val="24"/>
          <w:szCs w:val="24"/>
        </w:rPr>
        <w:lastRenderedPageBreak/>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00AA998F" w:rsidR="D3F373D7" w:rsidRDefault="008E222F" w:rsidP="D3F373D7">
      <w:pPr>
        <w:jc w:val="center"/>
      </w:pPr>
      <w:r>
        <w:rPr>
          <w:noProof/>
        </w:rPr>
        <w:drawing>
          <wp:inline distT="0" distB="0" distL="0" distR="0" wp14:anchorId="533ED148" wp14:editId="2E7B1B4A">
            <wp:extent cx="4686300" cy="6038850"/>
            <wp:effectExtent l="0" t="0" r="0" b="0"/>
            <wp:docPr id="68608356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6300" cy="6038850"/>
                    </a:xfrm>
                    <a:prstGeom prst="rect">
                      <a:avLst/>
                    </a:prstGeom>
                    <a:noFill/>
                    <a:ln>
                      <a:noFill/>
                    </a:ln>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2B6B88D4" w14:textId="2EE46D6E" w:rsidR="005968B1" w:rsidRDefault="00000000" w:rsidP="00B14D9A">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576D0308" w14:textId="77777777" w:rsidR="005968B1" w:rsidRDefault="00000000" w:rsidP="004E373D">
      <w:pPr>
        <w:pStyle w:val="3"/>
        <w:wordWrap w:val="0"/>
      </w:pPr>
      <w:bookmarkStart w:id="46" w:name="_Toc227645156"/>
      <w:r>
        <w:lastRenderedPageBreak/>
        <w:t>5.3.7 </w:t>
      </w:r>
      <w:r w:rsidRPr="001947F8">
        <w:rPr>
          <w:bCs/>
        </w:rPr>
        <w:t>个人信息模块</w:t>
      </w:r>
      <w:bookmarkEnd w:id="46"/>
    </w:p>
    <w:p w14:paraId="79C5A8AA" w14:textId="77777777" w:rsidR="00B14D9A" w:rsidRDefault="00000000" w:rsidP="004E373D">
      <w:pPr>
        <w:wordWrap w:val="0"/>
        <w:spacing w:line="360" w:lineRule="exact"/>
        <w:ind w:firstLine="480"/>
        <w:jc w:val="both"/>
        <w:rPr>
          <w:rFonts w:eastAsia="宋体"/>
          <w:sz w:val="24"/>
        </w:rPr>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14:paraId="0C1A37D4" w14:textId="0BB6AADD" w:rsidR="005968B1" w:rsidRDefault="00000000" w:rsidP="004E373D">
      <w:pPr>
        <w:wordWrap w:val="0"/>
        <w:spacing w:line="360" w:lineRule="exact"/>
        <w:ind w:firstLine="480"/>
        <w:jc w:val="both"/>
      </w:pPr>
      <w:r>
        <w:rPr>
          <w:rFonts w:eastAsia="宋体"/>
          <w:sz w:val="24"/>
        </w:rPr>
        <w:t>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40D4D322">
            <wp:extent cx="5587365" cy="44958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3" cy="4496136"/>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526CF1E2"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vertAlign w:val="superscript"/>
        </w:rPr>
        <w:t>[1</w:t>
      </w:r>
      <w:r w:rsidR="00464D3F">
        <w:rPr>
          <w:rFonts w:eastAsia="宋体" w:hint="eastAsia"/>
          <w:sz w:val="24"/>
          <w:vertAlign w:val="superscript"/>
        </w:rPr>
        <w:t>4</w:t>
      </w:r>
      <w:r>
        <w:rPr>
          <w:rFonts w:eastAsia="宋体"/>
          <w:sz w:val="24"/>
          <w:vertAlign w:val="superscript"/>
        </w:rPr>
        <w:t>]</w:t>
      </w:r>
      <w:r>
        <w:rPr>
          <w:rFonts w:eastAsia="宋体"/>
          <w:sz w:val="24"/>
        </w:rPr>
        <w:t>。</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lastRenderedPageBreak/>
        <w:t xml:space="preserve">6.2 </w:t>
      </w:r>
      <w:r>
        <w:t>功能测试</w:t>
      </w:r>
      <w:bookmarkEnd w:id="49"/>
    </w:p>
    <w:p w14:paraId="284BF95E" w14:textId="5DAD1006"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vertAlign w:val="superscript"/>
        </w:rPr>
        <w:t>[1</w:t>
      </w:r>
      <w:r w:rsidR="00464D3F">
        <w:rPr>
          <w:rFonts w:eastAsia="宋体" w:hint="eastAsia"/>
          <w:sz w:val="24"/>
          <w:vertAlign w:val="superscript"/>
        </w:rPr>
        <w:t>5</w:t>
      </w:r>
      <w:r>
        <w:rPr>
          <w:rFonts w:eastAsia="宋体"/>
          <w:sz w:val="24"/>
          <w:vertAlign w:val="superscript"/>
        </w:rPr>
        <w:t>]</w:t>
      </w:r>
      <w:r>
        <w:rPr>
          <w:rFonts w:eastAsia="宋体"/>
          <w:sz w:val="24"/>
        </w:rPr>
        <w:t>。</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900"/>
        <w:gridCol w:w="1100"/>
        <w:gridCol w:w="1500"/>
        <w:gridCol w:w="1600"/>
        <w:gridCol w:w="1600"/>
        <w:gridCol w:w="1600"/>
        <w:gridCol w:w="1338"/>
      </w:tblGrid>
      <w:tr w:rsidR="005968B1" w14:paraId="58A65F82" w14:textId="77777777" w:rsidTr="004E373D">
        <w:trPr>
          <w:tblHeader/>
          <w:jc w:val="center"/>
        </w:trPr>
        <w:tc>
          <w:tcPr>
            <w:tcW w:w="900" w:type="dxa"/>
            <w:tcBorders>
              <w:top w:val="double" w:sz="4" w:space="0" w:color="auto"/>
              <w:bottom w:val="single" w:sz="4" w:space="0" w:color="auto"/>
            </w:tcBorders>
            <w:vAlign w:val="center"/>
          </w:tcPr>
          <w:p w14:paraId="28B5C5E0" w14:textId="77777777" w:rsidR="005968B1" w:rsidRDefault="00000000" w:rsidP="004E373D">
            <w:pPr>
              <w:wordWrap w:val="0"/>
              <w:jc w:val="center"/>
            </w:pPr>
            <w:r>
              <w:rPr>
                <w:rFonts w:eastAsia="宋体"/>
                <w:bCs/>
                <w:sz w:val="22"/>
                <w:szCs w:val="18"/>
              </w:rPr>
              <w:t>测试编号</w:t>
            </w:r>
          </w:p>
        </w:tc>
        <w:tc>
          <w:tcPr>
            <w:tcW w:w="1100" w:type="dxa"/>
            <w:tcBorders>
              <w:top w:val="double" w:sz="4" w:space="0" w:color="auto"/>
              <w:bottom w:val="single" w:sz="4" w:space="0" w:color="auto"/>
            </w:tcBorders>
            <w:vAlign w:val="center"/>
          </w:tcPr>
          <w:p w14:paraId="6074F9AA" w14:textId="77777777" w:rsidR="005968B1" w:rsidRDefault="00000000" w:rsidP="004E373D">
            <w:pPr>
              <w:wordWrap w:val="0"/>
              <w:jc w:val="center"/>
            </w:pPr>
            <w:r>
              <w:rPr>
                <w:rFonts w:eastAsia="宋体"/>
                <w:bCs/>
                <w:sz w:val="22"/>
                <w:szCs w:val="18"/>
              </w:rPr>
              <w:t>测试模块</w:t>
            </w:r>
          </w:p>
        </w:tc>
        <w:tc>
          <w:tcPr>
            <w:tcW w:w="1500" w:type="dxa"/>
            <w:tcBorders>
              <w:top w:val="double" w:sz="4" w:space="0" w:color="auto"/>
              <w:bottom w:val="single" w:sz="4" w:space="0" w:color="auto"/>
            </w:tcBorders>
            <w:vAlign w:val="center"/>
          </w:tcPr>
          <w:p w14:paraId="029AE00E" w14:textId="77777777" w:rsidR="005968B1" w:rsidRDefault="00000000" w:rsidP="004E373D">
            <w:pPr>
              <w:wordWrap w:val="0"/>
              <w:jc w:val="center"/>
            </w:pPr>
            <w:r>
              <w:rPr>
                <w:rFonts w:eastAsia="宋体"/>
                <w:bCs/>
                <w:sz w:val="22"/>
                <w:szCs w:val="18"/>
              </w:rPr>
              <w:t>测试内容</w:t>
            </w:r>
          </w:p>
        </w:tc>
        <w:tc>
          <w:tcPr>
            <w:tcW w:w="1600" w:type="dxa"/>
            <w:tcBorders>
              <w:top w:val="double" w:sz="4" w:space="0" w:color="auto"/>
              <w:bottom w:val="single" w:sz="4" w:space="0" w:color="auto"/>
            </w:tcBorders>
            <w:vAlign w:val="center"/>
          </w:tcPr>
          <w:p w14:paraId="0A921EC7" w14:textId="77777777" w:rsidR="005968B1" w:rsidRDefault="00000000" w:rsidP="004E373D">
            <w:pPr>
              <w:wordWrap w:val="0"/>
              <w:jc w:val="center"/>
            </w:pPr>
            <w:r>
              <w:rPr>
                <w:rFonts w:eastAsia="宋体"/>
                <w:bCs/>
                <w:sz w:val="22"/>
                <w:szCs w:val="18"/>
              </w:rPr>
              <w:t>测试数据</w:t>
            </w:r>
          </w:p>
        </w:tc>
        <w:tc>
          <w:tcPr>
            <w:tcW w:w="1600" w:type="dxa"/>
            <w:tcBorders>
              <w:top w:val="double" w:sz="4" w:space="0" w:color="auto"/>
              <w:bottom w:val="single" w:sz="4" w:space="0" w:color="auto"/>
            </w:tcBorders>
            <w:vAlign w:val="center"/>
          </w:tcPr>
          <w:p w14:paraId="22B379C9" w14:textId="77777777" w:rsidR="005968B1" w:rsidRDefault="00000000" w:rsidP="004E373D">
            <w:pPr>
              <w:wordWrap w:val="0"/>
              <w:jc w:val="center"/>
            </w:pPr>
            <w:r>
              <w:rPr>
                <w:rFonts w:eastAsia="宋体"/>
                <w:bCs/>
                <w:sz w:val="22"/>
                <w:szCs w:val="18"/>
              </w:rPr>
              <w:t>预期结果</w:t>
            </w:r>
          </w:p>
        </w:tc>
        <w:tc>
          <w:tcPr>
            <w:tcW w:w="1600" w:type="dxa"/>
            <w:tcBorders>
              <w:top w:val="double" w:sz="4" w:space="0" w:color="auto"/>
              <w:bottom w:val="single" w:sz="4" w:space="0" w:color="auto"/>
            </w:tcBorders>
            <w:vAlign w:val="center"/>
          </w:tcPr>
          <w:p w14:paraId="5A53D50C" w14:textId="77777777" w:rsidR="005968B1" w:rsidRDefault="00000000" w:rsidP="004E373D">
            <w:pPr>
              <w:wordWrap w:val="0"/>
              <w:jc w:val="center"/>
            </w:pPr>
            <w:r>
              <w:rPr>
                <w:rFonts w:eastAsia="宋体"/>
                <w:bCs/>
                <w:sz w:val="22"/>
                <w:szCs w:val="18"/>
              </w:rPr>
              <w:t>实际结果</w:t>
            </w:r>
          </w:p>
        </w:tc>
        <w:tc>
          <w:tcPr>
            <w:tcW w:w="1338" w:type="dxa"/>
            <w:tcBorders>
              <w:top w:val="double" w:sz="4" w:space="0" w:color="auto"/>
              <w:bottom w:val="single" w:sz="4" w:space="0" w:color="auto"/>
            </w:tcBorders>
            <w:vAlign w:val="center"/>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vAlign w:val="center"/>
            <w:tcBorders>
              <w:top w:val="single" w:sz="4" w:space="0" w:color="auto"/>
            </w:tcBorders>
          </w:tcPr>
          <w:p w14:paraId="01AAE110" w14:textId="77777777" w:rsidR="005968B1" w:rsidRDefault="00000000" w:rsidP="004E373D">
            <w:pPr>
              <w:wordWrap w:val="0"/>
              <w:jc w:val="center"/>
            </w:pPr>
            <w:r>
              <w:rPr>
                <w:rFonts w:eastAsia="宋体"/>
                <w:sz w:val="22"/>
                <w:szCs w:val="18"/>
              </w:rPr>
              <w:t>TC-01</w:t>
            </w:r>
          </w:p>
        </w:tc>
        <w:tc>
          <w:tcPr>
            <w:tcW w:w="1100" w:type="dxa"/>
            <w:vAlign w:val="center"/>
            <w:tcBorders>
              <w:top w:val="single" w:sz="4" w:space="0" w:color="auto"/>
            </w:tcBorders>
          </w:tcPr>
          <w:p w14:paraId="1388C655" w14:textId="77777777" w:rsidR="005968B1" w:rsidRDefault="00000000" w:rsidP="004E373D">
            <w:pPr>
              <w:wordWrap w:val="0"/>
              <w:jc w:val="center"/>
            </w:pPr>
            <w:r>
              <w:rPr>
                <w:rFonts w:eastAsia="宋体"/>
                <w:sz w:val="22"/>
                <w:szCs w:val="18"/>
              </w:rPr>
              <w:t>用户登录</w:t>
            </w:r>
          </w:p>
        </w:tc>
        <w:tc>
          <w:tcPr>
            <w:tcW w:w="1500" w:type="dxa"/>
            <w:vAlign w:val="center"/>
            <w:tcBorders>
              <w:top w:val="single" w:sz="4" w:space="0" w:color="auto"/>
            </w:tcBorders>
          </w:tcPr>
          <w:p w14:paraId="012D621C" w14:textId="77777777" w:rsidR="005968B1" w:rsidRDefault="00000000" w:rsidP="004E373D">
            <w:pPr>
              <w:wordWrap w:val="0"/>
              <w:jc w:val="center"/>
            </w:pPr>
            <w:r>
              <w:rPr>
                <w:rFonts w:eastAsia="宋体"/>
                <w:sz w:val="22"/>
                <w:szCs w:val="18"/>
              </w:rPr>
              <w:t>输入正确用户名和密码</w:t>
            </w:r>
          </w:p>
        </w:tc>
        <w:tc>
          <w:tcPr>
            <w:tcW w:w="1600" w:type="dxa"/>
            <w:vAlign w:val="center"/>
            <w:tcBorders>
              <w:top w:val="single" w:sz="4" w:space="0" w:color="auto"/>
            </w:tcBorders>
          </w:tcPr>
          <w:p w14:paraId="45196B44" w14:textId="77777777" w:rsidR="005968B1" w:rsidRDefault="00000000" w:rsidP="004E373D">
            <w:pPr>
              <w:wordWrap w:val="0"/>
              <w:jc w:val="center"/>
            </w:pPr>
            <w:r>
              <w:rPr>
                <w:rFonts w:eastAsia="宋体"/>
                <w:sz w:val="22"/>
                <w:szCs w:val="18"/>
              </w:rPr>
              <w:t>正确的用户名和密码</w:t>
            </w:r>
          </w:p>
        </w:tc>
        <w:tc>
          <w:tcPr>
            <w:tcW w:w="1600" w:type="dxa"/>
            <w:vAlign w:val="center"/>
            <w:tcBorders>
              <w:top w:val="single" w:sz="4" w:space="0" w:color="auto"/>
            </w:tcBorders>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Borders>
              <w:top w:val="single" w:sz="4" w:space="0" w:color="auto"/>
            </w:tcBorders>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Borders>
              <w:top w:val="single" w:sz="4" w:space="0" w:color="auto"/>
            </w:tcBorders>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Pr>
          <w:p w14:paraId="610AB5EF" w14:textId="77777777" w:rsidR="005968B1" w:rsidRDefault="00000000" w:rsidP="004E373D">
            <w:pPr>
              <w:wordWrap w:val="0"/>
              <w:jc w:val="center"/>
            </w:pPr>
            <w:r>
              <w:rPr>
                <w:rFonts w:eastAsia="宋体"/>
                <w:sz w:val="22"/>
                <w:szCs w:val="18"/>
              </w:rPr>
              <w:t>TC-02</w:t>
            </w:r>
          </w:p>
        </w:tc>
        <w:tc>
          <w:tcPr>
            <w:tcW w:w="1100" w:type="dxa"/>
            <w:vAlign w:val="center"/>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Pr>
          <w:p w14:paraId="5BF19A75" w14:textId="77777777" w:rsidR="005968B1" w:rsidRDefault="00000000" w:rsidP="004E373D">
            <w:pPr>
              <w:wordWrap w:val="0"/>
              <w:jc w:val="center"/>
            </w:pPr>
            <w:r>
              <w:rPr>
                <w:rFonts w:eastAsia="宋体"/>
                <w:sz w:val="22"/>
                <w:szCs w:val="18"/>
              </w:rPr>
              <w:t>TC-03</w:t>
            </w:r>
          </w:p>
        </w:tc>
        <w:tc>
          <w:tcPr>
            <w:tcW w:w="1100" w:type="dxa"/>
            <w:vAlign w:val="center"/>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Pr>
          <w:p w14:paraId="42C232B0" w14:textId="77777777" w:rsidR="005968B1" w:rsidRDefault="00000000" w:rsidP="004E373D">
            <w:pPr>
              <w:wordWrap w:val="0"/>
              <w:jc w:val="center"/>
            </w:pPr>
            <w:r>
              <w:rPr>
                <w:rFonts w:eastAsia="宋体"/>
                <w:sz w:val="22"/>
                <w:szCs w:val="18"/>
              </w:rPr>
              <w:t>TC-04</w:t>
            </w:r>
          </w:p>
        </w:tc>
        <w:tc>
          <w:tcPr>
            <w:tcW w:w="1100" w:type="dxa"/>
            <w:vAlign w:val="center"/>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Pr>
          <w:p w14:paraId="4B0715BA" w14:textId="77777777" w:rsidR="005968B1" w:rsidRDefault="00000000" w:rsidP="004E373D">
            <w:pPr>
              <w:wordWrap w:val="0"/>
              <w:jc w:val="center"/>
            </w:pPr>
            <w:r>
              <w:rPr>
                <w:rFonts w:eastAsia="宋体"/>
                <w:sz w:val="22"/>
                <w:szCs w:val="18"/>
              </w:rPr>
              <w:t>TC-05</w:t>
            </w:r>
          </w:p>
        </w:tc>
        <w:tc>
          <w:tcPr>
            <w:tcW w:w="1100" w:type="dxa"/>
            <w:vAlign w:val="center"/>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Pr>
          <w:p w14:paraId="2A8EA2B8" w14:textId="77777777" w:rsidR="005968B1" w:rsidRDefault="00000000" w:rsidP="004E373D">
            <w:pPr>
              <w:wordWrap w:val="0"/>
              <w:jc w:val="center"/>
            </w:pPr>
            <w:r>
              <w:rPr>
                <w:rFonts w:eastAsia="宋体"/>
                <w:sz w:val="22"/>
                <w:szCs w:val="18"/>
              </w:rPr>
              <w:t>TC-06</w:t>
            </w:r>
          </w:p>
        </w:tc>
        <w:tc>
          <w:tcPr>
            <w:tcW w:w="1100" w:type="dxa"/>
            <w:vAlign w:val="center"/>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Pr>
          <w:p w14:paraId="1D362D38" w14:textId="77777777" w:rsidR="005968B1" w:rsidRDefault="00000000" w:rsidP="004E373D">
            <w:pPr>
              <w:wordWrap w:val="0"/>
              <w:jc w:val="center"/>
            </w:pPr>
            <w:r>
              <w:rPr>
                <w:rFonts w:eastAsia="宋体"/>
                <w:sz w:val="22"/>
                <w:szCs w:val="18"/>
              </w:rPr>
              <w:t>TC-07</w:t>
            </w:r>
          </w:p>
        </w:tc>
        <w:tc>
          <w:tcPr>
            <w:tcW w:w="1100" w:type="dxa"/>
            <w:vAlign w:val="center"/>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Pr>
          <w:p w14:paraId="04C0C2CA" w14:textId="77777777" w:rsidR="005968B1" w:rsidRDefault="00000000" w:rsidP="004E373D">
            <w:pPr>
              <w:wordWrap w:val="0"/>
              <w:jc w:val="center"/>
            </w:pPr>
            <w:r>
              <w:rPr>
                <w:rFonts w:eastAsia="宋体"/>
                <w:sz w:val="22"/>
                <w:szCs w:val="18"/>
              </w:rPr>
              <w:t>TC-08</w:t>
            </w:r>
          </w:p>
        </w:tc>
        <w:tc>
          <w:tcPr>
            <w:tcW w:w="1100" w:type="dxa"/>
            <w:vAlign w:val="center"/>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Pr>
          <w:p w14:paraId="05A1D4E2" w14:textId="77777777" w:rsidR="005968B1" w:rsidRDefault="00000000" w:rsidP="004E373D">
            <w:pPr>
              <w:wordWrap w:val="0"/>
              <w:jc w:val="center"/>
            </w:pPr>
            <w:r>
              <w:rPr>
                <w:rFonts w:eastAsia="宋体"/>
                <w:sz w:val="22"/>
                <w:szCs w:val="18"/>
              </w:rPr>
              <w:t>TC-09</w:t>
            </w:r>
          </w:p>
        </w:tc>
        <w:tc>
          <w:tcPr>
            <w:tcW w:w="1100" w:type="dxa"/>
            <w:vAlign w:val="center"/>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tcBorders>
              <w:bottom w:val="double" w:sz="4" w:space="0" w:color="auto"/>
            </w:tcBorders>
            <w:vAlign w:val="center"/>
          </w:tcPr>
          <w:p w14:paraId="1DFCC067" w14:textId="77777777" w:rsidR="005968B1" w:rsidRDefault="00000000" w:rsidP="004E373D">
            <w:pPr>
              <w:wordWrap w:val="0"/>
              <w:jc w:val="center"/>
            </w:pPr>
            <w:r>
              <w:rPr>
                <w:rFonts w:eastAsia="宋体"/>
                <w:sz w:val="22"/>
                <w:szCs w:val="18"/>
              </w:rPr>
              <w:t>TC-10</w:t>
            </w:r>
          </w:p>
        </w:tc>
        <w:tc>
          <w:tcPr>
            <w:tcW w:w="1100" w:type="dxa"/>
            <w:tcBorders>
              <w:bottom w:val="double" w:sz="4" w:space="0" w:color="auto"/>
            </w:tcBorders>
            <w:vAlign w:val="center"/>
          </w:tcPr>
          <w:p w14:paraId="046DE36C" w14:textId="77777777" w:rsidR="005968B1" w:rsidRDefault="00000000" w:rsidP="004E373D">
            <w:pPr>
              <w:wordWrap w:val="0"/>
              <w:jc w:val="center"/>
            </w:pPr>
            <w:r>
              <w:rPr>
                <w:rFonts w:eastAsia="宋体"/>
                <w:sz w:val="22"/>
                <w:szCs w:val="18"/>
              </w:rPr>
              <w:t>评价提交</w:t>
            </w:r>
          </w:p>
        </w:tc>
        <w:tc>
          <w:tcPr>
            <w:tcW w:w="1500" w:type="dxa"/>
            <w:tcBorders>
              <w:bottom w:val="double" w:sz="4" w:space="0" w:color="auto"/>
            </w:tcBorders>
            <w:vAlign w:val="center"/>
          </w:tcPr>
          <w:p w14:paraId="06BA5BF6" w14:textId="77777777" w:rsidR="005968B1" w:rsidRDefault="00000000" w:rsidP="004E373D">
            <w:pPr>
              <w:wordWrap w:val="0"/>
              <w:jc w:val="center"/>
            </w:pPr>
            <w:r>
              <w:rPr>
                <w:rFonts w:eastAsia="宋体"/>
                <w:sz w:val="22"/>
                <w:szCs w:val="18"/>
              </w:rPr>
              <w:t>学生对已结算订单评价</w:t>
            </w:r>
          </w:p>
        </w:tc>
        <w:tc>
          <w:tcPr>
            <w:tcW w:w="1600" w:type="dxa"/>
            <w:tcBorders>
              <w:bottom w:val="double" w:sz="4" w:space="0" w:color="auto"/>
            </w:tcBorders>
            <w:vAlign w:val="center"/>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tcBorders>
              <w:bottom w:val="double" w:sz="4" w:space="0" w:color="auto"/>
            </w:tcBorders>
            <w:vAlign w:val="center"/>
          </w:tcPr>
          <w:p w14:paraId="1B6AC37F" w14:textId="77777777" w:rsidR="005968B1" w:rsidRDefault="00000000" w:rsidP="004E373D">
            <w:pPr>
              <w:wordWrap w:val="0"/>
              <w:jc w:val="center"/>
            </w:pPr>
            <w:r>
              <w:rPr>
                <w:rFonts w:eastAsia="宋体"/>
                <w:sz w:val="22"/>
                <w:szCs w:val="18"/>
              </w:rPr>
              <w:t>评价提交成功</w:t>
            </w:r>
          </w:p>
        </w:tc>
        <w:tc>
          <w:tcPr>
            <w:tcW w:w="1600" w:type="dxa"/>
            <w:tcBorders>
              <w:bottom w:val="double" w:sz="4" w:space="0" w:color="auto"/>
            </w:tcBorders>
            <w:vAlign w:val="center"/>
          </w:tcPr>
          <w:p w14:paraId="69DA923C" w14:textId="77777777" w:rsidR="005968B1" w:rsidRDefault="00000000" w:rsidP="004E373D">
            <w:pPr>
              <w:wordWrap w:val="0"/>
              <w:jc w:val="center"/>
            </w:pPr>
            <w:r>
              <w:rPr>
                <w:rFonts w:eastAsia="宋体"/>
                <w:sz w:val="22"/>
                <w:szCs w:val="18"/>
              </w:rPr>
              <w:t>评价提交成功</w:t>
            </w:r>
          </w:p>
        </w:tc>
        <w:tc>
          <w:tcPr>
            <w:tcW w:w="1338" w:type="dxa"/>
            <w:tcBorders>
              <w:bottom w:val="double" w:sz="4" w:space="0" w:color="auto"/>
            </w:tcBorders>
            <w:vAlign w:val="center"/>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jc w:val="both"/>
      </w:pPr>
      <w:bookmarkStart w:id="50" w:name="_Toc227645160"/>
      <w:r>
        <w:t xml:space="preserve">6.3 </w:t>
      </w:r>
      <w:r>
        <w:t>安全测试</w:t>
      </w:r>
      <w:bookmarkEnd w:id="50"/>
    </w:p>
    <w:p w14:paraId="18AB3717" w14:textId="77777777" w:rsidR="00706BA3" w:rsidRDefault="00000000">
      <w:pPr>
        <w:pStyle w:val="3"/>
        <w:jc w:val="both"/>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lastRenderedPageBreak/>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proofErr w:type="gramStart"/>
      <w:r>
        <w:rPr>
          <w:rFonts w:eastAsia="宋体"/>
          <w:sz w:val="24"/>
        </w:rPr>
        <w:t>跨站脚本</w:t>
      </w:r>
      <w:proofErr w:type="gramEnd"/>
      <w:r>
        <w:rPr>
          <w:rFonts w:eastAsia="宋体"/>
          <w:sz w:val="24"/>
        </w:rPr>
        <w:t>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1200"/>
        <w:gridCol w:w="1600"/>
        <w:gridCol w:w="2303"/>
        <w:gridCol w:w="1500"/>
        <w:gridCol w:w="2000"/>
      </w:tblGrid>
      <w:tr w:rsidR="00002BE9" w:rsidRPr="003347E8" w14:paraId="0563C032" w14:textId="77777777">
        <w:trPr>
          <w:tblHeader/>
          <w:jc w:val="center"/>
        </w:trPr>
        <w:tc>
          <w:tcPr>
            <w:tcW w:w="1200" w:type="dxa"/>
            <w:tcBorders>
              <w:top w:val="double" w:sz="4" w:space="0" w:color="auto"/>
              <w:bottom w:val="single" w:sz="4" w:space="0" w:color="auto"/>
            </w:tcBorders>
            <w:vAlign w:val="center"/>
          </w:tcPr>
          <w:p w14:paraId="25C7CF16" w14:textId="77777777" w:rsidR="00002BE9" w:rsidRPr="003347E8" w:rsidRDefault="00000000">
            <w:pPr>
              <w:jc w:val="center"/>
              <w:rPr>
                <w:bCs/>
              </w:rPr>
            </w:pPr>
            <w:r w:rsidRPr="003347E8">
              <w:rPr>
                <w:rFonts w:eastAsia="宋体"/>
                <w:bCs/>
                <w:sz w:val="22"/>
              </w:rPr>
              <w:t>测试编号</w:t>
            </w:r>
          </w:p>
        </w:tc>
        <w:tc>
          <w:tcPr>
            <w:tcW w:w="1600" w:type="dxa"/>
            <w:tcBorders>
              <w:top w:val="double" w:sz="4" w:space="0" w:color="auto"/>
              <w:bottom w:val="single" w:sz="4" w:space="0" w:color="auto"/>
            </w:tcBorders>
            <w:vAlign w:val="center"/>
          </w:tcPr>
          <w:p w14:paraId="7D604173" w14:textId="77777777" w:rsidR="00002BE9" w:rsidRPr="003347E8" w:rsidRDefault="00000000">
            <w:pPr>
              <w:jc w:val="center"/>
              <w:rPr>
                <w:bCs/>
              </w:rPr>
            </w:pPr>
            <w:r w:rsidRPr="003347E8">
              <w:rPr>
                <w:rFonts w:eastAsia="宋体"/>
                <w:bCs/>
                <w:sz w:val="22"/>
              </w:rPr>
              <w:t>测试项目</w:t>
            </w:r>
          </w:p>
        </w:tc>
        <w:tc>
          <w:tcPr>
            <w:tcW w:w="2200" w:type="dxa"/>
            <w:tcBorders>
              <w:top w:val="double" w:sz="4" w:space="0" w:color="auto"/>
              <w:bottom w:val="single" w:sz="4" w:space="0" w:color="auto"/>
            </w:tcBorders>
            <w:vAlign w:val="center"/>
          </w:tcPr>
          <w:p w14:paraId="70BBDD66" w14:textId="77777777" w:rsidR="00002BE9" w:rsidRPr="003347E8" w:rsidRDefault="00000000">
            <w:pPr>
              <w:jc w:val="center"/>
              <w:rPr>
                <w:bCs/>
              </w:rPr>
            </w:pPr>
            <w:r w:rsidRPr="003347E8">
              <w:rPr>
                <w:rFonts w:eastAsia="宋体"/>
                <w:bCs/>
                <w:sz w:val="22"/>
              </w:rPr>
              <w:t>测试输入</w:t>
            </w:r>
          </w:p>
        </w:tc>
        <w:tc>
          <w:tcPr>
            <w:tcW w:w="1500" w:type="dxa"/>
            <w:tcBorders>
              <w:top w:val="double" w:sz="4" w:space="0" w:color="auto"/>
              <w:bottom w:val="single" w:sz="4" w:space="0" w:color="auto"/>
            </w:tcBorders>
            <w:vAlign w:val="center"/>
          </w:tcPr>
          <w:p w14:paraId="72297F5F" w14:textId="77777777" w:rsidR="00002BE9" w:rsidRPr="003347E8" w:rsidRDefault="00000000">
            <w:pPr>
              <w:jc w:val="center"/>
              <w:rPr>
                <w:bCs/>
              </w:rPr>
            </w:pPr>
            <w:r w:rsidRPr="003347E8">
              <w:rPr>
                <w:rFonts w:eastAsia="宋体"/>
                <w:bCs/>
                <w:sz w:val="22"/>
              </w:rPr>
              <w:t>预期结果</w:t>
            </w:r>
          </w:p>
        </w:tc>
        <w:tc>
          <w:tcPr>
            <w:tcW w:w="2000" w:type="dxa"/>
            <w:tcBorders>
              <w:top w:val="double" w:sz="4" w:space="0" w:color="auto"/>
              <w:bottom w:val="single" w:sz="4" w:space="0" w:color="auto"/>
            </w:tcBorders>
            <w:vAlign w:val="center"/>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Borders>
              <w:top w:val="single" w:sz="4" w:space="0" w:color="auto"/>
            </w:tcBorders>
          </w:tcPr>
          <w:p w14:paraId="5ED0FD8D" w14:textId="77777777" w:rsidR="00002BE9" w:rsidRPr="003347E8" w:rsidRDefault="00000000">
            <w:pPr>
              <w:jc w:val="center"/>
              <w:rPr>
                <w:bCs/>
              </w:rPr>
            </w:pPr>
            <w:r w:rsidRPr="003347E8">
              <w:rPr>
                <w:rFonts w:eastAsia="宋体"/>
                <w:bCs/>
                <w:sz w:val="22"/>
              </w:rPr>
              <w:t>TC-S01</w:t>
            </w:r>
          </w:p>
        </w:tc>
        <w:tc>
          <w:tcPr>
            <w:tcW w:w="1600" w:type="dxa"/>
            <w:tcBorders>
              <w:top w:val="single" w:sz="4" w:space="0" w:color="auto"/>
            </w:tcBorders>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Borders>
              <w:top w:val="single" w:sz="4" w:space="0" w:color="auto"/>
            </w:tcBorders>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Borders>
              <w:top w:val="single" w:sz="4" w:space="0" w:color="auto"/>
            </w:tcBorders>
          </w:tcPr>
          <w:p w14:paraId="539BE40B" w14:textId="77777777" w:rsidR="00002BE9" w:rsidRPr="003347E8" w:rsidRDefault="00000000">
            <w:pPr>
              <w:jc w:val="center"/>
              <w:rPr>
                <w:bCs/>
              </w:rPr>
            </w:pPr>
            <w:r w:rsidRPr="003347E8">
              <w:rPr>
                <w:rFonts w:eastAsia="宋体"/>
                <w:bCs/>
                <w:sz w:val="22"/>
              </w:rPr>
              <w:t>登录成功</w:t>
            </w:r>
          </w:p>
        </w:tc>
        <w:tc>
          <w:tcPr>
            <w:tcW w:w="2000" w:type="dxa"/>
            <w:tcBorders>
              <w:top w:val="single" w:sz="4" w:space="0" w:color="auto"/>
            </w:tcBorders>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Pr>
          <w:p w14:paraId="5EA739D1" w14:textId="77777777" w:rsidR="00002BE9" w:rsidRPr="003347E8" w:rsidRDefault="00000000">
            <w:pPr>
              <w:jc w:val="center"/>
              <w:rPr>
                <w:bCs/>
              </w:rPr>
            </w:pPr>
            <w:r w:rsidRPr="003347E8">
              <w:rPr>
                <w:rFonts w:eastAsia="宋体"/>
                <w:bCs/>
                <w:sz w:val="22"/>
              </w:rPr>
              <w:t>TC-S02</w:t>
            </w:r>
          </w:p>
        </w:tc>
        <w:tc>
          <w:tcPr>
            <w:tcW w:w="1600" w:type="dxa"/>
          </w:tcPr>
          <w:p w14:paraId="506202A2" w14:textId="77777777" w:rsidR="00002BE9" w:rsidRPr="003347E8" w:rsidRDefault="00000000">
            <w:pPr>
              <w:jc w:val="center"/>
              <w:rPr>
                <w:bCs/>
              </w:rPr>
            </w:pPr>
            <w:r w:rsidRPr="003347E8">
              <w:rPr>
                <w:rFonts w:eastAsia="宋体"/>
                <w:bCs/>
                <w:sz w:val="22"/>
              </w:rPr>
              <w:t>错误密码尝试</w:t>
            </w:r>
          </w:p>
        </w:tc>
        <w:tc>
          <w:tcPr>
            <w:tcW w:w="2200" w:type="dxa"/>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Pr>
          <w:p w14:paraId="702DB157" w14:textId="77777777" w:rsidR="00002BE9" w:rsidRPr="003347E8" w:rsidRDefault="00000000">
            <w:pPr>
              <w:jc w:val="center"/>
              <w:rPr>
                <w:bCs/>
              </w:rPr>
            </w:pPr>
            <w:r w:rsidRPr="003347E8">
              <w:rPr>
                <w:rFonts w:eastAsia="宋体"/>
                <w:bCs/>
                <w:sz w:val="22"/>
              </w:rPr>
              <w:t>登录失败提示</w:t>
            </w:r>
          </w:p>
        </w:tc>
        <w:tc>
          <w:tcPr>
            <w:tcW w:w="2000" w:type="dxa"/>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Pr>
          <w:p w14:paraId="06CF1C2C" w14:textId="77777777" w:rsidR="00002BE9" w:rsidRPr="003347E8" w:rsidRDefault="00000000">
            <w:pPr>
              <w:jc w:val="center"/>
              <w:rPr>
                <w:bCs/>
              </w:rPr>
            </w:pPr>
            <w:r w:rsidRPr="003347E8">
              <w:rPr>
                <w:rFonts w:eastAsia="宋体"/>
                <w:bCs/>
                <w:sz w:val="22"/>
              </w:rPr>
              <w:t>TC-S03</w:t>
            </w:r>
          </w:p>
        </w:tc>
        <w:tc>
          <w:tcPr>
            <w:tcW w:w="1600" w:type="dxa"/>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Pr>
          <w:p w14:paraId="74016AB9" w14:textId="77777777" w:rsidR="00002BE9" w:rsidRPr="003347E8" w:rsidRDefault="00000000">
            <w:pPr>
              <w:jc w:val="center"/>
              <w:rPr>
                <w:bCs/>
              </w:rPr>
            </w:pPr>
            <w:r w:rsidRPr="003347E8">
              <w:rPr>
                <w:rFonts w:eastAsia="宋体"/>
                <w:bCs/>
                <w:sz w:val="22"/>
              </w:rPr>
              <w:t>admin'/ OR '1'='1</w:t>
            </w:r>
          </w:p>
        </w:tc>
        <w:tc>
          <w:tcPr>
            <w:tcW w:w="1500" w:type="dxa"/>
          </w:tcPr>
          <w:p w14:paraId="75683C4E" w14:textId="77777777" w:rsidR="00002BE9" w:rsidRPr="003347E8" w:rsidRDefault="00000000">
            <w:pPr>
              <w:jc w:val="center"/>
              <w:rPr>
                <w:bCs/>
              </w:rPr>
            </w:pPr>
            <w:r w:rsidRPr="003347E8">
              <w:rPr>
                <w:rFonts w:eastAsia="宋体"/>
                <w:bCs/>
                <w:sz w:val="22"/>
              </w:rPr>
              <w:t>登录失败</w:t>
            </w:r>
          </w:p>
        </w:tc>
        <w:tc>
          <w:tcPr>
            <w:tcW w:w="2000" w:type="dxa"/>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Borders>
              <w:bottom w:val="double" w:sz="4" w:space="0" w:color="auto"/>
            </w:tcBorders>
          </w:tcPr>
          <w:p w14:paraId="090878D9" w14:textId="77777777" w:rsidR="00002BE9" w:rsidRPr="003347E8" w:rsidRDefault="00000000">
            <w:pPr>
              <w:jc w:val="center"/>
              <w:rPr>
                <w:bCs/>
              </w:rPr>
            </w:pPr>
            <w:r w:rsidRPr="003347E8">
              <w:rPr>
                <w:rFonts w:eastAsia="宋体"/>
                <w:bCs/>
                <w:sz w:val="22"/>
              </w:rPr>
              <w:t>TC-S04</w:t>
            </w:r>
          </w:p>
        </w:tc>
        <w:tc>
          <w:tcPr>
            <w:tcW w:w="1600" w:type="dxa"/>
            <w:tcBorders>
              <w:bottom w:val="double" w:sz="4" w:space="0" w:color="auto"/>
            </w:tcBorders>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Borders>
              <w:bottom w:val="double" w:sz="4" w:space="0" w:color="auto"/>
            </w:tcBorders>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Borders>
              <w:bottom w:val="double" w:sz="4" w:space="0" w:color="auto"/>
            </w:tcBorders>
          </w:tcPr>
          <w:p w14:paraId="70D341A0" w14:textId="77777777" w:rsidR="00002BE9" w:rsidRPr="003347E8" w:rsidRDefault="00000000">
            <w:pPr>
              <w:jc w:val="center"/>
              <w:rPr>
                <w:bCs/>
              </w:rPr>
            </w:pPr>
            <w:r w:rsidRPr="003347E8">
              <w:rPr>
                <w:rFonts w:eastAsia="宋体"/>
                <w:bCs/>
                <w:sz w:val="22"/>
              </w:rPr>
              <w:t>登录失败</w:t>
            </w:r>
          </w:p>
        </w:tc>
        <w:tc>
          <w:tcPr>
            <w:tcW w:w="2000" w:type="dxa"/>
            <w:tcBorders>
              <w:bottom w:val="double" w:sz="4" w:space="0" w:color="auto"/>
            </w:tcBorders>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jc w:val="both"/>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CellMar>
          <w:top w:w="30" w:type="dxa"/>
          <w:left w:w="60" w:type="dxa"/>
          <w:bottom w:w="30" w:type="dxa"/>
          <w:right w:w="60" w:type="dxa"/>
        </w:tblCellMar>
        <w:tblLook w:val="04A0" w:firstRow="1" w:lastRow="0" w:firstColumn="1" w:lastColumn="0" w:noHBand="0" w:noVBand="1"/>
      </w:tblPr>
      <w:tblGrid>
        <w:gridCol w:w="1000"/>
        <w:gridCol w:w="2320"/>
        <w:gridCol w:w="2604"/>
        <w:gridCol w:w="1000"/>
        <w:gridCol w:w="1870"/>
      </w:tblGrid>
      <w:tr w:rsidR="00706BA3" w:rsidRPr="003347E8" w14:paraId="633D954D" w14:textId="77777777">
        <w:trPr>
          <w:tblHeader/>
        </w:trPr>
        <w:tc>
          <w:tcPr>
            <w:tcW w:w="0" w:type="auto"/>
            <w:tcBorders>
              <w:top w:val="double" w:sz="4" w:space="0" w:color="auto"/>
              <w:bottom w:val="single" w:sz="4" w:space="0" w:color="auto"/>
            </w:tcBorders>
            <w:vAlign w:val="center"/>
          </w:tcPr>
          <w:p w14:paraId="093DFDEE" w14:textId="77777777" w:rsidR="00706BA3" w:rsidRPr="003347E8" w:rsidRDefault="00000000">
            <w:pPr>
              <w:jc w:val="center"/>
              <w:rPr>
                <w:bCs/>
              </w:rPr>
            </w:pPr>
            <w:r w:rsidRPr="003347E8">
              <w:rPr>
                <w:rFonts w:eastAsia="宋体"/>
                <w:bCs/>
                <w:sz w:val="22"/>
              </w:rPr>
              <w:t>测试编号</w:t>
            </w:r>
          </w:p>
        </w:tc>
        <w:tc>
          <w:tcPr>
            <w:tcW w:w="0" w:type="auto"/>
            <w:tcBorders>
              <w:top w:val="double" w:sz="4" w:space="0" w:color="auto"/>
              <w:bottom w:val="single" w:sz="4" w:space="0" w:color="auto"/>
            </w:tcBorders>
            <w:vAlign w:val="center"/>
          </w:tcPr>
          <w:p w14:paraId="2A435C38" w14:textId="77777777" w:rsidR="00706BA3" w:rsidRPr="003347E8" w:rsidRDefault="00000000">
            <w:pPr>
              <w:jc w:val="center"/>
              <w:rPr>
                <w:bCs/>
              </w:rPr>
            </w:pPr>
            <w:r w:rsidRPr="003347E8">
              <w:rPr>
                <w:rFonts w:eastAsia="宋体"/>
                <w:bCs/>
                <w:sz w:val="22"/>
              </w:rPr>
              <w:t>测试项目</w:t>
            </w:r>
          </w:p>
        </w:tc>
        <w:tc>
          <w:tcPr>
            <w:tcW w:w="0" w:type="auto"/>
            <w:tcBorders>
              <w:top w:val="double" w:sz="4" w:space="0" w:color="auto"/>
              <w:bottom w:val="single" w:sz="4" w:space="0" w:color="auto"/>
            </w:tcBorders>
            <w:vAlign w:val="center"/>
          </w:tcPr>
          <w:p w14:paraId="75359221" w14:textId="77777777" w:rsidR="00706BA3" w:rsidRPr="003347E8" w:rsidRDefault="00000000">
            <w:pPr>
              <w:jc w:val="center"/>
              <w:rPr>
                <w:bCs/>
              </w:rPr>
            </w:pPr>
            <w:r w:rsidRPr="003347E8">
              <w:rPr>
                <w:rFonts w:eastAsia="宋体"/>
                <w:bCs/>
                <w:sz w:val="22"/>
              </w:rPr>
              <w:t>测试输入</w:t>
            </w:r>
          </w:p>
        </w:tc>
        <w:tc>
          <w:tcPr>
            <w:tcW w:w="0" w:type="auto"/>
            <w:tcBorders>
              <w:top w:val="double" w:sz="4" w:space="0" w:color="auto"/>
              <w:bottom w:val="single" w:sz="4" w:space="0" w:color="auto"/>
            </w:tcBorders>
            <w:vAlign w:val="center"/>
          </w:tcPr>
          <w:p w14:paraId="2333E843" w14:textId="77777777" w:rsidR="00706BA3" w:rsidRPr="003347E8" w:rsidRDefault="00000000">
            <w:pPr>
              <w:jc w:val="center"/>
              <w:rPr>
                <w:bCs/>
              </w:rPr>
            </w:pPr>
            <w:r w:rsidRPr="003347E8">
              <w:rPr>
                <w:rFonts w:eastAsia="宋体"/>
                <w:bCs/>
                <w:sz w:val="22"/>
              </w:rPr>
              <w:t>预期结果</w:t>
            </w:r>
          </w:p>
        </w:tc>
        <w:tc>
          <w:tcPr>
            <w:tcW w:w="0" w:type="auto"/>
            <w:tcBorders>
              <w:top w:val="double" w:sz="4" w:space="0" w:color="auto"/>
              <w:bottom w:val="single" w:sz="4" w:space="0" w:color="auto"/>
            </w:tcBorders>
            <w:vAlign w:val="center"/>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Borders>
              <w:top w:val="single" w:sz="4" w:space="0" w:color="auto"/>
            </w:tcBorders>
          </w:tcPr>
          <w:p w14:paraId="4C958483" w14:textId="77777777" w:rsidR="00706BA3" w:rsidRPr="003347E8" w:rsidRDefault="00000000">
            <w:pPr>
              <w:jc w:val="center"/>
              <w:rPr>
                <w:bCs/>
              </w:rPr>
            </w:pPr>
            <w:r w:rsidRPr="003347E8">
              <w:rPr>
                <w:rFonts w:eastAsia="宋体"/>
                <w:bCs/>
                <w:sz w:val="22"/>
              </w:rPr>
              <w:t>TC-P01</w:t>
            </w:r>
          </w:p>
        </w:tc>
        <w:tc>
          <w:tcPr>
            <w:tcW w:w="0" w:type="auto"/>
            <w:tcBorders>
              <w:top w:val="single" w:sz="4" w:space="0" w:color="auto"/>
            </w:tcBorders>
          </w:tcPr>
          <w:p w14:paraId="1F0971C1" w14:textId="77777777" w:rsidR="00706BA3" w:rsidRPr="003347E8" w:rsidRDefault="00000000">
            <w:pPr>
              <w:jc w:val="center"/>
              <w:rPr>
                <w:bCs/>
              </w:rPr>
            </w:pPr>
            <w:r w:rsidRPr="003347E8">
              <w:rPr>
                <w:rFonts w:eastAsia="宋体"/>
                <w:bCs/>
                <w:sz w:val="22"/>
              </w:rPr>
              <w:t>学生访问管理端</w:t>
            </w:r>
          </w:p>
        </w:tc>
        <w:tc>
          <w:tcPr>
            <w:tcW w:w="0" w:type="auto"/>
            <w:tcBorders>
              <w:top w:val="single" w:sz="4" w:space="0" w:color="auto"/>
            </w:tcBorders>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Borders>
              <w:top w:val="single" w:sz="4" w:space="0" w:color="auto"/>
            </w:tcBorders>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Borders>
              <w:top w:val="single" w:sz="4" w:space="0" w:color="auto"/>
            </w:tcBorders>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Pr>
          <w:p w14:paraId="7612FFF0" w14:textId="77777777" w:rsidR="00706BA3" w:rsidRPr="003347E8" w:rsidRDefault="00000000">
            <w:pPr>
              <w:jc w:val="center"/>
              <w:rPr>
                <w:bCs/>
              </w:rPr>
            </w:pPr>
            <w:r w:rsidRPr="003347E8">
              <w:rPr>
                <w:rFonts w:eastAsia="宋体"/>
                <w:bCs/>
                <w:sz w:val="22"/>
              </w:rPr>
              <w:t>TC-P02</w:t>
            </w:r>
          </w:p>
        </w:tc>
        <w:tc>
          <w:tcPr>
            <w:tcW w:w="0" w:type="auto"/>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Pr>
          <w:p w14:paraId="2579B0F5" w14:textId="77777777" w:rsidR="00706BA3" w:rsidRPr="003347E8" w:rsidRDefault="00000000">
            <w:pPr>
              <w:jc w:val="center"/>
              <w:rPr>
                <w:bCs/>
              </w:rPr>
            </w:pPr>
            <w:r w:rsidRPr="003347E8">
              <w:rPr>
                <w:rFonts w:eastAsia="宋体"/>
                <w:bCs/>
                <w:sz w:val="22"/>
              </w:rPr>
              <w:t>TC-P03</w:t>
            </w:r>
          </w:p>
        </w:tc>
        <w:tc>
          <w:tcPr>
            <w:tcW w:w="0" w:type="auto"/>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Borders>
              <w:bottom w:val="double" w:sz="4" w:space="0" w:color="auto"/>
            </w:tcBorders>
          </w:tcPr>
          <w:p w14:paraId="6EA6008C" w14:textId="77777777" w:rsidR="00706BA3" w:rsidRPr="003347E8" w:rsidRDefault="00000000">
            <w:pPr>
              <w:jc w:val="center"/>
              <w:rPr>
                <w:bCs/>
              </w:rPr>
            </w:pPr>
            <w:r w:rsidRPr="003347E8">
              <w:rPr>
                <w:rFonts w:eastAsia="宋体"/>
                <w:bCs/>
                <w:sz w:val="22"/>
              </w:rPr>
              <w:t>TC-P04</w:t>
            </w:r>
          </w:p>
        </w:tc>
        <w:tc>
          <w:tcPr>
            <w:tcW w:w="0" w:type="auto"/>
            <w:tcBorders>
              <w:bottom w:val="double" w:sz="4" w:space="0" w:color="auto"/>
            </w:tcBorders>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Borders>
              <w:bottom w:val="double" w:sz="4" w:space="0" w:color="auto"/>
            </w:tcBorders>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Borders>
              <w:bottom w:val="double" w:sz="4" w:space="0" w:color="auto"/>
            </w:tcBorders>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Borders>
              <w:bottom w:val="double" w:sz="4" w:space="0" w:color="auto"/>
            </w:tcBorders>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08ABB62C" w:rsidR="005968B1" w:rsidRDefault="00000000" w:rsidP="004E373D">
      <w:pPr>
        <w:pStyle w:val="1"/>
        <w:wordWrap w:val="0"/>
      </w:pPr>
      <w:bookmarkStart w:id="53" w:name="_Toc227645163"/>
      <w:r>
        <w:t>7 </w:t>
      </w:r>
      <w:bookmarkEnd w:id="53"/>
      <w:r w:rsidR="00D511ED">
        <w:rPr>
          <w:rFonts w:hint="eastAsia"/>
        </w:rPr>
        <w:t xml:space="preserve"> </w:t>
      </w:r>
      <w:r w:rsidR="00D511ED">
        <w:rPr>
          <w:rFonts w:hint="eastAsia"/>
        </w:rPr>
        <w:t>总结</w:t>
      </w:r>
    </w:p>
    <w:p w14:paraId="6E95D711" w14:textId="521DB5CD" w:rsidR="001570BF" w:rsidRDefault="00D511ED" w:rsidP="00D511ED">
      <w:pPr>
        <w:wordWrap w:val="0"/>
        <w:spacing w:line="360" w:lineRule="exact"/>
        <w:ind w:firstLine="420"/>
        <w:jc w:val="both"/>
        <w:rPr>
          <w:rFonts w:eastAsia="宋体"/>
          <w:sz w:val="24"/>
        </w:rPr>
      </w:pPr>
      <w:r w:rsidRPr="00D511ED">
        <w:rPr>
          <w:rFonts w:eastAsia="宋体"/>
          <w:sz w:val="24"/>
        </w:rPr>
        <w:t>本课题设计并实现了基于</w:t>
      </w:r>
      <w:r w:rsidRPr="00D511ED">
        <w:rPr>
          <w:rFonts w:eastAsia="宋体"/>
          <w:sz w:val="24"/>
        </w:rPr>
        <w:t xml:space="preserve"> Spring Cloud </w:t>
      </w:r>
      <w:proofErr w:type="gramStart"/>
      <w:r w:rsidRPr="00D511ED">
        <w:rPr>
          <w:rFonts w:eastAsia="宋体"/>
          <w:sz w:val="24"/>
        </w:rPr>
        <w:t>微服务</w:t>
      </w:r>
      <w:proofErr w:type="gramEnd"/>
      <w:r w:rsidRPr="00D511ED">
        <w:rPr>
          <w:rFonts w:eastAsia="宋体"/>
          <w:sz w:val="24"/>
        </w:rPr>
        <w:t>架构的校园兼职平台</w:t>
      </w:r>
      <w:r w:rsidRPr="00D511ED">
        <w:rPr>
          <w:rFonts w:eastAsia="宋体"/>
          <w:sz w:val="24"/>
        </w:rPr>
        <w:t>“</w:t>
      </w:r>
      <w:r w:rsidRPr="00D511ED">
        <w:rPr>
          <w:rFonts w:eastAsia="宋体"/>
          <w:sz w:val="24"/>
        </w:rPr>
        <w:t>小易聘</w:t>
      </w:r>
      <w:r w:rsidRPr="00D511ED">
        <w:rPr>
          <w:rFonts w:eastAsia="宋体"/>
          <w:sz w:val="24"/>
        </w:rPr>
        <w:t>”</w:t>
      </w:r>
      <w:r w:rsidRPr="00D511ED">
        <w:rPr>
          <w:rFonts w:eastAsia="宋体"/>
          <w:sz w:val="24"/>
        </w:rPr>
        <w:t>。系统采用前后端分离模式，后端包含网关、认证、用户、兼职、订单五个微服务，使用</w:t>
      </w:r>
      <w:r w:rsidRPr="00D511ED">
        <w:rPr>
          <w:rFonts w:eastAsia="宋体"/>
          <w:sz w:val="24"/>
        </w:rPr>
        <w:t xml:space="preserve"> </w:t>
      </w:r>
      <w:proofErr w:type="spellStart"/>
      <w:r w:rsidRPr="00D511ED">
        <w:rPr>
          <w:rFonts w:eastAsia="宋体"/>
          <w:sz w:val="24"/>
        </w:rPr>
        <w:t>Nacos</w:t>
      </w:r>
      <w:proofErr w:type="spellEnd"/>
      <w:r w:rsidRPr="00D511ED">
        <w:rPr>
          <w:rFonts w:eastAsia="宋体"/>
          <w:sz w:val="24"/>
        </w:rPr>
        <w:t>、</w:t>
      </w:r>
      <w:proofErr w:type="spellStart"/>
      <w:r w:rsidRPr="00D511ED">
        <w:rPr>
          <w:rFonts w:eastAsia="宋体"/>
          <w:sz w:val="24"/>
        </w:rPr>
        <w:t>OpenFeign</w:t>
      </w:r>
      <w:proofErr w:type="spellEnd"/>
      <w:r w:rsidRPr="00D511ED">
        <w:rPr>
          <w:rFonts w:eastAsia="宋体"/>
          <w:sz w:val="24"/>
        </w:rPr>
        <w:t>、</w:t>
      </w:r>
      <w:r w:rsidRPr="00D511ED">
        <w:rPr>
          <w:rFonts w:eastAsia="宋体"/>
          <w:sz w:val="24"/>
        </w:rPr>
        <w:t xml:space="preserve">Redis </w:t>
      </w:r>
      <w:r w:rsidRPr="00D511ED">
        <w:rPr>
          <w:rFonts w:eastAsia="宋体"/>
          <w:sz w:val="24"/>
        </w:rPr>
        <w:t>等技术；前端基于</w:t>
      </w:r>
      <w:r w:rsidRPr="00D511ED">
        <w:rPr>
          <w:rFonts w:eastAsia="宋体"/>
          <w:sz w:val="24"/>
        </w:rPr>
        <w:t xml:space="preserve"> Vue 3 </w:t>
      </w:r>
      <w:r w:rsidRPr="00D511ED">
        <w:rPr>
          <w:rFonts w:eastAsia="宋体"/>
          <w:sz w:val="24"/>
        </w:rPr>
        <w:t>和</w:t>
      </w:r>
      <w:r w:rsidRPr="00D511ED">
        <w:rPr>
          <w:rFonts w:eastAsia="宋体"/>
          <w:sz w:val="24"/>
        </w:rPr>
        <w:t xml:space="preserve"> Element Plus</w:t>
      </w:r>
      <w:r w:rsidRPr="00D511ED">
        <w:rPr>
          <w:rFonts w:eastAsia="宋体"/>
          <w:sz w:val="24"/>
        </w:rPr>
        <w:t>，提供学生、雇主、管理三端功能，覆盖注册登录、兼职发布审核、简历投递、订单结算及双向评价等核心流程。系统通过</w:t>
      </w:r>
      <w:proofErr w:type="gramStart"/>
      <w:r w:rsidRPr="00D511ED">
        <w:rPr>
          <w:rFonts w:eastAsia="宋体"/>
          <w:sz w:val="24"/>
        </w:rPr>
        <w:t>微服务</w:t>
      </w:r>
      <w:proofErr w:type="gramEnd"/>
      <w:r w:rsidRPr="00D511ED">
        <w:rPr>
          <w:rFonts w:eastAsia="宋体"/>
          <w:sz w:val="24"/>
        </w:rPr>
        <w:t>实现模块化解耦与可扩展性，运用</w:t>
      </w:r>
      <w:r w:rsidRPr="00D511ED">
        <w:rPr>
          <w:rFonts w:eastAsia="宋体"/>
          <w:sz w:val="24"/>
        </w:rPr>
        <w:t xml:space="preserve"> JWT </w:t>
      </w:r>
      <w:r w:rsidRPr="00D511ED">
        <w:rPr>
          <w:rFonts w:eastAsia="宋体"/>
          <w:sz w:val="24"/>
        </w:rPr>
        <w:t>双令牌、</w:t>
      </w:r>
      <w:r w:rsidRPr="00D511ED">
        <w:rPr>
          <w:rFonts w:eastAsia="宋体"/>
          <w:sz w:val="24"/>
        </w:rPr>
        <w:t xml:space="preserve">Redis </w:t>
      </w:r>
      <w:r w:rsidRPr="00D511ED">
        <w:rPr>
          <w:rFonts w:eastAsia="宋体"/>
          <w:sz w:val="24"/>
        </w:rPr>
        <w:t>分布式锁、</w:t>
      </w:r>
      <w:proofErr w:type="spellStart"/>
      <w:r w:rsidRPr="00D511ED">
        <w:rPr>
          <w:rFonts w:eastAsia="宋体"/>
          <w:sz w:val="24"/>
        </w:rPr>
        <w:t>MyBatis</w:t>
      </w:r>
      <w:proofErr w:type="spellEnd"/>
      <w:r w:rsidRPr="00D511ED">
        <w:rPr>
          <w:rFonts w:eastAsia="宋体"/>
          <w:sz w:val="24"/>
        </w:rPr>
        <w:t xml:space="preserve">-Plus </w:t>
      </w:r>
      <w:r w:rsidRPr="00D511ED">
        <w:rPr>
          <w:rFonts w:eastAsia="宋体"/>
          <w:sz w:val="24"/>
        </w:rPr>
        <w:t>等技术解决认证、并发及持久化问题，并通过功能测试验证了核心功能的可靠性。未来可优化方向包括：引入即时通讯、集成第三方支付、智能推荐岗位、数据可视化分析以及容器化部署（</w:t>
      </w:r>
      <w:r w:rsidRPr="00D511ED">
        <w:rPr>
          <w:rFonts w:eastAsia="宋体"/>
          <w:sz w:val="24"/>
        </w:rPr>
        <w:t>Docker + K8s</w:t>
      </w:r>
      <w:r w:rsidRPr="00D511ED">
        <w:rPr>
          <w:rFonts w:eastAsia="宋体"/>
          <w:sz w:val="24"/>
        </w:rPr>
        <w:t>）。</w:t>
      </w:r>
    </w:p>
    <w:p w14:paraId="2CD28A03" w14:textId="77777777" w:rsidR="001E5121" w:rsidRDefault="001E5121" w:rsidP="001E5121">
      <w:pPr>
        <w:wordWrap w:val="0"/>
        <w:spacing w:line="360" w:lineRule="exact"/>
        <w:jc w:val="both"/>
        <w:rPr>
          <w:rFonts w:eastAsia="宋体"/>
          <w:sz w:val="24"/>
        </w:rPr>
      </w:pPr>
    </w:p>
    <w:p w14:paraId="4E622BFD" w14:textId="77777777" w:rsidR="00B57E08" w:rsidRPr="00BC6638" w:rsidRDefault="00B57E08" w:rsidP="00D511ED">
      <w:pPr>
        <w:wordWrap w:val="0"/>
        <w:spacing w:line="360" w:lineRule="exact"/>
        <w:jc w:val="both"/>
      </w:pPr>
    </w:p>
    <w:p w14:paraId="18F8BC70" w14:textId="55F47E2B" w:rsidR="00901380" w:rsidRPr="00B57E08" w:rsidRDefault="00000000" w:rsidP="00B57E08">
      <w:pPr>
        <w:pStyle w:val="1"/>
        <w:spacing w:line="240" w:lineRule="auto"/>
        <w:jc w:val="center"/>
        <w:rPr>
          <w:sz w:val="40"/>
          <w:szCs w:val="40"/>
        </w:rPr>
      </w:pPr>
      <w:bookmarkStart w:id="54" w:name="_Toc227266240"/>
      <w:bookmarkStart w:id="55" w:name="_Toc227383758"/>
      <w:bookmarkStart w:id="56" w:name="_Toc227645165"/>
      <w:r w:rsidRPr="009445CA">
        <w:rPr>
          <w:sz w:val="40"/>
          <w:szCs w:val="40"/>
        </w:rPr>
        <w:t>参考文献</w:t>
      </w:r>
      <w:bookmarkEnd w:id="54"/>
      <w:bookmarkEnd w:id="55"/>
      <w:bookmarkEnd w:id="56"/>
    </w:p>
    <w:p w14:paraId="1961C5B1" w14:textId="77777777" w:rsidR="005968B1" w:rsidRDefault="00000000" w:rsidP="00D511ED">
      <w:pPr>
        <w:spacing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511ED">
      <w:pPr>
        <w:spacing w:line="360" w:lineRule="exact"/>
        <w:jc w:val="both"/>
      </w:pPr>
      <w:r>
        <w:rPr>
          <w:rFonts w:eastAsia="宋体"/>
          <w:sz w:val="24"/>
        </w:rPr>
        <w:lastRenderedPageBreak/>
        <w:t>[2</w:t>
      </w:r>
      <w:proofErr w:type="gramStart"/>
      <w:r>
        <w:rPr>
          <w:rFonts w:eastAsia="宋体"/>
          <w:sz w:val="24"/>
        </w:rPr>
        <w:t>]  Sam</w:t>
      </w:r>
      <w:proofErr w:type="gramEnd"/>
      <w:r>
        <w:rPr>
          <w:rFonts w:eastAsia="宋体"/>
          <w:sz w:val="24"/>
        </w:rPr>
        <w:t xml:space="preserve"> Newman. Building Microservices (Second </w:t>
      </w:r>
      <w:proofErr w:type="gramStart"/>
      <w:r>
        <w:rPr>
          <w:rFonts w:eastAsia="宋体"/>
          <w:sz w:val="24"/>
        </w:rPr>
        <w:t>Edition)[</w:t>
      </w:r>
      <w:proofErr w:type="gramEnd"/>
      <w:r>
        <w:rPr>
          <w:rFonts w:eastAsia="宋体"/>
          <w:sz w:val="24"/>
        </w:rPr>
        <w:t>M]. O'Reilly Media, 2021.</w:t>
      </w:r>
    </w:p>
    <w:p w14:paraId="66A41175" w14:textId="77777777" w:rsidR="00706BA3" w:rsidRDefault="00000000" w:rsidP="00D511ED">
      <w:pPr>
        <w:spacing w:line="360" w:lineRule="exact"/>
        <w:jc w:val="both"/>
      </w:pPr>
      <w:r>
        <w:rPr>
          <w:rFonts w:eastAsia="宋体"/>
          <w:sz w:val="24"/>
        </w:rPr>
        <w:t>[3</w:t>
      </w:r>
      <w:proofErr w:type="gramStart"/>
      <w:r>
        <w:rPr>
          <w:rFonts w:eastAsia="宋体"/>
          <w:sz w:val="24"/>
        </w:rPr>
        <w:t>]  Craig</w:t>
      </w:r>
      <w:proofErr w:type="gramEnd"/>
      <w:r>
        <w:rPr>
          <w:rFonts w:eastAsia="宋体"/>
          <w:sz w:val="24"/>
        </w:rPr>
        <w:t xml:space="preserve"> Walls. Spring in Action (Sixth </w:t>
      </w:r>
      <w:proofErr w:type="gramStart"/>
      <w:r>
        <w:rPr>
          <w:rFonts w:eastAsia="宋体"/>
          <w:sz w:val="24"/>
        </w:rPr>
        <w:t>Edition)[</w:t>
      </w:r>
      <w:proofErr w:type="gramEnd"/>
      <w:r>
        <w:rPr>
          <w:rFonts w:eastAsia="宋体"/>
          <w:sz w:val="24"/>
        </w:rPr>
        <w:t>M]. Manning Publications, 2022.</w:t>
      </w:r>
    </w:p>
    <w:p w14:paraId="3F3E9DBB" w14:textId="77777777" w:rsidR="005968B1" w:rsidRDefault="00000000" w:rsidP="00D511ED">
      <w:pPr>
        <w:spacing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511ED">
      <w:pPr>
        <w:spacing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511ED">
      <w:pPr>
        <w:spacing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w:t>
      </w:r>
      <w:proofErr w:type="gramStart"/>
      <w:r>
        <w:rPr>
          <w:rFonts w:eastAsia="宋体"/>
          <w:sz w:val="24"/>
        </w:rPr>
        <w:t>微服务</w:t>
      </w:r>
      <w:proofErr w:type="gramEnd"/>
      <w:r>
        <w:rPr>
          <w:rFonts w:eastAsia="宋体"/>
          <w:sz w:val="24"/>
        </w:rPr>
        <w:t>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511ED">
      <w:pPr>
        <w:spacing w:line="360" w:lineRule="exact"/>
        <w:jc w:val="both"/>
      </w:pPr>
      <w:r>
        <w:rPr>
          <w:rFonts w:eastAsia="宋体"/>
          <w:sz w:val="24"/>
        </w:rPr>
        <w:t>[7</w:t>
      </w:r>
      <w:proofErr w:type="gramStart"/>
      <w:r>
        <w:rPr>
          <w:rFonts w:eastAsia="宋体"/>
          <w:sz w:val="24"/>
        </w:rPr>
        <w:t>]  Josh</w:t>
      </w:r>
      <w:proofErr w:type="gramEnd"/>
      <w:r>
        <w:rPr>
          <w:rFonts w:eastAsia="宋体"/>
          <w:sz w:val="24"/>
        </w:rPr>
        <w:t xml:space="preserve"> Long, Kenny Bastani. Cloud Native Java: Designing Resilient Systems with Spring Boot, Spring Cloud, and Cloud Foundry[M]. O'Reilly Media, 2023.</w:t>
      </w:r>
    </w:p>
    <w:p w14:paraId="3DB54464" w14:textId="77777777" w:rsidR="005968B1" w:rsidRDefault="00000000" w:rsidP="00D511ED">
      <w:pPr>
        <w:spacing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511ED">
      <w:pPr>
        <w:spacing w:line="360" w:lineRule="exact"/>
        <w:jc w:val="both"/>
      </w:pPr>
      <w:r>
        <w:rPr>
          <w:rFonts w:eastAsia="宋体"/>
          <w:sz w:val="24"/>
        </w:rPr>
        <w:t xml:space="preserve">[9]  </w:t>
      </w:r>
      <w:proofErr w:type="gramStart"/>
      <w:r>
        <w:rPr>
          <w:rFonts w:eastAsia="宋体"/>
          <w:sz w:val="24"/>
        </w:rPr>
        <w:t>尤雨溪</w:t>
      </w:r>
      <w:proofErr w:type="gramEnd"/>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511ED">
      <w:pPr>
        <w:spacing w:line="360" w:lineRule="exact"/>
        <w:jc w:val="both"/>
      </w:pPr>
      <w:r>
        <w:rPr>
          <w:rFonts w:eastAsia="宋体"/>
          <w:sz w:val="24"/>
        </w:rPr>
        <w:t xml:space="preserve">[10]  </w:t>
      </w:r>
      <w:r>
        <w:rPr>
          <w:rFonts w:eastAsia="宋体"/>
          <w:sz w:val="24"/>
        </w:rPr>
        <w:t>苗春雨</w:t>
      </w:r>
      <w:r>
        <w:rPr>
          <w:rFonts w:eastAsia="宋体"/>
          <w:sz w:val="24"/>
        </w:rPr>
        <w:t xml:space="preserve">. </w:t>
      </w:r>
      <w:proofErr w:type="spellStart"/>
      <w:r>
        <w:rPr>
          <w:rFonts w:eastAsia="宋体"/>
          <w:sz w:val="24"/>
        </w:rPr>
        <w:t>MyBatis</w:t>
      </w:r>
      <w:proofErr w:type="spellEnd"/>
      <w:r>
        <w:rPr>
          <w:rFonts w:eastAsia="宋体"/>
          <w:sz w:val="24"/>
        </w:rPr>
        <w:t>-Plus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511ED">
      <w:pPr>
        <w:spacing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511ED">
      <w:pPr>
        <w:spacing w:line="360" w:lineRule="exact"/>
        <w:jc w:val="both"/>
      </w:pPr>
      <w:r>
        <w:rPr>
          <w:rFonts w:eastAsia="宋体"/>
          <w:sz w:val="24"/>
        </w:rPr>
        <w:t xml:space="preserve">[12]  </w:t>
      </w:r>
      <w:r>
        <w:rPr>
          <w:rFonts w:eastAsia="宋体"/>
          <w:sz w:val="24"/>
        </w:rPr>
        <w:t>阿里巴巴中间件团队</w:t>
      </w:r>
      <w:r>
        <w:rPr>
          <w:rFonts w:eastAsia="宋体"/>
          <w:sz w:val="24"/>
        </w:rPr>
        <w:t xml:space="preserve">. </w:t>
      </w:r>
      <w:proofErr w:type="spellStart"/>
      <w:r>
        <w:rPr>
          <w:rFonts w:eastAsia="宋体"/>
          <w:sz w:val="24"/>
        </w:rPr>
        <w:t>Nacos</w:t>
      </w:r>
      <w:proofErr w:type="spellEnd"/>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511ED">
      <w:pPr>
        <w:spacing w:line="360" w:lineRule="exact"/>
        <w:jc w:val="both"/>
      </w:pPr>
      <w:r>
        <w:rPr>
          <w:rFonts w:eastAsia="宋体"/>
          <w:sz w:val="24"/>
        </w:rPr>
        <w:t xml:space="preserve">[13]  </w:t>
      </w:r>
      <w:proofErr w:type="gramStart"/>
      <w:r>
        <w:rPr>
          <w:rFonts w:eastAsia="宋体"/>
          <w:sz w:val="24"/>
        </w:rPr>
        <w:t>郑阿奇</w:t>
      </w:r>
      <w:proofErr w:type="gramEnd"/>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731675B" w14:textId="3ED2D83C" w:rsidR="005968B1" w:rsidRDefault="00000000" w:rsidP="00D511ED">
      <w:pPr>
        <w:spacing w:line="360" w:lineRule="exact"/>
        <w:jc w:val="both"/>
      </w:pPr>
      <w:r>
        <w:rPr>
          <w:rFonts w:eastAsia="宋体"/>
          <w:sz w:val="24"/>
        </w:rPr>
        <w:t>[1</w:t>
      </w:r>
      <w:r w:rsidR="00464D3F">
        <w:rPr>
          <w:rFonts w:eastAsia="宋体" w:hint="eastAsia"/>
          <w:sz w:val="24"/>
        </w:rPr>
        <w:t>4</w:t>
      </w:r>
      <w:r>
        <w:rPr>
          <w:rFonts w:eastAsia="宋体"/>
          <w:sz w:val="24"/>
        </w:rPr>
        <w:t xml:space="preserve">]  </w:t>
      </w:r>
      <w:r>
        <w:rPr>
          <w:rFonts w:eastAsia="宋体"/>
          <w:sz w:val="24"/>
        </w:rPr>
        <w:t>马</w:t>
      </w:r>
      <w:proofErr w:type="gramStart"/>
      <w:r>
        <w:rPr>
          <w:rFonts w:eastAsia="宋体"/>
          <w:sz w:val="24"/>
        </w:rPr>
        <w:t>世</w:t>
      </w:r>
      <w:proofErr w:type="gramEnd"/>
      <w:r>
        <w:rPr>
          <w:rFonts w:eastAsia="宋体"/>
          <w:sz w:val="24"/>
        </w:rPr>
        <w:t>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5366E461" w:rsidR="00901380" w:rsidRDefault="00000000" w:rsidP="00D511ED">
      <w:pPr>
        <w:spacing w:line="360" w:lineRule="exact"/>
        <w:jc w:val="both"/>
        <w:rPr>
          <w:rFonts w:eastAsia="宋体"/>
          <w:sz w:val="24"/>
        </w:rPr>
      </w:pPr>
      <w:r>
        <w:rPr>
          <w:rFonts w:eastAsia="宋体"/>
          <w:sz w:val="24"/>
        </w:rPr>
        <w:t>[1</w:t>
      </w:r>
      <w:r w:rsidR="00464D3F">
        <w:rPr>
          <w:rFonts w:eastAsia="宋体" w:hint="eastAsia"/>
          <w:sz w:val="24"/>
        </w:rPr>
        <w:t>5</w:t>
      </w:r>
      <w:r>
        <w:rPr>
          <w:rFonts w:eastAsia="宋体"/>
          <w:sz w:val="24"/>
        </w:rPr>
        <w:t xml:space="preserve">]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4BC74B25" w14:textId="77777777" w:rsidR="00D511ED" w:rsidRDefault="00D511ED" w:rsidP="00D511ED">
      <w:pPr>
        <w:spacing w:line="360" w:lineRule="exact"/>
        <w:jc w:val="both"/>
        <w:rPr>
          <w:rFonts w:eastAsia="宋体"/>
          <w:sz w:val="24"/>
        </w:rPr>
      </w:pPr>
    </w:p>
    <w:p w14:paraId="4540B170" w14:textId="77777777" w:rsidR="00D511ED" w:rsidRPr="00901380" w:rsidRDefault="00D511ED" w:rsidP="00D511ED">
      <w:pPr>
        <w:spacing w:line="360" w:lineRule="exact"/>
        <w:jc w:val="both"/>
      </w:pPr>
    </w:p>
    <w:p w14:paraId="02231E39" w14:textId="2DC1A447" w:rsidR="005968B1" w:rsidRPr="00B57E08" w:rsidRDefault="00310AA0" w:rsidP="00D511ED">
      <w:pPr>
        <w:spacing w:line="360" w:lineRule="exact"/>
        <w:ind w:firstLine="482"/>
        <w:jc w:val="center"/>
        <w:rPr>
          <w:b/>
          <w:sz w:val="36"/>
          <w:szCs w:val="36"/>
        </w:rPr>
      </w:pPr>
      <w:r w:rsidRPr="00310AA0">
        <w:rPr>
          <w:rFonts w:eastAsia="宋体"/>
          <w:b/>
          <w:sz w:val="36"/>
          <w:szCs w:val="36"/>
        </w:rPr>
        <w:t>Design and Implementation of a Campus Part-time Job System Based on Spring Cloud</w:t>
      </w:r>
    </w:p>
    <w:p w14:paraId="184B1ABF" w14:textId="77777777" w:rsidR="00132884" w:rsidRDefault="00132884" w:rsidP="00D511ED">
      <w:pPr>
        <w:spacing w:beforeLines="50" w:before="120" w:afterLines="10" w:after="24" w:line="360" w:lineRule="exact"/>
        <w:ind w:firstLine="482"/>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036854BC" w14:textId="77777777" w:rsidR="00C27411" w:rsidRDefault="00C27411" w:rsidP="00D511ED">
      <w:pPr>
        <w:spacing w:beforeLines="50" w:before="120" w:afterLines="10" w:after="24" w:line="360" w:lineRule="exact"/>
        <w:ind w:firstLine="482"/>
        <w:jc w:val="center"/>
        <w:rPr>
          <w:rFonts w:eastAsia="宋体"/>
          <w:sz w:val="24"/>
        </w:rPr>
      </w:pPr>
    </w:p>
    <w:p w14:paraId="135B9C3C" w14:textId="52F19336" w:rsidR="00C27411" w:rsidRDefault="00000000" w:rsidP="00D511ED">
      <w:pPr>
        <w:spacing w:line="360" w:lineRule="exact"/>
        <w:ind w:firstLine="482"/>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r w:rsidR="00C27411" w:rsidRPr="00C27411">
        <w:rPr>
          <w:rFonts w:eastAsia="宋体"/>
          <w:sz w:val="24"/>
        </w:rPr>
        <w:t xml:space="preserve"> </w:t>
      </w:r>
    </w:p>
    <w:p w14:paraId="1EBACE57" w14:textId="143F962E" w:rsidR="00C27411" w:rsidRPr="00C27411" w:rsidRDefault="00C27411" w:rsidP="00D511ED">
      <w:pPr>
        <w:spacing w:line="360" w:lineRule="exact"/>
        <w:ind w:firstLine="480"/>
        <w:jc w:val="center"/>
        <w:rPr>
          <w:rFonts w:eastAsia="宋体"/>
          <w:sz w:val="24"/>
        </w:rPr>
      </w:pPr>
    </w:p>
    <w:p w14:paraId="4B9C2276" w14:textId="6CBBBB41" w:rsidR="00B57E08" w:rsidRDefault="00000000" w:rsidP="00D511ED">
      <w:pPr>
        <w:spacing w:line="360" w:lineRule="exact"/>
        <w:jc w:val="both"/>
        <w:rPr>
          <w:rFonts w:eastAsia="宋体"/>
          <w:sz w:val="24"/>
          <w:szCs w:val="24"/>
        </w:rPr>
      </w:pPr>
      <w:r w:rsidRPr="00132884">
        <w:rPr>
          <w:rFonts w:eastAsia="宋体"/>
          <w:b/>
          <w:sz w:val="24"/>
          <w:szCs w:val="24"/>
        </w:rPr>
        <w:t>Abstract</w:t>
      </w:r>
      <w:r>
        <w:rPr>
          <w:rFonts w:eastAsia="宋体"/>
          <w:bCs/>
          <w:sz w:val="24"/>
          <w:szCs w:val="24"/>
        </w:rPr>
        <w:t xml:space="preserve">: </w:t>
      </w:r>
      <w:r w:rsidR="00B61481" w:rsidRPr="00B61481">
        <w:rPr>
          <w:rFonts w:eastAsia="宋体"/>
          <w:sz w:val="24"/>
          <w:szCs w:val="24"/>
        </w:rPr>
        <w:t>In response to the increasing number of college students and the prevalence of informal campus part</w:t>
      </w:r>
      <w:r w:rsidR="00B61481" w:rsidRPr="00B61481">
        <w:rPr>
          <w:rFonts w:eastAsia="宋体"/>
          <w:sz w:val="24"/>
          <w:szCs w:val="24"/>
        </w:rPr>
        <w:noBreakHyphen/>
        <w:t>time job channels (e.g., word</w:t>
      </w:r>
      <w:r w:rsidR="00B61481" w:rsidRPr="00B61481">
        <w:rPr>
          <w:rFonts w:eastAsia="宋体"/>
          <w:sz w:val="24"/>
          <w:szCs w:val="24"/>
        </w:rPr>
        <w:noBreakHyphen/>
        <w:t>of</w:t>
      </w:r>
      <w:r w:rsidR="00B61481" w:rsidRPr="00B61481">
        <w:rPr>
          <w:rFonts w:eastAsia="宋体"/>
          <w:sz w:val="24"/>
          <w:szCs w:val="24"/>
        </w:rPr>
        <w:noBreakHyphen/>
        <w:t>mouth, posters, social media groups) that lead to information asymmetry, fake recruitment, payment disputes, and safety risks, this project designs and implements a campus part</w:t>
      </w:r>
      <w:r w:rsidR="00B61481" w:rsidRPr="00B61481">
        <w:rPr>
          <w:rFonts w:eastAsia="宋体"/>
          <w:sz w:val="24"/>
          <w:szCs w:val="24"/>
        </w:rPr>
        <w:noBreakHyphen/>
        <w:t>time job platform named “</w:t>
      </w:r>
      <w:proofErr w:type="spellStart"/>
      <w:r w:rsidR="00B61481" w:rsidRPr="00B61481">
        <w:rPr>
          <w:rFonts w:eastAsia="宋体"/>
          <w:sz w:val="24"/>
          <w:szCs w:val="24"/>
        </w:rPr>
        <w:t>XiaoYiPin</w:t>
      </w:r>
      <w:proofErr w:type="spellEnd"/>
      <w:r w:rsidR="00B61481" w:rsidRPr="00B61481">
        <w:rPr>
          <w:rFonts w:eastAsia="宋体"/>
          <w:sz w:val="24"/>
          <w:szCs w:val="24"/>
        </w:rPr>
        <w:t xml:space="preserve">” based on Spring Cloud microservice architecture. The backend adopts Spring Boot, Spring Cloud, </w:t>
      </w:r>
      <w:proofErr w:type="spellStart"/>
      <w:r w:rsidR="00B61481" w:rsidRPr="00B61481">
        <w:rPr>
          <w:rFonts w:eastAsia="宋体"/>
          <w:sz w:val="24"/>
          <w:szCs w:val="24"/>
        </w:rPr>
        <w:t>Nacos</w:t>
      </w:r>
      <w:proofErr w:type="spellEnd"/>
      <w:r w:rsidR="00B61481" w:rsidRPr="00B61481">
        <w:rPr>
          <w:rFonts w:eastAsia="宋体"/>
          <w:sz w:val="24"/>
          <w:szCs w:val="24"/>
        </w:rPr>
        <w:t xml:space="preserve">, </w:t>
      </w:r>
      <w:proofErr w:type="spellStart"/>
      <w:r w:rsidR="00B61481" w:rsidRPr="00B61481">
        <w:rPr>
          <w:rFonts w:eastAsia="宋体"/>
          <w:sz w:val="24"/>
          <w:szCs w:val="24"/>
        </w:rPr>
        <w:t>OpenFeign</w:t>
      </w:r>
      <w:proofErr w:type="spellEnd"/>
      <w:r w:rsidR="00B61481" w:rsidRPr="00B61481">
        <w:rPr>
          <w:rFonts w:eastAsia="宋体"/>
          <w:sz w:val="24"/>
          <w:szCs w:val="24"/>
        </w:rPr>
        <w:t>, and Redis, while the frontend uses Vue 3 and Element Plus. The platform provides three roles: student, employer, and administrator. Its core business processes include job publishing/review, resume submission, application tracking, order management and settlement, as well as two</w:t>
      </w:r>
      <w:r w:rsidR="00B61481" w:rsidRPr="00B61481">
        <w:rPr>
          <w:rFonts w:eastAsia="宋体"/>
          <w:sz w:val="24"/>
          <w:szCs w:val="24"/>
        </w:rPr>
        <w:noBreakHyphen/>
        <w:t xml:space="preserve">way evaluation. The system offers a secure, efficient, and </w:t>
      </w:r>
      <w:proofErr w:type="gramStart"/>
      <w:r w:rsidR="00B61481" w:rsidRPr="00B61481">
        <w:rPr>
          <w:rFonts w:eastAsia="宋体"/>
          <w:sz w:val="24"/>
          <w:szCs w:val="24"/>
        </w:rPr>
        <w:t>standardized information</w:t>
      </w:r>
      <w:proofErr w:type="gramEnd"/>
      <w:r w:rsidR="00B61481" w:rsidRPr="00B61481">
        <w:rPr>
          <w:rFonts w:eastAsia="宋体"/>
          <w:sz w:val="24"/>
          <w:szCs w:val="24"/>
        </w:rPr>
        <w:t xml:space="preserve"> solution for the campus part</w:t>
      </w:r>
      <w:r w:rsidR="00B61481" w:rsidRPr="00B61481">
        <w:rPr>
          <w:rFonts w:eastAsia="宋体"/>
          <w:sz w:val="24"/>
          <w:szCs w:val="24"/>
        </w:rPr>
        <w:noBreakHyphen/>
        <w:t>time job market.</w:t>
      </w:r>
    </w:p>
    <w:p w14:paraId="5F6CA3A4" w14:textId="77777777" w:rsidR="00C27411" w:rsidRPr="00C27411" w:rsidRDefault="00C27411" w:rsidP="00D511ED">
      <w:pPr>
        <w:spacing w:line="360" w:lineRule="exact"/>
        <w:jc w:val="both"/>
        <w:rPr>
          <w:rFonts w:eastAsia="宋体"/>
          <w:sz w:val="24"/>
          <w:szCs w:val="24"/>
        </w:rPr>
      </w:pPr>
    </w:p>
    <w:p w14:paraId="31E2BE03" w14:textId="77777777" w:rsidR="005968B1" w:rsidRDefault="00000000" w:rsidP="00D511ED">
      <w:pPr>
        <w:spacing w:line="360" w:lineRule="exact"/>
        <w:jc w:val="both"/>
      </w:pPr>
      <w:r w:rsidRPr="00132884">
        <w:rPr>
          <w:rFonts w:eastAsia="宋体"/>
          <w:b/>
          <w:sz w:val="24"/>
          <w:szCs w:val="24"/>
        </w:rPr>
        <w:lastRenderedPageBreak/>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6A2CA" w14:textId="77777777" w:rsidR="00A0358E" w:rsidRDefault="00A0358E">
      <w:r>
        <w:separator/>
      </w:r>
    </w:p>
  </w:endnote>
  <w:endnote w:type="continuationSeparator" w:id="0">
    <w:p w14:paraId="25942B81" w14:textId="77777777" w:rsidR="00A0358E" w:rsidRDefault="00A035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B20AA" w14:textId="77777777" w:rsidR="00A0358E" w:rsidRDefault="00A0358E">
      <w:r>
        <w:separator/>
      </w:r>
    </w:p>
  </w:footnote>
  <w:footnote w:type="continuationSeparator" w:id="0">
    <w:p w14:paraId="777F9C7F" w14:textId="77777777" w:rsidR="00A0358E" w:rsidRDefault="00A035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386620316" name="图片 1386620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542BA"/>
    <w:rsid w:val="00066B2D"/>
    <w:rsid w:val="00070E0F"/>
    <w:rsid w:val="000957CA"/>
    <w:rsid w:val="000A20B8"/>
    <w:rsid w:val="000A6659"/>
    <w:rsid w:val="00132884"/>
    <w:rsid w:val="00137EE5"/>
    <w:rsid w:val="001570BF"/>
    <w:rsid w:val="00164181"/>
    <w:rsid w:val="00173E6F"/>
    <w:rsid w:val="001947F8"/>
    <w:rsid w:val="001A5902"/>
    <w:rsid w:val="001B0691"/>
    <w:rsid w:val="001C4230"/>
    <w:rsid w:val="001E5121"/>
    <w:rsid w:val="001F4F46"/>
    <w:rsid w:val="00252E30"/>
    <w:rsid w:val="00256070"/>
    <w:rsid w:val="00261709"/>
    <w:rsid w:val="00283B90"/>
    <w:rsid w:val="002A2EB6"/>
    <w:rsid w:val="002C3212"/>
    <w:rsid w:val="002D701C"/>
    <w:rsid w:val="002E7AE7"/>
    <w:rsid w:val="00310AA0"/>
    <w:rsid w:val="00327450"/>
    <w:rsid w:val="003347E8"/>
    <w:rsid w:val="00336D16"/>
    <w:rsid w:val="0038349B"/>
    <w:rsid w:val="003A00C2"/>
    <w:rsid w:val="00464D3F"/>
    <w:rsid w:val="0047162E"/>
    <w:rsid w:val="00477953"/>
    <w:rsid w:val="00483E3B"/>
    <w:rsid w:val="004961A9"/>
    <w:rsid w:val="004A33C0"/>
    <w:rsid w:val="004B7DEE"/>
    <w:rsid w:val="004E373D"/>
    <w:rsid w:val="004F4B59"/>
    <w:rsid w:val="00546BCE"/>
    <w:rsid w:val="005620B2"/>
    <w:rsid w:val="00567196"/>
    <w:rsid w:val="005968B1"/>
    <w:rsid w:val="005C1FCA"/>
    <w:rsid w:val="006642E5"/>
    <w:rsid w:val="00670B0B"/>
    <w:rsid w:val="006A1984"/>
    <w:rsid w:val="006B3896"/>
    <w:rsid w:val="00706BA3"/>
    <w:rsid w:val="00743544"/>
    <w:rsid w:val="007B3CF2"/>
    <w:rsid w:val="00814E41"/>
    <w:rsid w:val="00826BFD"/>
    <w:rsid w:val="00834EA5"/>
    <w:rsid w:val="00841645"/>
    <w:rsid w:val="00841F21"/>
    <w:rsid w:val="008429AD"/>
    <w:rsid w:val="00851184"/>
    <w:rsid w:val="00874DC7"/>
    <w:rsid w:val="008778C6"/>
    <w:rsid w:val="00881794"/>
    <w:rsid w:val="008E222F"/>
    <w:rsid w:val="008F298B"/>
    <w:rsid w:val="00901380"/>
    <w:rsid w:val="00912AB0"/>
    <w:rsid w:val="009445CA"/>
    <w:rsid w:val="009732BD"/>
    <w:rsid w:val="00977B5E"/>
    <w:rsid w:val="009E46B7"/>
    <w:rsid w:val="00A0358E"/>
    <w:rsid w:val="00A03BF1"/>
    <w:rsid w:val="00A65043"/>
    <w:rsid w:val="00A761EF"/>
    <w:rsid w:val="00A821A5"/>
    <w:rsid w:val="00A907C9"/>
    <w:rsid w:val="00AA66A0"/>
    <w:rsid w:val="00B00B15"/>
    <w:rsid w:val="00B14D9A"/>
    <w:rsid w:val="00B57E08"/>
    <w:rsid w:val="00B61481"/>
    <w:rsid w:val="00B64722"/>
    <w:rsid w:val="00BC6638"/>
    <w:rsid w:val="00BC7FDC"/>
    <w:rsid w:val="00BD7287"/>
    <w:rsid w:val="00BE1D56"/>
    <w:rsid w:val="00C27411"/>
    <w:rsid w:val="00C453D9"/>
    <w:rsid w:val="00C767F2"/>
    <w:rsid w:val="00CD0997"/>
    <w:rsid w:val="00CE53CB"/>
    <w:rsid w:val="00D511ED"/>
    <w:rsid w:val="00D92B1F"/>
    <w:rsid w:val="00DC7E02"/>
    <w:rsid w:val="00DF5527"/>
    <w:rsid w:val="00E84354"/>
    <w:rsid w:val="00E92853"/>
    <w:rsid w:val="00EC614D"/>
    <w:rsid w:val="00F21791"/>
    <w:rsid w:val="00F377C6"/>
    <w:rsid w:val="00FA0168"/>
    <w:rsid w:val="00FA5107"/>
    <w:rsid w:val="00FB1BB9"/>
    <w:rsid w:val="00FC23ED"/>
    <w:rsid w:val="00FC3A71"/>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0E0F"/>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B61481"/>
    <w:pPr>
      <w:tabs>
        <w:tab w:val="right" w:leader="dot" w:pos="9628"/>
      </w:tabs>
      <w:spacing w:line="360" w:lineRule="auto"/>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37</Pages>
  <Words>4281</Words>
  <Characters>24404</Characters>
  <Application>Microsoft Office Word</Application>
  <DocSecurity>0</DocSecurity>
  <Lines>203</Lines>
  <Paragraphs>57</Paragraphs>
  <ScaleCrop>false</ScaleCrop>
  <Company/>
  <LinksUpToDate>false</LinksUpToDate>
  <CharactersWithSpaces>28628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9</cp:revision>
  <dcterms:created xsi:type="dcterms:W3CDTF">2026-04-24T16:03:00Z</dcterms:created>
  <dcterms:modified xsi:type="dcterms:W3CDTF">2026-04-28T05:42:00Z</dcterms:modified>
</cp:coreProperties>
</file>