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A5C1A"/>
          <w:sz w:val="56"/>
          <w:szCs w:val="56"/>
        </w:rPr>
        <w:t xml:space="preserve">GUNS UP</w:t>
      </w:r>
    </w:p>
    <w:p>
      <w:pPr>
        <w:spacing w:after="200"/>
        <w:jc w:val="center"/>
      </w:pPr>
      <w:r>
        <w:rPr>
          <w:rFonts w:ascii="Arial" w:cs="Arial" w:eastAsia="Arial" w:hAnsi="Arial"/>
          <w:color w:val="666666"/>
          <w:sz w:val="24"/>
          <w:szCs w:val="24"/>
        </w:rPr>
        <w:t xml:space="preserve">TACTICAL WORKOUT COMMAND CENTER</w:t>
      </w:r>
    </w:p>
    <w:p>
      <w:pPr>
        <w:spacing w:after="600"/>
        <w:jc w:val="center"/>
      </w:pPr>
      <w:r>
        <w:rPr>
          <w:rFonts w:ascii="Arial" w:cs="Arial" w:eastAsia="Arial" w:hAnsi="Arial"/>
          <w:color w:val="888888"/>
          <w:sz w:val="22"/>
          <w:szCs w:val="22"/>
        </w:rPr>
        <w:t xml:space="preserve">Complete Project Knowledge Base &amp; Audit Trail</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1.1.0</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Owner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Ruben Rodriguez (RAMPAGE)</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Company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Lone Wolf Search / Fox Recruiting</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Platform</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Railway (auto-deploy from main)</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Production URL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guns-up-app-production-3291.up.railway.app</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Repository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github.com/LWS0331/guns-up-app</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Last Updated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2026-03-22</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Database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PostgreSQL on Railway</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AI Provider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Anthropic Claude (Haiku/Sonnet/Opus 4.6)</w:t>
            </w:r>
          </w:p>
        </w:tc>
      </w:tr>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Wearable API</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Junction (formerly Vital) - Sandbox</w:t>
            </w:r>
          </w:p>
        </w:tc>
      </w:tr>
    </w:tbl>
    <w:p>
      <w:r>
        <w:br w:type="page"/>
      </w:r>
    </w:p>
    <w:p>
      <w:pPr>
        <w:pStyle w:val="Heading1"/>
        <w:spacing w:after="200" w:before="360"/>
      </w:pPr>
      <w:r>
        <w:rPr>
          <w:rFonts w:ascii="Arial" w:cs="Arial" w:eastAsia="Arial" w:hAnsi="Arial"/>
          <w:b/>
          <w:bCs/>
          <w:color w:val="1A5C1A"/>
          <w:sz w:val="32"/>
          <w:szCs w:val="32"/>
        </w:rPr>
        <w:t xml:space="preserve">1. ARCHITECTURE OVERVIEW</w:t>
      </w:r>
    </w:p>
    <w:p>
      <w:pPr>
        <w:spacing w:after="120"/>
      </w:pPr>
      <w:r>
        <w:rPr>
          <w:rFonts w:ascii="Arial" w:cs="Arial" w:eastAsia="Arial" w:hAnsi="Arial"/>
          <w:sz w:val="20"/>
          <w:szCs w:val="20"/>
        </w:rPr>
        <w:t xml:space="preserve">GUNS UP is a military-themed AI-powered fitness tracking platform built as a Next.js 14 full-stack application. It uses React 18 with TypeScript, PostgreSQL via Prisma 7, Anthropic Claude AI for coaching, and Junction (Vital) for wearable device integration. The app is deployed on Railway with auto-deploy from the main branch.</w:t>
      </w:r>
    </w:p>
    <w:p>
      <w:pPr>
        <w:pStyle w:val="Heading2"/>
        <w:spacing w:after="160" w:before="240"/>
      </w:pPr>
      <w:r>
        <w:rPr>
          <w:rFonts w:ascii="Arial" w:cs="Arial" w:eastAsia="Arial" w:hAnsi="Arial"/>
          <w:b/>
          <w:bCs/>
          <w:color w:val="2E7D32"/>
          <w:sz w:val="26"/>
          <w:szCs w:val="26"/>
        </w:rPr>
        <w:t xml:space="preserve">1.1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Layer</w:t>
            </w:r>
          </w:p>
        </w:tc>
        <w:tc>
          <w:tcPr>
            <w:tcW w:type="dxa" w:w="3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Technology</w:t>
            </w:r>
          </w:p>
        </w:tc>
        <w:tc>
          <w:tcPr>
            <w:tcW w:type="dxa" w:w="4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Next.js 14 + React 18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 Router, TypeScript, PWA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PostgreSQL + Prisma 7</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@prisma/adapter-pg driver pattern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AI Engine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Anthropic Claude SDK</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Tier-based: Haiku/Sonnet/Opus 4.6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Wearables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Junction (Vital) v3.1.551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OAuth + webhook sync + live HR polling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Hosting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Railway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Auto-deploy from GitHub main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Styling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Inline CSS + CSS Variables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Military glassmorphism theme, Orbitron/Share Tech Mono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i18n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React Context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English + Spanish (100+ keys)</w:t>
            </w:r>
          </w:p>
        </w:tc>
      </w:tr>
    </w:tbl>
    <w:p>
      <w:pPr>
        <w:pStyle w:val="Heading2"/>
        <w:spacing w:after="160" w:before="240"/>
      </w:pPr>
      <w:r>
        <w:rPr>
          <w:rFonts w:ascii="Arial" w:cs="Arial" w:eastAsia="Arial" w:hAnsi="Arial"/>
          <w:b/>
          <w:bCs/>
          <w:color w:val="2E7D32"/>
          <w:sz w:val="26"/>
          <w:szCs w:val="26"/>
        </w:rPr>
        <w:t xml:space="preserve">1.2 Codebase Stats</w:t>
      </w:r>
    </w:p>
    <w:p>
      <w:pPr>
        <w:spacing w:after="80"/>
      </w:pPr>
      <w:r>
        <w:rPr>
          <w:rFonts w:ascii="Arial" w:cs="Arial" w:eastAsia="Arial" w:hAnsi="Arial"/>
          <w:b/>
          <w:bCs/>
          <w:sz w:val="20"/>
          <w:szCs w:val="20"/>
        </w:rPr>
        <w:t xml:space="preserve">Total source lines: </w:t>
      </w:r>
      <w:r>
        <w:rPr>
          <w:rFonts w:ascii="Arial" w:cs="Arial" w:eastAsia="Arial" w:hAnsi="Arial"/>
          <w:sz w:val="20"/>
          <w:szCs w:val="20"/>
        </w:rPr>
        <w:t xml:space="preserve">~21,607 LOC (TypeScript/TSX)</w:t>
      </w:r>
    </w:p>
    <w:p>
      <w:pPr>
        <w:spacing w:after="80"/>
      </w:pPr>
      <w:r>
        <w:rPr>
          <w:rFonts w:ascii="Arial" w:cs="Arial" w:eastAsia="Arial" w:hAnsi="Arial"/>
          <w:b/>
          <w:bCs/>
          <w:sz w:val="20"/>
          <w:szCs w:val="20"/>
        </w:rPr>
        <w:t xml:space="preserve">Components: </w:t>
      </w:r>
      <w:r>
        <w:rPr>
          <w:rFonts w:ascii="Arial" w:cs="Arial" w:eastAsia="Arial" w:hAnsi="Arial"/>
          <w:sz w:val="20"/>
          <w:szCs w:val="20"/>
        </w:rPr>
        <w:t xml:space="preserve">14 React components (~11,803 LOC)</w:t>
      </w:r>
    </w:p>
    <w:p>
      <w:pPr>
        <w:spacing w:after="80"/>
      </w:pPr>
      <w:r>
        <w:rPr>
          <w:rFonts w:ascii="Arial" w:cs="Arial" w:eastAsia="Arial" w:hAnsi="Arial"/>
          <w:b/>
          <w:bCs/>
          <w:sz w:val="20"/>
          <w:szCs w:val="20"/>
        </w:rPr>
        <w:t xml:space="preserve">API routes: </w:t>
      </w:r>
      <w:r>
        <w:rPr>
          <w:rFonts w:ascii="Arial" w:cs="Arial" w:eastAsia="Arial" w:hAnsi="Arial"/>
          <w:sz w:val="20"/>
          <w:szCs w:val="20"/>
        </w:rPr>
        <w:t xml:space="preserve">13 route files</w:t>
      </w:r>
    </w:p>
    <w:p>
      <w:pPr>
        <w:spacing w:after="80"/>
      </w:pPr>
      <w:r>
        <w:rPr>
          <w:rFonts w:ascii="Arial" w:cs="Arial" w:eastAsia="Arial" w:hAnsi="Arial"/>
          <w:b/>
          <w:bCs/>
          <w:sz w:val="20"/>
          <w:szCs w:val="20"/>
        </w:rPr>
        <w:t xml:space="preserve">Types: </w:t>
      </w:r>
      <w:r>
        <w:rPr>
          <w:rFonts w:ascii="Arial" w:cs="Arial" w:eastAsia="Arial" w:hAnsi="Arial"/>
          <w:sz w:val="20"/>
          <w:szCs w:val="20"/>
        </w:rPr>
        <w:t xml:space="preserve">403 lines in types.ts</w:t>
      </w:r>
    </w:p>
    <w:p>
      <w:pPr>
        <w:spacing w:after="80"/>
      </w:pPr>
      <w:r>
        <w:rPr>
          <w:rFonts w:ascii="Arial" w:cs="Arial" w:eastAsia="Arial" w:hAnsi="Arial"/>
          <w:b/>
          <w:bCs/>
          <w:sz w:val="20"/>
          <w:szCs w:val="20"/>
        </w:rPr>
        <w:t xml:space="preserve">Operators (seed data): </w:t>
      </w:r>
      <w:r>
        <w:rPr>
          <w:rFonts w:ascii="Arial" w:cs="Arial" w:eastAsia="Arial" w:hAnsi="Arial"/>
          <w:sz w:val="20"/>
          <w:szCs w:val="20"/>
        </w:rPr>
        <w:t xml:space="preserve">14 operators across 2 teams</w:t>
      </w:r>
    </w:p>
    <w:p>
      <w:pPr>
        <w:pStyle w:val="Heading2"/>
        <w:spacing w:after="160" w:before="240"/>
      </w:pPr>
      <w:r>
        <w:rPr>
          <w:rFonts w:ascii="Arial" w:cs="Arial" w:eastAsia="Arial" w:hAnsi="Arial"/>
          <w:b/>
          <w:bCs/>
          <w:color w:val="2E7D32"/>
          <w:sz w:val="26"/>
          <w:szCs w:val="26"/>
        </w:rPr>
        <w:t xml:space="preserve">1.3 Component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360"/>
        <w:gridCol w:w="4000"/>
      </w:tblGrid>
      <w:tr>
        <w:tc>
          <w:tcPr>
            <w:tcW w:type="dxa" w:w="4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Component</w:t>
            </w:r>
          </w:p>
        </w:tc>
        <w:tc>
          <w:tcPr>
            <w:tcW w:type="dxa" w:w="1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LOC</w:t>
            </w:r>
          </w:p>
        </w:tc>
        <w:tc>
          <w:tcPr>
            <w:tcW w:type="dxa" w:w="4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IntelCenter.tsx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2,979</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Profile, nutrition, PR board, injuries, preferences, wearables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Planner.tsx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2,287</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Calendar, workout builder, workout mode, HR tracking</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GunnyChat.tsx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1,793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AI chat (Gunny tab), onboarding, workout save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AppShell.tsx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1,091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Nav, auth, Gunny sidebar, tab routing</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OpsCenter.tsx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970</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Admin dashboard, revenue, user management</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COCDashboard.tsx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679</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Command center overview stats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IntakeForm.tsx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537</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9-step fitness intake assessment</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LoginScreen.tsx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518</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PIN login with callsign display</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WearableConnect.tsx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383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Junction OAuth wearable connection</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UserSwitcher.tsx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229</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Operator switching for trainers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Leaderboard.tsx</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194</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Team standings + individual rankings</w:t>
            </w:r>
          </w:p>
        </w:tc>
      </w:tr>
    </w:tbl>
    <w:p>
      <w:r>
        <w:br w:type="page"/>
      </w:r>
    </w:p>
    <w:p>
      <w:pPr>
        <w:pStyle w:val="Heading1"/>
        <w:spacing w:after="200" w:before="360"/>
      </w:pPr>
      <w:r>
        <w:rPr>
          <w:rFonts w:ascii="Arial" w:cs="Arial" w:eastAsia="Arial" w:hAnsi="Arial"/>
          <w:b/>
          <w:bCs/>
          <w:color w:val="1A5C1A"/>
          <w:sz w:val="32"/>
          <w:szCs w:val="32"/>
        </w:rPr>
        <w:t xml:space="preserve">2. FEATURE INVENTORY</w:t>
      </w:r>
    </w:p>
    <w:p>
      <w:pPr>
        <w:pStyle w:val="Heading2"/>
        <w:spacing w:after="160" w:before="240"/>
      </w:pPr>
      <w:r>
        <w:rPr>
          <w:rFonts w:ascii="Arial" w:cs="Arial" w:eastAsia="Arial" w:hAnsi="Arial"/>
          <w:b/>
          <w:bCs/>
          <w:color w:val="2E7D32"/>
          <w:sz w:val="26"/>
          <w:szCs w:val="26"/>
        </w:rPr>
        <w:t xml:space="preserve">2.1 PWA &amp; Service Worker</w:t>
      </w:r>
    </w:p>
    <w:p>
      <w:pPr>
        <w:spacing w:after="120"/>
      </w:pPr>
      <w:r>
        <w:rPr>
          <w:rFonts w:ascii="Arial" w:cs="Arial" w:eastAsia="Arial" w:hAnsi="Arial"/>
          <w:sz w:val="20"/>
          <w:szCs w:val="20"/>
        </w:rPr>
        <w:t xml:space="preserve">Build-timestamp versioned cache names ensure updates deploy instantly. Network-first fetch for pages/API, cache-first for static assets. Service worker auto-reloads tabs on update via postMessage. Build script injects __BUILD_TIMESTAMP__ placeholder into sw.js at build time using sed.</w:t>
      </w:r>
    </w:p>
    <w:p>
      <w:pPr>
        <w:pStyle w:val="Heading2"/>
        <w:spacing w:after="160" w:before="240"/>
      </w:pPr>
      <w:r>
        <w:rPr>
          <w:rFonts w:ascii="Arial" w:cs="Arial" w:eastAsia="Arial" w:hAnsi="Arial"/>
          <w:b/>
          <w:bCs/>
          <w:color w:val="2E7D32"/>
          <w:sz w:val="26"/>
          <w:szCs w:val="26"/>
        </w:rPr>
        <w:t xml:space="preserve">2.2 Intake Assessment System</w:t>
      </w:r>
    </w:p>
    <w:p>
      <w:pPr>
        <w:spacing w:after="120"/>
      </w:pPr>
      <w:r>
        <w:rPr>
          <w:rFonts w:ascii="Arial" w:cs="Arial" w:eastAsia="Arial" w:hAnsi="Arial"/>
          <w:sz w:val="20"/>
          <w:szCs w:val="20"/>
        </w:rPr>
        <w:t xml:space="preserve">9-step onboarding form: Welcome, Basics, Experience, Goals, Health, Lifestyle, Equipment, PRs, Review. Calculates fitness level in real-time (beginner/intermediate/advanced/elite) using a scoring algorithm based on experience years, exercise history, and movement screen score. Maps to military ranks: RECRUIT, OPERATOR, COMMANDER, WARFIGHTER. On completion, populates operator profile, PRs, injuries, and equipment preferences.</w:t>
      </w:r>
    </w:p>
    <w:p>
      <w:pPr>
        <w:pStyle w:val="Heading2"/>
        <w:spacing w:after="160" w:before="240"/>
      </w:pPr>
      <w:r>
        <w:rPr>
          <w:rFonts w:ascii="Arial" w:cs="Arial" w:eastAsia="Arial" w:hAnsi="Arial"/>
          <w:b/>
          <w:bCs/>
          <w:color w:val="2E7D32"/>
          <w:sz w:val="26"/>
          <w:szCs w:val="26"/>
        </w:rPr>
        <w:t xml:space="preserve">2.3 Planner &amp; Workout Builder</w:t>
      </w:r>
    </w:p>
    <w:p>
      <w:pPr>
        <w:spacing w:after="120"/>
      </w:pPr>
      <w:r>
        <w:rPr>
          <w:rFonts w:ascii="Arial" w:cs="Arial" w:eastAsia="Arial" w:hAnsi="Arial"/>
          <w:sz w:val="20"/>
          <w:szCs w:val="20"/>
        </w:rPr>
        <w:t xml:space="preserve">Full calendar with month/week/day views. Workout builder supports exercise blocks and conditioning blocks with drag-to-reorder. Keyboard shortcuts: Cmd+Enter adds exercise block, Cmd+Shift+Enter adds conditioning block. Primer field (optional) for activation work between warmup and main blocks. Auto-populates YouTube video URLs from exercise library on save.</w:t>
      </w:r>
    </w:p>
    <w:p>
      <w:pPr>
        <w:pStyle w:val="Heading3"/>
        <w:spacing w:after="120" w:before="200"/>
      </w:pPr>
      <w:r>
        <w:rPr>
          <w:rFonts w:ascii="Arial" w:cs="Arial" w:eastAsia="Arial" w:hAnsi="Arial"/>
          <w:b/>
          <w:bCs/>
          <w:color w:val="388E3C"/>
          <w:sz w:val="22"/>
          <w:szCs w:val="22"/>
        </w:rPr>
        <w:t xml:space="preserve">2.3.1 Workout Mode</w:t>
      </w:r>
    </w:p>
    <w:p>
      <w:pPr>
        <w:spacing w:after="120"/>
      </w:pPr>
      <w:r>
        <w:rPr>
          <w:rFonts w:ascii="Arial" w:cs="Arial" w:eastAsia="Arial" w:hAnsi="Arial"/>
          <w:sz w:val="20"/>
          <w:szCs w:val="20"/>
        </w:rPr>
        <w:t xml:space="preserve">In-session execution view with rest timer (30s/60s/90s/2m/3m presets), set-by-set weight/reps logging, smart weight auto-fill (first set fills remaining), and COMPLETE WORKOUT button that saves results and marks workout done.</w:t>
      </w:r>
    </w:p>
    <w:p>
      <w:pPr>
        <w:pStyle w:val="Heading3"/>
        <w:spacing w:after="120" w:before="200"/>
      </w:pPr>
      <w:r>
        <w:rPr>
          <w:rFonts w:ascii="Arial" w:cs="Arial" w:eastAsia="Arial" w:hAnsi="Arial"/>
          <w:b/>
          <w:bCs/>
          <w:color w:val="388E3C"/>
          <w:sz w:val="22"/>
          <w:szCs w:val="22"/>
        </w:rPr>
        <w:t xml:space="preserve">2.3.2 HR Zone Tracking</w:t>
      </w:r>
    </w:p>
    <w:p>
      <w:pPr>
        <w:spacing w:after="120"/>
      </w:pPr>
      <w:r>
        <w:rPr>
          <w:rFonts w:ascii="Arial" w:cs="Arial" w:eastAsia="Arial" w:hAnsi="Arial"/>
          <w:sz w:val="20"/>
          <w:szCs w:val="20"/>
        </w:rPr>
        <w:t xml:space="preserve">Live heart rate zone tracker during workout mode. 5 zones (Recovery, Fat Burn, Cardio, Threshold, Max Effort) calculated from operator age (220 - age). Polls wearable API every 30 seconds for live HR data, falls back to manual entry. Shows current zone with color-coded visualization, target zone selector (click any zone bar), above/below target alerts, and mini sparkline HR history graph. Panel is collapsible.</w:t>
      </w:r>
    </w:p>
    <w:p>
      <w:pPr>
        <w:pStyle w:val="Heading2"/>
        <w:spacing w:after="160" w:before="240"/>
      </w:pPr>
      <w:r>
        <w:rPr>
          <w:rFonts w:ascii="Arial" w:cs="Arial" w:eastAsia="Arial" w:hAnsi="Arial"/>
          <w:b/>
          <w:bCs/>
          <w:color w:val="2E7D32"/>
          <w:sz w:val="26"/>
          <w:szCs w:val="26"/>
        </w:rPr>
        <w:t xml:space="preserve">2.4 Nutrition System</w:t>
      </w:r>
    </w:p>
    <w:p>
      <w:pPr>
        <w:spacing w:after="120"/>
      </w:pPr>
      <w:r>
        <w:rPr>
          <w:rFonts w:ascii="Arial" w:cs="Arial" w:eastAsia="Arial" w:hAnsi="Arial"/>
          <w:sz w:val="20"/>
          <w:szCs w:val="20"/>
        </w:rPr>
        <w:t xml:space="preserve">Macro targets (calories/protein/carbs/fat) with daily meal logging. Quick-log chat interface: type a food description (e.g., '2 eggs and toast'), click SCAN to get macro estimation from local FOOD_DB with multiplier parsing (2x, double, half, large, small), then LOG MEAL to save. Visual progress rings show daily macro consumption.</w:t>
      </w:r>
    </w:p>
    <w:p>
      <w:pPr>
        <w:pStyle w:val="Heading2"/>
        <w:spacing w:after="160" w:before="240"/>
      </w:pPr>
      <w:r>
        <w:rPr>
          <w:rFonts w:ascii="Arial" w:cs="Arial" w:eastAsia="Arial" w:hAnsi="Arial"/>
          <w:b/>
          <w:bCs/>
          <w:color w:val="2E7D32"/>
          <w:sz w:val="26"/>
          <w:szCs w:val="26"/>
        </w:rPr>
        <w:t xml:space="preserve">2.5 PR Board &amp; Phase Line Tracker</w:t>
      </w:r>
    </w:p>
    <w:p>
      <w:pPr>
        <w:spacing w:after="120"/>
      </w:pPr>
      <w:r>
        <w:rPr>
          <w:rFonts w:ascii="Arial" w:cs="Arial" w:eastAsia="Arial" w:hAnsi="Arial"/>
          <w:sz w:val="20"/>
          <w:szCs w:val="20"/>
        </w:rPr>
        <w:t xml:space="preserve">Dual-view PR board: Phase Tracker view shows per-exercise progress bars with phase line milestones. Predefined phases for compound lifts (Bench: 135/185/225/275/315, Squat: 135/225/315/405/495, etc.), auto-generated for other exercises. Shows intake baseline comparison, gain percentages, and PR history timeline with NEW badges for recent entries. Table view preserved for direct editing. Summary stats show total PRs, exercise count, and 30-day activity.</w:t>
      </w:r>
    </w:p>
    <w:p>
      <w:pPr>
        <w:pStyle w:val="Heading2"/>
        <w:spacing w:after="160" w:before="240"/>
      </w:pPr>
      <w:r>
        <w:rPr>
          <w:rFonts w:ascii="Arial" w:cs="Arial" w:eastAsia="Arial" w:hAnsi="Arial"/>
          <w:b/>
          <w:bCs/>
          <w:color w:val="2E7D32"/>
          <w:sz w:val="26"/>
          <w:szCs w:val="26"/>
        </w:rPr>
        <w:t xml:space="preserve">2.6 Leaderboard &amp; Teams</w:t>
      </w:r>
    </w:p>
    <w:p>
      <w:pPr>
        <w:spacing w:after="120"/>
      </w:pPr>
      <w:r>
        <w:rPr>
          <w:rFonts w:ascii="Arial" w:cs="Arial" w:eastAsia="Arial" w:hAnsi="Arial"/>
          <w:sz w:val="20"/>
          <w:szCs w:val="20"/>
        </w:rPr>
        <w:t xml:space="preserve">Team-based competitive leaderboard with Wolf Pack (Trainer: Ruben/RAMPAGE) and MadHeart (Trainer: Britney/BRAVEHEART). Team standings show total points, member count, and average consistency. Individual rankings with gold/silver/bronze medals, callsign, team badge, workout count, streak days, consistency percentage, and total points. Point system: Workout=10, Meal=3, PR=25, 7-day streak=50, 30-day streak=200, Intake=100. Filter by team or view all.</w:t>
      </w:r>
    </w:p>
    <w:p>
      <w:pPr>
        <w:pStyle w:val="Heading2"/>
        <w:spacing w:after="160" w:before="240"/>
      </w:pPr>
      <w:r>
        <w:rPr>
          <w:rFonts w:ascii="Arial" w:cs="Arial" w:eastAsia="Arial" w:hAnsi="Arial"/>
          <w:b/>
          <w:bCs/>
          <w:color w:val="2E7D32"/>
          <w:sz w:val="26"/>
          <w:szCs w:val="26"/>
        </w:rPr>
        <w:t xml:space="preserve">2.7 Gunny AI (4 Modes)</w:t>
      </w:r>
    </w:p>
    <w:p>
      <w:pPr>
        <w:spacing w:after="120"/>
      </w:pPr>
      <w:r>
        <w:rPr>
          <w:rFonts w:ascii="Arial" w:cs="Arial" w:eastAsia="Arial" w:hAnsi="Arial"/>
          <w:sz w:val="20"/>
          <w:szCs w:val="20"/>
        </w:rPr>
        <w:t xml:space="preserve">Full Gunny Tab: Deep programming coach with workout JSON generation, periodization knowledge, exercise science expertise. Sidebar Assistant: Quick-help contextual assistant that sees what screen the user is on. Onboarding Mode: Conversational intake data collection with incremental profile_json extraction. Ops Mode: Business intelligence for platform owner with live database stats.</w:t>
      </w:r>
    </w:p>
    <w:p>
      <w:pPr>
        <w:pStyle w:val="Heading3"/>
        <w:spacing w:after="120" w:before="200"/>
      </w:pPr>
      <w:r>
        <w:rPr>
          <w:rFonts w:ascii="Arial" w:cs="Arial" w:eastAsia="Arial" w:hAnsi="Arial"/>
          <w:b/>
          <w:bCs/>
          <w:color w:val="388E3C"/>
          <w:sz w:val="22"/>
          <w:szCs w:val="22"/>
        </w:rPr>
        <w:t xml:space="preserve">2.7.1 Trainer Dataset Integration</w:t>
      </w:r>
    </w:p>
    <w:p>
      <w:pPr>
        <w:spacing w:after="120"/>
      </w:pPr>
      <w:r>
        <w:rPr>
          <w:rFonts w:ascii="Arial" w:cs="Arial" w:eastAsia="Arial" w:hAnsi="Arial"/>
          <w:sz w:val="20"/>
          <w:szCs w:val="20"/>
        </w:rPr>
        <w:t xml:space="preserve">When Gunny generates workouts for any client, it receives the trainer's full programming dataset: recent workouts, exercise selection patterns, volume prescriptions, PR benchmarks, and preferred split. Gunny models its programming after the trainer's methodology, scaled to the client's fitness level. Both full Gunny tab and sidebar assistant pass trainer data from the assigned trainer via the API.</w:t>
      </w:r>
    </w:p>
    <w:p>
      <w:pPr>
        <w:pStyle w:val="Heading2"/>
        <w:spacing w:after="160" w:before="240"/>
      </w:pPr>
      <w:r>
        <w:rPr>
          <w:rFonts w:ascii="Arial" w:cs="Arial" w:eastAsia="Arial" w:hAnsi="Arial"/>
          <w:b/>
          <w:bCs/>
          <w:color w:val="2E7D32"/>
          <w:sz w:val="26"/>
          <w:szCs w:val="26"/>
        </w:rPr>
        <w:t xml:space="preserve">2.8 Wearable Integration (Junction/Vital)</w:t>
      </w:r>
    </w:p>
    <w:p>
      <w:pPr>
        <w:spacing w:after="120"/>
      </w:pPr>
      <w:r>
        <w:rPr>
          <w:rFonts w:ascii="Arial" w:cs="Arial" w:eastAsia="Arial" w:hAnsi="Arial"/>
          <w:sz w:val="20"/>
          <w:szCs w:val="20"/>
        </w:rPr>
        <w:t xml:space="preserve">OAuth-based wearable connection supporting Apple Watch, WHOOP, Garmin, Fitbit, and Oura Ring via Junction (formerly Vital) SDK v3.1.551. Syncs sleep (duration, stages, efficiency, HR), activity (steps, calories, heart rate), and body (weight, body fat, BMI). Auto-updates operator profile with synced data. Webhook endpoint for real-time data pushes. Currently on sandbox plan.</w:t>
      </w:r>
    </w:p>
    <w:p>
      <w:pPr>
        <w:pStyle w:val="Heading2"/>
        <w:spacing w:after="160" w:before="240"/>
      </w:pPr>
      <w:r>
        <w:rPr>
          <w:rFonts w:ascii="Arial" w:cs="Arial" w:eastAsia="Arial" w:hAnsi="Arial"/>
          <w:b/>
          <w:bCs/>
          <w:color w:val="2E7D32"/>
          <w:sz w:val="26"/>
          <w:szCs w:val="26"/>
        </w:rPr>
        <w:t xml:space="preserve">2.9 Ops Center</w:t>
      </w:r>
    </w:p>
    <w:p>
      <w:pPr>
        <w:spacing w:after="120"/>
      </w:pPr>
      <w:r>
        <w:rPr>
          <w:rFonts w:ascii="Arial" w:cs="Arial" w:eastAsia="Arial" w:hAnsi="Arial"/>
          <w:sz w:val="20"/>
          <w:szCs w:val="20"/>
        </w:rPr>
        <w:t xml:space="preserve">Admin-only dashboard (Ruben + Britney) with revenue analytics (MRR, ARR, per-tier breakdown), user management (tier changes, beta status, VANGUARD badges), platform health metrics (workouts generated, meals logged, PRs tracked), and Gunny AI Ops mode for business intelligence queries.</w:t>
      </w:r>
    </w:p>
    <w:p>
      <w:r>
        <w:br w:type="page"/>
      </w:r>
    </w:p>
    <w:p>
      <w:pPr>
        <w:pStyle w:val="Heading1"/>
        <w:spacing w:after="200" w:before="360"/>
      </w:pPr>
      <w:r>
        <w:rPr>
          <w:rFonts w:ascii="Arial" w:cs="Arial" w:eastAsia="Arial" w:hAnsi="Arial"/>
          <w:b/>
          <w:bCs/>
          <w:color w:val="1A5C1A"/>
          <w:sz w:val="32"/>
          <w:szCs w:val="32"/>
        </w:rPr>
        <w:t xml:space="preserve">3. TIER &amp; PRICING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18"/>
                <w:szCs w:val="18"/>
              </w:rPr>
              <w:t xml:space="preserve">Tier</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18"/>
                <w:szCs w:val="18"/>
              </w:rPr>
              <w:t xml:space="preserve">Model</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18"/>
                <w:szCs w:val="18"/>
              </w:rPr>
              <w:t xml:space="preserve">Monthly</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18"/>
                <w:szCs w:val="18"/>
              </w:rPr>
              <w:t xml:space="preserve">Annual</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18"/>
                <w:szCs w:val="18"/>
              </w:rPr>
              <w:t xml:space="preserve">Trainer $</w:t>
            </w:r>
          </w:p>
        </w:tc>
        <w:tc>
          <w:tcPr>
            <w:tcW w:type="dxa" w:w="1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18"/>
                <w:szCs w:val="18"/>
              </w:rPr>
              <w:t xml:space="preserve">Margin</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RECON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Haiku 4.5</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$2.00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$20/yr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$0.50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48.5%</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OPERATOR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Sonnet 4.6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$50/yr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$1.50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52.2%</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COMMANDER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Opus 4.6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$15.00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$150/yr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$3.00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70.7%</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WARFIGHTER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Opus 4.6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$49.99</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$499/yr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$20.00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8"/>
                <w:szCs w:val="18"/>
              </w:rPr>
              <w:t xml:space="preserve">55.2%</w:t>
            </w:r>
          </w:p>
        </w:tc>
      </w:tr>
    </w:tbl>
    <w:p>
      <w:pPr>
        <w:pStyle w:val="Heading2"/>
        <w:spacing w:after="160" w:before="240"/>
      </w:pPr>
      <w:r>
        <w:rPr>
          <w:rFonts w:ascii="Arial" w:cs="Arial" w:eastAsia="Arial" w:hAnsi="Arial"/>
          <w:b/>
          <w:bCs/>
          <w:color w:val="2E7D32"/>
          <w:sz w:val="26"/>
          <w:szCs w:val="26"/>
        </w:rPr>
        <w:t xml:space="preserve">3.1 Trainer Rank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3744"/>
      </w:tblGrid>
      <w:tr>
        <w:tc>
          <w:tcPr>
            <w:tcW w:type="dxa" w:w="1872"/>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Rank</w:t>
            </w:r>
          </w:p>
        </w:tc>
        <w:tc>
          <w:tcPr>
            <w:tcW w:type="dxa" w:w="1872"/>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Clients</w:t>
            </w:r>
          </w:p>
        </w:tc>
        <w:tc>
          <w:tcPr>
            <w:tcW w:type="dxa" w:w="1872"/>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Bonus</w:t>
            </w:r>
          </w:p>
        </w:tc>
        <w:tc>
          <w:tcPr>
            <w:tcW w:type="dxa" w:w="3744"/>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Perks</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RECRUIT</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Free Opus account, basic dashboard</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SERGEANT</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11-30</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 directory, priority support, analytics</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LIEUTENANT</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31-60</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Custom branding, early features, quarterly call</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CAPTAIN</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61-100</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Co-marketing, speaking slot, dedicated AM</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GENERAL</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101+</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Revenue renegotiation, equity discussion</w:t>
            </w:r>
          </w:p>
        </w:tc>
      </w:tr>
    </w:tbl>
    <w:p>
      <w:r>
        <w:br w:type="page"/>
      </w:r>
    </w:p>
    <w:p>
      <w:pPr>
        <w:pStyle w:val="Heading1"/>
        <w:spacing w:after="200" w:before="360"/>
      </w:pPr>
      <w:r>
        <w:rPr>
          <w:rFonts w:ascii="Arial" w:cs="Arial" w:eastAsia="Arial" w:hAnsi="Arial"/>
          <w:b/>
          <w:bCs/>
          <w:color w:val="1A5C1A"/>
          <w:sz w:val="32"/>
          <w:szCs w:val="32"/>
        </w:rPr>
        <w:t xml:space="preserve">4.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Method</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4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/api/gunny</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Gunny AI chat (all 4 modes + trainer dataset)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/api/ops</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Ops Center data (revenue, users, health)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/api/wearables</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List wearable connections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/api/wearables/connect</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Create Junction connect link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/api/wearables/callback</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OAuth callback handler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/api/wearables/sync</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Pull latest health data + live HR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/api/wearables/webhook</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Junction webhook receiver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/api/migrate</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migration utilities</w:t>
            </w:r>
          </w:p>
        </w:tc>
      </w:tr>
    </w:tbl>
    <w:p>
      <w:r>
        <w:br w:type="page"/>
      </w:r>
    </w:p>
    <w:p>
      <w:pPr>
        <w:pStyle w:val="Heading1"/>
        <w:spacing w:after="200" w:before="360"/>
      </w:pPr>
      <w:r>
        <w:rPr>
          <w:rFonts w:ascii="Arial" w:cs="Arial" w:eastAsia="Arial" w:hAnsi="Arial"/>
          <w:b/>
          <w:bCs/>
          <w:color w:val="1A5C1A"/>
          <w:sz w:val="32"/>
          <w:szCs w:val="32"/>
        </w:rPr>
        <w:t xml:space="preserve">5. TEAM STRUCTURE</w:t>
      </w:r>
    </w:p>
    <w:p>
      <w:pPr>
        <w:pStyle w:val="Heading2"/>
        <w:spacing w:after="160" w:before="240"/>
      </w:pPr>
      <w:r>
        <w:rPr>
          <w:rFonts w:ascii="Arial" w:cs="Arial" w:eastAsia="Arial" w:hAnsi="Arial"/>
          <w:b/>
          <w:bCs/>
          <w:color w:val="2E7D32"/>
          <w:sz w:val="26"/>
          <w:szCs w:val="26"/>
        </w:rPr>
        <w:t xml:space="preserve">5.1 Wolf Pack</w:t>
      </w:r>
    </w:p>
    <w:p>
      <w:pPr>
        <w:spacing w:after="80"/>
      </w:pPr>
      <w:r>
        <w:rPr>
          <w:rFonts w:ascii="Arial" w:cs="Arial" w:eastAsia="Arial" w:hAnsi="Arial"/>
          <w:b/>
          <w:bCs/>
          <w:sz w:val="20"/>
          <w:szCs w:val="20"/>
        </w:rPr>
        <w:t xml:space="preserve">Trainer: </w:t>
      </w:r>
      <w:r>
        <w:rPr>
          <w:rFonts w:ascii="Arial" w:cs="Arial" w:eastAsia="Arial" w:hAnsi="Arial"/>
          <w:sz w:val="20"/>
          <w:szCs w:val="20"/>
        </w:rPr>
        <w:t xml:space="preserve">Ruben Rodriguez (RAMPAGE)</w:t>
      </w:r>
    </w:p>
    <w:p>
      <w:pPr>
        <w:spacing w:after="80"/>
      </w:pPr>
      <w:r>
        <w:rPr>
          <w:rFonts w:ascii="Arial" w:cs="Arial" w:eastAsia="Arial" w:hAnsi="Arial"/>
          <w:b/>
          <w:bCs/>
          <w:sz w:val="20"/>
          <w:szCs w:val="20"/>
        </w:rPr>
        <w:t xml:space="preserve">Members: </w:t>
      </w:r>
      <w:r>
        <w:rPr>
          <w:rFonts w:ascii="Arial" w:cs="Arial" w:eastAsia="Arial" w:hAnsi="Arial"/>
          <w:sz w:val="20"/>
          <w:szCs w:val="20"/>
        </w:rPr>
        <w:t xml:space="preserve">Rosa, Erika, Efrain, Aldo, Edgar, Jasmine, Patty, Ruben Sr.</w:t>
      </w:r>
    </w:p>
    <w:p>
      <w:pPr>
        <w:pStyle w:val="Heading2"/>
        <w:spacing w:after="160" w:before="240"/>
      </w:pPr>
      <w:r>
        <w:rPr>
          <w:rFonts w:ascii="Arial" w:cs="Arial" w:eastAsia="Arial" w:hAnsi="Arial"/>
          <w:b/>
          <w:bCs/>
          <w:color w:val="2E7D32"/>
          <w:sz w:val="26"/>
          <w:szCs w:val="26"/>
        </w:rPr>
        <w:t xml:space="preserve">5.2 MadHeart</w:t>
      </w:r>
    </w:p>
    <w:p>
      <w:pPr>
        <w:spacing w:after="80"/>
      </w:pPr>
      <w:r>
        <w:rPr>
          <w:rFonts w:ascii="Arial" w:cs="Arial" w:eastAsia="Arial" w:hAnsi="Arial"/>
          <w:b/>
          <w:bCs/>
          <w:sz w:val="20"/>
          <w:szCs w:val="20"/>
        </w:rPr>
        <w:t xml:space="preserve">Trainer: </w:t>
      </w:r>
      <w:r>
        <w:rPr>
          <w:rFonts w:ascii="Arial" w:cs="Arial" w:eastAsia="Arial" w:hAnsi="Arial"/>
          <w:sz w:val="20"/>
          <w:szCs w:val="20"/>
        </w:rPr>
        <w:t xml:space="preserve">Britney Rodriguez (BRAVEHEART)</w:t>
      </w:r>
    </w:p>
    <w:p>
      <w:pPr>
        <w:spacing w:after="80"/>
      </w:pPr>
      <w:r>
        <w:rPr>
          <w:rFonts w:ascii="Arial" w:cs="Arial" w:eastAsia="Arial" w:hAnsi="Arial"/>
          <w:b/>
          <w:bCs/>
          <w:sz w:val="20"/>
          <w:szCs w:val="20"/>
        </w:rPr>
        <w:t xml:space="preserve">Members: </w:t>
      </w:r>
      <w:r>
        <w:rPr>
          <w:rFonts w:ascii="Arial" w:cs="Arial" w:eastAsia="Arial" w:hAnsi="Arial"/>
          <w:sz w:val="20"/>
          <w:szCs w:val="20"/>
        </w:rPr>
        <w:t xml:space="preserve">Mary, Harold, Jonathan, Natalie, Arnold, Lynette</w:t>
      </w:r>
    </w:p>
    <w:p>
      <w:r>
        <w:br w:type="page"/>
      </w:r>
    </w:p>
    <w:p>
      <w:pPr>
        <w:pStyle w:val="Heading1"/>
        <w:spacing w:after="200" w:before="360"/>
      </w:pPr>
      <w:r>
        <w:rPr>
          <w:rFonts w:ascii="Arial" w:cs="Arial" w:eastAsia="Arial" w:hAnsi="Arial"/>
          <w:b/>
          <w:bCs/>
          <w:color w:val="1A5C1A"/>
          <w:sz w:val="32"/>
          <w:szCs w:val="32"/>
        </w:rPr>
        <w:t xml:space="preserve">6. VERSION 1.1 CHANGELOG (March 2026)</w:t>
      </w:r>
    </w:p>
    <w:p>
      <w:pPr>
        <w:pStyle w:val="Heading2"/>
        <w:spacing w:after="160" w:before="240"/>
      </w:pPr>
      <w:r>
        <w:rPr>
          <w:rFonts w:ascii="Arial" w:cs="Arial" w:eastAsia="Arial" w:hAnsi="Arial"/>
          <w:b/>
          <w:bCs/>
          <w:color w:val="2E7D32"/>
          <w:sz w:val="26"/>
          <w:szCs w:val="26"/>
        </w:rPr>
        <w:t xml:space="preserve">6.1 PWA Cache Fix</w:t>
      </w:r>
    </w:p>
    <w:p>
      <w:pPr>
        <w:spacing w:after="120"/>
      </w:pPr>
      <w:r>
        <w:rPr>
          <w:rFonts w:ascii="Arial" w:cs="Arial" w:eastAsia="Arial" w:hAnsi="Arial"/>
          <w:sz w:val="20"/>
          <w:szCs w:val="20"/>
        </w:rPr>
        <w:t xml:space="preserve">Build-timestamp versioned service worker replaces static cache names. Network-first for pages/API, auto-reload on update. Eliminates need to delete PWA and reinstall.</w:t>
      </w:r>
    </w:p>
    <w:p>
      <w:pPr>
        <w:pStyle w:val="Heading2"/>
        <w:spacing w:after="160" w:before="240"/>
      </w:pPr>
      <w:r>
        <w:rPr>
          <w:rFonts w:ascii="Arial" w:cs="Arial" w:eastAsia="Arial" w:hAnsi="Arial"/>
          <w:b/>
          <w:bCs/>
          <w:color w:val="2E7D32"/>
          <w:sz w:val="26"/>
          <w:szCs w:val="26"/>
        </w:rPr>
        <w:t xml:space="preserve">6.2 Intake Assessment System</w:t>
      </w:r>
    </w:p>
    <w:p>
      <w:pPr>
        <w:spacing w:after="120"/>
      </w:pPr>
      <w:r>
        <w:rPr>
          <w:rFonts w:ascii="Arial" w:cs="Arial" w:eastAsia="Arial" w:hAnsi="Arial"/>
          <w:sz w:val="20"/>
          <w:szCs w:val="20"/>
        </w:rPr>
        <w:t xml:space="preserve">New 9-step IntakeForm.tsx component (537 LOC). Fitness level auto-calculation. Populates full operator profile on completion.</w:t>
      </w:r>
    </w:p>
    <w:p>
      <w:pPr>
        <w:pStyle w:val="Heading2"/>
        <w:spacing w:after="160" w:before="240"/>
      </w:pPr>
      <w:r>
        <w:rPr>
          <w:rFonts w:ascii="Arial" w:cs="Arial" w:eastAsia="Arial" w:hAnsi="Arial"/>
          <w:b/>
          <w:bCs/>
          <w:color w:val="2E7D32"/>
          <w:sz w:val="26"/>
          <w:szCs w:val="26"/>
        </w:rPr>
        <w:t xml:space="preserve">6.3 Profile Enhancements</w:t>
      </w:r>
    </w:p>
    <w:p>
      <w:pPr>
        <w:spacing w:after="120"/>
      </w:pPr>
      <w:r>
        <w:rPr>
          <w:rFonts w:ascii="Arial" w:cs="Arial" w:eastAsia="Arial" w:hAnsi="Arial"/>
          <w:sz w:val="20"/>
          <w:szCs w:val="20"/>
        </w:rPr>
        <w:t xml:space="preserve">Height auto-format (511 to 5'11"). Training age calculation from intake. Readiness score from sleep/stress/mobility/nutrition. Avatar system.</w:t>
      </w:r>
    </w:p>
    <w:p>
      <w:pPr>
        <w:pStyle w:val="Heading2"/>
        <w:spacing w:after="160" w:before="240"/>
      </w:pPr>
      <w:r>
        <w:rPr>
          <w:rFonts w:ascii="Arial" w:cs="Arial" w:eastAsia="Arial" w:hAnsi="Arial"/>
          <w:b/>
          <w:bCs/>
          <w:color w:val="2E7D32"/>
          <w:sz w:val="26"/>
          <w:szCs w:val="26"/>
        </w:rPr>
        <w:t xml:space="preserve">6.4 Planner Overhaul</w:t>
      </w:r>
    </w:p>
    <w:p>
      <w:pPr>
        <w:spacing w:after="120"/>
      </w:pPr>
      <w:r>
        <w:rPr>
          <w:rFonts w:ascii="Arial" w:cs="Arial" w:eastAsia="Arial" w:hAnsi="Arial"/>
          <w:sz w:val="20"/>
          <w:szCs w:val="20"/>
        </w:rPr>
        <w:t xml:space="preserve">Keyboard shortcuts (Cmd+Enter, Cmd+Shift+Enter). Workout Mode with rest timer and set logging. Primer field. Auto video URL population. Smart weight logic.</w:t>
      </w:r>
    </w:p>
    <w:p>
      <w:pPr>
        <w:pStyle w:val="Heading2"/>
        <w:spacing w:after="160" w:before="240"/>
      </w:pPr>
      <w:r>
        <w:rPr>
          <w:rFonts w:ascii="Arial" w:cs="Arial" w:eastAsia="Arial" w:hAnsi="Arial"/>
          <w:b/>
          <w:bCs/>
          <w:color w:val="2E7D32"/>
          <w:sz w:val="26"/>
          <w:szCs w:val="26"/>
        </w:rPr>
        <w:t xml:space="preserve">6.5 Nutrition Quick-Log</w:t>
      </w:r>
    </w:p>
    <w:p>
      <w:pPr>
        <w:spacing w:after="120"/>
      </w:pPr>
      <w:r>
        <w:rPr>
          <w:rFonts w:ascii="Arial" w:cs="Arial" w:eastAsia="Arial" w:hAnsi="Arial"/>
          <w:sz w:val="20"/>
          <w:szCs w:val="20"/>
        </w:rPr>
        <w:t xml:space="preserve">Chat-style food logging with local FOOD_DB. Multiplier parsing. SCAN + LOG flow.</w:t>
      </w:r>
    </w:p>
    <w:p>
      <w:pPr>
        <w:pStyle w:val="Heading2"/>
        <w:spacing w:after="160" w:before="240"/>
      </w:pPr>
      <w:r>
        <w:rPr>
          <w:rFonts w:ascii="Arial" w:cs="Arial" w:eastAsia="Arial" w:hAnsi="Arial"/>
          <w:b/>
          <w:bCs/>
          <w:color w:val="2E7D32"/>
          <w:sz w:val="26"/>
          <w:szCs w:val="26"/>
        </w:rPr>
        <w:t xml:space="preserve">6.6 Leaderboard &amp; Teams</w:t>
      </w:r>
    </w:p>
    <w:p>
      <w:pPr>
        <w:spacing w:after="120"/>
      </w:pPr>
      <w:r>
        <w:rPr>
          <w:rFonts w:ascii="Arial" w:cs="Arial" w:eastAsia="Arial" w:hAnsi="Arial"/>
          <w:sz w:val="20"/>
          <w:szCs w:val="20"/>
        </w:rPr>
        <w:t xml:space="preserve">New Leaderboard.tsx (194 LOC). Wolf Pack and MadHeart teams. Point system with streaks. Team standings and individual rankings.</w:t>
      </w:r>
    </w:p>
    <w:p>
      <w:pPr>
        <w:pStyle w:val="Heading2"/>
        <w:spacing w:after="160" w:before="240"/>
      </w:pPr>
      <w:r>
        <w:rPr>
          <w:rFonts w:ascii="Arial" w:cs="Arial" w:eastAsia="Arial" w:hAnsi="Arial"/>
          <w:b/>
          <w:bCs/>
          <w:color w:val="2E7D32"/>
          <w:sz w:val="26"/>
          <w:szCs w:val="26"/>
        </w:rPr>
        <w:t xml:space="preserve">6.7 PR Board Phase Tracker</w:t>
      </w:r>
    </w:p>
    <w:p>
      <w:pPr>
        <w:spacing w:after="120"/>
      </w:pPr>
      <w:r>
        <w:rPr>
          <w:rFonts w:ascii="Arial" w:cs="Arial" w:eastAsia="Arial" w:hAnsi="Arial"/>
          <w:sz w:val="20"/>
          <w:szCs w:val="20"/>
        </w:rPr>
        <w:t xml:space="preserve">Phase line progress bars per exercise. Predefined milestones for compound lifts. Intake baseline comparison. Dual view (tracker/table).</w:t>
      </w:r>
    </w:p>
    <w:p>
      <w:pPr>
        <w:pStyle w:val="Heading2"/>
        <w:spacing w:after="160" w:before="240"/>
      </w:pPr>
      <w:r>
        <w:rPr>
          <w:rFonts w:ascii="Arial" w:cs="Arial" w:eastAsia="Arial" w:hAnsi="Arial"/>
          <w:b/>
          <w:bCs/>
          <w:color w:val="2E7D32"/>
          <w:sz w:val="26"/>
          <w:szCs w:val="26"/>
        </w:rPr>
        <w:t xml:space="preserve">6.8 Live HR Zone Tracking</w:t>
      </w:r>
    </w:p>
    <w:p>
      <w:pPr>
        <w:spacing w:after="120"/>
      </w:pPr>
      <w:r>
        <w:rPr>
          <w:rFonts w:ascii="Arial" w:cs="Arial" w:eastAsia="Arial" w:hAnsi="Arial"/>
          <w:sz w:val="20"/>
          <w:szCs w:val="20"/>
        </w:rPr>
        <w:t xml:space="preserve">5-zone heart rate display in workout mode. Wearable polling + manual entry. Target zone alerts. Sparkline history. Collapsible panel.</w:t>
      </w:r>
    </w:p>
    <w:p>
      <w:pPr>
        <w:pStyle w:val="Heading2"/>
        <w:spacing w:after="160" w:before="240"/>
      </w:pPr>
      <w:r>
        <w:rPr>
          <w:rFonts w:ascii="Arial" w:cs="Arial" w:eastAsia="Arial" w:hAnsi="Arial"/>
          <w:b/>
          <w:bCs/>
          <w:color w:val="2E7D32"/>
          <w:sz w:val="26"/>
          <w:szCs w:val="26"/>
        </w:rPr>
        <w:t xml:space="preserve">6.9 Gunny AI Trainer Dataset</w:t>
      </w:r>
    </w:p>
    <w:p>
      <w:pPr>
        <w:spacing w:after="120"/>
      </w:pPr>
      <w:r>
        <w:rPr>
          <w:rFonts w:ascii="Arial" w:cs="Arial" w:eastAsia="Arial" w:hAnsi="Arial"/>
          <w:sz w:val="20"/>
          <w:szCs w:val="20"/>
        </w:rPr>
        <w:t xml:space="preserve">Trainer workout patterns injected into Gunny system prompt. Exercise selection, volume, intensity scaled to client fitness level. Both Gunny tab and sidebar pass trainer data.</w:t>
      </w:r>
    </w:p>
    <w:p>
      <w:pPr>
        <w:pStyle w:val="Heading2"/>
        <w:spacing w:after="160" w:before="240"/>
      </w:pPr>
      <w:r>
        <w:rPr>
          <w:rFonts w:ascii="Arial" w:cs="Arial" w:eastAsia="Arial" w:hAnsi="Arial"/>
          <w:b/>
          <w:bCs/>
          <w:color w:val="2E7D32"/>
          <w:sz w:val="26"/>
          <w:szCs w:val="26"/>
        </w:rPr>
        <w:t xml:space="preserve">6.10 Build Fixes</w:t>
      </w:r>
    </w:p>
    <w:p>
      <w:pPr>
        <w:spacing w:after="120"/>
      </w:pPr>
      <w:r>
        <w:rPr>
          <w:rFonts w:ascii="Arial" w:cs="Arial" w:eastAsia="Arial" w:hAnsi="Arial"/>
          <w:sz w:val="20"/>
          <w:szCs w:val="20"/>
        </w:rPr>
        <w:t xml:space="preserve">Removed deprecated --skip-generate from Prisma 7 db push. Removed unsupported region parameter from Junction VitalClient constructor. Fixed Gunny sidebar duplicate error messages. Made primer field optional for backward compatibility.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GUNS UP - Project Knowledge Base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2026-03-22T07:38:56.575Z</dcterms:created>
  <dcterms:modified xsi:type="dcterms:W3CDTF">2026-03-22T07:38:56.576Z</dcterms:modified>
</cp:coreProperties>
</file>

<file path=docProps/custom.xml><?xml version="1.0" encoding="utf-8"?>
<Properties xmlns="http://schemas.openxmlformats.org/officeDocument/2006/custom-properties" xmlns:vt="http://schemas.openxmlformats.org/officeDocument/2006/docPropsVTypes"/>
</file>