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5E60E" w14:textId="5AC835A4" w:rsidR="00D75ED2" w:rsidRPr="00D75ED2" w:rsidRDefault="00B01D10">
      <w:pPr>
        <w:rPr>
          <w:b/>
        </w:rPr>
      </w:pPr>
      <w:r>
        <w:rPr>
          <w:rFonts w:hint="eastAsia"/>
          <w:b/>
        </w:rPr>
        <w:t>E_</w:t>
      </w:r>
      <w:r w:rsidR="00844749">
        <w:rPr>
          <w:rFonts w:hint="eastAsia"/>
          <w:b/>
        </w:rPr>
        <w:t>L</w:t>
      </w:r>
      <w:r w:rsidR="00844749">
        <w:rPr>
          <w:b/>
        </w:rPr>
        <w:t>ecture2-1_W1</w:t>
      </w:r>
    </w:p>
    <w:p w14:paraId="489788DE" w14:textId="77777777" w:rsidR="00540273" w:rsidRDefault="00051778">
      <w:r>
        <w:rPr>
          <w:rFonts w:hint="eastAsia"/>
        </w:rPr>
        <w:t>Name:</w:t>
      </w:r>
    </w:p>
    <w:p w14:paraId="786A880F" w14:textId="77777777" w:rsidR="00051778" w:rsidRDefault="00051778">
      <w:r>
        <w:rPr>
          <w:rFonts w:hint="eastAsia"/>
        </w:rPr>
        <w:t>ID</w:t>
      </w:r>
      <w:r>
        <w:t>:</w:t>
      </w:r>
    </w:p>
    <w:p w14:paraId="29F2985E" w14:textId="77777777" w:rsidR="006A4D17" w:rsidRDefault="006A4D17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62C84E08" w14:textId="77777777" w:rsidTr="00A84194">
        <w:tc>
          <w:tcPr>
            <w:tcW w:w="562" w:type="dxa"/>
          </w:tcPr>
          <w:p w14:paraId="5ACC1DCC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52A5FCC1" w14:textId="45DDBBA7" w:rsidR="009419D0" w:rsidRPr="00C80CE1" w:rsidRDefault="00414AA8" w:rsidP="008623A3">
            <w:pPr>
              <w:jc w:val="both"/>
              <w:rPr>
                <w:b/>
                <w:color w:val="0000FF"/>
              </w:rPr>
            </w:pPr>
            <w:r w:rsidRPr="00C80CE1">
              <w:rPr>
                <w:rFonts w:hint="eastAsia"/>
                <w:b/>
                <w:color w:val="0000FF"/>
              </w:rPr>
              <w:t>[40 p</w:t>
            </w:r>
            <w:r w:rsidRPr="00C80CE1">
              <w:rPr>
                <w:b/>
                <w:color w:val="0000FF"/>
              </w:rPr>
              <w:t>ts, 20 pts for each</w:t>
            </w:r>
            <w:r w:rsidRPr="00C80CE1">
              <w:rPr>
                <w:rFonts w:hint="eastAsia"/>
                <w:b/>
                <w:color w:val="0000FF"/>
              </w:rPr>
              <w:t>]</w:t>
            </w:r>
          </w:p>
          <w:p w14:paraId="0B007A64" w14:textId="6DDD0216" w:rsidR="00134374" w:rsidRPr="008623A3" w:rsidRDefault="008623A3" w:rsidP="008623A3">
            <w:pPr>
              <w:jc w:val="both"/>
              <w:rPr>
                <w:b/>
              </w:rPr>
            </w:pPr>
            <w:r>
              <w:rPr>
                <w:b/>
              </w:rPr>
              <w:t xml:space="preserve">You are selling your car. </w:t>
            </w:r>
            <w:r w:rsidR="00D20EF7" w:rsidRPr="008623A3">
              <w:rPr>
                <w:b/>
              </w:rPr>
              <w:t>At the last minute, the transmission dies. You can pay $900 to have it repaired, or sell the car “as is”.</w:t>
            </w:r>
          </w:p>
          <w:p w14:paraId="2C640FF8" w14:textId="77777777" w:rsidR="008623A3" w:rsidRPr="008623A3" w:rsidRDefault="008623A3" w:rsidP="008623A3">
            <w:pPr>
              <w:jc w:val="both"/>
              <w:rPr>
                <w:b/>
              </w:rPr>
            </w:pPr>
            <w:r w:rsidRPr="008623A3">
              <w:rPr>
                <w:b/>
              </w:rPr>
              <w:t>In each of the following scenarios, should you have the transmission repaired? Explain.</w:t>
            </w:r>
          </w:p>
          <w:p w14:paraId="15C55511" w14:textId="64FFC4F7" w:rsidR="008623A3" w:rsidRPr="008623A3" w:rsidRDefault="009419D0" w:rsidP="008623A3">
            <w:pPr>
              <w:ind w:left="240" w:hangingChars="100" w:hanging="240"/>
              <w:jc w:val="both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 w:rsidR="001C0665">
              <w:rPr>
                <w:rFonts w:hint="eastAsia"/>
                <w:b/>
              </w:rPr>
              <w:t>A</w:t>
            </w:r>
            <w:r>
              <w:rPr>
                <w:rFonts w:hint="eastAsia"/>
                <w:b/>
              </w:rPr>
              <w:t>)</w:t>
            </w:r>
            <w:r w:rsidR="00ED6319">
              <w:rPr>
                <w:b/>
              </w:rPr>
              <w:t xml:space="preserve"> The car value </w:t>
            </w:r>
            <w:r w:rsidR="008623A3" w:rsidRPr="008623A3">
              <w:rPr>
                <w:b/>
              </w:rPr>
              <w:t xml:space="preserve">is $7,500 if </w:t>
            </w:r>
            <w:r w:rsidR="002B6B53">
              <w:rPr>
                <w:b/>
              </w:rPr>
              <w:t xml:space="preserve">the </w:t>
            </w:r>
            <w:r w:rsidR="008623A3" w:rsidRPr="008623A3">
              <w:rPr>
                <w:b/>
              </w:rPr>
              <w:t>transmission works, $6,200 if it doesn’t.</w:t>
            </w:r>
          </w:p>
          <w:p w14:paraId="4E5D3AF3" w14:textId="3DAE5645" w:rsidR="008623A3" w:rsidRPr="008623A3" w:rsidRDefault="009419D0" w:rsidP="008623A3">
            <w:pPr>
              <w:jc w:val="both"/>
            </w:pPr>
            <w:r>
              <w:rPr>
                <w:rFonts w:hint="eastAsia"/>
                <w:b/>
              </w:rPr>
              <w:t>(</w:t>
            </w:r>
            <w:r w:rsidR="001C0665">
              <w:rPr>
                <w:rFonts w:hint="eastAsia"/>
                <w:b/>
              </w:rPr>
              <w:t>B</w:t>
            </w:r>
            <w:r>
              <w:rPr>
                <w:rFonts w:hint="eastAsia"/>
                <w:b/>
              </w:rPr>
              <w:t>)</w:t>
            </w:r>
            <w:r w:rsidR="008623A3" w:rsidRPr="008623A3">
              <w:rPr>
                <w:b/>
              </w:rPr>
              <w:t xml:space="preserve"> </w:t>
            </w:r>
            <w:r w:rsidR="00ED6319">
              <w:rPr>
                <w:b/>
              </w:rPr>
              <w:t>The car value</w:t>
            </w:r>
            <w:r w:rsidR="008623A3" w:rsidRPr="008623A3">
              <w:rPr>
                <w:b/>
              </w:rPr>
              <w:t xml:space="preserve"> is $6,300 if </w:t>
            </w:r>
            <w:r w:rsidR="002B6B53">
              <w:rPr>
                <w:b/>
              </w:rPr>
              <w:t xml:space="preserve">the </w:t>
            </w:r>
            <w:r w:rsidR="008623A3" w:rsidRPr="008623A3">
              <w:rPr>
                <w:b/>
              </w:rPr>
              <w:t>transmission works, $5,500 if it doesn’t.</w:t>
            </w:r>
          </w:p>
          <w:p w14:paraId="69AB6AF2" w14:textId="77777777" w:rsidR="00D17520" w:rsidRPr="008623A3" w:rsidRDefault="00D17520" w:rsidP="008623A3">
            <w:pPr>
              <w:jc w:val="both"/>
            </w:pPr>
          </w:p>
          <w:p w14:paraId="7032AA9D" w14:textId="77777777" w:rsidR="003C7B11" w:rsidRPr="00D17520" w:rsidRDefault="003C7B11" w:rsidP="008623A3">
            <w:pPr>
              <w:jc w:val="both"/>
            </w:pPr>
          </w:p>
        </w:tc>
      </w:tr>
    </w:tbl>
    <w:p w14:paraId="396672A1" w14:textId="77777777" w:rsidR="006A4D17" w:rsidRDefault="006A4D17" w:rsidP="00B749A4"/>
    <w:p w14:paraId="2A486FA5" w14:textId="77777777" w:rsidR="006E2F31" w:rsidRDefault="006E2F3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69CF2D70" w14:textId="77777777" w:rsidTr="00A84194">
        <w:tc>
          <w:tcPr>
            <w:tcW w:w="562" w:type="dxa"/>
          </w:tcPr>
          <w:p w14:paraId="37EFC8A9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2</w:t>
            </w:r>
          </w:p>
        </w:tc>
        <w:tc>
          <w:tcPr>
            <w:tcW w:w="7734" w:type="dxa"/>
          </w:tcPr>
          <w:p w14:paraId="1ACFAA03" w14:textId="1B372618" w:rsidR="000B38B0" w:rsidRPr="000B38B0" w:rsidRDefault="000B38B0" w:rsidP="000B38B0">
            <w:pPr>
              <w:jc w:val="both"/>
              <w:rPr>
                <w:b/>
                <w:color w:val="0000FF"/>
              </w:rPr>
            </w:pPr>
            <w:r w:rsidRPr="00C80CE1">
              <w:rPr>
                <w:rFonts w:hint="eastAsia"/>
                <w:b/>
                <w:color w:val="0000FF"/>
              </w:rPr>
              <w:t>[</w:t>
            </w:r>
            <w:r>
              <w:rPr>
                <w:b/>
                <w:color w:val="0000FF"/>
              </w:rPr>
              <w:t>3</w:t>
            </w:r>
            <w:r w:rsidRPr="00C80CE1">
              <w:rPr>
                <w:rFonts w:hint="eastAsia"/>
                <w:b/>
                <w:color w:val="0000FF"/>
              </w:rPr>
              <w:t>0 p</w:t>
            </w:r>
            <w:r w:rsidRPr="00C80CE1">
              <w:rPr>
                <w:b/>
                <w:color w:val="0000FF"/>
              </w:rPr>
              <w:t xml:space="preserve">ts, </w:t>
            </w:r>
            <w:r>
              <w:rPr>
                <w:b/>
                <w:color w:val="0000FF"/>
              </w:rPr>
              <w:t>1</w:t>
            </w:r>
            <w:r w:rsidRPr="00C80CE1">
              <w:rPr>
                <w:b/>
                <w:color w:val="0000FF"/>
              </w:rPr>
              <w:t>0 pts for each</w:t>
            </w:r>
            <w:r w:rsidRPr="00C80CE1">
              <w:rPr>
                <w:rFonts w:hint="eastAsia"/>
                <w:b/>
                <w:color w:val="0000FF"/>
              </w:rPr>
              <w:t>]</w:t>
            </w:r>
          </w:p>
          <w:p w14:paraId="04F1CC52" w14:textId="286737AD" w:rsidR="00FE136A" w:rsidRPr="00ED6319" w:rsidRDefault="00C40D9C" w:rsidP="00A84194">
            <w:pPr>
              <w:rPr>
                <w:b/>
                <w:iCs/>
              </w:rPr>
            </w:pPr>
            <w:r w:rsidRPr="00ED6319">
              <w:rPr>
                <w:rFonts w:hint="eastAsia"/>
                <w:b/>
                <w:iCs/>
              </w:rPr>
              <w:t>(</w:t>
            </w:r>
            <w:r w:rsidRPr="00ED6319">
              <w:rPr>
                <w:b/>
                <w:iCs/>
              </w:rPr>
              <w:t>1)</w:t>
            </w:r>
          </w:p>
          <w:p w14:paraId="4B381FDC" w14:textId="77777777" w:rsidR="00C40D9C" w:rsidRPr="00ED6319" w:rsidRDefault="00C40D9C" w:rsidP="00A84194">
            <w:pPr>
              <w:rPr>
                <w:b/>
              </w:rPr>
            </w:pPr>
            <w:r w:rsidRPr="00ED6319">
              <w:rPr>
                <w:b/>
              </w:rPr>
              <w:t xml:space="preserve">Economic is best defined as the study of </w:t>
            </w:r>
          </w:p>
          <w:p w14:paraId="432B0BFF" w14:textId="77777777" w:rsidR="00FE136A" w:rsidRPr="00ED6319" w:rsidRDefault="00C40D9C" w:rsidP="00A84194">
            <w:pPr>
              <w:rPr>
                <w:b/>
              </w:rPr>
            </w:pPr>
            <w:r w:rsidRPr="00ED6319">
              <w:rPr>
                <w:b/>
              </w:rPr>
              <w:t>a) how society manages its scarce resources.</w:t>
            </w:r>
          </w:p>
          <w:p w14:paraId="6577FDA4" w14:textId="77777777" w:rsidR="00C40D9C" w:rsidRPr="00ED6319" w:rsidRDefault="00C40D9C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b</w:t>
            </w:r>
            <w:r w:rsidRPr="00ED6319">
              <w:rPr>
                <w:b/>
              </w:rPr>
              <w:t xml:space="preserve">) how to run a business most profitably </w:t>
            </w:r>
          </w:p>
          <w:p w14:paraId="474A6BC6" w14:textId="77777777" w:rsidR="00C40D9C" w:rsidRPr="00ED6319" w:rsidRDefault="00C40D9C" w:rsidP="00A84194">
            <w:pPr>
              <w:rPr>
                <w:b/>
              </w:rPr>
            </w:pPr>
            <w:r w:rsidRPr="00ED6319">
              <w:rPr>
                <w:b/>
              </w:rPr>
              <w:t>c) how to predict inflation, employment, and stock prices</w:t>
            </w:r>
          </w:p>
          <w:p w14:paraId="0D1553B0" w14:textId="77777777" w:rsidR="00C40D9C" w:rsidRPr="00ED6319" w:rsidRDefault="00C40D9C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d</w:t>
            </w:r>
            <w:r w:rsidRPr="00ED6319">
              <w:rPr>
                <w:b/>
              </w:rPr>
              <w:t xml:space="preserve">) how the </w:t>
            </w:r>
            <w:r w:rsidR="00ED6319">
              <w:rPr>
                <w:b/>
              </w:rPr>
              <w:t>government can stop the harm fro</w:t>
            </w:r>
            <w:r w:rsidRPr="00ED6319">
              <w:rPr>
                <w:b/>
              </w:rPr>
              <w:t>m unchecked self-interest</w:t>
            </w:r>
          </w:p>
          <w:p w14:paraId="063848BA" w14:textId="77777777" w:rsidR="00C40D9C" w:rsidRDefault="00C40D9C" w:rsidP="00A84194"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384ACD7B" w14:textId="77777777" w:rsidR="00C40D9C" w:rsidRDefault="00C40D9C" w:rsidP="00A84194"/>
          <w:p w14:paraId="28B9AD38" w14:textId="77777777" w:rsidR="00C40D9C" w:rsidRPr="00ED6319" w:rsidRDefault="00C40D9C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(</w:t>
            </w:r>
            <w:r w:rsidRPr="00ED6319">
              <w:rPr>
                <w:b/>
              </w:rPr>
              <w:t>2)</w:t>
            </w:r>
          </w:p>
          <w:p w14:paraId="76370665" w14:textId="77777777" w:rsidR="00C40D9C" w:rsidRPr="00ED6319" w:rsidRDefault="00C40D9C" w:rsidP="00C40D9C">
            <w:pPr>
              <w:rPr>
                <w:b/>
              </w:rPr>
            </w:pPr>
            <w:r w:rsidRPr="00ED6319">
              <w:rPr>
                <w:b/>
              </w:rPr>
              <w:t xml:space="preserve">Adam </w:t>
            </w:r>
            <w:r w:rsidRPr="00ED6319">
              <w:rPr>
                <w:rFonts w:hint="eastAsia"/>
                <w:b/>
              </w:rPr>
              <w:t>S</w:t>
            </w:r>
            <w:r w:rsidRPr="00ED6319">
              <w:rPr>
                <w:b/>
              </w:rPr>
              <w:t xml:space="preserve">mith’s “invisible hand” refers to  </w:t>
            </w:r>
          </w:p>
          <w:p w14:paraId="37FD54B7" w14:textId="77777777" w:rsidR="00C40D9C" w:rsidRPr="00ED6319" w:rsidRDefault="00C40D9C" w:rsidP="00C40D9C">
            <w:pPr>
              <w:ind w:left="240" w:hangingChars="100" w:hanging="240"/>
              <w:rPr>
                <w:b/>
              </w:rPr>
            </w:pPr>
            <w:r w:rsidRPr="00ED6319">
              <w:rPr>
                <w:b/>
              </w:rPr>
              <w:t>a) the subtle and often hidden methods that businesses use to profit at consumers’ expense</w:t>
            </w:r>
          </w:p>
          <w:p w14:paraId="0CA7CC6C" w14:textId="77777777" w:rsidR="00C40D9C" w:rsidRPr="00ED6319" w:rsidRDefault="00C40D9C" w:rsidP="00C40D9C">
            <w:pPr>
              <w:ind w:left="240" w:hangingChars="100" w:hanging="240"/>
              <w:rPr>
                <w:b/>
              </w:rPr>
            </w:pPr>
            <w:r w:rsidRPr="00ED6319">
              <w:rPr>
                <w:rFonts w:hint="eastAsia"/>
                <w:b/>
              </w:rPr>
              <w:t>b</w:t>
            </w:r>
            <w:r w:rsidRPr="00ED6319">
              <w:rPr>
                <w:b/>
              </w:rPr>
              <w:t>) the ability of free markets to reach desirable outcomes, despite the self-</w:t>
            </w:r>
          </w:p>
          <w:p w14:paraId="1C59F9D8" w14:textId="77777777" w:rsidR="00C40D9C" w:rsidRPr="00ED6319" w:rsidRDefault="00C40D9C" w:rsidP="00C40D9C">
            <w:pPr>
              <w:ind w:leftChars="100" w:left="240"/>
              <w:rPr>
                <w:b/>
              </w:rPr>
            </w:pPr>
            <w:r w:rsidRPr="00ED6319">
              <w:rPr>
                <w:b/>
              </w:rPr>
              <w:t>interest of market participants.</w:t>
            </w:r>
          </w:p>
          <w:p w14:paraId="42D28632" w14:textId="77777777" w:rsidR="00C40D9C" w:rsidRPr="00ED6319" w:rsidRDefault="00C40D9C" w:rsidP="00ED6319">
            <w:pPr>
              <w:ind w:left="240" w:hangingChars="100" w:hanging="240"/>
              <w:rPr>
                <w:b/>
              </w:rPr>
            </w:pPr>
            <w:r w:rsidRPr="00ED6319">
              <w:rPr>
                <w:b/>
              </w:rPr>
              <w:t>c) the ability of government regulation to benefit consumers, even if the consumers are unaware of the regulations</w:t>
            </w:r>
            <w:r w:rsidR="00ED6319" w:rsidRPr="00ED6319">
              <w:rPr>
                <w:b/>
              </w:rPr>
              <w:t>.</w:t>
            </w:r>
          </w:p>
          <w:p w14:paraId="217304E2" w14:textId="77777777" w:rsidR="00C40D9C" w:rsidRPr="00ED6319" w:rsidRDefault="00C40D9C" w:rsidP="00ED6319">
            <w:pPr>
              <w:ind w:left="240" w:hangingChars="100" w:hanging="240"/>
              <w:rPr>
                <w:b/>
              </w:rPr>
            </w:pPr>
            <w:r w:rsidRPr="00ED6319">
              <w:rPr>
                <w:rFonts w:hint="eastAsia"/>
                <w:b/>
              </w:rPr>
              <w:t>d</w:t>
            </w:r>
            <w:r w:rsidR="00ED6319" w:rsidRPr="00ED6319">
              <w:rPr>
                <w:b/>
              </w:rPr>
              <w:t>) the way in which producers or consumers in unregulated markets impose costs on innocent bystanders</w:t>
            </w:r>
          </w:p>
          <w:p w14:paraId="548F07F9" w14:textId="77777777" w:rsidR="00C40D9C" w:rsidRDefault="00C40D9C" w:rsidP="00C40D9C"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0E31CC4D" w14:textId="77777777" w:rsidR="00C40D9C" w:rsidRDefault="00C40D9C" w:rsidP="00A84194"/>
          <w:p w14:paraId="27776E94" w14:textId="77777777" w:rsidR="00ED6319" w:rsidRDefault="00ED6319" w:rsidP="00A84194"/>
          <w:p w14:paraId="2BD9FDFB" w14:textId="77777777" w:rsidR="00ED6319" w:rsidRDefault="00ED6319" w:rsidP="00A84194"/>
          <w:p w14:paraId="64F15455" w14:textId="77777777" w:rsidR="00ED6319" w:rsidRDefault="00ED6319" w:rsidP="00A84194"/>
          <w:p w14:paraId="3A5BC68E" w14:textId="77777777" w:rsidR="009419D0" w:rsidRDefault="009419D0" w:rsidP="00A84194"/>
          <w:p w14:paraId="193D2C07" w14:textId="77777777" w:rsidR="00C40D9C" w:rsidRPr="00ED6319" w:rsidRDefault="00ED6319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(</w:t>
            </w:r>
            <w:r w:rsidRPr="00ED6319">
              <w:rPr>
                <w:b/>
              </w:rPr>
              <w:t>3)</w:t>
            </w:r>
          </w:p>
          <w:p w14:paraId="5ACED8A4" w14:textId="77777777" w:rsidR="00C40D9C" w:rsidRPr="00ED6319" w:rsidRDefault="00ED6319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G</w:t>
            </w:r>
            <w:r w:rsidRPr="00ED6319">
              <w:rPr>
                <w:b/>
              </w:rPr>
              <w:t xml:space="preserve">overnments may intervene in a market economy in order to </w:t>
            </w:r>
          </w:p>
          <w:p w14:paraId="4C59EC16" w14:textId="77777777" w:rsidR="00ED6319" w:rsidRPr="00ED6319" w:rsidRDefault="00ED6319" w:rsidP="00A84194">
            <w:pPr>
              <w:rPr>
                <w:b/>
              </w:rPr>
            </w:pPr>
            <w:r w:rsidRPr="00ED6319">
              <w:rPr>
                <w:b/>
              </w:rPr>
              <w:t>a) protect property rights</w:t>
            </w:r>
          </w:p>
          <w:p w14:paraId="30C2E009" w14:textId="77777777" w:rsidR="00ED6319" w:rsidRPr="00ED6319" w:rsidRDefault="00ED6319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b</w:t>
            </w:r>
            <w:r w:rsidRPr="00ED6319">
              <w:rPr>
                <w:b/>
              </w:rPr>
              <w:t>) correct a market failure due to externalities.</w:t>
            </w:r>
          </w:p>
          <w:p w14:paraId="3F197D28" w14:textId="77777777" w:rsidR="00C40D9C" w:rsidRPr="00ED6319" w:rsidRDefault="00ED6319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c</w:t>
            </w:r>
            <w:r w:rsidRPr="00ED6319">
              <w:rPr>
                <w:b/>
              </w:rPr>
              <w:t>) achieve a more equal distribution of income.</w:t>
            </w:r>
          </w:p>
          <w:p w14:paraId="4FE330BC" w14:textId="77777777" w:rsidR="00ED6319" w:rsidRPr="00ED6319" w:rsidRDefault="00ED6319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d</w:t>
            </w:r>
            <w:r w:rsidRPr="00ED6319">
              <w:rPr>
                <w:b/>
              </w:rPr>
              <w:t>) A</w:t>
            </w:r>
            <w:r w:rsidRPr="00ED6319">
              <w:rPr>
                <w:rFonts w:hint="eastAsia"/>
                <w:b/>
              </w:rPr>
              <w:t>l</w:t>
            </w:r>
            <w:r w:rsidRPr="00ED6319">
              <w:rPr>
                <w:b/>
              </w:rPr>
              <w:t>l of the above</w:t>
            </w:r>
          </w:p>
          <w:p w14:paraId="59D187E5" w14:textId="77777777" w:rsidR="00ED6319" w:rsidRPr="00ED6319" w:rsidRDefault="00ED6319" w:rsidP="00A84194"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56572FBC" w14:textId="77777777" w:rsidR="00C40D9C" w:rsidRPr="004F4AF7" w:rsidRDefault="00C40D9C" w:rsidP="00A84194"/>
        </w:tc>
      </w:tr>
    </w:tbl>
    <w:p w14:paraId="4C0F2257" w14:textId="77777777" w:rsidR="00A7121C" w:rsidRDefault="00A7121C" w:rsidP="00B749A4"/>
    <w:p w14:paraId="7BA538B8" w14:textId="77777777" w:rsidR="003630E3" w:rsidRDefault="003630E3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515D29" w:rsidRPr="002E3A37" w14:paraId="46FF1A82" w14:textId="77777777" w:rsidTr="00EE7ACF">
        <w:tc>
          <w:tcPr>
            <w:tcW w:w="562" w:type="dxa"/>
          </w:tcPr>
          <w:p w14:paraId="0C7DF83D" w14:textId="77777777" w:rsidR="00515D29" w:rsidRPr="00540273" w:rsidRDefault="00515D29" w:rsidP="00EE7ACF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3</w:t>
            </w:r>
          </w:p>
        </w:tc>
        <w:tc>
          <w:tcPr>
            <w:tcW w:w="7734" w:type="dxa"/>
          </w:tcPr>
          <w:p w14:paraId="3D395CB1" w14:textId="0329AA76" w:rsidR="00A80204" w:rsidRPr="00A80204" w:rsidRDefault="00A80204" w:rsidP="00A80204">
            <w:pPr>
              <w:jc w:val="both"/>
              <w:rPr>
                <w:b/>
                <w:color w:val="0000FF"/>
              </w:rPr>
            </w:pPr>
            <w:r w:rsidRPr="00C80CE1">
              <w:rPr>
                <w:rFonts w:hint="eastAsia"/>
                <w:b/>
                <w:color w:val="0000FF"/>
              </w:rPr>
              <w:t>[</w:t>
            </w:r>
            <w:r>
              <w:rPr>
                <w:b/>
                <w:color w:val="0000FF"/>
              </w:rPr>
              <w:t>3</w:t>
            </w:r>
            <w:r w:rsidRPr="00C80CE1">
              <w:rPr>
                <w:rFonts w:hint="eastAsia"/>
                <w:b/>
                <w:color w:val="0000FF"/>
              </w:rPr>
              <w:t>0 p</w:t>
            </w:r>
            <w:r w:rsidRPr="00C80CE1">
              <w:rPr>
                <w:b/>
                <w:color w:val="0000FF"/>
              </w:rPr>
              <w:t xml:space="preserve">ts, </w:t>
            </w:r>
            <w:r>
              <w:rPr>
                <w:b/>
                <w:color w:val="0000FF"/>
              </w:rPr>
              <w:t>15</w:t>
            </w:r>
            <w:r w:rsidRPr="00C80CE1">
              <w:rPr>
                <w:b/>
                <w:color w:val="0000FF"/>
              </w:rPr>
              <w:t xml:space="preserve"> pts for each</w:t>
            </w:r>
            <w:r w:rsidRPr="00C80CE1">
              <w:rPr>
                <w:rFonts w:hint="eastAsia"/>
                <w:b/>
                <w:color w:val="0000FF"/>
              </w:rPr>
              <w:t>]</w:t>
            </w:r>
          </w:p>
          <w:p w14:paraId="57A8E658" w14:textId="03C5256C" w:rsidR="002E3A37" w:rsidRPr="00ED6319" w:rsidRDefault="00ED6319" w:rsidP="002E3A37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ED6319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You have the afternoon free. You have a choice between goin</w:t>
            </w:r>
            <w:r w:rsidR="009D0027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g to the movies with a friend and</w:t>
            </w:r>
            <w:r w:rsidRPr="00ED6319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 xml:space="preserve"> studying economics for three hours. If you go to the movies, you will spend $8.00 on a ticket and $4.50 on popcorn. If you choose to study economics for three hours, you will raise your exam grade by 10 points.</w:t>
            </w:r>
          </w:p>
          <w:p w14:paraId="0599A1ED" w14:textId="77777777" w:rsidR="00ED6319" w:rsidRDefault="00ED6319" w:rsidP="002E3A37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ED6319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(1) What is your opportunity cost of going to the movies?</w:t>
            </w:r>
          </w:p>
          <w:p w14:paraId="71E5C069" w14:textId="77777777" w:rsidR="00ED6319" w:rsidRDefault="00ED6319" w:rsidP="002E3A37"/>
          <w:p w14:paraId="161368A5" w14:textId="77777777" w:rsidR="0042646B" w:rsidRDefault="00ED6319" w:rsidP="002E3A37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ED6319">
              <w:rPr>
                <w:rFonts w:cstheme="minorHAnsi"/>
                <w:b/>
                <w:szCs w:val="24"/>
              </w:rPr>
              <w:t xml:space="preserve">(2) </w:t>
            </w:r>
            <w:r w:rsidRPr="00ED6319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What is your opportunity cost of studying economics?</w:t>
            </w:r>
          </w:p>
          <w:p w14:paraId="01A23605" w14:textId="77777777" w:rsidR="00ED6319" w:rsidRPr="00ED6319" w:rsidRDefault="00ED6319" w:rsidP="002E3A37">
            <w:pPr>
              <w:rPr>
                <w:rFonts w:cstheme="minorHAnsi"/>
                <w:b/>
                <w:szCs w:val="24"/>
              </w:rPr>
            </w:pPr>
          </w:p>
        </w:tc>
      </w:tr>
    </w:tbl>
    <w:p w14:paraId="43A8CC03" w14:textId="77777777" w:rsidR="003630E3" w:rsidRDefault="003630E3" w:rsidP="00B749A4"/>
    <w:p w14:paraId="3DA76BC7" w14:textId="77777777" w:rsidR="0042646B" w:rsidRDefault="0042646B" w:rsidP="00B749A4"/>
    <w:p w14:paraId="5ADE7F38" w14:textId="77777777" w:rsidR="0042646B" w:rsidRPr="0042646B" w:rsidRDefault="0042646B" w:rsidP="00B749A4"/>
    <w:sectPr w:rsidR="0042646B" w:rsidRP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7FCB3" w14:textId="77777777" w:rsidR="008D1571" w:rsidRDefault="008D1571" w:rsidP="005226BF">
      <w:r>
        <w:separator/>
      </w:r>
    </w:p>
  </w:endnote>
  <w:endnote w:type="continuationSeparator" w:id="0">
    <w:p w14:paraId="6B6ACDEF" w14:textId="77777777" w:rsidR="008D1571" w:rsidRDefault="008D1571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CBC77" w14:textId="77777777" w:rsidR="008D1571" w:rsidRDefault="008D1571" w:rsidP="005226BF">
      <w:r>
        <w:separator/>
      </w:r>
    </w:p>
  </w:footnote>
  <w:footnote w:type="continuationSeparator" w:id="0">
    <w:p w14:paraId="7887C2C9" w14:textId="77777777" w:rsidR="008D1571" w:rsidRDefault="008D1571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10520"/>
    <w:rsid w:val="00026EEA"/>
    <w:rsid w:val="00037D4E"/>
    <w:rsid w:val="00051778"/>
    <w:rsid w:val="0007772C"/>
    <w:rsid w:val="00087BF6"/>
    <w:rsid w:val="00096848"/>
    <w:rsid w:val="000A3AE9"/>
    <w:rsid w:val="000B38B0"/>
    <w:rsid w:val="000B499E"/>
    <w:rsid w:val="000C0060"/>
    <w:rsid w:val="000F151A"/>
    <w:rsid w:val="001016C4"/>
    <w:rsid w:val="00115A1E"/>
    <w:rsid w:val="00120463"/>
    <w:rsid w:val="00134374"/>
    <w:rsid w:val="00143327"/>
    <w:rsid w:val="00144A1C"/>
    <w:rsid w:val="00157776"/>
    <w:rsid w:val="00186E9F"/>
    <w:rsid w:val="0018787E"/>
    <w:rsid w:val="00197C25"/>
    <w:rsid w:val="001A7B35"/>
    <w:rsid w:val="001C0665"/>
    <w:rsid w:val="00200098"/>
    <w:rsid w:val="002236EE"/>
    <w:rsid w:val="00230253"/>
    <w:rsid w:val="00230A7F"/>
    <w:rsid w:val="0023415F"/>
    <w:rsid w:val="002422CF"/>
    <w:rsid w:val="00242803"/>
    <w:rsid w:val="002465C1"/>
    <w:rsid w:val="0026096B"/>
    <w:rsid w:val="00266B4F"/>
    <w:rsid w:val="00271F05"/>
    <w:rsid w:val="00274315"/>
    <w:rsid w:val="00286759"/>
    <w:rsid w:val="002A27F9"/>
    <w:rsid w:val="002A39A6"/>
    <w:rsid w:val="002A76C9"/>
    <w:rsid w:val="002B6B53"/>
    <w:rsid w:val="002B7DA5"/>
    <w:rsid w:val="002D781D"/>
    <w:rsid w:val="002E3A37"/>
    <w:rsid w:val="002E4277"/>
    <w:rsid w:val="00311B63"/>
    <w:rsid w:val="00315160"/>
    <w:rsid w:val="0032271B"/>
    <w:rsid w:val="00337C0D"/>
    <w:rsid w:val="00340976"/>
    <w:rsid w:val="00354AE0"/>
    <w:rsid w:val="00356E93"/>
    <w:rsid w:val="00357784"/>
    <w:rsid w:val="003630E3"/>
    <w:rsid w:val="00377235"/>
    <w:rsid w:val="003A53B9"/>
    <w:rsid w:val="003A6FF8"/>
    <w:rsid w:val="003A701D"/>
    <w:rsid w:val="003C7B11"/>
    <w:rsid w:val="00400A3C"/>
    <w:rsid w:val="00414AA8"/>
    <w:rsid w:val="0042646B"/>
    <w:rsid w:val="004318ED"/>
    <w:rsid w:val="00431F2D"/>
    <w:rsid w:val="00461D36"/>
    <w:rsid w:val="00477387"/>
    <w:rsid w:val="004936C4"/>
    <w:rsid w:val="004A01F6"/>
    <w:rsid w:val="004A199A"/>
    <w:rsid w:val="004B27A9"/>
    <w:rsid w:val="004B2B62"/>
    <w:rsid w:val="004B31E2"/>
    <w:rsid w:val="004B5FB8"/>
    <w:rsid w:val="004D59D9"/>
    <w:rsid w:val="004D62E9"/>
    <w:rsid w:val="004E197F"/>
    <w:rsid w:val="004F19DF"/>
    <w:rsid w:val="004F4AF7"/>
    <w:rsid w:val="00500F76"/>
    <w:rsid w:val="00505669"/>
    <w:rsid w:val="0051073E"/>
    <w:rsid w:val="00515D29"/>
    <w:rsid w:val="005226BF"/>
    <w:rsid w:val="00536D49"/>
    <w:rsid w:val="00540273"/>
    <w:rsid w:val="00541329"/>
    <w:rsid w:val="005500F3"/>
    <w:rsid w:val="0055469D"/>
    <w:rsid w:val="00586E08"/>
    <w:rsid w:val="005877FA"/>
    <w:rsid w:val="00587A94"/>
    <w:rsid w:val="0059040A"/>
    <w:rsid w:val="00590902"/>
    <w:rsid w:val="005B2192"/>
    <w:rsid w:val="005F2C1E"/>
    <w:rsid w:val="005F4CC5"/>
    <w:rsid w:val="00611130"/>
    <w:rsid w:val="006158E1"/>
    <w:rsid w:val="00633855"/>
    <w:rsid w:val="00634698"/>
    <w:rsid w:val="00640BFA"/>
    <w:rsid w:val="006913B5"/>
    <w:rsid w:val="006916BA"/>
    <w:rsid w:val="00696732"/>
    <w:rsid w:val="006A4D17"/>
    <w:rsid w:val="006E2F31"/>
    <w:rsid w:val="006E743D"/>
    <w:rsid w:val="006F06E2"/>
    <w:rsid w:val="00702FBA"/>
    <w:rsid w:val="007216CF"/>
    <w:rsid w:val="0072456B"/>
    <w:rsid w:val="00736B3E"/>
    <w:rsid w:val="00742294"/>
    <w:rsid w:val="00743052"/>
    <w:rsid w:val="00746DE4"/>
    <w:rsid w:val="00757680"/>
    <w:rsid w:val="0077522E"/>
    <w:rsid w:val="007902AE"/>
    <w:rsid w:val="00790A1F"/>
    <w:rsid w:val="00792F73"/>
    <w:rsid w:val="007A7469"/>
    <w:rsid w:val="007D004F"/>
    <w:rsid w:val="007E23DD"/>
    <w:rsid w:val="007F44D9"/>
    <w:rsid w:val="00807B70"/>
    <w:rsid w:val="00826170"/>
    <w:rsid w:val="008347DC"/>
    <w:rsid w:val="00844749"/>
    <w:rsid w:val="008623A3"/>
    <w:rsid w:val="00862DD6"/>
    <w:rsid w:val="008B0531"/>
    <w:rsid w:val="008C7BE7"/>
    <w:rsid w:val="008D1571"/>
    <w:rsid w:val="008D1F26"/>
    <w:rsid w:val="008F72E5"/>
    <w:rsid w:val="0091716F"/>
    <w:rsid w:val="0092020F"/>
    <w:rsid w:val="00921DC8"/>
    <w:rsid w:val="009419D0"/>
    <w:rsid w:val="00944380"/>
    <w:rsid w:val="009672C4"/>
    <w:rsid w:val="0097424B"/>
    <w:rsid w:val="00981238"/>
    <w:rsid w:val="0098703C"/>
    <w:rsid w:val="009D0027"/>
    <w:rsid w:val="009D76FE"/>
    <w:rsid w:val="009E6A26"/>
    <w:rsid w:val="00A04636"/>
    <w:rsid w:val="00A35E8C"/>
    <w:rsid w:val="00A52C67"/>
    <w:rsid w:val="00A54C21"/>
    <w:rsid w:val="00A7121C"/>
    <w:rsid w:val="00A80204"/>
    <w:rsid w:val="00A84194"/>
    <w:rsid w:val="00A91E4A"/>
    <w:rsid w:val="00AA1F62"/>
    <w:rsid w:val="00AB4127"/>
    <w:rsid w:val="00AC27C9"/>
    <w:rsid w:val="00AE4F7E"/>
    <w:rsid w:val="00B01D10"/>
    <w:rsid w:val="00B16187"/>
    <w:rsid w:val="00B25179"/>
    <w:rsid w:val="00B44493"/>
    <w:rsid w:val="00B521F2"/>
    <w:rsid w:val="00B62695"/>
    <w:rsid w:val="00B749A4"/>
    <w:rsid w:val="00B845B1"/>
    <w:rsid w:val="00BA4107"/>
    <w:rsid w:val="00BA5AA7"/>
    <w:rsid w:val="00BB3254"/>
    <w:rsid w:val="00BC02DB"/>
    <w:rsid w:val="00BC298F"/>
    <w:rsid w:val="00BD00A8"/>
    <w:rsid w:val="00BE1E26"/>
    <w:rsid w:val="00BF724F"/>
    <w:rsid w:val="00C0110A"/>
    <w:rsid w:val="00C03C26"/>
    <w:rsid w:val="00C103BC"/>
    <w:rsid w:val="00C134CB"/>
    <w:rsid w:val="00C2070D"/>
    <w:rsid w:val="00C306CC"/>
    <w:rsid w:val="00C40D9C"/>
    <w:rsid w:val="00C7216F"/>
    <w:rsid w:val="00C80CE1"/>
    <w:rsid w:val="00C85DD8"/>
    <w:rsid w:val="00CD44DB"/>
    <w:rsid w:val="00CE26F4"/>
    <w:rsid w:val="00CE3DA3"/>
    <w:rsid w:val="00CF1ABE"/>
    <w:rsid w:val="00D02407"/>
    <w:rsid w:val="00D05050"/>
    <w:rsid w:val="00D05B82"/>
    <w:rsid w:val="00D10BFE"/>
    <w:rsid w:val="00D15231"/>
    <w:rsid w:val="00D17520"/>
    <w:rsid w:val="00D20EF7"/>
    <w:rsid w:val="00D32A36"/>
    <w:rsid w:val="00D61F96"/>
    <w:rsid w:val="00D75ED2"/>
    <w:rsid w:val="00D80AF8"/>
    <w:rsid w:val="00D85B40"/>
    <w:rsid w:val="00D87C21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F5CB8"/>
    <w:rsid w:val="00E01C6E"/>
    <w:rsid w:val="00E1180E"/>
    <w:rsid w:val="00E24083"/>
    <w:rsid w:val="00E65F2D"/>
    <w:rsid w:val="00E76F10"/>
    <w:rsid w:val="00E832EC"/>
    <w:rsid w:val="00E97937"/>
    <w:rsid w:val="00EA4384"/>
    <w:rsid w:val="00EB2A41"/>
    <w:rsid w:val="00EB2FB1"/>
    <w:rsid w:val="00EC406C"/>
    <w:rsid w:val="00ED6319"/>
    <w:rsid w:val="00F235A2"/>
    <w:rsid w:val="00F44522"/>
    <w:rsid w:val="00F451EA"/>
    <w:rsid w:val="00F45315"/>
    <w:rsid w:val="00F51262"/>
    <w:rsid w:val="00F66DB9"/>
    <w:rsid w:val="00F854A4"/>
    <w:rsid w:val="00F91356"/>
    <w:rsid w:val="00F93CA0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1D604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1CB17-F4E0-4224-A9CA-3A43C3C37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112</cp:revision>
  <cp:lastPrinted>2020-01-02T08:33:00Z</cp:lastPrinted>
  <dcterms:created xsi:type="dcterms:W3CDTF">2019-12-19T02:43:00Z</dcterms:created>
  <dcterms:modified xsi:type="dcterms:W3CDTF">2026-03-04T01:21:00Z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b2b4c0fb-2212-4de7-a931-31fa86d4c5bc</vt:lpwstr>
  </property>
</Properties>
</file>