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3E20" w:rsidRPr="000C3E20" w:rsidRDefault="000C3E20" w:rsidP="000C3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C3E20">
        <w:rPr>
          <w:rFonts w:ascii="Times New Roman" w:hAnsi="Times New Roman" w:cs="Times New Roman"/>
          <w:color w:val="000000" w:themeColor="text1"/>
          <w:sz w:val="28"/>
          <w:szCs w:val="28"/>
        </w:rPr>
        <w:t>МИНИСТЕРСТВО ЦИФРОВОГО РАЗВИТИЯ, СВЯЗИ И МАССОВЫХ КОММУНИКАЦИЙ РОССИЙСКОЙ ФЕДЕРАЦИИ</w:t>
      </w:r>
      <w:r w:rsidRPr="000C3E2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Ордена Трудового Красного Знамени федеральное государственное</w:t>
      </w:r>
      <w:r w:rsidRPr="000C3E20">
        <w:rPr>
          <w:rFonts w:ascii="Times New Roman" w:hAnsi="Times New Roman" w:cs="Times New Roman"/>
          <w:color w:val="000000" w:themeColor="text1"/>
          <w:sz w:val="28"/>
          <w:szCs w:val="28"/>
        </w:rPr>
        <w:br/>
        <w:t>Бюджетное образовательное учреждение высшего образования</w:t>
      </w:r>
    </w:p>
    <w:p w:rsidR="000C3E20" w:rsidRPr="000C3E20" w:rsidRDefault="000C3E20" w:rsidP="000C3E2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C3E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МОСКОВСКИЙ ТЕХНИЧЕСКИЙ УНИВЕРСИТЕТ СВЯЗИ И</w:t>
      </w:r>
    </w:p>
    <w:p w:rsidR="000C3E20" w:rsidRPr="000C3E20" w:rsidRDefault="000C3E20" w:rsidP="000C3E20">
      <w:pPr>
        <w:pStyle w:val="a4"/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r w:rsidRPr="000C3E20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ИНФОРМАТИКИ</w:t>
      </w:r>
    </w:p>
    <w:p w:rsidR="000C3E20" w:rsidRPr="000C3E20" w:rsidRDefault="000C3E20" w:rsidP="000C3E20">
      <w:pPr>
        <w:spacing w:line="36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C3E20" w:rsidRPr="000C3E20" w:rsidRDefault="000C3E20" w:rsidP="000C3E20">
      <w:pPr>
        <w:pStyle w:val="a8"/>
        <w:rPr>
          <w:sz w:val="28"/>
        </w:rPr>
      </w:pPr>
      <w:r w:rsidRPr="000C3E20">
        <w:rPr>
          <w:sz w:val="28"/>
        </w:rPr>
        <w:t>Кафедра «Программная инженерия»</w:t>
      </w:r>
    </w:p>
    <w:p w:rsidR="000C3E20" w:rsidRPr="000C3E20" w:rsidRDefault="000C3E20" w:rsidP="000C3E20">
      <w:p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Лабораторная работа № 6</w:t>
      </w: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по дисциплине «Структуры и алгоритмы обработки данных»</w:t>
      </w:r>
    </w:p>
    <w:p w:rsidR="000C3E20" w:rsidRPr="000C3E20" w:rsidRDefault="000C3E20" w:rsidP="000C3E20">
      <w:pPr>
        <w:pStyle w:val="a8"/>
        <w:rPr>
          <w:sz w:val="28"/>
        </w:rPr>
      </w:pPr>
      <w:r w:rsidRPr="000C3E20">
        <w:rPr>
          <w:sz w:val="28"/>
        </w:rPr>
        <w:t>по теме: «Алгоритмы обработки данных»</w:t>
      </w: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spacing w:line="360" w:lineRule="auto"/>
        <w:ind w:firstLine="5245"/>
        <w:rPr>
          <w:rFonts w:ascii="Times New Roman" w:hAnsi="Times New Roman" w:cs="Times New Roman"/>
          <w:sz w:val="28"/>
          <w:szCs w:val="28"/>
        </w:rPr>
      </w:pPr>
      <w:bookmarkStart w:id="0" w:name="_Toc534655549"/>
      <w:bookmarkStart w:id="1" w:name="_Toc26441161"/>
      <w:bookmarkStart w:id="2" w:name="_Toc26441738"/>
      <w:bookmarkStart w:id="3" w:name="_Toc26442568"/>
      <w:bookmarkStart w:id="4" w:name="_Toc26442830"/>
      <w:bookmarkStart w:id="5" w:name="_Toc26443027"/>
      <w:bookmarkStart w:id="6" w:name="_Toc27233386"/>
      <w:bookmarkStart w:id="7" w:name="_Toc27233439"/>
      <w:bookmarkStart w:id="8" w:name="_Toc27237159"/>
      <w:bookmarkStart w:id="9" w:name="_Toc27648844"/>
      <w:bookmarkStart w:id="10" w:name="_Toc29934946"/>
      <w:r w:rsidRPr="000C3E20">
        <w:rPr>
          <w:rFonts w:ascii="Times New Roman" w:hAnsi="Times New Roman" w:cs="Times New Roman"/>
          <w:sz w:val="28"/>
          <w:szCs w:val="28"/>
        </w:rPr>
        <w:t>Выполнил студент группы</w:t>
      </w:r>
      <w:bookmarkEnd w:id="0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r w:rsidRPr="000C3E20">
        <w:rPr>
          <w:rFonts w:ascii="Times New Roman" w:hAnsi="Times New Roman" w:cs="Times New Roman"/>
          <w:sz w:val="28"/>
          <w:szCs w:val="28"/>
        </w:rPr>
        <w:t>:</w:t>
      </w: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bookmarkStart w:id="11" w:name="_Toc26441163"/>
      <w:bookmarkStart w:id="12" w:name="_Toc26441740"/>
      <w:bookmarkStart w:id="13" w:name="_Toc26442570"/>
      <w:bookmarkStart w:id="14" w:name="_Toc26442832"/>
      <w:bookmarkStart w:id="15" w:name="_Toc26443029"/>
      <w:bookmarkStart w:id="16" w:name="_Toc27233388"/>
      <w:bookmarkStart w:id="17" w:name="_Toc27233441"/>
      <w:bookmarkStart w:id="18" w:name="_Toc27237161"/>
      <w:bookmarkStart w:id="19" w:name="_Toc27648846"/>
      <w:bookmarkStart w:id="20" w:name="_Toc29934948"/>
      <w:bookmarkStart w:id="21" w:name="_Toc534655552"/>
      <w:bookmarkStart w:id="22" w:name="_Toc26441164"/>
      <w:bookmarkStart w:id="23" w:name="_Toc26441741"/>
      <w:bookmarkStart w:id="24" w:name="_Toc26442571"/>
      <w:bookmarkStart w:id="25" w:name="_Toc26442833"/>
      <w:bookmarkStart w:id="26" w:name="_Toc26443030"/>
      <w:bookmarkStart w:id="27" w:name="_Toc27233389"/>
      <w:bookmarkStart w:id="28" w:name="_Toc27233442"/>
      <w:bookmarkStart w:id="29" w:name="_Toc27237162"/>
      <w:bookmarkStart w:id="30" w:name="_Toc27648847"/>
      <w:bookmarkStart w:id="31" w:name="_Toc29934949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r w:rsidRPr="000C3E20">
        <w:rPr>
          <w:rFonts w:ascii="Times New Roman" w:hAnsi="Times New Roman" w:cs="Times New Roman"/>
          <w:sz w:val="28"/>
          <w:szCs w:val="28"/>
        </w:rPr>
        <w:t>БПИ2402</w:t>
      </w: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Гибадатова Гульназ Фанилевна</w:t>
      </w: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Проверил: Борзов Максим Вадимович</w:t>
      </w: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spacing w:line="360" w:lineRule="auto"/>
        <w:ind w:left="5245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bookmarkStart w:id="32" w:name="_Toc27648848"/>
      <w:bookmarkStart w:id="33" w:name="_Toc2993495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rPr>
          <w:rFonts w:ascii="Times New Roman" w:hAnsi="Times New Roman" w:cs="Times New Roman"/>
          <w:sz w:val="28"/>
          <w:szCs w:val="28"/>
        </w:rPr>
      </w:pPr>
    </w:p>
    <w:p w:rsidR="000C3E20" w:rsidRPr="000C3E20" w:rsidRDefault="000C3E20" w:rsidP="000C3E20">
      <w:pPr>
        <w:jc w:val="center"/>
        <w:rPr>
          <w:rFonts w:ascii="Times New Roman" w:hAnsi="Times New Roman" w:cs="Times New Roman"/>
          <w:sz w:val="28"/>
          <w:szCs w:val="28"/>
        </w:rPr>
      </w:pPr>
      <w:r w:rsidRPr="000C3E20">
        <w:rPr>
          <w:rFonts w:ascii="Times New Roman" w:hAnsi="Times New Roman" w:cs="Times New Roman"/>
          <w:sz w:val="28"/>
          <w:szCs w:val="28"/>
        </w:rPr>
        <w:t>Москва 2026</w:t>
      </w:r>
    </w:p>
    <w:sdt>
      <w:sdtPr>
        <w:rPr>
          <w:rFonts w:ascii="Times New Roman" w:eastAsiaTheme="minorEastAsia" w:hAnsi="Times New Roman" w:cs="Times New Roman"/>
          <w:color w:val="000000" w:themeColor="text1"/>
          <w:sz w:val="28"/>
          <w:szCs w:val="28"/>
          <w:lang w:eastAsia="en-US"/>
        </w:rPr>
        <w:id w:val="-929344418"/>
        <w:docPartObj>
          <w:docPartGallery w:val="Table of Contents"/>
          <w:docPartUnique/>
        </w:docPartObj>
      </w:sdtPr>
      <w:sdtEndPr/>
      <w:sdtContent>
        <w:p w:rsidR="000C3E20" w:rsidRPr="000C3E20" w:rsidRDefault="000C3E20" w:rsidP="000C3E20">
          <w:pPr>
            <w:pStyle w:val="a6"/>
            <w:spacing w:before="0" w:line="360" w:lineRule="auto"/>
            <w:jc w:val="center"/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0C3E2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Оглавление</w:t>
          </w:r>
          <w:r w:rsidRPr="000C3E2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begin"/>
          </w:r>
          <w:r w:rsidRPr="000C3E2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instrText xml:space="preserve"> TOC \o "1-3" \h \z \u </w:instrText>
          </w:r>
          <w:r w:rsidRPr="000C3E20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fldChar w:fldCharType="separate"/>
          </w:r>
        </w:p>
        <w:p w:rsidR="000C3E20" w:rsidRPr="000C3E20" w:rsidRDefault="00586D92" w:rsidP="000C3E2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  <w:lang w:eastAsia="ru-RU"/>
            </w:rPr>
          </w:pPr>
          <w:hyperlink r:id="rId7" w:anchor="_Toc176942580" w:history="1">
            <w:r w:rsidR="000C3E20" w:rsidRPr="000C3E20">
              <w:rPr>
                <w:rStyle w:val="a3"/>
                <w:rFonts w:cs="Times New Roman"/>
                <w:noProof/>
                <w:szCs w:val="28"/>
              </w:rPr>
              <w:t>Введение</w: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tab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fldChar w:fldCharType="begin"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instrText xml:space="preserve"> PAGEREF _Toc176942580 \h </w:instrTex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fldChar w:fldCharType="separate"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t>3</w: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fldChar w:fldCharType="end"/>
            </w:r>
          </w:hyperlink>
        </w:p>
        <w:p w:rsidR="000C3E20" w:rsidRPr="000C3E20" w:rsidRDefault="00586D92" w:rsidP="000C3E2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  <w:lang w:eastAsia="ru-RU"/>
            </w:rPr>
          </w:pPr>
          <w:hyperlink r:id="rId8" w:anchor="_Toc176942581" w:history="1">
            <w:r w:rsidR="000C3E20" w:rsidRPr="000C3E20">
              <w:rPr>
                <w:rStyle w:val="a3"/>
                <w:rFonts w:cs="Times New Roman"/>
                <w:bCs/>
                <w:noProof/>
                <w:szCs w:val="28"/>
              </w:rPr>
              <w:t>Выполнение</w: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tab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fldChar w:fldCharType="begin"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instrText xml:space="preserve"> PAGEREF _Toc176942581 \h </w:instrTex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fldChar w:fldCharType="separate"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t>4</w: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fldChar w:fldCharType="end"/>
            </w:r>
          </w:hyperlink>
        </w:p>
        <w:p w:rsidR="000C3E20" w:rsidRPr="000C3E20" w:rsidRDefault="00586D92" w:rsidP="000C3E20">
          <w:pPr>
            <w:pStyle w:val="11"/>
            <w:tabs>
              <w:tab w:val="right" w:leader="dot" w:pos="9345"/>
            </w:tabs>
            <w:rPr>
              <w:rFonts w:cs="Times New Roman"/>
              <w:noProof/>
              <w:szCs w:val="28"/>
            </w:rPr>
          </w:pPr>
          <w:hyperlink r:id="rId9" w:anchor="_Toc176942582" w:history="1">
            <w:r w:rsidR="000C3E20" w:rsidRPr="000C3E20">
              <w:rPr>
                <w:rStyle w:val="a3"/>
                <w:rFonts w:cs="Times New Roman"/>
                <w:bCs/>
                <w:noProof/>
                <w:szCs w:val="28"/>
              </w:rPr>
              <w:t>Выводы</w:t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</w:rPr>
              <w:tab/>
            </w:r>
            <w:r w:rsidR="000C3E20" w:rsidRPr="000C3E20">
              <w:rPr>
                <w:rStyle w:val="a3"/>
                <w:rFonts w:cs="Times New Roman"/>
                <w:noProof/>
                <w:webHidden/>
                <w:color w:val="auto"/>
                <w:szCs w:val="28"/>
                <w:u w:val="none"/>
                <w:lang w:val="en-US"/>
              </w:rPr>
              <w:t>10</w:t>
            </w:r>
          </w:hyperlink>
        </w:p>
        <w:p w:rsidR="000C3E20" w:rsidRPr="000C3E20" w:rsidRDefault="000C3E20" w:rsidP="000C3E20">
          <w:pPr>
            <w:spacing w:line="360" w:lineRule="auto"/>
            <w:ind w:firstLine="851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0C3E20">
            <w:rPr>
              <w:rFonts w:ascii="Times New Roman" w:hAnsi="Times New Roman" w:cs="Times New Roman"/>
              <w:bCs/>
              <w:color w:val="000000" w:themeColor="text1"/>
              <w:sz w:val="28"/>
              <w:szCs w:val="28"/>
            </w:rPr>
            <w:fldChar w:fldCharType="end"/>
          </w:r>
        </w:p>
        <w:bookmarkStart w:id="34" w:name="_Toc26442574" w:displacedByCustomXml="next"/>
      </w:sdtContent>
    </w:sdt>
    <w:p w:rsidR="000C3E20" w:rsidRPr="000C3E20" w:rsidRDefault="000C3E20" w:rsidP="000C3E20">
      <w:pPr>
        <w:spacing w:line="360" w:lineRule="auto"/>
        <w:ind w:firstLine="851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0C3E20">
        <w:rPr>
          <w:rFonts w:ascii="Times New Roman" w:hAnsi="Times New Roman" w:cs="Times New Roman"/>
          <w:sz w:val="28"/>
          <w:szCs w:val="28"/>
        </w:rPr>
        <w:br w:type="page"/>
      </w:r>
      <w:bookmarkEnd w:id="34"/>
    </w:p>
    <w:p w:rsidR="000C3E20" w:rsidRDefault="000C3E20" w:rsidP="000C3E20">
      <w:pPr>
        <w:pStyle w:val="2"/>
        <w:shd w:val="clear" w:color="auto" w:fill="FFFFFF"/>
        <w:spacing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Задание 1. Динамический список на основе массива</w:t>
      </w:r>
    </w:p>
    <w:p w:rsidR="006B1E3D" w:rsidRDefault="006B1E3D" w:rsidP="006B1E3D"/>
    <w:p w:rsidR="006B1E3D" w:rsidRPr="006B1E3D" w:rsidRDefault="006B1E3D" w:rsidP="006B1E3D">
      <w:bookmarkStart w:id="35" w:name="_GoBack"/>
      <w:bookmarkEnd w:id="35"/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Массив хранится в памяти как непрерывный блок. Все элементы лежат подряд. Зная адрес первого элемента, индекс нужного элемента и размер одной ячейки, компьютер мгновенно вычисляет адрес: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адрес_начала + индекс × размер_ячейки</w:t>
      </w:r>
      <w:r w:rsidRPr="000C3E20">
        <w:rPr>
          <w:color w:val="0F1115"/>
          <w:sz w:val="28"/>
          <w:szCs w:val="28"/>
        </w:rPr>
        <w:t>. Никакого перебора, одна арифметическая операция — доступ за O(1).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Элементы массива лежат вплотную, без промежутков. Чтобы вставить новый элемент в середину, нужно освободить место — сдвинуть все элементы справа от позиции вставки на один шаг вправо. При удалении образуется дырка — её нужно закрыть, сдвинув элементы справа на один шаг влево. Количество сдвигаемых элементов в худшем случае равно длине массива, поэтому сложность O(n).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Статический массив имеет фиксированный размер, заданный при создании. Его нельзя увеличить или уменьшить. Динамический массив при переполнении автоматически создаёт новый массив большего размера (в нашем случае — в 2 раза), копирует в него старые данные и продолжает работу. Снаружи он выглядит как массив неограниченной ёмкости.</w:t>
      </w:r>
    </w:p>
    <w:p w:rsidR="000C3E20" w:rsidRPr="006B1E3D" w:rsidRDefault="000C3E20" w:rsidP="006B1E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capacity</w:t>
      </w:r>
      <w:r w:rsidRPr="000C3E20">
        <w:rPr>
          <w:color w:val="0F1115"/>
          <w:sz w:val="28"/>
          <w:szCs w:val="28"/>
        </w:rPr>
        <w:t> — это сколько всего памяти выделено под массив (может быть больше, чем реально используется).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size</w:t>
      </w:r>
      <w:r w:rsidRPr="000C3E20">
        <w:rPr>
          <w:color w:val="0F1115"/>
          <w:sz w:val="28"/>
          <w:szCs w:val="28"/>
        </w:rPr>
        <w:t> — сколько элементов фактически хранится. Эти показатели нужны, чтобы понимать, куда класть новый элемент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arr[size]</w:t>
      </w:r>
      <w:r w:rsidRPr="000C3E20">
        <w:rPr>
          <w:color w:val="0F1115"/>
          <w:sz w:val="28"/>
          <w:szCs w:val="28"/>
        </w:rPr>
        <w:t>) и когда пора расширять массив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size == capacity</w:t>
      </w:r>
      <w:r w:rsidRPr="000C3E20">
        <w:rPr>
          <w:color w:val="0F1115"/>
          <w:sz w:val="28"/>
          <w:szCs w:val="28"/>
        </w:rPr>
        <w:t>). Без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capacity</w:t>
      </w:r>
      <w:r w:rsidRPr="000C3E20">
        <w:rPr>
          <w:color w:val="0F1115"/>
          <w:sz w:val="28"/>
          <w:szCs w:val="28"/>
        </w:rPr>
        <w:t> невозможно узнать, заполнен ли массив полностью.</w:t>
      </w:r>
    </w:p>
    <w:p w:rsidR="000C3E20" w:rsidRDefault="000C3E20" w:rsidP="000C3E2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Задание 2. Односвязный список</w:t>
      </w:r>
    </w:p>
    <w:p w:rsidR="006B1E3D" w:rsidRDefault="006B1E3D" w:rsidP="006B1E3D"/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1E3D" w:rsidRPr="00A40CDC" w:rsidTr="006B1E3D">
        <w:tc>
          <w:tcPr>
            <w:tcW w:w="9345" w:type="dxa"/>
          </w:tcPr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LinkedList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__str__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"[]"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"["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str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", 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"]"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LinkedList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3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rPr>
                <w:lang w:val="en-US"/>
              </w:rPr>
            </w:pPr>
          </w:p>
        </w:tc>
      </w:tr>
    </w:tbl>
    <w:p w:rsidR="006B1E3D" w:rsidRPr="006B1E3D" w:rsidRDefault="006B1E3D" w:rsidP="006B1E3D">
      <w:pPr>
        <w:rPr>
          <w:lang w:val="en-US"/>
        </w:rPr>
      </w:pPr>
    </w:p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Ответы на вопросы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Преимущества:</w:t>
      </w:r>
    </w:p>
    <w:p w:rsidR="000C3E20" w:rsidRPr="000C3E20" w:rsidRDefault="000C3E20" w:rsidP="000C3E2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Вставка и удаление в начале списка выполняются за O(1) — достаточно перекинуть ссылки, никаких сдвигов.</w:t>
      </w:r>
    </w:p>
    <w:p w:rsidR="000C3E20" w:rsidRPr="000C3E20" w:rsidRDefault="000C3E20" w:rsidP="000C3E20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Память выделяется по мере необходимости, не нужно заранее резервировать большой блок.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Недостатки:</w:t>
      </w:r>
    </w:p>
    <w:p w:rsidR="000C3E20" w:rsidRPr="000C3E20" w:rsidRDefault="000C3E20" w:rsidP="000C3E2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Доступ по индексу требует последовательного прохода по узлам от головы — O(n).</w:t>
      </w:r>
    </w:p>
    <w:p w:rsidR="000C3E20" w:rsidRPr="000C3E20" w:rsidRDefault="000C3E20" w:rsidP="000C3E2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Нет мгновенного доступа к произвольному элементу, как в массиве.</w:t>
      </w:r>
    </w:p>
    <w:p w:rsidR="000C3E20" w:rsidRPr="000C3E20" w:rsidRDefault="000C3E20" w:rsidP="000C3E20">
      <w:pPr>
        <w:pStyle w:val="ds-markdown-paragraph"/>
        <w:numPr>
          <w:ilvl w:val="0"/>
          <w:numId w:val="2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Требуется дополнительная память под ссылки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next</w:t>
      </w:r>
      <w:r w:rsidRPr="000C3E20">
        <w:rPr>
          <w:color w:val="0F1115"/>
          <w:sz w:val="28"/>
          <w:szCs w:val="28"/>
        </w:rPr>
        <w:t>) в каждом узле.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Начало списка всегда известно — это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r w:rsidRPr="000C3E20">
        <w:rPr>
          <w:color w:val="0F1115"/>
          <w:sz w:val="28"/>
          <w:szCs w:val="28"/>
        </w:rPr>
        <w:t>. Чтобы добавить элемент в начало, достаточно создать новый узел, направить его ссылку на старую голову и перенаправить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r w:rsidRPr="000C3E20">
        <w:rPr>
          <w:color w:val="0F1115"/>
          <w:sz w:val="28"/>
          <w:szCs w:val="28"/>
        </w:rPr>
        <w:t> на новый узел. Чтобы удалить —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 = head.next</w:t>
      </w:r>
      <w:r w:rsidRPr="000C3E20">
        <w:rPr>
          <w:color w:val="0F1115"/>
          <w:sz w:val="28"/>
          <w:szCs w:val="28"/>
        </w:rPr>
        <w:t>. Количество действий не зависит от размера списка, поэтому O(1).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Узлы списка разбросаны по памяти произвольно. Нет формулы, связывающей индекс и адрес, как в массиве. Единственный способ добраться до нужного элемента — начать с головы и переходить по ссылкам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next</w:t>
      </w:r>
      <w:r w:rsidRPr="000C3E20">
        <w:rPr>
          <w:color w:val="0F1115"/>
          <w:sz w:val="28"/>
          <w:szCs w:val="28"/>
        </w:rPr>
        <w:t> ровно столько раз, каков индекс. Чем больше индекс, тем дольше идти — O(n).</w:t>
      </w:r>
    </w:p>
    <w:p w:rsidR="000C3E20" w:rsidRPr="006B1E3D" w:rsidRDefault="000C3E20" w:rsidP="006B1E3D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r w:rsidRPr="000C3E20">
        <w:rPr>
          <w:color w:val="0F1115"/>
          <w:sz w:val="28"/>
          <w:szCs w:val="28"/>
        </w:rPr>
        <w:t> — это единственная точка входа в список. Он указывает на первый узел. Все операции начинаются с головы. Если потерять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</w:t>
      </w:r>
      <w:r w:rsidRPr="000C3E20">
        <w:rPr>
          <w:color w:val="0F1115"/>
          <w:sz w:val="28"/>
          <w:szCs w:val="28"/>
        </w:rPr>
        <w:t>, доступ к списку будет утрачен полностью, даже если все узлы продолжают существовать в памяти и ссылаться друг на друга.</w:t>
      </w:r>
    </w:p>
    <w:p w:rsidR="000C3E20" w:rsidRDefault="000C3E20" w:rsidP="000C3E2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lastRenderedPageBreak/>
        <w:t>Задание 3. Стек на основе связанного списка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1E3D" w:rsidTr="006B1E3D">
        <w:tc>
          <w:tcPr>
            <w:tcW w:w="9345" w:type="dxa"/>
          </w:tcPr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LinkedList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__str__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"[]"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"["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str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", 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"]"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res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Stack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LinkedList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push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pop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peek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__str__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str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Stack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5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9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push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peek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pop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pop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peek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</w:rPr>
              <w:t>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())</w:t>
            </w:r>
          </w:p>
          <w:p w:rsidR="006B1E3D" w:rsidRDefault="006B1E3D" w:rsidP="006B1E3D"/>
        </w:tc>
      </w:tr>
    </w:tbl>
    <w:p w:rsidR="006B1E3D" w:rsidRPr="006B1E3D" w:rsidRDefault="006B1E3D" w:rsidP="006B1E3D"/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Ответы на вопросы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Почему стек на основе связанного списка удобно реализовывать через операции добавления и удаления из головы списка?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Стек работает по принципу LIFO — все операции выполняются только с одним концом (вершиной). В связанном списке операции с головой выполняются за O(1): не нужно проходить по всей цепочке, достаточно перекинуть ссылки. Поэтому вершина стека естественно отображается на голову списка: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push</w:t>
      </w:r>
      <w:r w:rsidRPr="000C3E20">
        <w:rPr>
          <w:color w:val="0F1115"/>
          <w:sz w:val="28"/>
          <w:szCs w:val="28"/>
        </w:rPr>
        <w:t> →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add_first</w:t>
      </w:r>
      <w:r w:rsidRPr="000C3E20">
        <w:rPr>
          <w:color w:val="0F1115"/>
          <w:sz w:val="28"/>
          <w:szCs w:val="28"/>
        </w:rPr>
        <w:t>,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pop</w:t>
      </w:r>
      <w:r w:rsidRPr="000C3E20">
        <w:rPr>
          <w:color w:val="0F1115"/>
          <w:sz w:val="28"/>
          <w:szCs w:val="28"/>
        </w:rPr>
        <w:t> →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remove_first</w:t>
      </w:r>
      <w:r w:rsidRPr="000C3E20">
        <w:rPr>
          <w:color w:val="0F1115"/>
          <w:sz w:val="28"/>
          <w:szCs w:val="28"/>
        </w:rPr>
        <w:t>,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peek</w:t>
      </w:r>
      <w:r w:rsidRPr="000C3E20">
        <w:rPr>
          <w:color w:val="0F1115"/>
          <w:sz w:val="28"/>
          <w:szCs w:val="28"/>
        </w:rPr>
        <w:t> → чтение значения головы. Реализация получается простой и эффективной.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Какие операции в такой реализации выполняются за константное время?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За O(1) выполняются:</w:t>
      </w:r>
    </w:p>
    <w:p w:rsidR="000C3E20" w:rsidRPr="000C3E20" w:rsidRDefault="000C3E20" w:rsidP="000C3E2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push</w:t>
      </w:r>
      <w:r w:rsidRPr="000C3E20">
        <w:rPr>
          <w:color w:val="0F1115"/>
          <w:sz w:val="28"/>
          <w:szCs w:val="28"/>
        </w:rPr>
        <w:t> — добавление в голову (создать узел, перекинуть ссылки)</w:t>
      </w:r>
    </w:p>
    <w:p w:rsidR="000C3E20" w:rsidRPr="000C3E20" w:rsidRDefault="000C3E20" w:rsidP="000C3E2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pop</w:t>
      </w:r>
      <w:r w:rsidRPr="000C3E20">
        <w:rPr>
          <w:color w:val="0F1115"/>
          <w:sz w:val="28"/>
          <w:szCs w:val="28"/>
        </w:rPr>
        <w:t> — удаление из головы (запомнить значение, 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head = head.next</w:t>
      </w:r>
      <w:r w:rsidRPr="000C3E20">
        <w:rPr>
          <w:color w:val="0F1115"/>
          <w:sz w:val="28"/>
          <w:szCs w:val="28"/>
        </w:rPr>
        <w:t>)</w:t>
      </w:r>
    </w:p>
    <w:p w:rsidR="000C3E20" w:rsidRPr="000C3E20" w:rsidRDefault="000C3E20" w:rsidP="000C3E20">
      <w:pPr>
        <w:pStyle w:val="ds-markdown-paragraph"/>
        <w:numPr>
          <w:ilvl w:val="0"/>
          <w:numId w:val="3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peek</w:t>
      </w:r>
      <w:r w:rsidRPr="000C3E20">
        <w:rPr>
          <w:color w:val="0F1115"/>
          <w:sz w:val="28"/>
          <w:szCs w:val="28"/>
        </w:rPr>
        <w:t> — чтение значения головы</w:t>
      </w:r>
    </w:p>
    <w:p w:rsidR="000C3E20" w:rsidRPr="000C3E20" w:rsidRDefault="006B1E3D" w:rsidP="006B1E3D">
      <w:pPr>
        <w:pStyle w:val="ds-markdown-paragraph"/>
        <w:shd w:val="clear" w:color="auto" w:fill="FFFFFF"/>
        <w:spacing w:after="0" w:afterAutospacing="0"/>
        <w:rPr>
          <w:color w:val="0F1115"/>
          <w:sz w:val="28"/>
          <w:szCs w:val="28"/>
        </w:rPr>
      </w:pPr>
      <w:r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  <w:lang w:val="en-US"/>
        </w:rPr>
        <w:t xml:space="preserve">size </w:t>
      </w:r>
      <w:r w:rsidR="000C3E20" w:rsidRPr="000C3E20">
        <w:rPr>
          <w:color w:val="0F1115"/>
          <w:sz w:val="28"/>
          <w:szCs w:val="28"/>
        </w:rPr>
        <w:t>возврат хранимого счётчика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Все эти операции не зависят от количества элементов в стеке.</w:t>
      </w:r>
    </w:p>
    <w:p w:rsidR="000C3E20" w:rsidRPr="000C3E20" w:rsidRDefault="00586D92" w:rsidP="000C3E20">
      <w:pPr>
        <w:spacing w:before="480" w:after="48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>
          <v:rect id="_x0000_i1025" style="width:0;height:.75pt" o:hralign="center" o:hrstd="t" o:hr="t" fillcolor="#a0a0a0" stroked="f"/>
        </w:pict>
      </w:r>
    </w:p>
    <w:p w:rsidR="000C3E20" w:rsidRDefault="000C3E20" w:rsidP="000C3E20">
      <w:pPr>
        <w:pStyle w:val="2"/>
        <w:shd w:val="clear" w:color="auto" w:fill="FFFFFF"/>
        <w:spacing w:before="480" w:after="240" w:line="48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Задание 4. Сравнение массива и связанного списка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B1E3D" w:rsidTr="006B1E3D">
        <w:tc>
          <w:tcPr>
            <w:tcW w:w="9345" w:type="dxa"/>
          </w:tcPr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import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time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DynamicArray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_resize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new_cap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new_cap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new_arr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new_cap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_resize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cap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]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[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class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LinkedList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__init__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Node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else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while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node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lastRenderedPageBreak/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+=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is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None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&lt;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&gt;=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raise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IndexError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head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idx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next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cur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val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self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fill_arr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DynamicArray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fill_lst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LinkedList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i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def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repeats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time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perf_counter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_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range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repeats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fn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4EC9B0"/>
                <w:sz w:val="21"/>
                <w:szCs w:val="21"/>
                <w:lang w:val="en-US"/>
              </w:rPr>
              <w:t>time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perf_counter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return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end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-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start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)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repeats</w:t>
            </w:r>
          </w:p>
          <w:p w:rsidR="006B1E3D" w:rsidRPr="006B1E3D" w:rsidRDefault="006B1E3D" w:rsidP="006B1E3D">
            <w:pPr>
              <w:shd w:val="clear" w:color="auto" w:fill="1F1F1F"/>
              <w:spacing w:after="240"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[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,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10000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]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'N'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:&lt;8}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</w:rPr>
              <w:t>Структура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:&lt;14}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'add_last'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'remove_first'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:&lt;14}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'get(mid)'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'get_size'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"-"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*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72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for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C586C0"/>
                <w:sz w:val="21"/>
                <w:szCs w:val="21"/>
                <w:lang w:val="en-US"/>
              </w:rPr>
              <w:t>in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sizes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: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fill_arr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fill_lst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//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2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t1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t2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t3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t4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n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:&lt;8}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'DynamicArray'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:&lt;14}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t1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t2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:&lt;14.8f}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t3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t4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t1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add_last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B5CEA8"/>
                <w:sz w:val="21"/>
                <w:szCs w:val="21"/>
                <w:lang w:val="en-US"/>
              </w:rPr>
              <w:t>0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t2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remove_first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t3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mid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t4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4D4D4"/>
                <w:sz w:val="21"/>
                <w:szCs w:val="21"/>
                <w:lang w:val="en-US"/>
              </w:rPr>
              <w:t>=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measure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lambda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: 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ll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.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get_size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())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  <w:lang w:val="en-US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(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f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:&lt;8}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'LinkedList'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:&lt;14}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t1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t2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:&lt;14.8f}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t3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 xml:space="preserve"> 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{</w:t>
            </w:r>
            <w:r w:rsidRPr="006B1E3D">
              <w:rPr>
                <w:rFonts w:ascii="Consolas" w:eastAsia="Times New Roman" w:hAnsi="Consolas" w:cs="Times New Roman"/>
                <w:color w:val="9CDCFE"/>
                <w:sz w:val="21"/>
                <w:szCs w:val="21"/>
                <w:lang w:val="en-US"/>
              </w:rPr>
              <w:t>t4</w:t>
            </w:r>
            <w:r w:rsidRPr="006B1E3D">
              <w:rPr>
                <w:rFonts w:ascii="Consolas" w:eastAsia="Times New Roman" w:hAnsi="Consolas" w:cs="Times New Roman"/>
                <w:color w:val="569CD6"/>
                <w:sz w:val="21"/>
                <w:szCs w:val="21"/>
                <w:lang w:val="en-US"/>
              </w:rPr>
              <w:t>:&lt;12.8f}</w:t>
            </w:r>
            <w:r w:rsidRPr="006B1E3D">
              <w:rPr>
                <w:rFonts w:ascii="Consolas" w:eastAsia="Times New Roman" w:hAnsi="Consolas" w:cs="Times New Roman"/>
                <w:color w:val="CE9178"/>
                <w:sz w:val="21"/>
                <w:szCs w:val="21"/>
                <w:lang w:val="en-US"/>
              </w:rPr>
              <w:t>"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>)</w:t>
            </w: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</w:pPr>
          </w:p>
          <w:p w:rsidR="006B1E3D" w:rsidRPr="006B1E3D" w:rsidRDefault="006B1E3D" w:rsidP="006B1E3D">
            <w:pPr>
              <w:shd w:val="clear" w:color="auto" w:fill="1F1F1F"/>
              <w:spacing w:line="285" w:lineRule="atLeast"/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</w:pP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  <w:lang w:val="en-US"/>
              </w:rPr>
              <w:t xml:space="preserve">    </w:t>
            </w:r>
            <w:r w:rsidRPr="006B1E3D">
              <w:rPr>
                <w:rFonts w:ascii="Consolas" w:eastAsia="Times New Roman" w:hAnsi="Consolas" w:cs="Times New Roman"/>
                <w:color w:val="DCDCAA"/>
                <w:sz w:val="21"/>
                <w:szCs w:val="21"/>
              </w:rPr>
              <w:t>print</w:t>
            </w:r>
            <w:r w:rsidRPr="006B1E3D">
              <w:rPr>
                <w:rFonts w:ascii="Consolas" w:eastAsia="Times New Roman" w:hAnsi="Consolas" w:cs="Times New Roman"/>
                <w:color w:val="CCCCCC"/>
                <w:sz w:val="21"/>
                <w:szCs w:val="21"/>
              </w:rPr>
              <w:t>()</w:t>
            </w:r>
          </w:p>
          <w:p w:rsidR="006B1E3D" w:rsidRDefault="006B1E3D" w:rsidP="006B1E3D"/>
        </w:tc>
      </w:tr>
    </w:tbl>
    <w:p w:rsidR="006B1E3D" w:rsidRPr="006B1E3D" w:rsidRDefault="006B1E3D" w:rsidP="006B1E3D"/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Ответы на вопросы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Почему массивы оказываются особенно удобными для индексного доступа, а связанные списки — для операций добавления и удаления элементов без сдвига большого числа значений?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Массив хранит элементы в памяти непрерывным блоком. Доступ по индексу — это одно вычисление адреса, O(1). Но при вставке или удалении из начала или середины приходится сдвигать все последующие элементы — O(n).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Связанный список хранит элементы в отдельных узлах, соединённых ссылками. Добавление или удаление из начала — это изменение одной-двух ссылок, O(1). Но доступ по индексу требует прохода от головы до нужного узла — O(n).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Таким образом, структуры зеркально противоположны: массив силён в доступе, список — в модификации краёв.</w:t>
      </w:r>
    </w:p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Вывод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Когда лучше использовать массив:</w:t>
      </w:r>
    </w:p>
    <w:p w:rsidR="000C3E20" w:rsidRPr="000C3E20" w:rsidRDefault="000C3E20" w:rsidP="000C3E2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Требуется частый и быстрый доступ к элементам по индексу</w:t>
      </w:r>
    </w:p>
    <w:p w:rsidR="000C3E20" w:rsidRPr="000C3E20" w:rsidRDefault="000C3E20" w:rsidP="000C3E2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Данные редко вставляются или удаляются в середине и начале</w:t>
      </w:r>
    </w:p>
    <w:p w:rsidR="000C3E20" w:rsidRPr="000C3E20" w:rsidRDefault="000C3E20" w:rsidP="000C3E20">
      <w:pPr>
        <w:pStyle w:val="ds-markdown-paragraph"/>
        <w:numPr>
          <w:ilvl w:val="0"/>
          <w:numId w:val="4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Размер данных известен заранее или меняется редко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Когда лучше использовать связанный список:</w:t>
      </w:r>
    </w:p>
    <w:p w:rsidR="000C3E20" w:rsidRPr="000C3E20" w:rsidRDefault="000C3E20" w:rsidP="000C3E2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lastRenderedPageBreak/>
        <w:t>Часто выполняются вставки и удаления в начале списка</w:t>
      </w:r>
    </w:p>
    <w:p w:rsidR="000C3E20" w:rsidRPr="000C3E20" w:rsidRDefault="000C3E20" w:rsidP="000C3E2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Данные поступают потоком, важен порядок, а не индекс</w:t>
      </w:r>
    </w:p>
    <w:p w:rsidR="000C3E20" w:rsidRPr="000C3E20" w:rsidRDefault="000C3E20" w:rsidP="000C3E2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Нет необходимости в произвольном доступе по индексу</w:t>
      </w:r>
    </w:p>
    <w:p w:rsidR="000C3E20" w:rsidRPr="000C3E20" w:rsidRDefault="000C3E20" w:rsidP="000C3E20">
      <w:pPr>
        <w:pStyle w:val="ds-markdown-paragraph"/>
        <w:numPr>
          <w:ilvl w:val="0"/>
          <w:numId w:val="5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Размер данных непредсказуем и часто меняется</w:t>
      </w:r>
    </w:p>
    <w:p w:rsidR="000C3E20" w:rsidRPr="000C3E20" w:rsidRDefault="000C3E20" w:rsidP="000C3E20">
      <w:pPr>
        <w:pStyle w:val="3"/>
        <w:shd w:val="clear" w:color="auto" w:fill="FFFFFF"/>
        <w:spacing w:before="480" w:after="240" w:line="45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0C3E20">
        <w:rPr>
          <w:rFonts w:ascii="Times New Roman" w:hAnsi="Times New Roman" w:cs="Times New Roman"/>
          <w:color w:val="0F1115"/>
          <w:sz w:val="28"/>
          <w:szCs w:val="28"/>
        </w:rPr>
        <w:t>Результаты эксперимента</w:t>
      </w:r>
    </w:p>
    <w:p w:rsidR="000C3E20" w:rsidRPr="000C3E20" w:rsidRDefault="000C3E20" w:rsidP="000C3E20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0C3E20">
        <w:rPr>
          <w:color w:val="0F1115"/>
          <w:sz w:val="28"/>
          <w:szCs w:val="28"/>
        </w:rPr>
        <w:t>В ходе эксперимента подтверждено:</w:t>
      </w:r>
    </w:p>
    <w:p w:rsidR="000C3E20" w:rsidRPr="000C3E20" w:rsidRDefault="000C3E20" w:rsidP="000C3E2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Удаление из начала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remove_first</w:t>
      </w:r>
      <w:r w:rsidRPr="000C3E20">
        <w:rPr>
          <w:rStyle w:val="ad"/>
          <w:rFonts w:eastAsiaTheme="majorEastAsia"/>
          <w:color w:val="0F1115"/>
          <w:sz w:val="28"/>
          <w:szCs w:val="28"/>
        </w:rPr>
        <w:t>)</w:t>
      </w:r>
      <w:r w:rsidRPr="000C3E20">
        <w:rPr>
          <w:color w:val="0F1115"/>
          <w:sz w:val="28"/>
          <w:szCs w:val="28"/>
        </w:rPr>
        <w:t>: у массива время растёт пропорционально N (O(n)), у списка — постоянно (O(1)).</w:t>
      </w:r>
    </w:p>
    <w:p w:rsidR="000C3E20" w:rsidRPr="000C3E20" w:rsidRDefault="000C3E20" w:rsidP="000C3E2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Доступ по индексу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get(mid)</w:t>
      </w:r>
      <w:r w:rsidRPr="000C3E20">
        <w:rPr>
          <w:rStyle w:val="ad"/>
          <w:rFonts w:eastAsiaTheme="majorEastAsia"/>
          <w:color w:val="0F1115"/>
          <w:sz w:val="28"/>
          <w:szCs w:val="28"/>
        </w:rPr>
        <w:t>)</w:t>
      </w:r>
      <w:r w:rsidRPr="000C3E20">
        <w:rPr>
          <w:color w:val="0F1115"/>
          <w:sz w:val="28"/>
          <w:szCs w:val="28"/>
        </w:rPr>
        <w:t>: у массива — стабильно, не зависит от N (O(1)), у списка — растёт с увеличением N (O(n)).</w:t>
      </w:r>
    </w:p>
    <w:p w:rsidR="000C3E20" w:rsidRPr="000C3E20" w:rsidRDefault="000C3E20" w:rsidP="000C3E2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Добавление в конец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add_last</w:t>
      </w:r>
      <w:r w:rsidRPr="000C3E20">
        <w:rPr>
          <w:rStyle w:val="ad"/>
          <w:rFonts w:eastAsiaTheme="majorEastAsia"/>
          <w:color w:val="0F1115"/>
          <w:sz w:val="28"/>
          <w:szCs w:val="28"/>
        </w:rPr>
        <w:t>)</w:t>
      </w:r>
      <w:r w:rsidRPr="000C3E20">
        <w:rPr>
          <w:color w:val="0F1115"/>
          <w:sz w:val="28"/>
          <w:szCs w:val="28"/>
        </w:rPr>
        <w:t>: у массива почти постоянно (амортизированное O(1)), у списка растёт (O(n)).</w:t>
      </w:r>
    </w:p>
    <w:p w:rsidR="000C3E20" w:rsidRPr="000C3E20" w:rsidRDefault="000C3E20" w:rsidP="000C3E20">
      <w:pPr>
        <w:pStyle w:val="ds-markdown-paragraph"/>
        <w:numPr>
          <w:ilvl w:val="0"/>
          <w:numId w:val="6"/>
        </w:numPr>
        <w:shd w:val="clear" w:color="auto" w:fill="FFFFFF"/>
        <w:spacing w:after="0" w:afterAutospacing="0"/>
        <w:ind w:left="0"/>
        <w:rPr>
          <w:color w:val="0F1115"/>
          <w:sz w:val="28"/>
          <w:szCs w:val="28"/>
        </w:rPr>
      </w:pPr>
      <w:r w:rsidRPr="000C3E20">
        <w:rPr>
          <w:rStyle w:val="ad"/>
          <w:rFonts w:eastAsiaTheme="majorEastAsia"/>
          <w:color w:val="0F1115"/>
          <w:sz w:val="28"/>
          <w:szCs w:val="28"/>
        </w:rPr>
        <w:t>Получение размера (</w:t>
      </w:r>
      <w:r w:rsidRPr="000C3E20">
        <w:rPr>
          <w:rStyle w:val="HTML"/>
          <w:rFonts w:ascii="Times New Roman" w:hAnsi="Times New Roman" w:cs="Times New Roman"/>
          <w:color w:val="0F1115"/>
          <w:sz w:val="28"/>
          <w:szCs w:val="28"/>
          <w:shd w:val="clear" w:color="auto" w:fill="EBEEF2"/>
        </w:rPr>
        <w:t>get_size</w:t>
      </w:r>
      <w:r w:rsidRPr="000C3E20">
        <w:rPr>
          <w:rStyle w:val="ad"/>
          <w:rFonts w:eastAsiaTheme="majorEastAsia"/>
          <w:color w:val="0F1115"/>
          <w:sz w:val="28"/>
          <w:szCs w:val="28"/>
        </w:rPr>
        <w:t>)</w:t>
      </w:r>
      <w:r w:rsidRPr="000C3E20">
        <w:rPr>
          <w:color w:val="0F1115"/>
          <w:sz w:val="28"/>
          <w:szCs w:val="28"/>
        </w:rPr>
        <w:t>: у обеих структур стабильно и быстро (O(1)).</w:t>
      </w:r>
    </w:p>
    <w:p w:rsidR="002C3EDA" w:rsidRPr="000C3E20" w:rsidRDefault="002C3EDA">
      <w:pPr>
        <w:rPr>
          <w:rFonts w:ascii="Times New Roman" w:hAnsi="Times New Roman" w:cs="Times New Roman"/>
          <w:sz w:val="28"/>
          <w:szCs w:val="28"/>
        </w:rPr>
      </w:pPr>
    </w:p>
    <w:sectPr w:rsidR="002C3EDA" w:rsidRPr="000C3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86D92" w:rsidRDefault="00586D92" w:rsidP="000C3E20">
      <w:pPr>
        <w:spacing w:line="240" w:lineRule="auto"/>
      </w:pPr>
      <w:r>
        <w:separator/>
      </w:r>
    </w:p>
  </w:endnote>
  <w:endnote w:type="continuationSeparator" w:id="0">
    <w:p w:rsidR="00586D92" w:rsidRDefault="00586D92" w:rsidP="000C3E2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86D92" w:rsidRDefault="00586D92" w:rsidP="000C3E20">
      <w:pPr>
        <w:spacing w:line="240" w:lineRule="auto"/>
      </w:pPr>
      <w:r>
        <w:separator/>
      </w:r>
    </w:p>
  </w:footnote>
  <w:footnote w:type="continuationSeparator" w:id="0">
    <w:p w:rsidR="00586D92" w:rsidRDefault="00586D92" w:rsidP="000C3E2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F35E8"/>
    <w:multiLevelType w:val="multilevel"/>
    <w:tmpl w:val="696CD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7F5604"/>
    <w:multiLevelType w:val="multilevel"/>
    <w:tmpl w:val="2126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171F5"/>
    <w:multiLevelType w:val="multilevel"/>
    <w:tmpl w:val="073A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8631E7"/>
    <w:multiLevelType w:val="multilevel"/>
    <w:tmpl w:val="2EC49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0E6E6A"/>
    <w:multiLevelType w:val="multilevel"/>
    <w:tmpl w:val="494AE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8612769"/>
    <w:multiLevelType w:val="multilevel"/>
    <w:tmpl w:val="3CCE2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C3E20"/>
    <w:rsid w:val="000C3E20"/>
    <w:rsid w:val="0018540C"/>
    <w:rsid w:val="002C3EDA"/>
    <w:rsid w:val="00586D92"/>
    <w:rsid w:val="006B1E3D"/>
    <w:rsid w:val="007B60B0"/>
    <w:rsid w:val="00A40C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30651BC-469E-45FD-9427-4F24F54C82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3E20"/>
    <w:pPr>
      <w:spacing w:after="0" w:line="276" w:lineRule="auto"/>
    </w:pPr>
    <w:rPr>
      <w:rFonts w:ascii="Arial" w:eastAsia="Arial" w:hAnsi="Arial" w:cs="Arial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0C3E2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C3E2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C3E2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C3E20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semiHidden/>
    <w:unhideWhenUsed/>
    <w:rsid w:val="000C3E20"/>
    <w:pPr>
      <w:spacing w:after="100"/>
      <w:jc w:val="both"/>
    </w:pPr>
    <w:rPr>
      <w:rFonts w:ascii="Times New Roman" w:eastAsiaTheme="minorEastAsia" w:hAnsi="Times New Roman" w:cstheme="minorBidi"/>
      <w:sz w:val="28"/>
      <w:szCs w:val="21"/>
      <w:lang w:eastAsia="en-US"/>
    </w:rPr>
  </w:style>
  <w:style w:type="paragraph" w:styleId="a4">
    <w:name w:val="Title"/>
    <w:basedOn w:val="a"/>
    <w:next w:val="a"/>
    <w:link w:val="a5"/>
    <w:uiPriority w:val="10"/>
    <w:qFormat/>
    <w:rsid w:val="000C3E20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US" w:eastAsia="en-US"/>
    </w:rPr>
  </w:style>
  <w:style w:type="character" w:customStyle="1" w:styleId="a5">
    <w:name w:val="Заголовок Знак"/>
    <w:basedOn w:val="a0"/>
    <w:link w:val="a4"/>
    <w:uiPriority w:val="10"/>
    <w:rsid w:val="000C3E20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character" w:customStyle="1" w:styleId="10">
    <w:name w:val="Заголовок 1 Знак"/>
    <w:basedOn w:val="a0"/>
    <w:link w:val="1"/>
    <w:uiPriority w:val="9"/>
    <w:rsid w:val="000C3E20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paragraph" w:styleId="a6">
    <w:name w:val="TOC Heading"/>
    <w:basedOn w:val="1"/>
    <w:next w:val="a"/>
    <w:uiPriority w:val="39"/>
    <w:semiHidden/>
    <w:unhideWhenUsed/>
    <w:qFormat/>
    <w:rsid w:val="000C3E20"/>
    <w:pPr>
      <w:spacing w:line="252" w:lineRule="auto"/>
      <w:jc w:val="both"/>
      <w:outlineLvl w:val="9"/>
    </w:pPr>
  </w:style>
  <w:style w:type="character" w:customStyle="1" w:styleId="a7">
    <w:name w:val="ГОСТ по центру Знак"/>
    <w:basedOn w:val="a0"/>
    <w:link w:val="a8"/>
    <w:locked/>
    <w:rsid w:val="000C3E20"/>
    <w:rPr>
      <w:rFonts w:ascii="Times New Roman" w:hAnsi="Times New Roman" w:cs="Times New Roman"/>
      <w:color w:val="000000" w:themeColor="text1"/>
      <w:szCs w:val="28"/>
    </w:rPr>
  </w:style>
  <w:style w:type="paragraph" w:customStyle="1" w:styleId="a8">
    <w:name w:val="ГОСТ по центру"/>
    <w:basedOn w:val="a"/>
    <w:link w:val="a7"/>
    <w:qFormat/>
    <w:rsid w:val="000C3E20"/>
    <w:pPr>
      <w:spacing w:after="200" w:line="360" w:lineRule="auto"/>
      <w:jc w:val="center"/>
    </w:pPr>
    <w:rPr>
      <w:rFonts w:ascii="Times New Roman" w:eastAsiaTheme="minorHAnsi" w:hAnsi="Times New Roman" w:cs="Times New Roman"/>
      <w:color w:val="000000" w:themeColor="text1"/>
      <w:szCs w:val="28"/>
      <w:lang w:eastAsia="en-US"/>
    </w:rPr>
  </w:style>
  <w:style w:type="paragraph" w:styleId="a9">
    <w:name w:val="header"/>
    <w:basedOn w:val="a"/>
    <w:link w:val="aa"/>
    <w:uiPriority w:val="99"/>
    <w:unhideWhenUsed/>
    <w:rsid w:val="000C3E20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0C3E20"/>
    <w:rPr>
      <w:rFonts w:ascii="Arial" w:eastAsia="Arial" w:hAnsi="Arial" w:cs="Arial"/>
      <w:lang w:eastAsia="ru-RU"/>
    </w:rPr>
  </w:style>
  <w:style w:type="paragraph" w:styleId="ab">
    <w:name w:val="footer"/>
    <w:basedOn w:val="a"/>
    <w:link w:val="ac"/>
    <w:uiPriority w:val="99"/>
    <w:unhideWhenUsed/>
    <w:rsid w:val="000C3E20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0"/>
    <w:link w:val="ab"/>
    <w:uiPriority w:val="99"/>
    <w:rsid w:val="000C3E20"/>
    <w:rPr>
      <w:rFonts w:ascii="Arial" w:eastAsia="Arial" w:hAnsi="Arial" w:cs="Arial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0C3E20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0C3E20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0C3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d">
    <w:name w:val="Strong"/>
    <w:basedOn w:val="a0"/>
    <w:uiPriority w:val="22"/>
    <w:qFormat/>
    <w:rsid w:val="000C3E20"/>
    <w:rPr>
      <w:b/>
      <w:bCs/>
    </w:rPr>
  </w:style>
  <w:style w:type="character" w:styleId="HTML">
    <w:name w:val="HTML Code"/>
    <w:basedOn w:val="a0"/>
    <w:uiPriority w:val="99"/>
    <w:semiHidden/>
    <w:unhideWhenUsed/>
    <w:rsid w:val="000C3E20"/>
    <w:rPr>
      <w:rFonts w:ascii="Courier New" w:eastAsia="Times New Roman" w:hAnsi="Courier New" w:cs="Courier New"/>
      <w:sz w:val="20"/>
      <w:szCs w:val="20"/>
    </w:rPr>
  </w:style>
  <w:style w:type="table" w:styleId="ae">
    <w:name w:val="Table Grid"/>
    <w:basedOn w:val="a1"/>
    <w:uiPriority w:val="39"/>
    <w:rsid w:val="006B1E3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91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36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9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9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4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92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33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9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4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9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7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82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88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275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5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3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9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03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4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0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0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9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7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7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2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17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5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3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5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8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7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8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5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2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8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3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082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5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38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9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2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9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13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4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43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8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8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3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4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4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5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83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8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5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4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8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1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6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9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9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89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99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6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9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2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6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5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0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4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5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3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6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3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97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9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52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6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1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4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0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77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6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1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2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6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C:\Users\TECNO\Documents\&#1042;&#1059;&#1047;\&#1057;&#1090;&#1088;&#1091;&#1082;&#1090;&#1091;&#1088;&#1099;%20&#1080;%20&#1072;&#1083;&#1075;&#1086;&#1088;&#1080;&#1090;&#1084;&#1099;%20&#1086;&#1073;&#1088;&#1072;&#1073;&#1086;&#1090;&#1082;&#1080;\&#1051;_1.docx" TargetMode="External"/><Relationship Id="rId3" Type="http://schemas.openxmlformats.org/officeDocument/2006/relationships/settings" Target="settings.xml"/><Relationship Id="rId7" Type="http://schemas.openxmlformats.org/officeDocument/2006/relationships/hyperlink" Target="file:///C:\Users\TECNO\Documents\&#1042;&#1059;&#1047;\&#1057;&#1090;&#1088;&#1091;&#1082;&#1090;&#1091;&#1088;&#1099;%20&#1080;%20&#1072;&#1083;&#1075;&#1086;&#1088;&#1080;&#1090;&#1084;&#1099;%20&#1086;&#1073;&#1088;&#1072;&#1073;&#1086;&#1090;&#1082;&#1080;\&#1051;_1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C:\Users\TECNO\Documents\&#1042;&#1059;&#1047;\&#1057;&#1090;&#1088;&#1091;&#1082;&#1090;&#1091;&#1088;&#1099;%20&#1080;%20&#1072;&#1083;&#1075;&#1086;&#1088;&#1080;&#1090;&#1084;&#1099;%20&#1086;&#1073;&#1088;&#1072;&#1073;&#1086;&#1090;&#1082;&#1080;\&#1051;_1.doc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12</Pages>
  <Words>1946</Words>
  <Characters>11095</Characters>
  <Application>Microsoft Office Word</Application>
  <DocSecurity>0</DocSecurity>
  <Lines>92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TECNO</dc:creator>
  <cp:keywords/>
  <dc:description/>
  <cp:lastModifiedBy>TECNO</cp:lastModifiedBy>
  <cp:revision>3</cp:revision>
  <dcterms:created xsi:type="dcterms:W3CDTF">2026-05-28T10:07:00Z</dcterms:created>
  <dcterms:modified xsi:type="dcterms:W3CDTF">2026-06-25T13:10:00Z</dcterms:modified>
</cp:coreProperties>
</file>