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B05" w:rsidRPr="002413AD" w:rsidRDefault="00C14B05" w:rsidP="007363A8">
      <w:pPr>
        <w:spacing w:line="360" w:lineRule="auto"/>
        <w:jc w:val="center"/>
        <w:rPr>
          <w:rFonts w:ascii="仿宋_GB2312" w:eastAsia="仿宋_GB2312"/>
          <w:b/>
          <w:bCs/>
          <w:sz w:val="28"/>
        </w:rPr>
      </w:pPr>
      <w:r w:rsidRPr="002413AD">
        <w:rPr>
          <w:rFonts w:ascii="仿宋_GB2312" w:eastAsia="仿宋_GB2312" w:hint="eastAsia"/>
          <w:b/>
          <w:bCs/>
          <w:sz w:val="28"/>
        </w:rPr>
        <w:t>东南大学SRTP项目结题验收表</w:t>
      </w:r>
    </w:p>
    <w:p w:rsidR="00C14B05" w:rsidRPr="002413AD" w:rsidRDefault="00C14B05" w:rsidP="00C14B05">
      <w:pPr>
        <w:spacing w:line="360" w:lineRule="auto"/>
        <w:rPr>
          <w:rFonts w:ascii="仿宋_GB2312" w:eastAsia="仿宋_GB2312"/>
        </w:rPr>
      </w:pPr>
      <w:r w:rsidRPr="002413AD">
        <w:rPr>
          <w:rFonts w:ascii="仿宋_GB2312" w:eastAsia="仿宋_GB2312" w:hint="eastAsia"/>
        </w:rPr>
        <w:t xml:space="preserve">院（系）名称（立项负责人所在院系）   </w:t>
      </w:r>
      <w:r w:rsidR="005A6152">
        <w:rPr>
          <w:rFonts w:ascii="仿宋_GB2312" w:eastAsia="仿宋_GB2312" w:hint="eastAsia"/>
        </w:rPr>
        <w:t xml:space="preserve">软件学院            </w:t>
      </w:r>
      <w:r w:rsidR="005A6152">
        <w:rPr>
          <w:rFonts w:ascii="仿宋_GB2312" w:eastAsia="仿宋_GB2312"/>
        </w:rPr>
        <w:t xml:space="preserve">   </w:t>
      </w:r>
      <w:r w:rsidR="005A6152">
        <w:rPr>
          <w:rFonts w:ascii="仿宋_GB2312" w:eastAsia="仿宋_GB2312" w:hint="eastAsia"/>
        </w:rPr>
        <w:t xml:space="preserve"> </w:t>
      </w:r>
      <w:r w:rsidRPr="002413AD">
        <w:rPr>
          <w:rFonts w:ascii="仿宋_GB2312" w:eastAsia="仿宋_GB2312" w:hint="eastAsia"/>
        </w:rPr>
        <w:t>项目编号</w:t>
      </w:r>
      <w:r w:rsidR="005A6152">
        <w:rPr>
          <w:rFonts w:ascii="仿宋_GB2312" w:eastAsia="仿宋_GB2312" w:hint="eastAsia"/>
        </w:rPr>
        <w:t xml:space="preserve"> </w:t>
      </w:r>
      <w:r w:rsidR="005A6152">
        <w:rPr>
          <w:rFonts w:ascii="仿宋_GB2312" w:eastAsia="仿宋_GB2312"/>
        </w:rPr>
        <w:t xml:space="preserve"> </w:t>
      </w:r>
      <w:r w:rsidR="005A6152">
        <w:rPr>
          <w:rFonts w:ascii="仿宋_GB2312" w:eastAsia="仿宋_GB2312" w:hint="eastAsia"/>
        </w:rPr>
        <w:t xml:space="preserve"> </w:t>
      </w:r>
      <w:r w:rsidR="005A6152">
        <w:rPr>
          <w:color w:val="333333"/>
          <w:sz w:val="18"/>
          <w:szCs w:val="18"/>
        </w:rPr>
        <w:t>16712051</w:t>
      </w:r>
      <w:r w:rsidRPr="002413AD">
        <w:rPr>
          <w:rFonts w:ascii="仿宋_GB2312" w:eastAsia="仿宋_GB2312" w:hint="eastAsia"/>
        </w:rPr>
        <w:t xml:space="preserve">      </w:t>
      </w:r>
    </w:p>
    <w:tbl>
      <w:tblPr>
        <w:tblW w:w="9190"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1155"/>
        <w:gridCol w:w="1050"/>
        <w:gridCol w:w="1365"/>
        <w:gridCol w:w="180"/>
        <w:gridCol w:w="1260"/>
        <w:gridCol w:w="345"/>
        <w:gridCol w:w="1260"/>
        <w:gridCol w:w="895"/>
      </w:tblGrid>
      <w:tr w:rsidR="00C14B05" w:rsidRPr="002413AD" w:rsidTr="008933E9">
        <w:trPr>
          <w:cantSplit/>
          <w:trHeight w:val="390"/>
        </w:trPr>
        <w:tc>
          <w:tcPr>
            <w:tcW w:w="1680" w:type="dxa"/>
            <w:vAlign w:val="center"/>
          </w:tcPr>
          <w:p w:rsidR="00C14B05" w:rsidRPr="002413AD" w:rsidRDefault="00C14B05" w:rsidP="008933E9">
            <w:pPr>
              <w:spacing w:line="360" w:lineRule="auto"/>
              <w:jc w:val="center"/>
              <w:rPr>
                <w:rFonts w:ascii="仿宋_GB2312" w:eastAsia="仿宋_GB2312"/>
              </w:rPr>
            </w:pPr>
            <w:r w:rsidRPr="002413AD">
              <w:rPr>
                <w:rFonts w:ascii="仿宋_GB2312" w:eastAsia="仿宋_GB2312" w:hint="eastAsia"/>
              </w:rPr>
              <w:t>一、项目名称</w:t>
            </w:r>
          </w:p>
        </w:tc>
        <w:tc>
          <w:tcPr>
            <w:tcW w:w="3750" w:type="dxa"/>
            <w:gridSpan w:val="4"/>
            <w:vAlign w:val="center"/>
          </w:tcPr>
          <w:p w:rsidR="00C14B05" w:rsidRPr="002413AD" w:rsidRDefault="00C14B05" w:rsidP="008933E9">
            <w:pPr>
              <w:spacing w:line="360" w:lineRule="auto"/>
              <w:jc w:val="center"/>
              <w:rPr>
                <w:rFonts w:ascii="仿宋_GB2312" w:eastAsia="仿宋_GB2312"/>
              </w:rPr>
            </w:pPr>
            <w:r>
              <w:rPr>
                <w:rFonts w:ascii="仿宋_GB2312" w:eastAsia="仿宋_GB2312" w:hint="eastAsia"/>
              </w:rPr>
              <w:t>基于android的UNO纸牌游戏APP</w:t>
            </w:r>
          </w:p>
        </w:tc>
        <w:tc>
          <w:tcPr>
            <w:tcW w:w="1260" w:type="dxa"/>
            <w:vAlign w:val="center"/>
          </w:tcPr>
          <w:p w:rsidR="00C14B05" w:rsidRPr="002413AD" w:rsidRDefault="00C14B05" w:rsidP="008933E9">
            <w:pPr>
              <w:spacing w:line="360" w:lineRule="auto"/>
              <w:jc w:val="center"/>
              <w:rPr>
                <w:rFonts w:ascii="仿宋_GB2312" w:eastAsia="仿宋_GB2312"/>
              </w:rPr>
            </w:pPr>
            <w:r w:rsidRPr="002413AD">
              <w:rPr>
                <w:rFonts w:ascii="仿宋_GB2312" w:eastAsia="仿宋_GB2312" w:hint="eastAsia"/>
              </w:rPr>
              <w:t>项目类型</w:t>
            </w:r>
          </w:p>
        </w:tc>
        <w:tc>
          <w:tcPr>
            <w:tcW w:w="2500" w:type="dxa"/>
            <w:gridSpan w:val="3"/>
            <w:vAlign w:val="center"/>
          </w:tcPr>
          <w:p w:rsidR="00C14B05" w:rsidRPr="002413AD" w:rsidRDefault="00C14B05" w:rsidP="008933E9">
            <w:pPr>
              <w:spacing w:line="360" w:lineRule="auto"/>
              <w:jc w:val="center"/>
              <w:rPr>
                <w:rFonts w:ascii="仿宋_GB2312" w:eastAsia="仿宋_GB2312"/>
              </w:rPr>
            </w:pPr>
            <w:r>
              <w:rPr>
                <w:rFonts w:ascii="仿宋_GB2312" w:eastAsia="仿宋_GB2312" w:hAnsi="宋体" w:hint="eastAsia"/>
              </w:rPr>
              <w:t>√</w:t>
            </w:r>
            <w:r w:rsidRPr="002413AD">
              <w:rPr>
                <w:rFonts w:ascii="仿宋_GB2312" w:eastAsia="仿宋_GB2312" w:hAnsi="宋体" w:hint="eastAsia"/>
              </w:rPr>
              <w:t>一般 □重点 □重大</w:t>
            </w:r>
          </w:p>
        </w:tc>
      </w:tr>
      <w:tr w:rsidR="00C14B05" w:rsidRPr="002413AD" w:rsidTr="008933E9">
        <w:trPr>
          <w:cantSplit/>
        </w:trPr>
        <w:tc>
          <w:tcPr>
            <w:tcW w:w="1680" w:type="dxa"/>
            <w:vMerge w:val="restart"/>
            <w:vAlign w:val="center"/>
          </w:tcPr>
          <w:p w:rsidR="00C14B05" w:rsidRPr="002413AD" w:rsidRDefault="00C14B05" w:rsidP="008933E9">
            <w:pPr>
              <w:spacing w:line="360" w:lineRule="auto"/>
              <w:jc w:val="center"/>
              <w:rPr>
                <w:rFonts w:ascii="仿宋_GB2312" w:eastAsia="仿宋_GB2312"/>
              </w:rPr>
            </w:pPr>
            <w:r w:rsidRPr="002413AD">
              <w:rPr>
                <w:rFonts w:ascii="仿宋_GB2312" w:eastAsia="仿宋_GB2312" w:hint="eastAsia"/>
              </w:rPr>
              <w:t>二、项目组成员</w:t>
            </w:r>
          </w:p>
        </w:tc>
        <w:tc>
          <w:tcPr>
            <w:tcW w:w="1155" w:type="dxa"/>
            <w:tcBorders>
              <w:bottom w:val="single" w:sz="2" w:space="0" w:color="auto"/>
            </w:tcBorders>
            <w:vAlign w:val="center"/>
          </w:tcPr>
          <w:p w:rsidR="00C14B05" w:rsidRPr="002413AD" w:rsidRDefault="00C14B05" w:rsidP="008933E9">
            <w:pPr>
              <w:spacing w:line="360" w:lineRule="auto"/>
              <w:jc w:val="center"/>
              <w:rPr>
                <w:rFonts w:ascii="仿宋_GB2312" w:eastAsia="仿宋_GB2312"/>
              </w:rPr>
            </w:pPr>
            <w:r w:rsidRPr="002413AD">
              <w:rPr>
                <w:rFonts w:ascii="仿宋_GB2312" w:eastAsia="仿宋_GB2312" w:hint="eastAsia"/>
              </w:rPr>
              <w:t>负责人及参加人员排序</w:t>
            </w:r>
          </w:p>
        </w:tc>
        <w:tc>
          <w:tcPr>
            <w:tcW w:w="1050" w:type="dxa"/>
            <w:tcBorders>
              <w:bottom w:val="single" w:sz="2" w:space="0" w:color="auto"/>
            </w:tcBorders>
            <w:vAlign w:val="center"/>
          </w:tcPr>
          <w:p w:rsidR="00C14B05" w:rsidRPr="002413AD" w:rsidRDefault="00C14B05" w:rsidP="008933E9">
            <w:pPr>
              <w:spacing w:line="360" w:lineRule="auto"/>
              <w:jc w:val="center"/>
              <w:rPr>
                <w:rFonts w:ascii="仿宋_GB2312" w:eastAsia="仿宋_GB2312"/>
              </w:rPr>
            </w:pPr>
            <w:r w:rsidRPr="002413AD">
              <w:rPr>
                <w:rFonts w:ascii="仿宋_GB2312" w:eastAsia="仿宋_GB2312" w:hint="eastAsia"/>
              </w:rPr>
              <w:t>姓名</w:t>
            </w:r>
          </w:p>
        </w:tc>
        <w:tc>
          <w:tcPr>
            <w:tcW w:w="1365" w:type="dxa"/>
            <w:tcBorders>
              <w:bottom w:val="single" w:sz="2" w:space="0" w:color="auto"/>
            </w:tcBorders>
            <w:vAlign w:val="center"/>
          </w:tcPr>
          <w:p w:rsidR="00C14B05" w:rsidRPr="002413AD" w:rsidRDefault="00C14B05" w:rsidP="008933E9">
            <w:pPr>
              <w:spacing w:line="360" w:lineRule="auto"/>
              <w:jc w:val="center"/>
              <w:rPr>
                <w:rFonts w:ascii="仿宋_GB2312" w:eastAsia="仿宋_GB2312"/>
              </w:rPr>
            </w:pPr>
            <w:r w:rsidRPr="002413AD">
              <w:rPr>
                <w:rFonts w:ascii="仿宋_GB2312" w:eastAsia="仿宋_GB2312" w:hint="eastAsia"/>
              </w:rPr>
              <w:t>学号</w:t>
            </w:r>
          </w:p>
        </w:tc>
        <w:tc>
          <w:tcPr>
            <w:tcW w:w="1785" w:type="dxa"/>
            <w:gridSpan w:val="3"/>
            <w:tcBorders>
              <w:bottom w:val="single" w:sz="2" w:space="0" w:color="auto"/>
            </w:tcBorders>
            <w:vAlign w:val="center"/>
          </w:tcPr>
          <w:p w:rsidR="00C14B05" w:rsidRPr="002413AD" w:rsidRDefault="00C14B05" w:rsidP="008933E9">
            <w:pPr>
              <w:spacing w:line="360" w:lineRule="auto"/>
              <w:jc w:val="center"/>
              <w:rPr>
                <w:rFonts w:ascii="仿宋_GB2312" w:eastAsia="仿宋_GB2312"/>
              </w:rPr>
            </w:pPr>
            <w:r w:rsidRPr="002413AD">
              <w:rPr>
                <w:rFonts w:ascii="仿宋_GB2312" w:eastAsia="仿宋_GB2312" w:hint="eastAsia"/>
              </w:rPr>
              <w:t>承担工作量（％）</w:t>
            </w:r>
          </w:p>
        </w:tc>
        <w:tc>
          <w:tcPr>
            <w:tcW w:w="1260" w:type="dxa"/>
            <w:tcBorders>
              <w:bottom w:val="single" w:sz="2" w:space="0" w:color="auto"/>
            </w:tcBorders>
            <w:vAlign w:val="center"/>
          </w:tcPr>
          <w:p w:rsidR="00C14B05" w:rsidRPr="002413AD" w:rsidRDefault="00C14B05" w:rsidP="008933E9">
            <w:pPr>
              <w:spacing w:line="360" w:lineRule="auto"/>
              <w:jc w:val="center"/>
              <w:rPr>
                <w:rFonts w:ascii="仿宋_GB2312" w:eastAsia="仿宋_GB2312"/>
              </w:rPr>
            </w:pPr>
            <w:r w:rsidRPr="002413AD">
              <w:rPr>
                <w:rFonts w:ascii="仿宋_GB2312" w:eastAsia="仿宋_GB2312" w:hint="eastAsia"/>
              </w:rPr>
              <w:t>本人签字</w:t>
            </w:r>
          </w:p>
        </w:tc>
        <w:tc>
          <w:tcPr>
            <w:tcW w:w="895" w:type="dxa"/>
            <w:tcBorders>
              <w:bottom w:val="single" w:sz="2" w:space="0" w:color="auto"/>
            </w:tcBorders>
            <w:vAlign w:val="center"/>
          </w:tcPr>
          <w:p w:rsidR="00C14B05" w:rsidRPr="002413AD" w:rsidRDefault="00C14B05" w:rsidP="008933E9">
            <w:pPr>
              <w:spacing w:line="360" w:lineRule="auto"/>
              <w:jc w:val="center"/>
              <w:rPr>
                <w:rFonts w:ascii="仿宋_GB2312" w:eastAsia="仿宋_GB2312"/>
              </w:rPr>
            </w:pPr>
            <w:r w:rsidRPr="002413AD">
              <w:rPr>
                <w:rFonts w:ascii="仿宋_GB2312" w:eastAsia="仿宋_GB2312" w:hint="eastAsia"/>
              </w:rPr>
              <w:t>备注</w:t>
            </w:r>
          </w:p>
        </w:tc>
      </w:tr>
      <w:tr w:rsidR="00C14B05" w:rsidRPr="002413AD" w:rsidTr="008933E9">
        <w:trPr>
          <w:cantSplit/>
          <w:trHeight w:val="179"/>
        </w:trPr>
        <w:tc>
          <w:tcPr>
            <w:tcW w:w="1680" w:type="dxa"/>
            <w:vMerge/>
            <w:tcBorders>
              <w:right w:val="single" w:sz="2" w:space="0" w:color="auto"/>
            </w:tcBorders>
            <w:vAlign w:val="center"/>
          </w:tcPr>
          <w:p w:rsidR="00C14B05" w:rsidRPr="002413AD" w:rsidRDefault="00C14B05" w:rsidP="008933E9">
            <w:pPr>
              <w:spacing w:line="360" w:lineRule="auto"/>
              <w:jc w:val="center"/>
              <w:rPr>
                <w:rFonts w:ascii="仿宋_GB2312" w:eastAsia="仿宋_GB2312"/>
              </w:rPr>
            </w:pPr>
          </w:p>
        </w:tc>
        <w:tc>
          <w:tcPr>
            <w:tcW w:w="1155" w:type="dxa"/>
            <w:tcBorders>
              <w:top w:val="single" w:sz="2" w:space="0" w:color="auto"/>
              <w:left w:val="single" w:sz="2" w:space="0" w:color="auto"/>
              <w:bottom w:val="single" w:sz="2" w:space="0" w:color="auto"/>
              <w:right w:val="single" w:sz="2" w:space="0" w:color="auto"/>
            </w:tcBorders>
            <w:vAlign w:val="center"/>
          </w:tcPr>
          <w:p w:rsidR="00C14B05" w:rsidRPr="002413AD" w:rsidRDefault="00C14B05" w:rsidP="008933E9">
            <w:pPr>
              <w:spacing w:line="360" w:lineRule="auto"/>
              <w:jc w:val="center"/>
              <w:rPr>
                <w:rFonts w:ascii="仿宋_GB2312" w:eastAsia="仿宋_GB2312"/>
              </w:rPr>
            </w:pPr>
            <w:r w:rsidRPr="002413AD">
              <w:rPr>
                <w:rFonts w:ascii="仿宋_GB2312" w:eastAsia="仿宋_GB2312" w:hint="eastAsia"/>
              </w:rPr>
              <w:t>负责人</w:t>
            </w:r>
          </w:p>
        </w:tc>
        <w:tc>
          <w:tcPr>
            <w:tcW w:w="1050" w:type="dxa"/>
            <w:tcBorders>
              <w:top w:val="single" w:sz="2" w:space="0" w:color="auto"/>
              <w:left w:val="single" w:sz="2" w:space="0" w:color="auto"/>
              <w:bottom w:val="single" w:sz="2" w:space="0" w:color="auto"/>
              <w:right w:val="single" w:sz="2" w:space="0" w:color="auto"/>
            </w:tcBorders>
            <w:vAlign w:val="center"/>
          </w:tcPr>
          <w:p w:rsidR="00C14B05" w:rsidRPr="002413AD" w:rsidRDefault="005A6152" w:rsidP="008933E9">
            <w:pPr>
              <w:spacing w:line="360" w:lineRule="auto"/>
              <w:jc w:val="center"/>
              <w:rPr>
                <w:rFonts w:ascii="仿宋_GB2312" w:eastAsia="仿宋_GB2312"/>
              </w:rPr>
            </w:pPr>
            <w:r>
              <w:rPr>
                <w:rFonts w:ascii="仿宋_GB2312" w:eastAsia="仿宋_GB2312" w:hint="eastAsia"/>
              </w:rPr>
              <w:t>李鑫</w:t>
            </w:r>
          </w:p>
        </w:tc>
        <w:tc>
          <w:tcPr>
            <w:tcW w:w="1365" w:type="dxa"/>
            <w:tcBorders>
              <w:top w:val="single" w:sz="2" w:space="0" w:color="auto"/>
              <w:left w:val="single" w:sz="2" w:space="0" w:color="auto"/>
              <w:bottom w:val="single" w:sz="2" w:space="0" w:color="auto"/>
              <w:right w:val="single" w:sz="2" w:space="0" w:color="auto"/>
            </w:tcBorders>
            <w:vAlign w:val="center"/>
          </w:tcPr>
          <w:p w:rsidR="00C14B05" w:rsidRPr="002413AD" w:rsidRDefault="005A6152" w:rsidP="008933E9">
            <w:pPr>
              <w:spacing w:line="360" w:lineRule="auto"/>
              <w:jc w:val="center"/>
              <w:rPr>
                <w:rFonts w:ascii="仿宋_GB2312" w:eastAsia="仿宋_GB2312"/>
              </w:rPr>
            </w:pPr>
            <w:r>
              <w:rPr>
                <w:rFonts w:ascii="仿宋_GB2312" w:eastAsia="仿宋_GB2312" w:hint="eastAsia"/>
              </w:rPr>
              <w:t>71114410</w:t>
            </w:r>
          </w:p>
        </w:tc>
        <w:tc>
          <w:tcPr>
            <w:tcW w:w="1785" w:type="dxa"/>
            <w:gridSpan w:val="3"/>
            <w:tcBorders>
              <w:top w:val="single" w:sz="2" w:space="0" w:color="auto"/>
              <w:left w:val="single" w:sz="2" w:space="0" w:color="auto"/>
              <w:bottom w:val="single" w:sz="2" w:space="0" w:color="auto"/>
              <w:right w:val="single" w:sz="2" w:space="0" w:color="auto"/>
            </w:tcBorders>
            <w:vAlign w:val="center"/>
          </w:tcPr>
          <w:p w:rsidR="00C14B05" w:rsidRPr="002413AD" w:rsidRDefault="00570585" w:rsidP="00E64CC1">
            <w:pPr>
              <w:spacing w:line="360" w:lineRule="auto"/>
              <w:jc w:val="center"/>
              <w:rPr>
                <w:rFonts w:ascii="仿宋_GB2312" w:eastAsia="仿宋_GB2312"/>
              </w:rPr>
            </w:pPr>
            <w:r>
              <w:rPr>
                <w:rFonts w:ascii="仿宋_GB2312" w:eastAsia="仿宋_GB2312" w:hint="eastAsia"/>
              </w:rPr>
              <w:t>3</w:t>
            </w:r>
            <w:r w:rsidR="00E64CC1">
              <w:rPr>
                <w:rFonts w:ascii="仿宋_GB2312" w:eastAsia="仿宋_GB2312"/>
              </w:rPr>
              <w:t>2</w:t>
            </w:r>
          </w:p>
        </w:tc>
        <w:tc>
          <w:tcPr>
            <w:tcW w:w="1260" w:type="dxa"/>
            <w:tcBorders>
              <w:top w:val="single" w:sz="2" w:space="0" w:color="auto"/>
              <w:left w:val="single" w:sz="2" w:space="0" w:color="auto"/>
              <w:bottom w:val="single" w:sz="2" w:space="0" w:color="auto"/>
              <w:right w:val="single" w:sz="2" w:space="0" w:color="auto"/>
            </w:tcBorders>
            <w:vAlign w:val="center"/>
          </w:tcPr>
          <w:p w:rsidR="00C14B05" w:rsidRPr="002413AD" w:rsidRDefault="00C14B05" w:rsidP="008933E9">
            <w:pPr>
              <w:spacing w:line="360" w:lineRule="auto"/>
              <w:jc w:val="center"/>
              <w:rPr>
                <w:rFonts w:ascii="仿宋_GB2312" w:eastAsia="仿宋_GB2312"/>
              </w:rPr>
            </w:pPr>
          </w:p>
        </w:tc>
        <w:tc>
          <w:tcPr>
            <w:tcW w:w="895" w:type="dxa"/>
            <w:tcBorders>
              <w:top w:val="single" w:sz="2" w:space="0" w:color="auto"/>
              <w:left w:val="single" w:sz="2" w:space="0" w:color="auto"/>
              <w:bottom w:val="single" w:sz="2" w:space="0" w:color="auto"/>
              <w:right w:val="single" w:sz="2" w:space="0" w:color="auto"/>
            </w:tcBorders>
            <w:vAlign w:val="center"/>
          </w:tcPr>
          <w:p w:rsidR="00C14B05" w:rsidRPr="002413AD" w:rsidRDefault="00C14B05" w:rsidP="008933E9">
            <w:pPr>
              <w:spacing w:line="360" w:lineRule="auto"/>
              <w:jc w:val="center"/>
              <w:rPr>
                <w:rFonts w:ascii="仿宋_GB2312" w:eastAsia="仿宋_GB2312"/>
              </w:rPr>
            </w:pPr>
          </w:p>
        </w:tc>
      </w:tr>
      <w:tr w:rsidR="00C14B05" w:rsidRPr="002413AD" w:rsidTr="008933E9">
        <w:trPr>
          <w:cantSplit/>
        </w:trPr>
        <w:tc>
          <w:tcPr>
            <w:tcW w:w="1680" w:type="dxa"/>
            <w:vMerge/>
            <w:vAlign w:val="center"/>
          </w:tcPr>
          <w:p w:rsidR="00C14B05" w:rsidRPr="002413AD" w:rsidRDefault="00C14B05" w:rsidP="008933E9">
            <w:pPr>
              <w:spacing w:line="360" w:lineRule="auto"/>
              <w:jc w:val="center"/>
              <w:rPr>
                <w:rFonts w:ascii="仿宋_GB2312" w:eastAsia="仿宋_GB2312"/>
              </w:rPr>
            </w:pPr>
          </w:p>
        </w:tc>
        <w:tc>
          <w:tcPr>
            <w:tcW w:w="1155" w:type="dxa"/>
            <w:tcBorders>
              <w:top w:val="single" w:sz="2" w:space="0" w:color="auto"/>
            </w:tcBorders>
            <w:vAlign w:val="center"/>
          </w:tcPr>
          <w:p w:rsidR="00C14B05" w:rsidRPr="002413AD" w:rsidRDefault="00C14B05" w:rsidP="008933E9">
            <w:pPr>
              <w:spacing w:line="360" w:lineRule="auto"/>
              <w:jc w:val="center"/>
              <w:rPr>
                <w:rFonts w:ascii="仿宋_GB2312" w:eastAsia="仿宋_GB2312"/>
              </w:rPr>
            </w:pPr>
            <w:r w:rsidRPr="002413AD">
              <w:rPr>
                <w:rFonts w:ascii="仿宋_GB2312" w:eastAsia="仿宋_GB2312" w:hint="eastAsia"/>
              </w:rPr>
              <w:t>成员1</w:t>
            </w:r>
          </w:p>
        </w:tc>
        <w:tc>
          <w:tcPr>
            <w:tcW w:w="1050" w:type="dxa"/>
            <w:tcBorders>
              <w:top w:val="single" w:sz="2" w:space="0" w:color="auto"/>
            </w:tcBorders>
            <w:vAlign w:val="center"/>
          </w:tcPr>
          <w:p w:rsidR="00C14B05" w:rsidRPr="002413AD" w:rsidRDefault="005A6152" w:rsidP="008933E9">
            <w:pPr>
              <w:spacing w:line="360" w:lineRule="auto"/>
              <w:jc w:val="center"/>
              <w:rPr>
                <w:rFonts w:ascii="仿宋_GB2312" w:eastAsia="仿宋_GB2312"/>
              </w:rPr>
            </w:pPr>
            <w:r>
              <w:rPr>
                <w:rFonts w:ascii="仿宋_GB2312" w:eastAsia="仿宋_GB2312" w:hint="eastAsia"/>
              </w:rPr>
              <w:t>关龙涛</w:t>
            </w:r>
          </w:p>
        </w:tc>
        <w:tc>
          <w:tcPr>
            <w:tcW w:w="1365" w:type="dxa"/>
            <w:tcBorders>
              <w:top w:val="single" w:sz="2" w:space="0" w:color="auto"/>
            </w:tcBorders>
            <w:vAlign w:val="center"/>
          </w:tcPr>
          <w:p w:rsidR="00C14B05" w:rsidRPr="002413AD" w:rsidRDefault="005A6152" w:rsidP="008933E9">
            <w:pPr>
              <w:spacing w:line="360" w:lineRule="auto"/>
              <w:jc w:val="center"/>
              <w:rPr>
                <w:rFonts w:ascii="仿宋_GB2312" w:eastAsia="仿宋_GB2312"/>
              </w:rPr>
            </w:pPr>
            <w:r>
              <w:rPr>
                <w:rFonts w:ascii="仿宋_GB2312" w:eastAsia="仿宋_GB2312" w:hint="eastAsia"/>
              </w:rPr>
              <w:t>71114411</w:t>
            </w:r>
          </w:p>
        </w:tc>
        <w:tc>
          <w:tcPr>
            <w:tcW w:w="1785" w:type="dxa"/>
            <w:gridSpan w:val="3"/>
            <w:tcBorders>
              <w:top w:val="single" w:sz="2" w:space="0" w:color="auto"/>
            </w:tcBorders>
            <w:vAlign w:val="center"/>
          </w:tcPr>
          <w:p w:rsidR="00C14B05" w:rsidRPr="002413AD" w:rsidRDefault="00E64CC1" w:rsidP="008933E9">
            <w:pPr>
              <w:spacing w:line="360" w:lineRule="auto"/>
              <w:jc w:val="center"/>
              <w:rPr>
                <w:rFonts w:ascii="仿宋_GB2312" w:eastAsia="仿宋_GB2312"/>
              </w:rPr>
            </w:pPr>
            <w:r>
              <w:rPr>
                <w:rFonts w:ascii="仿宋_GB2312" w:eastAsia="仿宋_GB2312" w:hint="eastAsia"/>
              </w:rPr>
              <w:t>33</w:t>
            </w:r>
          </w:p>
        </w:tc>
        <w:tc>
          <w:tcPr>
            <w:tcW w:w="1260" w:type="dxa"/>
            <w:tcBorders>
              <w:top w:val="single" w:sz="2" w:space="0" w:color="auto"/>
            </w:tcBorders>
            <w:vAlign w:val="center"/>
          </w:tcPr>
          <w:p w:rsidR="00C14B05" w:rsidRPr="002413AD" w:rsidRDefault="00C14B05" w:rsidP="008933E9">
            <w:pPr>
              <w:spacing w:line="360" w:lineRule="auto"/>
              <w:jc w:val="center"/>
              <w:rPr>
                <w:rFonts w:ascii="仿宋_GB2312" w:eastAsia="仿宋_GB2312"/>
              </w:rPr>
            </w:pPr>
          </w:p>
        </w:tc>
        <w:tc>
          <w:tcPr>
            <w:tcW w:w="895" w:type="dxa"/>
            <w:tcBorders>
              <w:top w:val="single" w:sz="2" w:space="0" w:color="auto"/>
            </w:tcBorders>
            <w:vAlign w:val="center"/>
          </w:tcPr>
          <w:p w:rsidR="00C14B05" w:rsidRPr="002413AD" w:rsidRDefault="00C14B05" w:rsidP="008933E9">
            <w:pPr>
              <w:spacing w:line="360" w:lineRule="auto"/>
              <w:jc w:val="center"/>
              <w:rPr>
                <w:rFonts w:ascii="仿宋_GB2312" w:eastAsia="仿宋_GB2312"/>
              </w:rPr>
            </w:pPr>
          </w:p>
        </w:tc>
      </w:tr>
      <w:tr w:rsidR="00C14B05" w:rsidRPr="002413AD" w:rsidTr="008933E9">
        <w:trPr>
          <w:cantSplit/>
        </w:trPr>
        <w:tc>
          <w:tcPr>
            <w:tcW w:w="1680" w:type="dxa"/>
            <w:vMerge/>
            <w:vAlign w:val="center"/>
          </w:tcPr>
          <w:p w:rsidR="00C14B05" w:rsidRPr="002413AD" w:rsidRDefault="00C14B05" w:rsidP="008933E9">
            <w:pPr>
              <w:spacing w:line="360" w:lineRule="auto"/>
              <w:jc w:val="center"/>
              <w:rPr>
                <w:rFonts w:ascii="仿宋_GB2312" w:eastAsia="仿宋_GB2312"/>
              </w:rPr>
            </w:pPr>
          </w:p>
        </w:tc>
        <w:tc>
          <w:tcPr>
            <w:tcW w:w="1155" w:type="dxa"/>
            <w:vAlign w:val="center"/>
          </w:tcPr>
          <w:p w:rsidR="00C14B05" w:rsidRPr="002413AD" w:rsidRDefault="00C14B05" w:rsidP="008933E9">
            <w:pPr>
              <w:spacing w:line="360" w:lineRule="auto"/>
              <w:jc w:val="center"/>
              <w:rPr>
                <w:rFonts w:ascii="仿宋_GB2312" w:eastAsia="仿宋_GB2312"/>
              </w:rPr>
            </w:pPr>
            <w:r w:rsidRPr="002413AD">
              <w:rPr>
                <w:rFonts w:ascii="仿宋_GB2312" w:eastAsia="仿宋_GB2312" w:hint="eastAsia"/>
              </w:rPr>
              <w:t>成员2</w:t>
            </w:r>
          </w:p>
        </w:tc>
        <w:tc>
          <w:tcPr>
            <w:tcW w:w="1050" w:type="dxa"/>
            <w:vAlign w:val="center"/>
          </w:tcPr>
          <w:p w:rsidR="00C14B05" w:rsidRPr="002413AD" w:rsidRDefault="005A6152" w:rsidP="008933E9">
            <w:pPr>
              <w:spacing w:line="360" w:lineRule="auto"/>
              <w:jc w:val="center"/>
              <w:rPr>
                <w:rFonts w:ascii="仿宋_GB2312" w:eastAsia="仿宋_GB2312"/>
              </w:rPr>
            </w:pPr>
            <w:r>
              <w:rPr>
                <w:rFonts w:ascii="仿宋_GB2312" w:eastAsia="仿宋_GB2312" w:hint="eastAsia"/>
              </w:rPr>
              <w:t>方舟</w:t>
            </w:r>
          </w:p>
        </w:tc>
        <w:tc>
          <w:tcPr>
            <w:tcW w:w="1365" w:type="dxa"/>
            <w:vAlign w:val="center"/>
          </w:tcPr>
          <w:p w:rsidR="00C14B05" w:rsidRPr="002413AD" w:rsidRDefault="005A6152" w:rsidP="008933E9">
            <w:pPr>
              <w:spacing w:line="360" w:lineRule="auto"/>
              <w:jc w:val="center"/>
              <w:rPr>
                <w:rFonts w:ascii="仿宋_GB2312" w:eastAsia="仿宋_GB2312"/>
              </w:rPr>
            </w:pPr>
            <w:r>
              <w:rPr>
                <w:rFonts w:ascii="仿宋_GB2312" w:eastAsia="仿宋_GB2312" w:hint="eastAsia"/>
              </w:rPr>
              <w:t>71114412</w:t>
            </w:r>
          </w:p>
        </w:tc>
        <w:tc>
          <w:tcPr>
            <w:tcW w:w="1785" w:type="dxa"/>
            <w:gridSpan w:val="3"/>
            <w:vAlign w:val="center"/>
          </w:tcPr>
          <w:p w:rsidR="00C14B05" w:rsidRPr="002413AD" w:rsidRDefault="00E64CC1" w:rsidP="008933E9">
            <w:pPr>
              <w:spacing w:line="360" w:lineRule="auto"/>
              <w:jc w:val="center"/>
              <w:rPr>
                <w:rFonts w:ascii="仿宋_GB2312" w:eastAsia="仿宋_GB2312"/>
              </w:rPr>
            </w:pPr>
            <w:r>
              <w:rPr>
                <w:rFonts w:ascii="仿宋_GB2312" w:eastAsia="仿宋_GB2312" w:hint="eastAsia"/>
              </w:rPr>
              <w:t>35</w:t>
            </w:r>
            <w:bookmarkStart w:id="0" w:name="_GoBack"/>
            <w:bookmarkEnd w:id="0"/>
          </w:p>
        </w:tc>
        <w:tc>
          <w:tcPr>
            <w:tcW w:w="1260" w:type="dxa"/>
            <w:vAlign w:val="center"/>
          </w:tcPr>
          <w:p w:rsidR="00C14B05" w:rsidRPr="002413AD" w:rsidRDefault="00C14B05" w:rsidP="008933E9">
            <w:pPr>
              <w:spacing w:line="360" w:lineRule="auto"/>
              <w:ind w:left="327"/>
              <w:jc w:val="center"/>
              <w:rPr>
                <w:rFonts w:ascii="仿宋_GB2312" w:eastAsia="仿宋_GB2312"/>
              </w:rPr>
            </w:pPr>
          </w:p>
        </w:tc>
        <w:tc>
          <w:tcPr>
            <w:tcW w:w="895" w:type="dxa"/>
            <w:vAlign w:val="center"/>
          </w:tcPr>
          <w:p w:rsidR="00C14B05" w:rsidRPr="002413AD" w:rsidRDefault="00C14B05" w:rsidP="008933E9">
            <w:pPr>
              <w:spacing w:line="360" w:lineRule="auto"/>
              <w:ind w:left="327"/>
              <w:jc w:val="center"/>
              <w:rPr>
                <w:rFonts w:ascii="仿宋_GB2312" w:eastAsia="仿宋_GB2312"/>
              </w:rPr>
            </w:pPr>
          </w:p>
        </w:tc>
      </w:tr>
      <w:tr w:rsidR="00C14B05" w:rsidRPr="002413AD" w:rsidTr="008933E9">
        <w:trPr>
          <w:cantSplit/>
        </w:trPr>
        <w:tc>
          <w:tcPr>
            <w:tcW w:w="1680" w:type="dxa"/>
            <w:vMerge/>
            <w:vAlign w:val="center"/>
          </w:tcPr>
          <w:p w:rsidR="00C14B05" w:rsidRPr="002413AD" w:rsidRDefault="00C14B05" w:rsidP="008933E9">
            <w:pPr>
              <w:spacing w:line="360" w:lineRule="auto"/>
              <w:jc w:val="center"/>
              <w:rPr>
                <w:rFonts w:ascii="仿宋_GB2312" w:eastAsia="仿宋_GB2312"/>
              </w:rPr>
            </w:pPr>
          </w:p>
        </w:tc>
        <w:tc>
          <w:tcPr>
            <w:tcW w:w="1155" w:type="dxa"/>
            <w:vAlign w:val="center"/>
          </w:tcPr>
          <w:p w:rsidR="00C14B05" w:rsidRPr="002413AD" w:rsidRDefault="00C14B05" w:rsidP="008933E9">
            <w:pPr>
              <w:spacing w:line="360" w:lineRule="auto"/>
              <w:jc w:val="center"/>
              <w:rPr>
                <w:rFonts w:ascii="仿宋_GB2312" w:eastAsia="仿宋_GB2312"/>
              </w:rPr>
            </w:pPr>
            <w:r w:rsidRPr="002413AD">
              <w:rPr>
                <w:rFonts w:ascii="仿宋_GB2312" w:eastAsia="仿宋_GB2312" w:hint="eastAsia"/>
              </w:rPr>
              <w:t>成员3</w:t>
            </w:r>
          </w:p>
        </w:tc>
        <w:tc>
          <w:tcPr>
            <w:tcW w:w="1050" w:type="dxa"/>
            <w:vAlign w:val="center"/>
          </w:tcPr>
          <w:p w:rsidR="00C14B05" w:rsidRPr="002413AD" w:rsidRDefault="00C14B05" w:rsidP="008933E9">
            <w:pPr>
              <w:spacing w:line="360" w:lineRule="auto"/>
              <w:jc w:val="center"/>
              <w:rPr>
                <w:rFonts w:ascii="仿宋_GB2312" w:eastAsia="仿宋_GB2312"/>
              </w:rPr>
            </w:pPr>
          </w:p>
        </w:tc>
        <w:tc>
          <w:tcPr>
            <w:tcW w:w="1365" w:type="dxa"/>
            <w:vAlign w:val="center"/>
          </w:tcPr>
          <w:p w:rsidR="00C14B05" w:rsidRPr="002413AD" w:rsidRDefault="00C14B05" w:rsidP="008933E9">
            <w:pPr>
              <w:spacing w:line="360" w:lineRule="auto"/>
              <w:jc w:val="center"/>
              <w:rPr>
                <w:rFonts w:ascii="仿宋_GB2312" w:eastAsia="仿宋_GB2312"/>
              </w:rPr>
            </w:pPr>
          </w:p>
        </w:tc>
        <w:tc>
          <w:tcPr>
            <w:tcW w:w="1785" w:type="dxa"/>
            <w:gridSpan w:val="3"/>
            <w:vAlign w:val="center"/>
          </w:tcPr>
          <w:p w:rsidR="00C14B05" w:rsidRPr="002413AD" w:rsidRDefault="00C14B05" w:rsidP="008933E9">
            <w:pPr>
              <w:spacing w:line="360" w:lineRule="auto"/>
              <w:jc w:val="center"/>
              <w:rPr>
                <w:rFonts w:ascii="仿宋_GB2312" w:eastAsia="仿宋_GB2312"/>
              </w:rPr>
            </w:pPr>
          </w:p>
        </w:tc>
        <w:tc>
          <w:tcPr>
            <w:tcW w:w="1260" w:type="dxa"/>
            <w:vAlign w:val="center"/>
          </w:tcPr>
          <w:p w:rsidR="00C14B05" w:rsidRPr="002413AD" w:rsidRDefault="00C14B05" w:rsidP="008933E9">
            <w:pPr>
              <w:spacing w:line="360" w:lineRule="auto"/>
              <w:ind w:left="432"/>
              <w:jc w:val="center"/>
              <w:rPr>
                <w:rFonts w:ascii="仿宋_GB2312" w:eastAsia="仿宋_GB2312"/>
              </w:rPr>
            </w:pPr>
          </w:p>
        </w:tc>
        <w:tc>
          <w:tcPr>
            <w:tcW w:w="895" w:type="dxa"/>
            <w:vAlign w:val="center"/>
          </w:tcPr>
          <w:p w:rsidR="00C14B05" w:rsidRPr="002413AD" w:rsidRDefault="00C14B05" w:rsidP="008933E9">
            <w:pPr>
              <w:spacing w:line="360" w:lineRule="auto"/>
              <w:ind w:left="432"/>
              <w:jc w:val="center"/>
              <w:rPr>
                <w:rFonts w:ascii="仿宋_GB2312" w:eastAsia="仿宋_GB2312"/>
              </w:rPr>
            </w:pPr>
          </w:p>
        </w:tc>
      </w:tr>
      <w:tr w:rsidR="00C14B05" w:rsidRPr="002413AD" w:rsidTr="008933E9">
        <w:trPr>
          <w:cantSplit/>
        </w:trPr>
        <w:tc>
          <w:tcPr>
            <w:tcW w:w="1680" w:type="dxa"/>
            <w:vMerge/>
            <w:vAlign w:val="center"/>
          </w:tcPr>
          <w:p w:rsidR="00C14B05" w:rsidRPr="002413AD" w:rsidRDefault="00C14B05" w:rsidP="008933E9">
            <w:pPr>
              <w:spacing w:line="360" w:lineRule="auto"/>
              <w:jc w:val="center"/>
              <w:rPr>
                <w:rFonts w:ascii="仿宋_GB2312" w:eastAsia="仿宋_GB2312"/>
              </w:rPr>
            </w:pPr>
          </w:p>
        </w:tc>
        <w:tc>
          <w:tcPr>
            <w:tcW w:w="1155" w:type="dxa"/>
            <w:vAlign w:val="center"/>
          </w:tcPr>
          <w:p w:rsidR="00C14B05" w:rsidRPr="002413AD" w:rsidRDefault="00C14B05" w:rsidP="008933E9">
            <w:pPr>
              <w:spacing w:line="360" w:lineRule="auto"/>
              <w:jc w:val="center"/>
              <w:rPr>
                <w:rFonts w:ascii="仿宋_GB2312" w:eastAsia="仿宋_GB2312"/>
              </w:rPr>
            </w:pPr>
            <w:r w:rsidRPr="002413AD">
              <w:rPr>
                <w:rFonts w:ascii="仿宋_GB2312" w:eastAsia="仿宋_GB2312" w:hint="eastAsia"/>
              </w:rPr>
              <w:t>成员4</w:t>
            </w:r>
          </w:p>
        </w:tc>
        <w:tc>
          <w:tcPr>
            <w:tcW w:w="1050" w:type="dxa"/>
            <w:vAlign w:val="center"/>
          </w:tcPr>
          <w:p w:rsidR="00C14B05" w:rsidRPr="002413AD" w:rsidRDefault="00C14B05" w:rsidP="008933E9">
            <w:pPr>
              <w:spacing w:line="360" w:lineRule="auto"/>
              <w:jc w:val="center"/>
              <w:rPr>
                <w:rFonts w:ascii="仿宋_GB2312" w:eastAsia="仿宋_GB2312"/>
              </w:rPr>
            </w:pPr>
          </w:p>
        </w:tc>
        <w:tc>
          <w:tcPr>
            <w:tcW w:w="1365" w:type="dxa"/>
            <w:vAlign w:val="center"/>
          </w:tcPr>
          <w:p w:rsidR="00C14B05" w:rsidRPr="002413AD" w:rsidRDefault="00C14B05" w:rsidP="008933E9">
            <w:pPr>
              <w:spacing w:line="360" w:lineRule="auto"/>
              <w:jc w:val="center"/>
              <w:rPr>
                <w:rFonts w:ascii="仿宋_GB2312" w:eastAsia="仿宋_GB2312"/>
              </w:rPr>
            </w:pPr>
          </w:p>
        </w:tc>
        <w:tc>
          <w:tcPr>
            <w:tcW w:w="1785" w:type="dxa"/>
            <w:gridSpan w:val="3"/>
            <w:vAlign w:val="center"/>
          </w:tcPr>
          <w:p w:rsidR="00C14B05" w:rsidRPr="002413AD" w:rsidRDefault="00C14B05" w:rsidP="008933E9">
            <w:pPr>
              <w:spacing w:line="360" w:lineRule="auto"/>
              <w:jc w:val="center"/>
              <w:rPr>
                <w:rFonts w:ascii="仿宋_GB2312" w:eastAsia="仿宋_GB2312"/>
              </w:rPr>
            </w:pPr>
          </w:p>
        </w:tc>
        <w:tc>
          <w:tcPr>
            <w:tcW w:w="1260" w:type="dxa"/>
            <w:vAlign w:val="center"/>
          </w:tcPr>
          <w:p w:rsidR="00C14B05" w:rsidRPr="002413AD" w:rsidRDefault="00C14B05" w:rsidP="008933E9">
            <w:pPr>
              <w:spacing w:line="360" w:lineRule="auto"/>
              <w:ind w:left="432"/>
              <w:jc w:val="center"/>
              <w:rPr>
                <w:rFonts w:ascii="仿宋_GB2312" w:eastAsia="仿宋_GB2312"/>
              </w:rPr>
            </w:pPr>
          </w:p>
        </w:tc>
        <w:tc>
          <w:tcPr>
            <w:tcW w:w="895" w:type="dxa"/>
            <w:vAlign w:val="center"/>
          </w:tcPr>
          <w:p w:rsidR="00C14B05" w:rsidRPr="002413AD" w:rsidRDefault="00C14B05" w:rsidP="008933E9">
            <w:pPr>
              <w:spacing w:line="360" w:lineRule="auto"/>
              <w:ind w:left="432"/>
              <w:jc w:val="center"/>
              <w:rPr>
                <w:rFonts w:ascii="仿宋_GB2312" w:eastAsia="仿宋_GB2312"/>
              </w:rPr>
            </w:pPr>
          </w:p>
        </w:tc>
      </w:tr>
      <w:tr w:rsidR="00C14B05" w:rsidRPr="002413AD" w:rsidTr="008933E9">
        <w:trPr>
          <w:cantSplit/>
          <w:trHeight w:val="3483"/>
        </w:trPr>
        <w:tc>
          <w:tcPr>
            <w:tcW w:w="9190" w:type="dxa"/>
            <w:gridSpan w:val="9"/>
          </w:tcPr>
          <w:p w:rsidR="00BA7439" w:rsidRDefault="00C14B05" w:rsidP="008933E9">
            <w:pPr>
              <w:spacing w:line="360" w:lineRule="auto"/>
              <w:rPr>
                <w:rFonts w:ascii="仿宋_GB2312" w:eastAsia="仿宋_GB2312"/>
              </w:rPr>
            </w:pPr>
            <w:r w:rsidRPr="002413AD">
              <w:rPr>
                <w:rFonts w:ascii="仿宋_GB2312" w:eastAsia="仿宋_GB2312" w:hint="eastAsia"/>
              </w:rPr>
              <w:t>三、研究成果简介（重点介绍特色及创新点）：</w:t>
            </w:r>
          </w:p>
          <w:p w:rsidR="00BA58E9" w:rsidRDefault="00BA58E9" w:rsidP="008933E9">
            <w:pPr>
              <w:spacing w:line="360" w:lineRule="auto"/>
              <w:rPr>
                <w:rFonts w:ascii="仿宋_GB2312" w:eastAsia="仿宋_GB2312"/>
              </w:rPr>
            </w:pPr>
          </w:p>
          <w:p w:rsidR="007363A8" w:rsidRDefault="007363A8" w:rsidP="008933E9">
            <w:pPr>
              <w:spacing w:line="360" w:lineRule="auto"/>
              <w:rPr>
                <w:rFonts w:ascii="仿宋_GB2312" w:eastAsia="仿宋_GB2312"/>
              </w:rPr>
            </w:pPr>
          </w:p>
          <w:p w:rsidR="007363A8" w:rsidRDefault="007363A8" w:rsidP="008933E9">
            <w:pPr>
              <w:spacing w:line="360" w:lineRule="auto"/>
              <w:rPr>
                <w:rFonts w:ascii="仿宋_GB2312" w:eastAsia="仿宋_GB2312"/>
              </w:rPr>
            </w:pPr>
          </w:p>
          <w:p w:rsidR="007363A8" w:rsidRDefault="007363A8" w:rsidP="008933E9">
            <w:pPr>
              <w:spacing w:line="360" w:lineRule="auto"/>
              <w:rPr>
                <w:rFonts w:ascii="仿宋_GB2312" w:eastAsia="仿宋_GB2312"/>
              </w:rPr>
            </w:pPr>
          </w:p>
          <w:p w:rsidR="00C14B05" w:rsidRDefault="00C14B05" w:rsidP="008933E9">
            <w:pPr>
              <w:spacing w:line="360" w:lineRule="auto"/>
              <w:rPr>
                <w:rFonts w:ascii="仿宋_GB2312" w:eastAsia="仿宋_GB2312"/>
              </w:rPr>
            </w:pPr>
            <w:r>
              <w:rPr>
                <w:rFonts w:ascii="仿宋_GB2312" w:eastAsia="仿宋_GB2312"/>
              </w:rPr>
              <w:t xml:space="preserve">   UNO是一种受人们喜爱但是略为小众的纸牌游戏</w:t>
            </w:r>
            <w:r>
              <w:rPr>
                <w:rFonts w:ascii="仿宋_GB2312" w:eastAsia="仿宋_GB2312" w:hint="eastAsia"/>
              </w:rPr>
              <w:t>，</w:t>
            </w:r>
            <w:r>
              <w:rPr>
                <w:rFonts w:ascii="仿宋_GB2312" w:eastAsia="仿宋_GB2312"/>
              </w:rPr>
              <w:t>我们</w:t>
            </w:r>
            <w:r w:rsidR="00335D6C">
              <w:rPr>
                <w:rFonts w:ascii="仿宋_GB2312" w:eastAsia="仿宋_GB2312"/>
              </w:rPr>
              <w:t>提供一种单机的游戏方式</w:t>
            </w:r>
            <w:r w:rsidR="00335D6C">
              <w:rPr>
                <w:rFonts w:ascii="仿宋_GB2312" w:eastAsia="仿宋_GB2312" w:hint="eastAsia"/>
              </w:rPr>
              <w:t>，</w:t>
            </w:r>
            <w:r w:rsidR="00335D6C">
              <w:rPr>
                <w:rFonts w:ascii="仿宋_GB2312" w:eastAsia="仿宋_GB2312"/>
              </w:rPr>
              <w:t>玩家可以利用这个</w:t>
            </w:r>
            <w:r w:rsidR="00335D6C">
              <w:rPr>
                <w:rFonts w:ascii="仿宋_GB2312" w:eastAsia="仿宋_GB2312" w:hint="eastAsia"/>
              </w:rPr>
              <w:t>app熟悉UNO纸牌的基本规则也可以从中学习到一些游戏技巧，没有与真实玩家对战</w:t>
            </w:r>
            <w:r w:rsidR="005A6152">
              <w:rPr>
                <w:rFonts w:ascii="仿宋_GB2312" w:eastAsia="仿宋_GB2312" w:hint="eastAsia"/>
              </w:rPr>
              <w:t>那样胜负</w:t>
            </w:r>
            <w:r w:rsidR="00335D6C">
              <w:rPr>
                <w:rFonts w:ascii="仿宋_GB2312" w:eastAsia="仿宋_GB2312" w:hint="eastAsia"/>
              </w:rPr>
              <w:t>的压力。玩家在游戏开始之前可以指定</w:t>
            </w:r>
            <w:r w:rsidR="00426824">
              <w:rPr>
                <w:rFonts w:ascii="仿宋_GB2312" w:eastAsia="仿宋_GB2312" w:hint="eastAsia"/>
              </w:rPr>
              <w:t>每个电脑玩家是基本还是聪明，进入游戏后</w:t>
            </w:r>
            <w:r w:rsidR="00CE3B75">
              <w:rPr>
                <w:rFonts w:ascii="仿宋_GB2312" w:eastAsia="仿宋_GB2312" w:hint="eastAsia"/>
              </w:rPr>
              <w:t>，玩家根据游戏规则进行游戏，对于当前游戏情况对点击的纸牌是否可以</w:t>
            </w:r>
            <w:r w:rsidR="00742FE6">
              <w:rPr>
                <w:rFonts w:ascii="仿宋_GB2312" w:eastAsia="仿宋_GB2312" w:hint="eastAsia"/>
              </w:rPr>
              <w:t>打</w:t>
            </w:r>
            <w:r w:rsidR="00CE3B75">
              <w:rPr>
                <w:rFonts w:ascii="仿宋_GB2312" w:eastAsia="仿宋_GB2312" w:hint="eastAsia"/>
              </w:rPr>
              <w:t>出进行控制</w:t>
            </w:r>
            <w:r w:rsidR="00207118">
              <w:rPr>
                <w:rFonts w:ascii="仿宋_GB2312" w:eastAsia="仿宋_GB2312" w:hint="eastAsia"/>
              </w:rPr>
              <w:t>，若玩家不知道该</w:t>
            </w:r>
            <w:r w:rsidR="00CE3B75">
              <w:rPr>
                <w:rFonts w:ascii="仿宋_GB2312" w:eastAsia="仿宋_GB2312" w:hint="eastAsia"/>
              </w:rPr>
              <w:t>如何出牌</w:t>
            </w:r>
            <w:r w:rsidR="00207118">
              <w:rPr>
                <w:rFonts w:ascii="仿宋_GB2312" w:eastAsia="仿宋_GB2312" w:hint="eastAsia"/>
              </w:rPr>
              <w:t>，</w:t>
            </w:r>
            <w:r w:rsidR="00CE3B75">
              <w:rPr>
                <w:rFonts w:ascii="仿宋_GB2312" w:eastAsia="仿宋_GB2312" w:hint="eastAsia"/>
              </w:rPr>
              <w:t>程序可以为玩家进行推荐</w:t>
            </w:r>
            <w:r w:rsidR="006E284F">
              <w:rPr>
                <w:rFonts w:ascii="仿宋_GB2312" w:eastAsia="仿宋_GB2312" w:hint="eastAsia"/>
              </w:rPr>
              <w:t>，尽可能让玩家熟悉游戏规则</w:t>
            </w:r>
            <w:r w:rsidR="00207118">
              <w:rPr>
                <w:rFonts w:ascii="仿宋_GB2312" w:eastAsia="仿宋_GB2312" w:hint="eastAsia"/>
              </w:rPr>
              <w:t>。APP完全根据UNO游戏规则，实现了打出数字牌、功能牌所导致的界面转换</w:t>
            </w:r>
            <w:r w:rsidR="00742FE6">
              <w:rPr>
                <w:rFonts w:ascii="仿宋_GB2312" w:eastAsia="仿宋_GB2312" w:hint="eastAsia"/>
              </w:rPr>
              <w:t>和局面变化</w:t>
            </w:r>
            <w:r w:rsidR="00207118">
              <w:rPr>
                <w:rFonts w:ascii="仿宋_GB2312" w:eastAsia="仿宋_GB2312" w:hint="eastAsia"/>
              </w:rPr>
              <w:t>，例如：</w:t>
            </w:r>
            <w:r w:rsidR="00CC1FE8">
              <w:rPr>
                <w:rFonts w:ascii="仿宋_GB2312" w:eastAsia="仿宋_GB2312" w:hint="eastAsia"/>
              </w:rPr>
              <w:t>万能</w:t>
            </w:r>
            <w:r w:rsidR="002C7124">
              <w:rPr>
                <w:rFonts w:ascii="仿宋_GB2312" w:eastAsia="仿宋_GB2312" w:hint="eastAsia"/>
              </w:rPr>
              <w:t>牌选择变换的颜色</w:t>
            </w:r>
            <w:r w:rsidR="00742FE6">
              <w:rPr>
                <w:rFonts w:ascii="仿宋_GB2312" w:eastAsia="仿宋_GB2312" w:hint="eastAsia"/>
              </w:rPr>
              <w:t>、反转牌反转出牌方向、阻挡牌</w:t>
            </w:r>
            <w:r w:rsidR="002C7124">
              <w:rPr>
                <w:rFonts w:ascii="仿宋_GB2312" w:eastAsia="仿宋_GB2312" w:hint="eastAsia"/>
              </w:rPr>
              <w:t>跳过一个玩家等</w:t>
            </w:r>
            <w:r w:rsidR="00742FE6">
              <w:rPr>
                <w:rFonts w:ascii="仿宋_GB2312" w:eastAsia="仿宋_GB2312" w:hint="eastAsia"/>
              </w:rPr>
              <w:t>等。</w:t>
            </w:r>
            <w:r w:rsidR="00BA58E9">
              <w:rPr>
                <w:rFonts w:ascii="仿宋_GB2312" w:eastAsia="仿宋_GB2312" w:hint="eastAsia"/>
              </w:rPr>
              <w:t>我们参照UNO高级玩家的游戏经验对</w:t>
            </w:r>
            <w:r w:rsidR="00BA58E9">
              <w:rPr>
                <w:rFonts w:ascii="仿宋_GB2312" w:eastAsia="仿宋_GB2312"/>
              </w:rPr>
              <w:t>电脑玩家</w:t>
            </w:r>
            <w:r w:rsidR="00BA58E9">
              <w:rPr>
                <w:rFonts w:ascii="仿宋_GB2312" w:eastAsia="仿宋_GB2312" w:hint="eastAsia"/>
              </w:rPr>
              <w:t>A</w:t>
            </w:r>
            <w:r w:rsidR="00BA58E9">
              <w:rPr>
                <w:rFonts w:ascii="仿宋_GB2312" w:eastAsia="仿宋_GB2312"/>
              </w:rPr>
              <w:t>I进行设计</w:t>
            </w:r>
            <w:r w:rsidR="00BA58E9">
              <w:rPr>
                <w:rFonts w:ascii="仿宋_GB2312" w:eastAsia="仿宋_GB2312" w:hint="eastAsia"/>
              </w:rPr>
              <w:t>，</w:t>
            </w:r>
            <w:r w:rsidR="00BA58E9">
              <w:rPr>
                <w:rFonts w:ascii="仿宋_GB2312" w:eastAsia="仿宋_GB2312"/>
              </w:rPr>
              <w:t>玩家可以从中有所学习</w:t>
            </w:r>
            <w:r w:rsidR="00BA58E9">
              <w:rPr>
                <w:rFonts w:ascii="仿宋_GB2312" w:eastAsia="仿宋_GB2312" w:hint="eastAsia"/>
              </w:rPr>
              <w:t>。</w:t>
            </w:r>
            <w:r w:rsidR="002C7124">
              <w:rPr>
                <w:rFonts w:ascii="仿宋_GB2312" w:eastAsia="仿宋_GB2312" w:hint="eastAsia"/>
              </w:rPr>
              <w:t>玩家可以</w:t>
            </w:r>
            <w:r w:rsidR="007363A8">
              <w:rPr>
                <w:rFonts w:ascii="仿宋_GB2312" w:eastAsia="仿宋_GB2312" w:hint="eastAsia"/>
              </w:rPr>
              <w:t>在体验到UNO纸牌游戏乐趣的同时</w:t>
            </w:r>
            <w:r w:rsidR="002C7124">
              <w:rPr>
                <w:rFonts w:ascii="仿宋_GB2312" w:eastAsia="仿宋_GB2312" w:hint="eastAsia"/>
              </w:rPr>
              <w:t>最快速度地熟悉游戏规则与小技巧，提高自己的能力，在下一次和亲戚朋友聚会的时候就可以大展身手了。</w:t>
            </w:r>
          </w:p>
          <w:p w:rsidR="00BA7439" w:rsidRDefault="00BA7439" w:rsidP="008933E9">
            <w:pPr>
              <w:spacing w:line="360" w:lineRule="auto"/>
              <w:rPr>
                <w:rFonts w:ascii="仿宋_GB2312" w:eastAsia="仿宋_GB2312"/>
              </w:rPr>
            </w:pPr>
          </w:p>
          <w:p w:rsidR="00BA58E9" w:rsidRDefault="00BA58E9" w:rsidP="008933E9">
            <w:pPr>
              <w:spacing w:line="360" w:lineRule="auto"/>
              <w:rPr>
                <w:rFonts w:ascii="仿宋_GB2312" w:eastAsia="仿宋_GB2312"/>
              </w:rPr>
            </w:pPr>
          </w:p>
          <w:p w:rsidR="007363A8" w:rsidRDefault="007363A8" w:rsidP="008933E9">
            <w:pPr>
              <w:spacing w:line="360" w:lineRule="auto"/>
              <w:rPr>
                <w:rFonts w:ascii="仿宋_GB2312" w:eastAsia="仿宋_GB2312"/>
              </w:rPr>
            </w:pPr>
          </w:p>
          <w:p w:rsidR="00207118" w:rsidRPr="002C7124" w:rsidRDefault="00207118" w:rsidP="008933E9">
            <w:pPr>
              <w:spacing w:line="360" w:lineRule="auto"/>
              <w:rPr>
                <w:rFonts w:ascii="仿宋_GB2312" w:eastAsia="仿宋_GB2312"/>
              </w:rPr>
            </w:pPr>
          </w:p>
        </w:tc>
      </w:tr>
      <w:tr w:rsidR="00C14B05" w:rsidRPr="002413AD" w:rsidTr="008933E9">
        <w:trPr>
          <w:cantSplit/>
          <w:trHeight w:val="1711"/>
        </w:trPr>
        <w:tc>
          <w:tcPr>
            <w:tcW w:w="9190" w:type="dxa"/>
            <w:gridSpan w:val="9"/>
          </w:tcPr>
          <w:p w:rsidR="00C14B05" w:rsidRPr="002413AD" w:rsidRDefault="00C14B05" w:rsidP="008933E9">
            <w:pPr>
              <w:spacing w:line="360" w:lineRule="auto"/>
              <w:rPr>
                <w:rFonts w:ascii="仿宋_GB2312" w:eastAsia="仿宋_GB2312"/>
              </w:rPr>
            </w:pPr>
            <w:r w:rsidRPr="002413AD">
              <w:rPr>
                <w:rFonts w:ascii="仿宋_GB2312" w:eastAsia="仿宋_GB2312" w:hint="eastAsia"/>
              </w:rPr>
              <w:lastRenderedPageBreak/>
              <w:t>四、成果形式及数量：</w:t>
            </w:r>
          </w:p>
          <w:p w:rsidR="00C14B05" w:rsidRPr="002413AD" w:rsidRDefault="00C14B05" w:rsidP="008933E9">
            <w:pPr>
              <w:spacing w:line="360" w:lineRule="auto"/>
              <w:rPr>
                <w:rFonts w:ascii="仿宋_GB2312" w:eastAsia="仿宋_GB2312" w:hAnsi="宋体"/>
              </w:rPr>
            </w:pPr>
            <w:r w:rsidRPr="002413AD">
              <w:rPr>
                <w:rFonts w:ascii="仿宋_GB2312" w:eastAsia="仿宋_GB2312" w:hAnsi="宋体" w:hint="eastAsia"/>
              </w:rPr>
              <w:t xml:space="preserve">1、□  文献资料综述（ 1 ）份 ；        2、□  研究或设计方案  （ 1 ）份 ；   </w:t>
            </w:r>
          </w:p>
          <w:p w:rsidR="00C14B05" w:rsidRPr="002413AD" w:rsidRDefault="00C14B05" w:rsidP="008933E9">
            <w:pPr>
              <w:spacing w:line="360" w:lineRule="auto"/>
              <w:rPr>
                <w:rFonts w:ascii="仿宋_GB2312" w:eastAsia="仿宋_GB2312" w:hAnsi="宋体"/>
              </w:rPr>
            </w:pPr>
            <w:r w:rsidRPr="002413AD">
              <w:rPr>
                <w:rFonts w:ascii="仿宋_GB2312" w:eastAsia="仿宋_GB2312" w:hAnsi="宋体" w:hint="eastAsia"/>
              </w:rPr>
              <w:t xml:space="preserve">3、□  实验记录    （   ）份 ；        4、□  研究报告        （   ）篇 ；     </w:t>
            </w:r>
          </w:p>
          <w:p w:rsidR="00C14B05" w:rsidRPr="002413AD" w:rsidRDefault="00C14B05" w:rsidP="008933E9">
            <w:pPr>
              <w:spacing w:line="360" w:lineRule="auto"/>
              <w:rPr>
                <w:rFonts w:ascii="仿宋_GB2312" w:eastAsia="仿宋_GB2312" w:hAnsi="宋体"/>
              </w:rPr>
            </w:pPr>
            <w:r w:rsidRPr="002413AD">
              <w:rPr>
                <w:rFonts w:ascii="仿宋_GB2312" w:eastAsia="仿宋_GB2312" w:hAnsi="宋体" w:hint="eastAsia"/>
              </w:rPr>
              <w:t xml:space="preserve">5、□  发表论文    （   ）篇           6、□  图纸            （   ）份 ；       </w:t>
            </w:r>
          </w:p>
          <w:p w:rsidR="00C14B05" w:rsidRPr="002413AD" w:rsidRDefault="00C14B05" w:rsidP="008933E9">
            <w:pPr>
              <w:spacing w:line="360" w:lineRule="auto"/>
              <w:rPr>
                <w:rFonts w:ascii="仿宋_GB2312" w:eastAsia="仿宋_GB2312" w:hAnsi="宋体"/>
              </w:rPr>
            </w:pPr>
            <w:r w:rsidRPr="002413AD">
              <w:rPr>
                <w:rFonts w:ascii="仿宋_GB2312" w:eastAsia="仿宋_GB2312" w:hAnsi="宋体" w:hint="eastAsia"/>
              </w:rPr>
              <w:t>7、□  研制报告    （   ）份 ；        8、□  申请专利        （   ）份；</w:t>
            </w:r>
          </w:p>
          <w:p w:rsidR="00C14B05" w:rsidRPr="002413AD" w:rsidRDefault="00C14B05" w:rsidP="008933E9">
            <w:pPr>
              <w:spacing w:line="360" w:lineRule="auto"/>
              <w:rPr>
                <w:rFonts w:ascii="仿宋_GB2312" w:eastAsia="仿宋_GB2312" w:hAnsi="宋体"/>
                <w:u w:val="single"/>
                <w:vertAlign w:val="subscript"/>
              </w:rPr>
            </w:pPr>
            <w:r w:rsidRPr="002413AD">
              <w:rPr>
                <w:rFonts w:ascii="仿宋_GB2312" w:eastAsia="仿宋_GB2312" w:hAnsi="宋体" w:hint="eastAsia"/>
              </w:rPr>
              <w:t>9、□  实物        （   ）件 ， 名称：</w:t>
            </w:r>
            <w:r w:rsidRPr="002413AD">
              <w:rPr>
                <w:rFonts w:ascii="仿宋_GB2312" w:eastAsia="仿宋_GB2312" w:hAnsi="宋体" w:hint="eastAsia"/>
                <w:u w:val="single"/>
                <w:vertAlign w:val="subscript"/>
              </w:rPr>
              <w:t xml:space="preserve">                                 </w:t>
            </w:r>
            <w:r w:rsidRPr="002413AD">
              <w:rPr>
                <w:rFonts w:ascii="仿宋_GB2312" w:eastAsia="仿宋_GB2312" w:hAnsi="宋体" w:hint="eastAsia"/>
              </w:rPr>
              <w:t>主要技术指标：</w:t>
            </w:r>
            <w:r w:rsidRPr="002413AD">
              <w:rPr>
                <w:rFonts w:ascii="仿宋_GB2312" w:eastAsia="仿宋_GB2312" w:hAnsi="宋体" w:hint="eastAsia"/>
                <w:vertAlign w:val="subscript"/>
              </w:rPr>
              <w:t xml:space="preserve"> </w:t>
            </w:r>
            <w:r w:rsidRPr="002413AD">
              <w:rPr>
                <w:rFonts w:ascii="仿宋_GB2312" w:eastAsia="仿宋_GB2312" w:hAnsi="宋体" w:hint="eastAsia"/>
                <w:u w:val="single"/>
                <w:vertAlign w:val="subscript"/>
              </w:rPr>
              <w:t xml:space="preserve">                                                  </w:t>
            </w:r>
          </w:p>
          <w:p w:rsidR="00C14B05" w:rsidRPr="002413AD" w:rsidRDefault="00C14B05" w:rsidP="008933E9">
            <w:pPr>
              <w:spacing w:line="360" w:lineRule="auto"/>
              <w:rPr>
                <w:rFonts w:ascii="仿宋_GB2312" w:eastAsia="仿宋_GB2312" w:hAnsi="宋体"/>
              </w:rPr>
            </w:pPr>
            <w:r w:rsidRPr="002413AD">
              <w:rPr>
                <w:rFonts w:ascii="仿宋_GB2312" w:eastAsia="仿宋_GB2312" w:hAnsi="宋体" w:hint="eastAsia"/>
              </w:rPr>
              <w:t>10、□  调研报告   （   ）份 ；</w:t>
            </w:r>
          </w:p>
          <w:p w:rsidR="00C14B05" w:rsidRPr="002413AD" w:rsidRDefault="00C14B05" w:rsidP="008933E9">
            <w:pPr>
              <w:spacing w:line="360" w:lineRule="auto"/>
              <w:rPr>
                <w:rFonts w:ascii="仿宋_GB2312" w:eastAsia="仿宋_GB2312" w:hAnsi="宋体"/>
              </w:rPr>
            </w:pPr>
            <w:r w:rsidRPr="002413AD">
              <w:rPr>
                <w:rFonts w:ascii="仿宋_GB2312" w:eastAsia="仿宋_GB2312" w:hAnsi="宋体" w:hint="eastAsia"/>
              </w:rPr>
              <w:t>11、□  软件       （</w:t>
            </w:r>
            <w:r w:rsidR="005A6152">
              <w:rPr>
                <w:rFonts w:ascii="仿宋_GB2312" w:eastAsia="仿宋_GB2312" w:hAnsi="宋体" w:hint="eastAsia"/>
              </w:rPr>
              <w:t xml:space="preserve"> 1</w:t>
            </w:r>
            <w:r w:rsidRPr="002413AD">
              <w:rPr>
                <w:rFonts w:ascii="仿宋_GB2312" w:eastAsia="仿宋_GB2312" w:hAnsi="宋体" w:hint="eastAsia"/>
              </w:rPr>
              <w:t xml:space="preserve"> ）份 ；        12、□  软件说明书     （ </w:t>
            </w:r>
            <w:r w:rsidR="005A6152">
              <w:rPr>
                <w:rFonts w:ascii="仿宋_GB2312" w:eastAsia="仿宋_GB2312" w:hAnsi="宋体"/>
              </w:rPr>
              <w:t xml:space="preserve">1 </w:t>
            </w:r>
            <w:r w:rsidRPr="002413AD">
              <w:rPr>
                <w:rFonts w:ascii="仿宋_GB2312" w:eastAsia="仿宋_GB2312" w:hAnsi="宋体" w:hint="eastAsia"/>
              </w:rPr>
              <w:t>）份 ；</w:t>
            </w:r>
          </w:p>
          <w:p w:rsidR="00C14B05" w:rsidRPr="002413AD" w:rsidRDefault="00C14B05" w:rsidP="008933E9">
            <w:pPr>
              <w:spacing w:line="360" w:lineRule="auto"/>
              <w:rPr>
                <w:rFonts w:ascii="仿宋_GB2312" w:eastAsia="仿宋_GB2312" w:hAnsi="宋体"/>
                <w:u w:val="single"/>
                <w:vertAlign w:val="subscript"/>
              </w:rPr>
            </w:pPr>
            <w:r w:rsidRPr="002413AD">
              <w:rPr>
                <w:rFonts w:ascii="仿宋_GB2312" w:eastAsia="仿宋_GB2312" w:hAnsi="宋体" w:hint="eastAsia"/>
              </w:rPr>
              <w:t>13、□  心得体会   （</w:t>
            </w:r>
            <w:r w:rsidR="00570585">
              <w:rPr>
                <w:rFonts w:ascii="仿宋_GB2312" w:eastAsia="仿宋_GB2312" w:hAnsi="宋体" w:hint="eastAsia"/>
              </w:rPr>
              <w:t xml:space="preserve"> </w:t>
            </w:r>
            <w:r w:rsidR="00570585">
              <w:rPr>
                <w:rFonts w:ascii="仿宋_GB2312" w:eastAsia="仿宋_GB2312" w:hAnsi="宋体"/>
              </w:rPr>
              <w:t>3</w:t>
            </w:r>
            <w:r w:rsidRPr="002413AD">
              <w:rPr>
                <w:rFonts w:ascii="仿宋_GB2312" w:eastAsia="仿宋_GB2312" w:hAnsi="宋体" w:hint="eastAsia"/>
              </w:rPr>
              <w:t xml:space="preserve"> ）份 ；        14、□  其它</w:t>
            </w:r>
            <w:r w:rsidRPr="002413AD">
              <w:rPr>
                <w:rFonts w:ascii="仿宋_GB2312" w:eastAsia="仿宋_GB2312" w:hAnsi="宋体" w:hint="eastAsia"/>
                <w:vertAlign w:val="subscript"/>
              </w:rPr>
              <w:t xml:space="preserve"> </w:t>
            </w:r>
            <w:r w:rsidRPr="002413AD">
              <w:rPr>
                <w:rFonts w:ascii="仿宋_GB2312" w:eastAsia="仿宋_GB2312" w:hAnsi="宋体" w:hint="eastAsia"/>
                <w:u w:val="single"/>
                <w:vertAlign w:val="subscript"/>
              </w:rPr>
              <w:t xml:space="preserve">                                       ；、；</w:t>
            </w:r>
          </w:p>
          <w:p w:rsidR="00C14B05" w:rsidRPr="002413AD" w:rsidRDefault="00C14B05" w:rsidP="008933E9">
            <w:pPr>
              <w:spacing w:line="360" w:lineRule="auto"/>
              <w:rPr>
                <w:rFonts w:ascii="仿宋_GB2312" w:eastAsia="仿宋_GB2312"/>
              </w:rPr>
            </w:pPr>
            <w:r w:rsidRPr="002413AD">
              <w:rPr>
                <w:rFonts w:ascii="仿宋_GB2312" w:eastAsia="仿宋_GB2312" w:hAnsi="宋体" w:hint="eastAsia"/>
              </w:rPr>
              <w:t xml:space="preserve">15、□  项目成果简介（ 1 ）份；        16、□  电子展板      </w:t>
            </w:r>
            <w:r w:rsidRPr="002413AD">
              <w:rPr>
                <w:rFonts w:ascii="仿宋_GB2312" w:eastAsia="仿宋_GB2312" w:hAnsi="宋体" w:hint="eastAsia"/>
                <w:vertAlign w:val="subscript"/>
              </w:rPr>
              <w:t xml:space="preserve">  </w:t>
            </w:r>
            <w:r w:rsidRPr="002413AD">
              <w:rPr>
                <w:rFonts w:ascii="仿宋_GB2312" w:eastAsia="仿宋_GB2312" w:hAnsi="宋体" w:hint="eastAsia"/>
              </w:rPr>
              <w:t>（ 1 ） 份 ；</w:t>
            </w:r>
          </w:p>
        </w:tc>
      </w:tr>
      <w:tr w:rsidR="00C14B05" w:rsidRPr="002413AD" w:rsidTr="008933E9">
        <w:trPr>
          <w:cantSplit/>
          <w:trHeight w:val="1404"/>
        </w:trPr>
        <w:tc>
          <w:tcPr>
            <w:tcW w:w="9190" w:type="dxa"/>
            <w:gridSpan w:val="9"/>
          </w:tcPr>
          <w:p w:rsidR="00C14B05" w:rsidRPr="002413AD" w:rsidRDefault="00C14B05" w:rsidP="008933E9">
            <w:pPr>
              <w:spacing w:line="360" w:lineRule="auto"/>
              <w:rPr>
                <w:rFonts w:ascii="仿宋_GB2312" w:eastAsia="仿宋_GB2312"/>
              </w:rPr>
            </w:pPr>
            <w:r w:rsidRPr="002413AD">
              <w:rPr>
                <w:rFonts w:ascii="仿宋_GB2312" w:eastAsia="仿宋_GB2312" w:hint="eastAsia"/>
              </w:rPr>
              <w:t>五、指导教师意见：</w:t>
            </w:r>
          </w:p>
          <w:p w:rsidR="00C14B05" w:rsidRDefault="00C14B05" w:rsidP="008933E9">
            <w:pPr>
              <w:spacing w:line="360" w:lineRule="auto"/>
              <w:rPr>
                <w:rFonts w:ascii="仿宋_GB2312" w:eastAsia="仿宋_GB2312"/>
              </w:rPr>
            </w:pPr>
          </w:p>
          <w:p w:rsidR="00BA7439" w:rsidRDefault="00BA7439" w:rsidP="008933E9">
            <w:pPr>
              <w:spacing w:line="360" w:lineRule="auto"/>
              <w:rPr>
                <w:rFonts w:ascii="仿宋_GB2312" w:eastAsia="仿宋_GB2312"/>
              </w:rPr>
            </w:pPr>
          </w:p>
          <w:p w:rsidR="00BA7439" w:rsidRDefault="00BA7439" w:rsidP="008933E9">
            <w:pPr>
              <w:spacing w:line="360" w:lineRule="auto"/>
              <w:rPr>
                <w:rFonts w:ascii="仿宋_GB2312" w:eastAsia="仿宋_GB2312"/>
              </w:rPr>
            </w:pPr>
          </w:p>
          <w:p w:rsidR="00BA7439" w:rsidRDefault="00BA7439" w:rsidP="008933E9">
            <w:pPr>
              <w:spacing w:line="360" w:lineRule="auto"/>
              <w:rPr>
                <w:rFonts w:ascii="仿宋_GB2312" w:eastAsia="仿宋_GB2312"/>
              </w:rPr>
            </w:pPr>
          </w:p>
          <w:p w:rsidR="00BA7439" w:rsidRDefault="00BA7439" w:rsidP="008933E9">
            <w:pPr>
              <w:spacing w:line="360" w:lineRule="auto"/>
              <w:rPr>
                <w:rFonts w:ascii="仿宋_GB2312" w:eastAsia="仿宋_GB2312"/>
              </w:rPr>
            </w:pPr>
          </w:p>
          <w:p w:rsidR="00BA7439" w:rsidRDefault="00BA7439" w:rsidP="008933E9">
            <w:pPr>
              <w:spacing w:line="360" w:lineRule="auto"/>
              <w:rPr>
                <w:rFonts w:ascii="仿宋_GB2312" w:eastAsia="仿宋_GB2312"/>
              </w:rPr>
            </w:pPr>
          </w:p>
          <w:p w:rsidR="00BA7439" w:rsidRPr="002413AD" w:rsidRDefault="00BA7439" w:rsidP="008933E9">
            <w:pPr>
              <w:spacing w:line="360" w:lineRule="auto"/>
              <w:rPr>
                <w:rFonts w:ascii="仿宋_GB2312" w:eastAsia="仿宋_GB2312"/>
              </w:rPr>
            </w:pPr>
          </w:p>
          <w:p w:rsidR="00C14B05" w:rsidRPr="002413AD" w:rsidRDefault="00C14B05" w:rsidP="008933E9">
            <w:pPr>
              <w:spacing w:line="360" w:lineRule="auto"/>
              <w:rPr>
                <w:rFonts w:ascii="仿宋_GB2312" w:eastAsia="仿宋_GB2312"/>
                <w:b/>
              </w:rPr>
            </w:pPr>
            <w:r w:rsidRPr="002413AD">
              <w:rPr>
                <w:rFonts w:ascii="仿宋_GB2312" w:eastAsia="仿宋_GB2312" w:hint="eastAsia"/>
              </w:rPr>
              <w:t xml:space="preserve">                                                      </w:t>
            </w:r>
            <w:r w:rsidRPr="002413AD">
              <w:rPr>
                <w:rFonts w:ascii="仿宋_GB2312" w:eastAsia="仿宋_GB2312" w:hint="eastAsia"/>
                <w:b/>
              </w:rPr>
              <w:t xml:space="preserve">签字：            </w:t>
            </w:r>
            <w:r w:rsidRPr="002413AD">
              <w:rPr>
                <w:rFonts w:ascii="仿宋_GB2312" w:eastAsia="仿宋_GB2312" w:hAnsi="宋体" w:hint="eastAsia"/>
                <w:b/>
              </w:rPr>
              <w:t>年   月   日</w:t>
            </w:r>
          </w:p>
        </w:tc>
      </w:tr>
      <w:tr w:rsidR="00C14B05" w:rsidRPr="002413AD" w:rsidTr="008933E9">
        <w:trPr>
          <w:cantSplit/>
          <w:trHeight w:val="1404"/>
        </w:trPr>
        <w:tc>
          <w:tcPr>
            <w:tcW w:w="9190" w:type="dxa"/>
            <w:gridSpan w:val="9"/>
          </w:tcPr>
          <w:p w:rsidR="00C14B05" w:rsidRPr="002413AD" w:rsidRDefault="00C14B05" w:rsidP="008933E9">
            <w:pPr>
              <w:spacing w:line="360" w:lineRule="auto"/>
              <w:rPr>
                <w:rFonts w:ascii="仿宋_GB2312" w:eastAsia="仿宋_GB2312"/>
              </w:rPr>
            </w:pPr>
            <w:r w:rsidRPr="002413AD">
              <w:rPr>
                <w:rFonts w:ascii="仿宋_GB2312" w:eastAsia="仿宋_GB2312" w:hint="eastAsia"/>
              </w:rPr>
              <w:t>六、“课外研学”小组秘书意见：</w:t>
            </w:r>
          </w:p>
          <w:p w:rsidR="00C14B05" w:rsidRDefault="00C14B05" w:rsidP="008933E9">
            <w:pPr>
              <w:spacing w:line="360" w:lineRule="auto"/>
              <w:rPr>
                <w:rFonts w:ascii="仿宋_GB2312" w:eastAsia="仿宋_GB2312"/>
              </w:rPr>
            </w:pPr>
          </w:p>
          <w:p w:rsidR="00BA7439" w:rsidRDefault="00BA7439" w:rsidP="008933E9">
            <w:pPr>
              <w:spacing w:line="360" w:lineRule="auto"/>
              <w:rPr>
                <w:rFonts w:ascii="仿宋_GB2312" w:eastAsia="仿宋_GB2312"/>
              </w:rPr>
            </w:pPr>
          </w:p>
          <w:p w:rsidR="00BA7439" w:rsidRDefault="00BA7439" w:rsidP="008933E9">
            <w:pPr>
              <w:spacing w:line="360" w:lineRule="auto"/>
              <w:rPr>
                <w:rFonts w:ascii="仿宋_GB2312" w:eastAsia="仿宋_GB2312"/>
              </w:rPr>
            </w:pPr>
          </w:p>
          <w:p w:rsidR="00BA7439" w:rsidRDefault="00BA7439" w:rsidP="008933E9">
            <w:pPr>
              <w:spacing w:line="360" w:lineRule="auto"/>
              <w:rPr>
                <w:rFonts w:ascii="仿宋_GB2312" w:eastAsia="仿宋_GB2312"/>
              </w:rPr>
            </w:pPr>
          </w:p>
          <w:p w:rsidR="00BA7439" w:rsidRDefault="00BA7439" w:rsidP="008933E9">
            <w:pPr>
              <w:spacing w:line="360" w:lineRule="auto"/>
              <w:rPr>
                <w:rFonts w:ascii="仿宋_GB2312" w:eastAsia="仿宋_GB2312"/>
              </w:rPr>
            </w:pPr>
          </w:p>
          <w:p w:rsidR="00BA7439" w:rsidRDefault="00BA7439" w:rsidP="008933E9">
            <w:pPr>
              <w:spacing w:line="360" w:lineRule="auto"/>
              <w:rPr>
                <w:rFonts w:ascii="仿宋_GB2312" w:eastAsia="仿宋_GB2312"/>
              </w:rPr>
            </w:pPr>
          </w:p>
          <w:p w:rsidR="00BA7439" w:rsidRDefault="00BA7439" w:rsidP="008933E9">
            <w:pPr>
              <w:spacing w:line="360" w:lineRule="auto"/>
              <w:rPr>
                <w:rFonts w:ascii="仿宋_GB2312" w:eastAsia="仿宋_GB2312"/>
              </w:rPr>
            </w:pPr>
          </w:p>
          <w:p w:rsidR="00BA7439" w:rsidRPr="002413AD" w:rsidRDefault="00BA7439" w:rsidP="008933E9">
            <w:pPr>
              <w:spacing w:line="360" w:lineRule="auto"/>
              <w:rPr>
                <w:rFonts w:ascii="仿宋_GB2312" w:eastAsia="仿宋_GB2312"/>
              </w:rPr>
            </w:pPr>
          </w:p>
          <w:p w:rsidR="00C14B05" w:rsidRPr="002413AD" w:rsidRDefault="00C14B05" w:rsidP="008933E9">
            <w:pPr>
              <w:spacing w:line="360" w:lineRule="auto"/>
              <w:jc w:val="center"/>
              <w:rPr>
                <w:rFonts w:ascii="仿宋_GB2312" w:eastAsia="仿宋_GB2312"/>
                <w:b/>
              </w:rPr>
            </w:pPr>
            <w:r w:rsidRPr="002413AD">
              <w:rPr>
                <w:rFonts w:ascii="仿宋_GB2312" w:eastAsia="仿宋_GB2312" w:hint="eastAsia"/>
              </w:rPr>
              <w:t xml:space="preserve">                                                    </w:t>
            </w:r>
            <w:r w:rsidRPr="002413AD">
              <w:rPr>
                <w:rFonts w:ascii="仿宋_GB2312" w:eastAsia="仿宋_GB2312" w:hint="eastAsia"/>
                <w:b/>
              </w:rPr>
              <w:t xml:space="preserve"> 签字：            </w:t>
            </w:r>
            <w:r w:rsidRPr="002413AD">
              <w:rPr>
                <w:rFonts w:ascii="仿宋_GB2312" w:eastAsia="仿宋_GB2312" w:hAnsi="宋体" w:hint="eastAsia"/>
                <w:b/>
              </w:rPr>
              <w:t>年   月   日</w:t>
            </w:r>
          </w:p>
        </w:tc>
      </w:tr>
      <w:tr w:rsidR="00C14B05" w:rsidRPr="002413AD" w:rsidTr="008933E9">
        <w:trPr>
          <w:cantSplit/>
          <w:trHeight w:val="3016"/>
        </w:trPr>
        <w:tc>
          <w:tcPr>
            <w:tcW w:w="9190" w:type="dxa"/>
            <w:gridSpan w:val="9"/>
          </w:tcPr>
          <w:p w:rsidR="00C14B05" w:rsidRPr="002413AD" w:rsidRDefault="00C14B05" w:rsidP="008933E9">
            <w:pPr>
              <w:spacing w:line="360" w:lineRule="auto"/>
              <w:rPr>
                <w:rFonts w:ascii="仿宋_GB2312" w:eastAsia="仿宋_GB2312"/>
              </w:rPr>
            </w:pPr>
            <w:r w:rsidRPr="002413AD">
              <w:rPr>
                <w:rFonts w:ascii="仿宋_GB2312" w:eastAsia="仿宋_GB2312" w:hint="eastAsia"/>
              </w:rPr>
              <w:lastRenderedPageBreak/>
              <w:t>七、验收专家组结论：</w:t>
            </w:r>
          </w:p>
          <w:p w:rsidR="00C14B05" w:rsidRPr="002413AD" w:rsidRDefault="00C14B05" w:rsidP="008933E9">
            <w:pPr>
              <w:spacing w:line="360" w:lineRule="auto"/>
              <w:rPr>
                <w:rFonts w:ascii="仿宋_GB2312" w:eastAsia="仿宋_GB2312" w:hAnsi="宋体"/>
              </w:rPr>
            </w:pPr>
            <w:r w:rsidRPr="002413AD">
              <w:rPr>
                <w:rFonts w:ascii="仿宋_GB2312" w:eastAsia="仿宋_GB2312" w:hAnsi="宋体" w:hint="eastAsia"/>
              </w:rPr>
              <w:t>成绩等级                 □  优秀      □  良好       □  通过       □  不通过</w:t>
            </w:r>
          </w:p>
          <w:p w:rsidR="00C14B05" w:rsidRPr="002413AD" w:rsidRDefault="00C14B05" w:rsidP="008933E9">
            <w:pPr>
              <w:spacing w:line="360" w:lineRule="auto"/>
              <w:rPr>
                <w:rFonts w:ascii="仿宋_GB2312" w:eastAsia="仿宋_GB2312" w:hAnsi="宋体"/>
              </w:rPr>
            </w:pPr>
            <w:r w:rsidRPr="002413AD">
              <w:rPr>
                <w:rFonts w:ascii="仿宋_GB2312" w:eastAsia="仿宋_GB2312" w:hAnsi="宋体" w:hint="eastAsia"/>
              </w:rPr>
              <w:t xml:space="preserve">项目总学分数             _________学分 </w:t>
            </w:r>
          </w:p>
          <w:p w:rsidR="00C14B05" w:rsidRPr="002413AD" w:rsidRDefault="00C14B05" w:rsidP="008933E9">
            <w:pPr>
              <w:spacing w:line="360" w:lineRule="auto"/>
              <w:rPr>
                <w:rFonts w:ascii="仿宋_GB2312" w:eastAsia="仿宋_GB2312" w:hAnsi="宋体"/>
              </w:rPr>
            </w:pPr>
            <w:r w:rsidRPr="002413AD">
              <w:rPr>
                <w:rFonts w:ascii="仿宋_GB2312" w:eastAsia="仿宋_GB2312" w:hAnsi="宋体" w:hint="eastAsia"/>
              </w:rPr>
              <w:t>给定学分数（负责人）     _________学分</w:t>
            </w:r>
          </w:p>
          <w:p w:rsidR="00C14B05" w:rsidRPr="002413AD" w:rsidRDefault="00C14B05" w:rsidP="008933E9">
            <w:pPr>
              <w:spacing w:line="360" w:lineRule="auto"/>
              <w:rPr>
                <w:rFonts w:ascii="仿宋_GB2312" w:eastAsia="仿宋_GB2312" w:hAnsi="宋体"/>
              </w:rPr>
            </w:pPr>
            <w:r w:rsidRPr="002413AD">
              <w:rPr>
                <w:rFonts w:ascii="仿宋_GB2312" w:eastAsia="仿宋_GB2312" w:hAnsi="宋体" w:hint="eastAsia"/>
              </w:rPr>
              <w:t>给定学分数（成  员）1号  ________学分   2号  ________学分</w:t>
            </w:r>
          </w:p>
          <w:p w:rsidR="00C14B05" w:rsidRPr="002413AD" w:rsidRDefault="00C14B05" w:rsidP="008933E9">
            <w:pPr>
              <w:spacing w:line="360" w:lineRule="auto"/>
              <w:ind w:firstLineChars="1000" w:firstLine="2100"/>
              <w:rPr>
                <w:rFonts w:ascii="仿宋_GB2312" w:eastAsia="仿宋_GB2312" w:hAnsi="宋体"/>
              </w:rPr>
            </w:pPr>
            <w:r w:rsidRPr="002413AD">
              <w:rPr>
                <w:rFonts w:ascii="仿宋_GB2312" w:eastAsia="仿宋_GB2312" w:hAnsi="宋体" w:hint="eastAsia"/>
              </w:rPr>
              <w:t>3号  ________学分   4号  ________学分</w:t>
            </w:r>
          </w:p>
          <w:p w:rsidR="00C14B05" w:rsidRPr="002413AD" w:rsidRDefault="00C14B05" w:rsidP="008933E9">
            <w:pPr>
              <w:spacing w:line="360" w:lineRule="auto"/>
              <w:ind w:firstLineChars="1000" w:firstLine="2100"/>
              <w:rPr>
                <w:rFonts w:ascii="仿宋_GB2312" w:eastAsia="仿宋_GB2312" w:hAnsi="宋体"/>
              </w:rPr>
            </w:pPr>
          </w:p>
          <w:p w:rsidR="00C14B05" w:rsidRPr="002413AD" w:rsidRDefault="00C14B05" w:rsidP="008933E9">
            <w:pPr>
              <w:spacing w:line="360" w:lineRule="auto"/>
              <w:rPr>
                <w:rFonts w:ascii="仿宋_GB2312" w:eastAsia="仿宋_GB2312" w:hAnsi="宋体"/>
              </w:rPr>
            </w:pPr>
            <w:r w:rsidRPr="002413AD">
              <w:rPr>
                <w:rFonts w:ascii="仿宋_GB2312" w:eastAsia="仿宋_GB2312" w:hAnsi="宋体" w:hint="eastAsia"/>
              </w:rPr>
              <w:t>专家组建议：</w:t>
            </w:r>
          </w:p>
          <w:p w:rsidR="00C14B05" w:rsidRPr="002413AD" w:rsidRDefault="00C14B05" w:rsidP="008933E9">
            <w:pPr>
              <w:spacing w:line="360" w:lineRule="auto"/>
              <w:ind w:firstLineChars="500" w:firstLine="1050"/>
              <w:rPr>
                <w:rFonts w:ascii="仿宋_GB2312" w:eastAsia="仿宋_GB2312" w:hAnsi="宋体"/>
              </w:rPr>
            </w:pPr>
            <w:r w:rsidRPr="002413AD">
              <w:rPr>
                <w:rFonts w:ascii="仿宋_GB2312" w:eastAsia="仿宋_GB2312" w:hAnsi="宋体" w:hint="eastAsia"/>
              </w:rPr>
              <w:t>□  可以在下一年度作为全校共享项目作进一步研究；</w:t>
            </w:r>
          </w:p>
          <w:p w:rsidR="00C14B05" w:rsidRPr="002413AD" w:rsidRDefault="00C14B05" w:rsidP="008933E9">
            <w:pPr>
              <w:spacing w:line="360" w:lineRule="auto"/>
              <w:ind w:firstLineChars="500" w:firstLine="1050"/>
              <w:rPr>
                <w:rFonts w:ascii="仿宋_GB2312" w:eastAsia="仿宋_GB2312" w:hAnsi="宋体"/>
              </w:rPr>
            </w:pPr>
            <w:r w:rsidRPr="002413AD">
              <w:rPr>
                <w:rFonts w:ascii="仿宋_GB2312" w:eastAsia="仿宋_GB2312" w:hAnsi="宋体" w:hint="eastAsia"/>
              </w:rPr>
              <w:t>□  推荐参加学科竞赛；</w:t>
            </w:r>
          </w:p>
          <w:p w:rsidR="00C14B05" w:rsidRPr="002413AD" w:rsidRDefault="00C14B05" w:rsidP="008933E9">
            <w:pPr>
              <w:spacing w:line="360" w:lineRule="auto"/>
              <w:ind w:firstLineChars="500" w:firstLine="1050"/>
              <w:rPr>
                <w:rFonts w:ascii="仿宋_GB2312" w:eastAsia="仿宋_GB2312" w:hAnsi="宋体"/>
              </w:rPr>
            </w:pPr>
            <w:r w:rsidRPr="002413AD">
              <w:rPr>
                <w:rFonts w:ascii="仿宋_GB2312" w:eastAsia="仿宋_GB2312" w:hAnsi="宋体" w:hint="eastAsia"/>
              </w:rPr>
              <w:t>□  希望进一步产品化；</w:t>
            </w:r>
          </w:p>
          <w:p w:rsidR="00C14B05" w:rsidRPr="002413AD" w:rsidRDefault="00C14B05" w:rsidP="008933E9">
            <w:pPr>
              <w:spacing w:line="360" w:lineRule="auto"/>
              <w:ind w:firstLineChars="500" w:firstLine="1050"/>
              <w:rPr>
                <w:rFonts w:ascii="仿宋_GB2312" w:eastAsia="仿宋_GB2312" w:hAnsi="宋体"/>
              </w:rPr>
            </w:pPr>
            <w:r w:rsidRPr="002413AD">
              <w:rPr>
                <w:rFonts w:ascii="仿宋_GB2312" w:eastAsia="仿宋_GB2312" w:hAnsi="宋体" w:hint="eastAsia"/>
              </w:rPr>
              <w:t>□  申请专利；</w:t>
            </w:r>
          </w:p>
          <w:p w:rsidR="00C14B05" w:rsidRPr="002413AD" w:rsidRDefault="00C14B05" w:rsidP="008933E9">
            <w:pPr>
              <w:spacing w:line="360" w:lineRule="auto"/>
              <w:ind w:firstLineChars="500" w:firstLine="1050"/>
              <w:rPr>
                <w:rFonts w:ascii="仿宋_GB2312" w:eastAsia="仿宋_GB2312" w:hAnsi="宋体"/>
              </w:rPr>
            </w:pPr>
            <w:r w:rsidRPr="002413AD">
              <w:rPr>
                <w:rFonts w:ascii="仿宋_GB2312" w:eastAsia="仿宋_GB2312" w:hAnsi="宋体" w:hint="eastAsia"/>
              </w:rPr>
              <w:t>□  发表论文；</w:t>
            </w:r>
          </w:p>
          <w:p w:rsidR="00C14B05" w:rsidRPr="002413AD" w:rsidRDefault="00C14B05" w:rsidP="008933E9">
            <w:pPr>
              <w:numPr>
                <w:ilvl w:val="0"/>
                <w:numId w:val="1"/>
              </w:numPr>
              <w:spacing w:line="360" w:lineRule="auto"/>
              <w:rPr>
                <w:rFonts w:ascii="仿宋_GB2312" w:eastAsia="仿宋_GB2312" w:hAnsi="宋体"/>
              </w:rPr>
            </w:pPr>
            <w:r w:rsidRPr="002413AD">
              <w:rPr>
                <w:rFonts w:ascii="仿宋_GB2312" w:eastAsia="仿宋_GB2312" w:hAnsi="宋体" w:hint="eastAsia"/>
              </w:rPr>
              <w:t>已达到产品化要求，可以进入学校创新创业团队；</w:t>
            </w:r>
          </w:p>
          <w:p w:rsidR="00C14B05" w:rsidRPr="002413AD" w:rsidRDefault="00C14B05" w:rsidP="008933E9">
            <w:pPr>
              <w:numPr>
                <w:ilvl w:val="0"/>
                <w:numId w:val="1"/>
              </w:numPr>
              <w:spacing w:line="360" w:lineRule="auto"/>
              <w:rPr>
                <w:rFonts w:ascii="仿宋_GB2312" w:eastAsia="仿宋_GB2312" w:hAnsi="宋体"/>
              </w:rPr>
            </w:pPr>
            <w:r w:rsidRPr="002413AD">
              <w:rPr>
                <w:rFonts w:ascii="仿宋_GB2312" w:eastAsia="仿宋_GB2312" w:hAnsi="宋体" w:hint="eastAsia"/>
              </w:rPr>
              <w:t>推荐参加成果展示</w:t>
            </w:r>
          </w:p>
          <w:p w:rsidR="00C14B05" w:rsidRPr="002413AD" w:rsidRDefault="00C14B05" w:rsidP="008933E9">
            <w:pPr>
              <w:spacing w:line="360" w:lineRule="auto"/>
              <w:ind w:left="1050"/>
              <w:rPr>
                <w:rFonts w:ascii="仿宋_GB2312" w:eastAsia="仿宋_GB2312" w:hAnsi="宋体"/>
                <w:b/>
              </w:rPr>
            </w:pPr>
            <w:r w:rsidRPr="002413AD">
              <w:rPr>
                <w:rFonts w:ascii="仿宋_GB2312" w:eastAsia="仿宋_GB2312" w:hAnsi="宋体" w:hint="eastAsia"/>
                <w:b/>
              </w:rPr>
              <w:t>专家组成员签字：                                              年   月   日</w:t>
            </w:r>
          </w:p>
        </w:tc>
      </w:tr>
      <w:tr w:rsidR="00C14B05" w:rsidRPr="002413AD" w:rsidTr="008933E9">
        <w:trPr>
          <w:cantSplit/>
          <w:trHeight w:val="1191"/>
        </w:trPr>
        <w:tc>
          <w:tcPr>
            <w:tcW w:w="9190" w:type="dxa"/>
            <w:gridSpan w:val="9"/>
          </w:tcPr>
          <w:p w:rsidR="00C14B05" w:rsidRPr="002413AD" w:rsidRDefault="00C14B05" w:rsidP="008933E9">
            <w:pPr>
              <w:spacing w:line="360" w:lineRule="auto"/>
              <w:rPr>
                <w:rFonts w:ascii="仿宋_GB2312" w:eastAsia="仿宋_GB2312"/>
              </w:rPr>
            </w:pPr>
            <w:r w:rsidRPr="002413AD">
              <w:rPr>
                <w:rFonts w:ascii="仿宋_GB2312" w:eastAsia="仿宋_GB2312" w:hint="eastAsia"/>
              </w:rPr>
              <w:t>八、主管部门意见</w:t>
            </w:r>
          </w:p>
          <w:p w:rsidR="00C14B05" w:rsidRPr="002413AD" w:rsidRDefault="00C14B05" w:rsidP="008933E9">
            <w:pPr>
              <w:spacing w:line="360" w:lineRule="auto"/>
              <w:rPr>
                <w:rFonts w:ascii="仿宋_GB2312" w:eastAsia="仿宋_GB2312"/>
              </w:rPr>
            </w:pPr>
            <w:r w:rsidRPr="002413AD">
              <w:rPr>
                <w:rFonts w:ascii="仿宋_GB2312" w:eastAsia="仿宋_GB2312" w:hint="eastAsia"/>
              </w:rPr>
              <w:t xml:space="preserve"> </w:t>
            </w:r>
          </w:p>
          <w:p w:rsidR="00C14B05" w:rsidRPr="002413AD" w:rsidRDefault="00C14B05" w:rsidP="008933E9">
            <w:pPr>
              <w:spacing w:line="360" w:lineRule="auto"/>
              <w:jc w:val="center"/>
              <w:rPr>
                <w:rFonts w:ascii="仿宋_GB2312" w:eastAsia="仿宋_GB2312"/>
                <w:b/>
              </w:rPr>
            </w:pPr>
            <w:r w:rsidRPr="002413AD">
              <w:rPr>
                <w:rFonts w:ascii="仿宋_GB2312" w:eastAsia="仿宋_GB2312" w:hint="eastAsia"/>
              </w:rPr>
              <w:t xml:space="preserve">                                                    </w:t>
            </w:r>
            <w:r w:rsidRPr="002413AD">
              <w:rPr>
                <w:rFonts w:ascii="仿宋_GB2312" w:eastAsia="仿宋_GB2312" w:hint="eastAsia"/>
                <w:b/>
              </w:rPr>
              <w:t xml:space="preserve"> 签字：            </w:t>
            </w:r>
            <w:r w:rsidRPr="002413AD">
              <w:rPr>
                <w:rFonts w:ascii="仿宋_GB2312" w:eastAsia="仿宋_GB2312" w:hAnsi="宋体" w:hint="eastAsia"/>
                <w:b/>
              </w:rPr>
              <w:t>年   月   日</w:t>
            </w:r>
          </w:p>
        </w:tc>
      </w:tr>
    </w:tbl>
    <w:p w:rsidR="00C14B05" w:rsidRPr="00D56365" w:rsidRDefault="00C14B05" w:rsidP="00C14B05">
      <w:pPr>
        <w:numPr>
          <w:ilvl w:val="0"/>
          <w:numId w:val="2"/>
        </w:numPr>
        <w:tabs>
          <w:tab w:val="clear" w:pos="720"/>
          <w:tab w:val="num" w:pos="540"/>
        </w:tabs>
        <w:rPr>
          <w:rFonts w:ascii="仿宋_GB2312" w:eastAsia="仿宋_GB2312"/>
          <w:sz w:val="18"/>
          <w:szCs w:val="18"/>
        </w:rPr>
      </w:pPr>
      <w:r w:rsidRPr="00D56365">
        <w:rPr>
          <w:rFonts w:ascii="仿宋_GB2312" w:eastAsia="仿宋_GB2312" w:hint="eastAsia"/>
          <w:sz w:val="18"/>
          <w:szCs w:val="18"/>
        </w:rPr>
        <w:t>表头及第一、二、三、四项由学生负责人填写。</w:t>
      </w:r>
    </w:p>
    <w:p w:rsidR="00C14B05" w:rsidRPr="00D56365" w:rsidRDefault="00C14B05" w:rsidP="00C14B05">
      <w:pPr>
        <w:numPr>
          <w:ilvl w:val="0"/>
          <w:numId w:val="2"/>
        </w:numPr>
        <w:tabs>
          <w:tab w:val="clear" w:pos="720"/>
          <w:tab w:val="num" w:pos="540"/>
        </w:tabs>
        <w:ind w:left="540" w:hanging="540"/>
        <w:rPr>
          <w:rFonts w:ascii="仿宋_GB2312" w:eastAsia="仿宋_GB2312"/>
          <w:sz w:val="18"/>
          <w:szCs w:val="18"/>
        </w:rPr>
      </w:pPr>
      <w:r w:rsidRPr="00D56365">
        <w:rPr>
          <w:rFonts w:ascii="仿宋_GB2312" w:eastAsia="仿宋_GB2312" w:hint="eastAsia"/>
          <w:sz w:val="18"/>
          <w:szCs w:val="18"/>
        </w:rPr>
        <w:t>承担工作量大小由学生负责人与参加者根据每人实际承担工作量的大小填写，经指导教师审核（作为指导教师意见的一部分填写在第五栏中）。</w:t>
      </w:r>
    </w:p>
    <w:p w:rsidR="00C14B05" w:rsidRPr="00D56365" w:rsidRDefault="00C14B05" w:rsidP="00C14B05">
      <w:pPr>
        <w:numPr>
          <w:ilvl w:val="0"/>
          <w:numId w:val="2"/>
        </w:numPr>
        <w:tabs>
          <w:tab w:val="clear" w:pos="720"/>
          <w:tab w:val="num" w:pos="540"/>
        </w:tabs>
        <w:rPr>
          <w:rFonts w:ascii="仿宋_GB2312" w:eastAsia="仿宋_GB2312"/>
          <w:sz w:val="18"/>
          <w:szCs w:val="18"/>
        </w:rPr>
      </w:pPr>
      <w:r w:rsidRPr="00D56365">
        <w:rPr>
          <w:rFonts w:ascii="仿宋_GB2312" w:eastAsia="仿宋_GB2312" w:hint="eastAsia"/>
          <w:sz w:val="18"/>
          <w:szCs w:val="18"/>
        </w:rPr>
        <w:t>项目总学分数按照《东南大学本科学生课外研学学分认定办法》第五条确定。</w:t>
      </w:r>
    </w:p>
    <w:p w:rsidR="00C14B05" w:rsidRPr="00D56365" w:rsidRDefault="00C14B05" w:rsidP="00C14B05">
      <w:pPr>
        <w:numPr>
          <w:ilvl w:val="0"/>
          <w:numId w:val="2"/>
        </w:numPr>
        <w:tabs>
          <w:tab w:val="clear" w:pos="720"/>
          <w:tab w:val="num" w:pos="540"/>
        </w:tabs>
        <w:rPr>
          <w:rFonts w:ascii="仿宋_GB2312" w:eastAsia="仿宋_GB2312"/>
          <w:sz w:val="18"/>
          <w:szCs w:val="18"/>
        </w:rPr>
      </w:pPr>
      <w:r w:rsidRPr="00D56365">
        <w:rPr>
          <w:rFonts w:ascii="仿宋_GB2312" w:eastAsia="仿宋_GB2312" w:hint="eastAsia"/>
          <w:sz w:val="18"/>
          <w:szCs w:val="18"/>
        </w:rPr>
        <w:t>在对多人合作项目的学分进行分配时可保留一位小数，第二位小数作四舍五入处理。</w:t>
      </w:r>
    </w:p>
    <w:p w:rsidR="00C14B05" w:rsidRPr="00D56365" w:rsidRDefault="00C14B05" w:rsidP="00C14B05">
      <w:pPr>
        <w:numPr>
          <w:ilvl w:val="0"/>
          <w:numId w:val="2"/>
        </w:numPr>
        <w:tabs>
          <w:tab w:val="clear" w:pos="720"/>
          <w:tab w:val="num" w:pos="540"/>
        </w:tabs>
        <w:rPr>
          <w:rFonts w:ascii="仿宋_GB2312" w:eastAsia="仿宋_GB2312"/>
          <w:sz w:val="18"/>
          <w:szCs w:val="18"/>
        </w:rPr>
      </w:pPr>
      <w:r w:rsidRPr="00D56365">
        <w:rPr>
          <w:rFonts w:ascii="仿宋_GB2312" w:eastAsia="仿宋_GB2312" w:hint="eastAsia"/>
          <w:sz w:val="18"/>
          <w:szCs w:val="18"/>
        </w:rPr>
        <w:t>第六项“课外研学”小组秘书应参照第四项，对项目成果的数量和质量进行审核，并签署审核意见。</w:t>
      </w:r>
    </w:p>
    <w:p w:rsidR="00194FF0" w:rsidRPr="00C14B05" w:rsidRDefault="00194FF0"/>
    <w:sectPr w:rsidR="00194FF0" w:rsidRPr="00C14B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CC5" w:rsidRDefault="00921CC5" w:rsidP="00C14B05">
      <w:r>
        <w:separator/>
      </w:r>
    </w:p>
  </w:endnote>
  <w:endnote w:type="continuationSeparator" w:id="0">
    <w:p w:rsidR="00921CC5" w:rsidRDefault="00921CC5" w:rsidP="00C14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CC5" w:rsidRDefault="00921CC5" w:rsidP="00C14B05">
      <w:r>
        <w:separator/>
      </w:r>
    </w:p>
  </w:footnote>
  <w:footnote w:type="continuationSeparator" w:id="0">
    <w:p w:rsidR="00921CC5" w:rsidRDefault="00921CC5" w:rsidP="00C14B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2684C"/>
    <w:multiLevelType w:val="hybridMultilevel"/>
    <w:tmpl w:val="FC8C23FE"/>
    <w:lvl w:ilvl="0" w:tplc="5A5CDD78">
      <w:start w:val="1"/>
      <w:numFmt w:val="decimal"/>
      <w:lvlText w:val="注%1、"/>
      <w:lvlJc w:val="left"/>
      <w:pPr>
        <w:tabs>
          <w:tab w:val="num" w:pos="720"/>
        </w:tabs>
        <w:ind w:left="720" w:hanging="720"/>
      </w:pPr>
      <w:rPr>
        <w:rFonts w:hint="default"/>
        <w:color w:val="FF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6FD63A4C"/>
    <w:multiLevelType w:val="hybridMultilevel"/>
    <w:tmpl w:val="C18802F4"/>
    <w:lvl w:ilvl="0" w:tplc="F7ECBBDE">
      <w:numFmt w:val="bullet"/>
      <w:lvlText w:val="□"/>
      <w:lvlJc w:val="left"/>
      <w:pPr>
        <w:tabs>
          <w:tab w:val="num" w:pos="1470"/>
        </w:tabs>
        <w:ind w:left="1470" w:hanging="420"/>
      </w:pPr>
      <w:rPr>
        <w:rFonts w:ascii="宋体" w:eastAsia="宋体" w:hAnsi="宋体" w:cs="Times New Roman" w:hint="eastAsia"/>
      </w:rPr>
    </w:lvl>
    <w:lvl w:ilvl="1" w:tplc="04090003" w:tentative="1">
      <w:start w:val="1"/>
      <w:numFmt w:val="bullet"/>
      <w:lvlText w:val=""/>
      <w:lvlJc w:val="left"/>
      <w:pPr>
        <w:tabs>
          <w:tab w:val="num" w:pos="1890"/>
        </w:tabs>
        <w:ind w:left="1890" w:hanging="420"/>
      </w:pPr>
      <w:rPr>
        <w:rFonts w:ascii="Wingdings" w:hAnsi="Wingdings" w:hint="default"/>
      </w:rPr>
    </w:lvl>
    <w:lvl w:ilvl="2" w:tplc="04090005" w:tentative="1">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3" w:tentative="1">
      <w:start w:val="1"/>
      <w:numFmt w:val="bullet"/>
      <w:lvlText w:val=""/>
      <w:lvlJc w:val="left"/>
      <w:pPr>
        <w:tabs>
          <w:tab w:val="num" w:pos="3150"/>
        </w:tabs>
        <w:ind w:left="3150" w:hanging="420"/>
      </w:pPr>
      <w:rPr>
        <w:rFonts w:ascii="Wingdings" w:hAnsi="Wingdings" w:hint="default"/>
      </w:rPr>
    </w:lvl>
    <w:lvl w:ilvl="5" w:tplc="04090005"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3" w:tentative="1">
      <w:start w:val="1"/>
      <w:numFmt w:val="bullet"/>
      <w:lvlText w:val=""/>
      <w:lvlJc w:val="left"/>
      <w:pPr>
        <w:tabs>
          <w:tab w:val="num" w:pos="4410"/>
        </w:tabs>
        <w:ind w:left="4410" w:hanging="420"/>
      </w:pPr>
      <w:rPr>
        <w:rFonts w:ascii="Wingdings" w:hAnsi="Wingdings" w:hint="default"/>
      </w:rPr>
    </w:lvl>
    <w:lvl w:ilvl="8" w:tplc="04090005" w:tentative="1">
      <w:start w:val="1"/>
      <w:numFmt w:val="bullet"/>
      <w:lvlText w:val=""/>
      <w:lvlJc w:val="left"/>
      <w:pPr>
        <w:tabs>
          <w:tab w:val="num" w:pos="4830"/>
        </w:tabs>
        <w:ind w:left="483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3CA"/>
    <w:rsid w:val="00194FF0"/>
    <w:rsid w:val="00207118"/>
    <w:rsid w:val="00221051"/>
    <w:rsid w:val="002C7124"/>
    <w:rsid w:val="00335D6C"/>
    <w:rsid w:val="00413F1D"/>
    <w:rsid w:val="00426824"/>
    <w:rsid w:val="00570585"/>
    <w:rsid w:val="005A6152"/>
    <w:rsid w:val="006E284F"/>
    <w:rsid w:val="007363A8"/>
    <w:rsid w:val="00742FE6"/>
    <w:rsid w:val="00921CC5"/>
    <w:rsid w:val="00BA58E9"/>
    <w:rsid w:val="00BA7439"/>
    <w:rsid w:val="00C14B05"/>
    <w:rsid w:val="00CC1FE8"/>
    <w:rsid w:val="00CE3B75"/>
    <w:rsid w:val="00DD0690"/>
    <w:rsid w:val="00DD73CA"/>
    <w:rsid w:val="00E64CC1"/>
    <w:rsid w:val="00FD4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9EEDEC-48DC-468A-8BD0-76DAE9A6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4B0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4B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4B05"/>
    <w:rPr>
      <w:sz w:val="18"/>
      <w:szCs w:val="18"/>
    </w:rPr>
  </w:style>
  <w:style w:type="paragraph" w:styleId="a4">
    <w:name w:val="footer"/>
    <w:basedOn w:val="a"/>
    <w:link w:val="Char0"/>
    <w:uiPriority w:val="99"/>
    <w:unhideWhenUsed/>
    <w:rsid w:val="00C14B05"/>
    <w:pPr>
      <w:tabs>
        <w:tab w:val="center" w:pos="4153"/>
        <w:tab w:val="right" w:pos="8306"/>
      </w:tabs>
      <w:snapToGrid w:val="0"/>
      <w:jc w:val="left"/>
    </w:pPr>
    <w:rPr>
      <w:sz w:val="18"/>
      <w:szCs w:val="18"/>
    </w:rPr>
  </w:style>
  <w:style w:type="character" w:customStyle="1" w:styleId="Char0">
    <w:name w:val="页脚 Char"/>
    <w:basedOn w:val="a0"/>
    <w:link w:val="a4"/>
    <w:uiPriority w:val="99"/>
    <w:rsid w:val="00C14B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3</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方舟</dc:creator>
  <cp:keywords/>
  <dc:description/>
  <cp:lastModifiedBy>方舟</cp:lastModifiedBy>
  <cp:revision>8</cp:revision>
  <dcterms:created xsi:type="dcterms:W3CDTF">2017-05-25T03:00:00Z</dcterms:created>
  <dcterms:modified xsi:type="dcterms:W3CDTF">2017-06-03T04:36:00Z</dcterms:modified>
</cp:coreProperties>
</file>