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hAnsi="微软雅黑" w:eastAsia="微软雅黑" w:cs="宋体"/>
          <w:b/>
          <w:bCs/>
          <w:color w:val="4F4F4F"/>
          <w:kern w:val="0"/>
          <w:sz w:val="30"/>
          <w:szCs w:val="30"/>
        </w:rPr>
      </w:pPr>
      <w:r>
        <w:rPr>
          <w:rFonts w:hint="eastAsia" w:ascii="微软雅黑" w:hAnsi="微软雅黑" w:eastAsia="微软雅黑" w:cs="宋体"/>
          <w:b/>
          <w:bCs/>
          <w:color w:val="4F4F4F"/>
          <w:kern w:val="0"/>
          <w:sz w:val="30"/>
          <w:szCs w:val="30"/>
        </w:rPr>
        <w:t>分配方式简介</w:t>
      </w:r>
    </w:p>
    <w:p>
      <w:pPr>
        <w:widowControl/>
        <w:shd w:val="clear" w:color="auto" w:fill="FFFFFF"/>
        <w:spacing w:after="240"/>
        <w:jc w:val="left"/>
        <w:rPr>
          <w:rFonts w:hint="eastAsia" w:ascii="Arial" w:hAnsi="Arial" w:eastAsia="宋体" w:cs="Arial"/>
          <w:color w:val="4D4D4D"/>
          <w:kern w:val="0"/>
          <w:sz w:val="24"/>
          <w:szCs w:val="24"/>
        </w:rPr>
      </w:pPr>
      <w:r>
        <w:rPr>
          <w:rFonts w:ascii="Arial" w:hAnsi="Arial" w:eastAsia="宋体" w:cs="Arial"/>
          <w:color w:val="4D4D4D"/>
          <w:kern w:val="0"/>
          <w:sz w:val="24"/>
          <w:szCs w:val="24"/>
        </w:rPr>
        <w:t>　在C++中，内存分成5个区</w:t>
      </w:r>
      <w:r>
        <w:rPr>
          <w:rFonts w:hint="eastAsia" w:ascii="Arial" w:hAnsi="Arial" w:eastAsia="宋体" w:cs="Arial"/>
          <w:color w:val="4D4D4D"/>
          <w:kern w:val="0"/>
          <w:sz w:val="24"/>
          <w:szCs w:val="24"/>
        </w:rPr>
        <w:t>.</w:t>
      </w:r>
    </w:p>
    <w:p>
      <w:pPr>
        <w:pStyle w:val="3"/>
        <w:shd w:val="clear" w:color="auto" w:fill="FFFFFF"/>
        <w:spacing w:before="336" w:beforeAutospacing="0" w:after="336" w:afterAutospacing="0"/>
        <w:rPr>
          <w:rFonts w:ascii="微软雅黑" w:hAnsi="微软雅黑" w:eastAsia="微软雅黑"/>
          <w:color w:val="121212"/>
          <w:sz w:val="22"/>
          <w:szCs w:val="22"/>
        </w:rPr>
      </w:pPr>
      <w:r>
        <w:rPr>
          <w:rFonts w:hint="eastAsia" w:ascii="微软雅黑" w:hAnsi="微软雅黑" w:eastAsia="微软雅黑"/>
          <w:b/>
          <w:bCs/>
          <w:color w:val="121212"/>
          <w:sz w:val="22"/>
          <w:szCs w:val="22"/>
        </w:rPr>
        <w:t>栈（stack）</w:t>
      </w:r>
      <w:r>
        <w:rPr>
          <w:rFonts w:hint="eastAsia" w:ascii="微软雅黑" w:hAnsi="微软雅黑" w:eastAsia="微软雅黑"/>
          <w:color w:val="121212"/>
          <w:sz w:val="22"/>
          <w:szCs w:val="22"/>
        </w:rPr>
        <w:t>：指那些由编译器在需要的时候分配，不需要时⾃动清除的变量所在的存储区，效率高，分配的内存空间有限，形参和局部变量分配在栈区，栈是向</w:t>
      </w:r>
      <w:r>
        <w:rPr>
          <w:rFonts w:hint="eastAsia" w:ascii="微软雅黑" w:hAnsi="微软雅黑" w:eastAsia="微软雅黑"/>
          <w:color w:val="121212"/>
          <w:sz w:val="22"/>
          <w:szCs w:val="22"/>
          <w:lang w:eastAsia="zh-CN"/>
        </w:rPr>
        <w:t>低地</w:t>
      </w:r>
      <w:bookmarkStart w:id="0" w:name="_GoBack"/>
      <w:bookmarkEnd w:id="0"/>
      <w:r>
        <w:rPr>
          <w:rFonts w:hint="eastAsia" w:ascii="微软雅黑" w:hAnsi="微软雅黑" w:eastAsia="微软雅黑"/>
          <w:color w:val="121212"/>
          <w:sz w:val="22"/>
          <w:szCs w:val="22"/>
        </w:rPr>
        <w:t>址生长的数据结构，是一块连续的内存</w:t>
      </w:r>
    </w:p>
    <w:p>
      <w:pPr>
        <w:pStyle w:val="3"/>
        <w:shd w:val="clear" w:color="auto" w:fill="FFFFFF"/>
        <w:spacing w:before="336" w:beforeAutospacing="0" w:after="336" w:afterAutospacing="0"/>
        <w:rPr>
          <w:rFonts w:hint="eastAsia" w:ascii="微软雅黑" w:hAnsi="微软雅黑" w:eastAsia="微软雅黑"/>
          <w:color w:val="121212"/>
          <w:sz w:val="22"/>
          <w:szCs w:val="22"/>
        </w:rPr>
      </w:pPr>
      <w:r>
        <w:rPr>
          <w:rFonts w:hint="eastAsia" w:ascii="微软雅黑" w:hAnsi="微软雅黑" w:eastAsia="微软雅黑"/>
          <w:b/>
          <w:bCs/>
          <w:color w:val="121212"/>
          <w:sz w:val="22"/>
          <w:szCs w:val="22"/>
        </w:rPr>
        <w:t>堆（heap）</w:t>
      </w:r>
      <w:r>
        <w:rPr>
          <w:rFonts w:hint="eastAsia" w:ascii="微软雅黑" w:hAnsi="微软雅黑" w:eastAsia="微软雅黑"/>
          <w:color w:val="121212"/>
          <w:sz w:val="22"/>
          <w:szCs w:val="22"/>
        </w:rPr>
        <w:t>：由程序员控制内存的分配和释放的存储区，是向高地址生长的数据结构，是不连续的存储空间，堆的分配(malloc)和释放(free)有程序员控制，容易造成二次删除和内存泄漏</w:t>
      </w:r>
    </w:p>
    <w:p>
      <w:pPr>
        <w:pStyle w:val="3"/>
        <w:shd w:val="clear" w:color="auto" w:fill="FFFFFF"/>
        <w:spacing w:before="336" w:beforeAutospacing="0" w:after="336" w:afterAutospacing="0"/>
        <w:rPr>
          <w:rFonts w:hint="eastAsia" w:ascii="微软雅黑" w:hAnsi="微软雅黑" w:eastAsia="微软雅黑"/>
          <w:color w:val="121212"/>
          <w:sz w:val="22"/>
          <w:szCs w:val="22"/>
        </w:rPr>
      </w:pPr>
      <w:r>
        <w:rPr>
          <w:rFonts w:hint="eastAsia" w:ascii="微软雅黑" w:hAnsi="微软雅黑" w:eastAsia="微软雅黑"/>
          <w:b/>
          <w:bCs/>
          <w:color w:val="121212"/>
          <w:sz w:val="22"/>
          <w:szCs w:val="22"/>
        </w:rPr>
        <w:t>静态存储区（static）</w:t>
      </w:r>
      <w:r>
        <w:rPr>
          <w:rFonts w:hint="eastAsia" w:ascii="微软雅黑" w:hAnsi="微软雅黑" w:eastAsia="微软雅黑"/>
          <w:color w:val="121212"/>
          <w:sz w:val="22"/>
          <w:szCs w:val="22"/>
        </w:rPr>
        <w:t>：存放全局变量和静态变量的存储区，初始化的变量放在初始化区，未初始化的变量放在未初始化区。在程序结束后释放这块空间</w:t>
      </w:r>
    </w:p>
    <w:p>
      <w:pPr>
        <w:pStyle w:val="3"/>
        <w:shd w:val="clear" w:color="auto" w:fill="FFFFFF"/>
        <w:spacing w:before="336" w:beforeAutospacing="0" w:after="336" w:afterAutospacing="0"/>
        <w:rPr>
          <w:rFonts w:hint="eastAsia" w:ascii="微软雅黑" w:hAnsi="微软雅黑" w:eastAsia="微软雅黑"/>
          <w:color w:val="121212"/>
          <w:sz w:val="22"/>
          <w:szCs w:val="22"/>
        </w:rPr>
      </w:pPr>
      <w:r>
        <w:rPr>
          <w:rFonts w:hint="eastAsia" w:ascii="微软雅黑" w:hAnsi="微软雅黑" w:eastAsia="微软雅黑"/>
          <w:b/>
          <w:bCs/>
          <w:color w:val="121212"/>
          <w:sz w:val="22"/>
          <w:szCs w:val="22"/>
        </w:rPr>
        <w:t>常量存储区（const）</w:t>
      </w:r>
      <w:r>
        <w:rPr>
          <w:rFonts w:hint="eastAsia" w:ascii="微软雅黑" w:hAnsi="微软雅黑" w:eastAsia="微软雅黑"/>
          <w:color w:val="121212"/>
          <w:sz w:val="22"/>
          <w:szCs w:val="22"/>
        </w:rPr>
        <w:t>：存放常量字符串的存储区，只能读不能写，const修饰的局部变量存储在常量区（取决于编译器），const修饰的局部变量在栈区</w:t>
      </w:r>
    </w:p>
    <w:p>
      <w:pPr>
        <w:pStyle w:val="3"/>
        <w:shd w:val="clear" w:color="auto" w:fill="FFFFFF"/>
        <w:spacing w:before="336" w:beforeAutospacing="0" w:after="0" w:afterAutospacing="0"/>
        <w:rPr>
          <w:rFonts w:ascii="微软雅黑" w:hAnsi="微软雅黑" w:eastAsia="微软雅黑"/>
          <w:color w:val="121212"/>
          <w:sz w:val="22"/>
          <w:szCs w:val="22"/>
        </w:rPr>
      </w:pPr>
      <w:r>
        <w:rPr>
          <w:rFonts w:hint="eastAsia" w:ascii="微软雅黑" w:hAnsi="微软雅黑" w:eastAsia="微软雅黑"/>
          <w:b/>
          <w:bCs/>
          <w:color w:val="121212"/>
          <w:sz w:val="22"/>
          <w:szCs w:val="22"/>
        </w:rPr>
        <w:t>程序代码区</w:t>
      </w:r>
      <w:r>
        <w:rPr>
          <w:rFonts w:hint="eastAsia" w:ascii="微软雅黑" w:hAnsi="微软雅黑" w:eastAsia="微软雅黑"/>
          <w:color w:val="121212"/>
          <w:sz w:val="22"/>
          <w:szCs w:val="22"/>
        </w:rPr>
        <w:t>：存放源程序二进制代码</w:t>
      </w:r>
    </w:p>
    <w:p>
      <w:pPr>
        <w:pStyle w:val="3"/>
        <w:shd w:val="clear" w:color="auto" w:fill="FFFFFF"/>
        <w:spacing w:before="336" w:beforeAutospacing="0" w:after="0" w:afterAutospacing="0"/>
        <w:rPr>
          <w:rFonts w:ascii="微软雅黑" w:hAnsi="微软雅黑" w:eastAsia="微软雅黑"/>
          <w:color w:val="121212"/>
          <w:sz w:val="22"/>
          <w:szCs w:val="22"/>
        </w:rPr>
      </w:pPr>
    </w:p>
    <w:p>
      <w:pPr>
        <w:pStyle w:val="3"/>
        <w:shd w:val="clear" w:color="auto" w:fill="FFFFFF"/>
        <w:spacing w:before="336" w:beforeAutospacing="0" w:after="0" w:afterAutospacing="0"/>
        <w:rPr>
          <w:rFonts w:ascii="微软雅黑" w:hAnsi="微软雅黑" w:eastAsia="微软雅黑"/>
          <w:color w:val="121212"/>
          <w:sz w:val="22"/>
          <w:szCs w:val="22"/>
        </w:rPr>
      </w:pPr>
      <w:r>
        <w:drawing>
          <wp:inline distT="0" distB="0" distL="0" distR="0">
            <wp:extent cx="5274310" cy="3856355"/>
            <wp:effectExtent l="0" t="0" r="2540" b="0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FFFFF"/>
        <w:spacing w:before="336" w:beforeAutospacing="0" w:after="0" w:afterAutospacing="0"/>
        <w:rPr>
          <w:rFonts w:hint="eastAsia" w:ascii="微软雅黑" w:hAnsi="微软雅黑" w:eastAsia="微软雅黑"/>
          <w:color w:val="121212"/>
          <w:sz w:val="22"/>
          <w:szCs w:val="22"/>
        </w:rPr>
      </w:pPr>
      <w:r>
        <w:drawing>
          <wp:inline distT="0" distB="0" distL="0" distR="0">
            <wp:extent cx="6384925" cy="17449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407" cy="17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after="240"/>
        <w:jc w:val="left"/>
      </w:pPr>
    </w:p>
    <w:p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hint="eastAsia" w:ascii="微软雅黑" w:hAnsi="微软雅黑" w:eastAsia="微软雅黑" w:cs="宋体"/>
          <w:b/>
          <w:bCs/>
          <w:color w:val="4F4F4F"/>
          <w:kern w:val="0"/>
          <w:sz w:val="30"/>
          <w:szCs w:val="30"/>
        </w:rPr>
      </w:pPr>
      <w:r>
        <w:rPr>
          <w:rFonts w:hint="eastAsia" w:ascii="微软雅黑" w:hAnsi="微软雅黑" w:eastAsia="微软雅黑" w:cs="宋体"/>
          <w:b/>
          <w:bCs/>
          <w:color w:val="4F4F4F"/>
          <w:kern w:val="0"/>
          <w:sz w:val="30"/>
          <w:szCs w:val="30"/>
        </w:rPr>
        <w:t>明确区分堆与栈</w:t>
      </w:r>
    </w:p>
    <w:tbl>
      <w:tblPr>
        <w:tblStyle w:val="4"/>
        <w:tblW w:w="14457" w:type="dxa"/>
        <w:tblInd w:w="-27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45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void f() { int* p=new int[5]; }</w:t>
            </w:r>
          </w:p>
        </w:tc>
      </w:tr>
    </w:tbl>
    <w:p/>
    <w:p>
      <w:pPr>
        <w:pStyle w:val="3"/>
        <w:shd w:val="clear" w:color="auto" w:fill="FFFFFF"/>
        <w:spacing w:before="0" w:beforeAutospacing="0" w:after="240" w:afterAutospacing="0"/>
        <w:ind w:firstLine="480" w:firstLineChars="200"/>
        <w:rPr>
          <w:rFonts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管理</w:t>
      </w:r>
      <w:r>
        <w:rPr>
          <w:rFonts w:ascii="Arial" w:hAnsi="Arial" w:cs="Arial"/>
          <w:color w:val="4D4D4D"/>
        </w:rPr>
        <w:t>方式：对于栈来讲，是由编译器自动管理，无需我们手工控制；对于堆来说，释放工作由程序员控制，容易产生memory leak。</w:t>
      </w:r>
    </w:p>
    <w:p>
      <w:pPr>
        <w:pStyle w:val="3"/>
        <w:shd w:val="clear" w:color="auto" w:fill="FFFFFF"/>
        <w:spacing w:before="0" w:beforeAutospacing="0" w:after="240" w:afterAutospacing="0"/>
        <w:ind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空间大小：一般来讲在32位系统下，堆内存可以达到4G的空间，从这个角度来看堆内存几乎是没有什么限制的。但是对于栈来讲，一般都是有一定的空间大小的</w:t>
      </w:r>
      <w:r>
        <w:rPr>
          <w:rFonts w:hint="eastAsia" w:ascii="Arial" w:hAnsi="Arial" w:cs="Arial"/>
          <w:color w:val="4D4D4D"/>
        </w:rPr>
        <w:t>。</w:t>
      </w:r>
    </w:p>
    <w:p>
      <w:pPr>
        <w:pStyle w:val="3"/>
        <w:shd w:val="clear" w:color="auto" w:fill="FFFFFF"/>
        <w:spacing w:before="0" w:beforeAutospacing="0" w:after="240" w:afterAutospacing="0"/>
        <w:ind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　　碎片问题：对于堆来讲，频繁的new/delete势必会造成内存空间的不连续，从而造成大量的碎片，使程序效率降低。对于栈来讲，则不会存在这个问题，因为栈是先进后出的队列，他们是如此的一一对应，以至于永远都不可能有一个内存块从栈中间弹出，在他弹出之前，在他上面的后进的栈内容已经被弹出</w:t>
      </w:r>
      <w:r>
        <w:rPr>
          <w:rFonts w:hint="eastAsia" w:ascii="Arial" w:hAnsi="Arial" w:cs="Arial"/>
          <w:color w:val="4D4D4D"/>
        </w:rPr>
        <w:t>。</w:t>
      </w:r>
    </w:p>
    <w:p>
      <w:pPr>
        <w:pStyle w:val="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　　生长方向：对于堆来讲，生长方向是向上的，也就是向着内存地址增加的方向；对于栈来讲，它的生长方向是向下的，是向着内存地址减小的方向增长。</w:t>
      </w:r>
    </w:p>
    <w:p>
      <w:pPr>
        <w:pStyle w:val="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　　分配方式：堆都是动态分配的，没有静态分配的堆。栈有2种分配方式：静态分配和动态分配。静态分配是编译器完成的，比如局部变量的分配。动态分配由alloca函数进行分配，但是栈的动态分配和堆是不同的，他的动态分配是由编译器进行释放，无需我们手工实现。</w:t>
      </w:r>
    </w:p>
    <w:p>
      <w:pPr>
        <w:pStyle w:val="3"/>
        <w:shd w:val="clear" w:color="auto" w:fill="FFFFFF"/>
        <w:spacing w:before="0" w:beforeAutospacing="0" w:after="240" w:afterAutospacing="0"/>
        <w:ind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分配效率：栈是机器系统提供的数据结构，计算机会在底层对栈提供支持：分配专门的寄存器存放栈的地址，压栈出栈都有专门的指令执行，这就决定了栈的效率比较高。堆则是C/C++函数库提供的，它的机制是很复杂的，例如为了分配一块内存，库函数会按照一定的算法（具体的算法可以参考数据结构/操作系统）在堆内存中搜索可用的足够大小的空间，如果没有足够大小的空间（可能是由于内存碎片太多），就有可能调用系统功能去增加程序数据段的内存空间，这样就有机会分到足够大小的内存，然后进行返回。显然，堆的效率比栈要低得多。</w:t>
      </w:r>
    </w:p>
    <w:p>
      <w:pPr>
        <w:pStyle w:val="3"/>
        <w:shd w:val="clear" w:color="auto" w:fill="FFFFFF"/>
        <w:spacing w:before="0" w:beforeAutospacing="0" w:after="240" w:afterAutospacing="0"/>
        <w:ind w:firstLine="480"/>
        <w:rPr>
          <w:rFonts w:hint="eastAsia" w:ascii="Arial" w:hAnsi="Arial" w:cs="Arial"/>
          <w:color w:val="4D4D4D"/>
        </w:rPr>
      </w:pPr>
      <w:r>
        <w:drawing>
          <wp:inline distT="0" distB="0" distL="0" distR="0">
            <wp:extent cx="6263005" cy="2169160"/>
            <wp:effectExtent l="0" t="0" r="444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300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总结</w:t>
      </w:r>
      <w:r>
        <w:rPr>
          <w:rFonts w:ascii="Arial" w:hAnsi="Arial" w:cs="Arial"/>
          <w:b/>
          <w:bCs/>
          <w:color w:val="FF0000"/>
          <w:sz w:val="28"/>
          <w:szCs w:val="32"/>
          <w:shd w:val="clear" w:color="auto" w:fill="FFFFFF"/>
        </w:rPr>
        <w:t>栈是系统提供的功能，特点是快速高效，缺点是有限制，数据不灵活</w:t>
      </w:r>
      <w:r>
        <w:rPr>
          <w:rFonts w:ascii="Arial" w:hAnsi="Arial" w:cs="Arial"/>
          <w:b/>
          <w:bCs/>
          <w:color w:val="4D4D4D"/>
          <w:sz w:val="28"/>
          <w:szCs w:val="32"/>
          <w:shd w:val="clear" w:color="auto" w:fill="FFFFFF"/>
        </w:rPr>
        <w:t>；而堆是函数库提供的功能，特点是灵活方便，数据适应面广泛，但是效率有一定降低。</w:t>
      </w:r>
    </w:p>
    <w:p>
      <w:r>
        <w:drawing>
          <wp:inline distT="0" distB="0" distL="0" distR="0">
            <wp:extent cx="5274310" cy="20053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hAnsi="微软雅黑" w:eastAsia="微软雅黑" w:cs="宋体"/>
          <w:b/>
          <w:bCs/>
          <w:color w:val="4F4F4F"/>
          <w:kern w:val="0"/>
          <w:sz w:val="30"/>
          <w:szCs w:val="30"/>
        </w:rPr>
      </w:pPr>
      <w:r>
        <w:rPr>
          <w:rFonts w:hint="eastAsia" w:ascii="微软雅黑" w:hAnsi="微软雅黑" w:eastAsia="微软雅黑" w:cs="宋体"/>
          <w:b/>
          <w:bCs/>
          <w:color w:val="4F4F4F"/>
          <w:kern w:val="0"/>
          <w:sz w:val="30"/>
          <w:szCs w:val="30"/>
        </w:rPr>
        <w:t>内存泄漏问题</w:t>
      </w:r>
    </w:p>
    <w:p>
      <w:pPr>
        <w:rPr>
          <w:rFonts w:hint="eastAsia"/>
        </w:rPr>
      </w:pPr>
      <w:r>
        <w:drawing>
          <wp:inline distT="0" distB="0" distL="0" distR="0">
            <wp:extent cx="6521450" cy="2830830"/>
            <wp:effectExtent l="0" t="0" r="1270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335780" cy="32766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</w:t>
      </w:r>
      <w:r>
        <w:drawing>
          <wp:inline distT="0" distB="0" distL="0" distR="0">
            <wp:extent cx="3810000" cy="33680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*p=new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 []p;</w:t>
      </w:r>
    </w:p>
    <w:p>
      <w:r>
        <w:rPr>
          <w:rFonts w:hint="eastAsia"/>
        </w:rPr>
        <w:t>释放内存：</w:t>
      </w:r>
    </w:p>
    <w:p>
      <w:pPr>
        <w:rPr>
          <w:rFonts w:hint="eastAsia"/>
        </w:rPr>
      </w:pPr>
      <w:r>
        <w:drawing>
          <wp:inline distT="0" distB="0" distL="0" distR="0">
            <wp:extent cx="3101340" cy="12115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hint="eastAsia" w:ascii="微软雅黑" w:hAnsi="微软雅黑" w:eastAsia="微软雅黑" w:cs="宋体"/>
          <w:b/>
          <w:bCs/>
          <w:color w:val="4F4F4F"/>
          <w:kern w:val="0"/>
          <w:sz w:val="30"/>
          <w:szCs w:val="30"/>
        </w:rPr>
      </w:pPr>
      <w:r>
        <w:rPr>
          <w:rFonts w:hint="eastAsia" w:ascii="微软雅黑" w:hAnsi="微软雅黑" w:eastAsia="微软雅黑" w:cs="宋体"/>
          <w:b/>
          <w:bCs/>
          <w:color w:val="4F4F4F"/>
          <w:kern w:val="0"/>
          <w:sz w:val="30"/>
          <w:szCs w:val="30"/>
        </w:rPr>
        <w:t>常见的内存错误及其对策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</w:t>
      </w:r>
      <w:r>
        <w:rPr>
          <w:sz w:val="24"/>
          <w:szCs w:val="28"/>
        </w:rPr>
        <w:t>1）内存分配未成功，却使用了它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常用解决办法是，在使用内存之前检查指针是否为</w:t>
      </w:r>
      <w:r>
        <w:rPr>
          <w:sz w:val="24"/>
          <w:szCs w:val="28"/>
        </w:rPr>
        <w:t>NULL。如果指针p是函数的参数，那么在函数的入口处用assert(NULL != p)进行检查。如果是用malloc或new来申请内存，应该用if(NULL == p) 或if(NULL!=p)进行防错处理。</w:t>
      </w:r>
    </w:p>
    <w:p>
      <w:pPr>
        <w:rPr>
          <w:sz w:val="24"/>
          <w:szCs w:val="28"/>
        </w:rPr>
      </w:pP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（</w:t>
      </w:r>
      <w:r>
        <w:rPr>
          <w:sz w:val="24"/>
          <w:szCs w:val="28"/>
        </w:rPr>
        <w:t>2）内存分配虽然成功，但是尚未初始化就引用它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</w:t>
      </w:r>
      <w:r>
        <w:rPr>
          <w:sz w:val="24"/>
          <w:szCs w:val="28"/>
        </w:rPr>
        <w:t>3）内存分配成功并且已经初始化，但操作越过了内存的边界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例如在使用数组时经常发生下标“多</w:t>
      </w:r>
      <w:r>
        <w:rPr>
          <w:sz w:val="24"/>
          <w:szCs w:val="28"/>
        </w:rPr>
        <w:t>1”或者“少1”的操作。特别是在for循环语句中，循环次数很容易搞错，导致数组操作越界。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</w:t>
      </w:r>
      <w:r>
        <w:rPr>
          <w:sz w:val="24"/>
          <w:szCs w:val="28"/>
        </w:rPr>
        <w:t>4）忘记了释放内存，造成内存泄露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含有这种错误的函数每被调用一次就丢失一块内存。刚开始时系统的内存充足，你看不到错误。终有一次程序突然死掉，系统出现提示：内存耗尽。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动态内存的申请与释放必须配对，程序中</w:t>
      </w:r>
      <w:r>
        <w:rPr>
          <w:sz w:val="24"/>
          <w:szCs w:val="28"/>
        </w:rPr>
        <w:t>malloc与free的使用次数一定要相同，否则肯定有错误（new/delete同理）。</w:t>
      </w:r>
    </w:p>
    <w:p>
      <w:pPr>
        <w:rPr>
          <w:sz w:val="24"/>
          <w:szCs w:val="28"/>
        </w:rPr>
      </w:pP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（</w:t>
      </w:r>
      <w:r>
        <w:rPr>
          <w:sz w:val="24"/>
          <w:szCs w:val="28"/>
        </w:rPr>
        <w:t>5）释放了内存却继续使用它，有3种情况：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程序中的对象调用关系过于复杂，实在难以搞清楚某个对象究竟是否已经释放了内存，此时应该重新设计数据结构，从根本上解决对象管理的混乱局面。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函数的</w:t>
      </w:r>
      <w:r>
        <w:rPr>
          <w:sz w:val="24"/>
          <w:szCs w:val="28"/>
        </w:rPr>
        <w:t>return语句写错了，注意不要返回指向“栈内存”的“指针”或者“引用”，因为该内存在函数体结束时被自动销毁。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使用</w:t>
      </w:r>
      <w:r>
        <w:rPr>
          <w:sz w:val="24"/>
          <w:szCs w:val="28"/>
        </w:rPr>
        <w:t>free或delete释放了内存后，没有将指针设置为NULL。导致产生“野指针”。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对策：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【规则</w:t>
      </w:r>
      <w:r>
        <w:rPr>
          <w:sz w:val="24"/>
          <w:szCs w:val="28"/>
        </w:rPr>
        <w:t>1】用malloc或new申请内存之后，应该立即检查指针值是否为NULL。防止使用指针值为NULL的内存。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【规则</w:t>
      </w:r>
      <w:r>
        <w:rPr>
          <w:sz w:val="24"/>
          <w:szCs w:val="28"/>
        </w:rPr>
        <w:t>2】不要忘记为数组和动态内存赋初值。防止将未被初始化的内存作为右值使用。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【规则</w:t>
      </w:r>
      <w:r>
        <w:rPr>
          <w:sz w:val="24"/>
          <w:szCs w:val="28"/>
        </w:rPr>
        <w:t>3】避免数组或指针的下标越界，特别要当心发生“多1”或者“少1”操作。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【规则</w:t>
      </w:r>
      <w:r>
        <w:rPr>
          <w:sz w:val="24"/>
          <w:szCs w:val="28"/>
        </w:rPr>
        <w:t>4】动态内存的申请与释放必须配对，防止内存泄漏。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【规则</w:t>
      </w:r>
      <w:r>
        <w:rPr>
          <w:sz w:val="24"/>
          <w:szCs w:val="28"/>
        </w:rPr>
        <w:t>5】用free或delete释放了内存之后，立即将指针设置为NULL，防止产生“野指针”。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278"/>
    <w:rsid w:val="001140C7"/>
    <w:rsid w:val="00293278"/>
    <w:rsid w:val="003800B2"/>
    <w:rsid w:val="004E43D0"/>
    <w:rsid w:val="00856F86"/>
    <w:rsid w:val="008D25FD"/>
    <w:rsid w:val="00A245BB"/>
    <w:rsid w:val="00B24EF9"/>
    <w:rsid w:val="00B25683"/>
    <w:rsid w:val="00B566D9"/>
    <w:rsid w:val="00C17E60"/>
    <w:rsid w:val="00D31D8F"/>
    <w:rsid w:val="00D65032"/>
    <w:rsid w:val="00DA2ACE"/>
    <w:rsid w:val="00DD6F5A"/>
    <w:rsid w:val="00EE7611"/>
    <w:rsid w:val="019F5112"/>
    <w:rsid w:val="1F08495B"/>
    <w:rsid w:val="73AE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TML Code"/>
    <w:basedOn w:val="5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7">
    <w:name w:val="标题 4 字符"/>
    <w:basedOn w:val="5"/>
    <w:link w:val="2"/>
    <w:uiPriority w:val="9"/>
    <w:rPr>
      <w:rFonts w:ascii="宋体" w:hAnsi="宋体" w:eastAsia="宋体" w:cs="宋体"/>
      <w:b/>
      <w:bCs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310</Words>
  <Characters>1771</Characters>
  <Lines>14</Lines>
  <Paragraphs>4</Paragraphs>
  <TotalTime>206</TotalTime>
  <ScaleCrop>false</ScaleCrop>
  <LinksUpToDate>false</LinksUpToDate>
  <CharactersWithSpaces>2077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2021-08-11T13:54:00Z</dcterms:created>
  <dc:creator>花 代</dc:creator>
  <cp:lastModifiedBy>Administrator</cp:lastModifiedBy>
  <dcterms:modified xsi:type="dcterms:W3CDTF">2021-08-12T11:30:29Z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116A8E5C77AA4959BA38B4748E97F012</vt:lpwstr>
  </property>
</Properties>
</file>