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B8A0C" w14:textId="77777777" w:rsidR="006F0B1A" w:rsidRDefault="006F0B1A" w:rsidP="006F0B1A">
      <w:pPr>
        <w:jc w:val="center"/>
        <w:rPr>
          <w:sz w:val="28"/>
          <w:szCs w:val="36"/>
        </w:rPr>
      </w:pPr>
      <w:r>
        <w:rPr>
          <w:sz w:val="28"/>
          <w:szCs w:val="36"/>
        </w:rPr>
        <w:t>新春非遗之夜——2024总台春节特别节目</w:t>
      </w:r>
    </w:p>
    <w:p w14:paraId="4E4BB5EA" w14:textId="77777777" w:rsidR="006F0B1A" w:rsidRDefault="006F0B1A" w:rsidP="006F0B1A">
      <w:pPr>
        <w:ind w:firstLine="420"/>
      </w:pPr>
      <w:r>
        <w:t>本次节目录制由中国非物质文化遗产保护协会联合河北省文化和旅游厅在河北国安第一城景区举办龙年非遗大集活动，中央广播电视总台文艺节目中心依托“龙年非遗大集”拍摄《新春非遗之夜——2024总台春节特别节目》。央视总台将于2024年1月8日-16日录制节目，并在央视多个频道和新媒体端播出。</w:t>
      </w:r>
    </w:p>
    <w:p w14:paraId="498EBDC1" w14:textId="77777777" w:rsidR="006F0B1A" w:rsidRDefault="006F0B1A" w:rsidP="006F0B1A">
      <w:r>
        <w:rPr>
          <w:b/>
          <w:bCs/>
        </w:rPr>
        <w:t>唢呐艺人 贺东：</w:t>
      </w:r>
      <w:r>
        <w:t>我现在非常激动要去录制节目，这是我们又一次去央视录制节目，这次去了我们会更好的将子长唢呐展现给大家，听说这次还有其他的非遗，也是一次学习的机会，我们会在传承与学习中将子长唢呐推向更远。</w:t>
      </w:r>
    </w:p>
    <w:p w14:paraId="04127699" w14:textId="77777777" w:rsidR="006F0B1A" w:rsidRDefault="006F0B1A" w:rsidP="006F0B1A">
      <w:r>
        <w:rPr>
          <w:b/>
          <w:bCs/>
        </w:rPr>
        <w:t>唢呐艺人 李开峰：</w:t>
      </w:r>
      <w:r>
        <w:t>我们有责任让子长唢呐发扬光大，让更多的人知道子长唢呐，我们有好多人，车上有40多人都把手头的生意放下，推出去然后参加咱们这次活动，为的是把咱们传统子长唢呐发扬光大，走进更多观众的心里，好好表演，尽自己最大的努力把这次活动搞好。</w:t>
      </w:r>
    </w:p>
    <w:p w14:paraId="535C8B1F" w14:textId="77777777" w:rsidR="006F0B1A" w:rsidRDefault="006F0B1A" w:rsidP="006F0B1A">
      <w:r>
        <w:rPr>
          <w:b/>
          <w:bCs/>
        </w:rPr>
        <w:t>子长唢呐协会主席 马小红：</w:t>
      </w:r>
      <w:r>
        <w:t>能与其他优秀非遗文化同台展演这是子长唢呐的好事、幸事，春节期间的非遗展演，在与时代的互动、重构中实现了传承与创新。这样能使优秀传统文化在更多年轻人心中扎根，有助于文化繁荣兴盛，我们将认真吹好子长唢呐，讲好子长文化故事。</w:t>
      </w:r>
    </w:p>
    <w:p w14:paraId="047A98CA" w14:textId="2B619EFB" w:rsidR="004349AD" w:rsidRPr="006F0B1A" w:rsidRDefault="006F0B1A">
      <w:r>
        <w:rPr>
          <w:noProof/>
        </w:rPr>
        <w:drawing>
          <wp:inline distT="0" distB="0" distL="114300" distR="114300" wp14:anchorId="5B1CC1BF" wp14:editId="7941AFEC">
            <wp:extent cx="5266690" cy="2962910"/>
            <wp:effectExtent l="0" t="0" r="3810" b="8890"/>
            <wp:docPr id="3" name="图片 3" descr="dqk7xe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qk7xerv"/>
                    <pic:cNvPicPr>
                      <a:picLocks noChangeAspect="1"/>
                    </pic:cNvPicPr>
                  </pic:nvPicPr>
                  <pic:blipFill>
                    <a:blip r:embed="rId6"/>
                    <a:stretch>
                      <a:fillRect/>
                    </a:stretch>
                  </pic:blipFill>
                  <pic:spPr>
                    <a:xfrm>
                      <a:off x="0" y="0"/>
                      <a:ext cx="5266690" cy="2962910"/>
                    </a:xfrm>
                    <a:prstGeom prst="rect">
                      <a:avLst/>
                    </a:prstGeom>
                  </pic:spPr>
                </pic:pic>
              </a:graphicData>
            </a:graphic>
          </wp:inline>
        </w:drawing>
      </w:r>
    </w:p>
    <w:sectPr w:rsidR="004349AD" w:rsidRPr="006F0B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A709E" w14:textId="77777777" w:rsidR="001366C1" w:rsidRDefault="001366C1" w:rsidP="006F0B1A">
      <w:r>
        <w:separator/>
      </w:r>
    </w:p>
  </w:endnote>
  <w:endnote w:type="continuationSeparator" w:id="0">
    <w:p w14:paraId="151C959F" w14:textId="77777777" w:rsidR="001366C1" w:rsidRDefault="001366C1" w:rsidP="006F0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3CE73" w14:textId="77777777" w:rsidR="001366C1" w:rsidRDefault="001366C1" w:rsidP="006F0B1A">
      <w:r>
        <w:separator/>
      </w:r>
    </w:p>
  </w:footnote>
  <w:footnote w:type="continuationSeparator" w:id="0">
    <w:p w14:paraId="53DB014D" w14:textId="77777777" w:rsidR="001366C1" w:rsidRDefault="001366C1" w:rsidP="006F0B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9AD"/>
    <w:rsid w:val="001366C1"/>
    <w:rsid w:val="004349AD"/>
    <w:rsid w:val="006F0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35D1D52A-2E4A-43FE-A3BB-0820A7F03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0B1A"/>
    <w:pPr>
      <w:widowControl w:val="0"/>
      <w:jc w:val="both"/>
    </w:pPr>
    <w:rPr>
      <w:szCs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0B1A"/>
    <w:pPr>
      <w:tabs>
        <w:tab w:val="center" w:pos="4153"/>
        <w:tab w:val="right" w:pos="8306"/>
      </w:tabs>
      <w:snapToGrid w:val="0"/>
      <w:jc w:val="center"/>
    </w:pPr>
    <w:rPr>
      <w:sz w:val="18"/>
      <w:szCs w:val="18"/>
      <w14:ligatures w14:val="standardContextual"/>
    </w:rPr>
  </w:style>
  <w:style w:type="character" w:customStyle="1" w:styleId="a4">
    <w:name w:val="页眉 字符"/>
    <w:basedOn w:val="a0"/>
    <w:link w:val="a3"/>
    <w:uiPriority w:val="99"/>
    <w:rsid w:val="006F0B1A"/>
    <w:rPr>
      <w:sz w:val="18"/>
      <w:szCs w:val="18"/>
    </w:rPr>
  </w:style>
  <w:style w:type="paragraph" w:styleId="a5">
    <w:name w:val="footer"/>
    <w:basedOn w:val="a"/>
    <w:link w:val="a6"/>
    <w:uiPriority w:val="99"/>
    <w:unhideWhenUsed/>
    <w:rsid w:val="006F0B1A"/>
    <w:pPr>
      <w:tabs>
        <w:tab w:val="center" w:pos="4153"/>
        <w:tab w:val="right" w:pos="8306"/>
      </w:tabs>
      <w:snapToGrid w:val="0"/>
      <w:jc w:val="left"/>
    </w:pPr>
    <w:rPr>
      <w:sz w:val="18"/>
      <w:szCs w:val="18"/>
      <w14:ligatures w14:val="standardContextual"/>
    </w:rPr>
  </w:style>
  <w:style w:type="character" w:customStyle="1" w:styleId="a6">
    <w:name w:val="页脚 字符"/>
    <w:basedOn w:val="a0"/>
    <w:link w:val="a5"/>
    <w:uiPriority w:val="99"/>
    <w:rsid w:val="006F0B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76</Words>
  <Characters>436</Characters>
  <Application>Microsoft Office Word</Application>
  <DocSecurity>0</DocSecurity>
  <Lines>3</Lines>
  <Paragraphs>1</Paragraphs>
  <ScaleCrop>false</ScaleCrop>
  <Company/>
  <LinksUpToDate>false</LinksUpToDate>
  <CharactersWithSpaces>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 LX.</dc:creator>
  <cp:keywords/>
  <dc:description/>
  <cp:lastModifiedBy>02 LX.</cp:lastModifiedBy>
  <cp:revision>2</cp:revision>
  <dcterms:created xsi:type="dcterms:W3CDTF">2024-01-19T02:18:00Z</dcterms:created>
  <dcterms:modified xsi:type="dcterms:W3CDTF">2024-01-19T02:19:00Z</dcterms:modified>
</cp:coreProperties>
</file>