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乐亭泥人</w:t>
      </w:r>
    </w:p>
    <w:p>
      <w:pPr>
        <w:ind w:firstLine="420" w:firstLineChars="0"/>
        <w:rPr>
          <w:rFonts w:hint="eastAsia"/>
          <w:sz w:val="21"/>
          <w:szCs w:val="24"/>
          <w:lang w:val="en-US" w:eastAsia="zh-CN"/>
        </w:rPr>
      </w:pPr>
      <w:r>
        <w:rPr>
          <w:rFonts w:hint="eastAsia"/>
          <w:sz w:val="21"/>
          <w:szCs w:val="24"/>
          <w:lang w:val="en-US" w:eastAsia="zh-CN"/>
        </w:rPr>
        <w:t>2013年，乐亭泥人被唐山市列入市级“非遗”目录；2018年，乐亭泥人被河北省列入省级“非遗”目录。</w:t>
      </w:r>
    </w:p>
    <w:p>
      <w:pPr>
        <w:ind w:firstLine="420" w:firstLineChars="0"/>
        <w:rPr>
          <w:rFonts w:hint="eastAsia"/>
          <w:sz w:val="21"/>
          <w:szCs w:val="24"/>
          <w:lang w:val="en-US" w:eastAsia="zh-CN"/>
        </w:rPr>
      </w:pPr>
      <w:r>
        <w:rPr>
          <w:rFonts w:hint="eastAsia"/>
          <w:sz w:val="21"/>
          <w:szCs w:val="24"/>
          <w:lang w:val="en-US" w:eastAsia="zh-CN"/>
        </w:rPr>
        <w:t>乐亭，是唐山地区乃至河北省有名的传统文化大县，先后获得“全国文化先进县”“全国文明县城”“中国民间文化艺术之乡”等30多项国家级荣誉，更有 “乐亭大鼓”“乐亭皮影戏”“乐亭泥人制作技艺”“刘美烧鸡制作技艺”“乐亭秸秆扎刻技艺”“乐亭方言”等一大批国家、省、市、县级非物质文化遗产项目熠熠生辉。</w:t>
      </w:r>
    </w:p>
    <w:p>
      <w:pPr>
        <w:rPr>
          <w:rFonts w:hint="eastAsia"/>
          <w:b/>
          <w:bCs/>
          <w:sz w:val="21"/>
          <w:szCs w:val="24"/>
          <w:lang w:val="en-US" w:eastAsia="zh-CN"/>
        </w:rPr>
      </w:pPr>
      <w:r>
        <w:rPr>
          <w:rFonts w:hint="eastAsia"/>
          <w:b/>
          <w:bCs/>
          <w:sz w:val="21"/>
          <w:szCs w:val="24"/>
          <w:lang w:val="en-US" w:eastAsia="zh-CN"/>
        </w:rPr>
        <w:t>项目传承人——赵玉明</w:t>
      </w:r>
    </w:p>
    <w:p>
      <w:pPr>
        <w:ind w:firstLine="420" w:firstLineChars="0"/>
        <w:rPr>
          <w:rFonts w:hint="eastAsia"/>
          <w:sz w:val="21"/>
          <w:szCs w:val="24"/>
          <w:lang w:val="en-US" w:eastAsia="zh-CN"/>
        </w:rPr>
      </w:pPr>
      <w:r>
        <w:rPr>
          <w:rFonts w:hint="eastAsia"/>
          <w:sz w:val="21"/>
          <w:szCs w:val="24"/>
          <w:lang w:val="en-US" w:eastAsia="zh-CN"/>
        </w:rPr>
        <w:t>赵玉明，1955年生，河北省唐山市乐亭县乐亭镇教军场小吕庄村人。曾担任乐亭县评剧团舞台美工、乐亭县工艺美术厂技术厂长。中国乡土艺术学会会员，唐山市民间文艺家协会会员，乐亭县民间文艺家协会副主席。唐山市首届一级工艺美术大师，河北省“非遗”项目乐亭泥人制作技艺传承人。</w:t>
      </w:r>
    </w:p>
    <w:p>
      <w:pPr>
        <w:rPr>
          <w:rFonts w:hint="default"/>
          <w:sz w:val="21"/>
          <w:szCs w:val="24"/>
          <w:lang w:val="en-US" w:eastAsia="zh-CN"/>
        </w:rPr>
      </w:pPr>
      <w:r>
        <w:rPr>
          <w:rFonts w:hint="eastAsia"/>
          <w:sz w:val="21"/>
          <w:szCs w:val="24"/>
          <w:lang w:val="en-US" w:eastAsia="zh-CN"/>
        </w:rPr>
        <w:t>艺术成就：</w:t>
      </w:r>
    </w:p>
    <w:p>
      <w:pPr>
        <w:ind w:firstLine="420" w:firstLineChars="0"/>
        <w:rPr>
          <w:rFonts w:hint="eastAsia"/>
          <w:sz w:val="21"/>
          <w:szCs w:val="24"/>
          <w:lang w:val="en-US" w:eastAsia="zh-CN"/>
        </w:rPr>
      </w:pPr>
      <w:r>
        <w:rPr>
          <w:rFonts w:hint="eastAsia"/>
          <w:sz w:val="21"/>
          <w:szCs w:val="24"/>
          <w:lang w:val="en-US" w:eastAsia="zh-CN"/>
        </w:rPr>
        <w:t>2008年5月，作品《泥塑人物》获河北省旅游局颁发的“第四届河北省旅游商品大赛”优秀奖，并入编作品集2009年12月，《泥塑系列》作品在“渤海国际会议中心杯”唐山市首届旅游纪念品设计大赛中获三等奖2011年7月，在首届唐山市工艺美术、陶瓷艺术大师评审活动中被唐山市人民政府评为“唐山市一级美术大师”，作品《进城》获唐山市人民政府颁发的“首届唐山市工艺美术、陶瓷艺术大师”三等奖2013年1月，作品《老有所乐》在唐山市人口文化作品评选活动中获得民间艺术一等奖2013年6月，韩国民间文化交流团来乐参观赵玉明的泥塑作品2014年，北京新华社记者专访非遗项目乐亭泥人制作技艺代表性传承人赵玉明2017年，参加京津冀“非遗”联展2018年11月，泥塑作品在崔景哲美术馆陈列展出2018年和2019年新华社利用文字、视频对赵玉明传统泥塑手艺进行报道2019年，由县委宣传部推荐到乐亭县第五实验小学任教泥塑课程，传承“非遗”技艺央视“电影记录”拍摄组、中央教育台和河北卫视、唐山电视台等多家媒体先后对赵玉明的泥人艺术进行报道。</w:t>
      </w:r>
    </w:p>
    <w:p>
      <w:pPr>
        <w:rPr>
          <w:rFonts w:hint="eastAsia"/>
          <w:b/>
          <w:bCs/>
          <w:sz w:val="21"/>
          <w:szCs w:val="24"/>
          <w:lang w:val="en-US" w:eastAsia="zh-CN"/>
        </w:rPr>
      </w:pPr>
      <w:r>
        <w:rPr>
          <w:rFonts w:hint="eastAsia"/>
          <w:b/>
          <w:bCs/>
          <w:sz w:val="21"/>
          <w:szCs w:val="24"/>
          <w:lang w:val="en-US" w:eastAsia="zh-CN"/>
        </w:rPr>
        <w:t>项目传承人—董壮壮</w:t>
      </w:r>
    </w:p>
    <w:p>
      <w:pPr>
        <w:ind w:firstLine="420" w:firstLineChars="0"/>
        <w:rPr>
          <w:rFonts w:hint="eastAsia"/>
          <w:sz w:val="21"/>
          <w:szCs w:val="24"/>
          <w:lang w:val="en-US" w:eastAsia="zh-CN"/>
        </w:rPr>
      </w:pPr>
      <w:r>
        <w:rPr>
          <w:rFonts w:hint="eastAsia"/>
          <w:sz w:val="21"/>
          <w:szCs w:val="24"/>
          <w:lang w:val="en-US" w:eastAsia="zh-CN"/>
        </w:rPr>
        <w:t>董壮壮是乐亭井侯庄村人，今年35岁，瘦高个子，皮肤黝黑，如同文静的邻家大男孩，但在乐亭泥人制作技艺方面，他却是一位“老”师傅了，主攻兼具传统文化内涵和装饰价值的手工捏制的“文艺泥人”，逐渐在当地小有名气。</w:t>
      </w:r>
    </w:p>
    <w:p>
      <w:pPr>
        <w:ind w:firstLine="420" w:firstLineChars="0"/>
        <w:rPr>
          <w:rFonts w:hint="eastAsia"/>
          <w:sz w:val="21"/>
          <w:szCs w:val="24"/>
          <w:lang w:val="en-US" w:eastAsia="zh-CN"/>
        </w:rPr>
      </w:pPr>
      <w:r>
        <w:rPr>
          <w:rFonts w:hint="eastAsia"/>
          <w:sz w:val="21"/>
          <w:szCs w:val="24"/>
          <w:lang w:val="en-US" w:eastAsia="zh-CN"/>
        </w:rPr>
        <w:t>乐亭泥人制作技艺始于明末清初，是河北省级非物质文化遗产。当年，董壮壮的太祖父是乐亭当地有名的泥人师傅，依靠这门手艺养活了一大家子人。泥人世家的传承到董壮壮这已是第四代。在20世纪80年代以前，农村孩子的主要玩具就是模具扣出的泥人制品。董壮壮虽然是个“85后”，但因为从小受家人熏陶培养，他最爱的玩具就是黄土泥巴，爷爷奶奶、父母辈们走街串巷卖的泥公鸡和千手观音像。</w:t>
      </w:r>
    </w:p>
    <w:p>
      <w:pPr>
        <w:ind w:firstLine="420" w:firstLineChars="0"/>
        <w:rPr>
          <w:rFonts w:hint="eastAsia"/>
          <w:sz w:val="21"/>
          <w:szCs w:val="24"/>
          <w:lang w:val="en-US" w:eastAsia="zh-CN"/>
        </w:rPr>
      </w:pPr>
      <w:r>
        <w:rPr>
          <w:rFonts w:hint="eastAsia"/>
          <w:sz w:val="21"/>
          <w:szCs w:val="24"/>
          <w:lang w:val="en-US" w:eastAsia="zh-CN"/>
        </w:rPr>
        <w:t>上大学时，董壮壮选择了省内一家高校的雕塑专业，在继承传统技艺的同时学习现代工艺。2008年毕业后，他当了4年“北漂”，在艺术家的工作室中边打工边学习，逐渐成长为一名专业素养不断提升的“文艺青年”。他的泥塑作品在与乐亭传统文化相结合，与现代生活品质需求相结合等方面，都进行了有益探索，并形成了自己的艺术特点。</w:t>
      </w:r>
    </w:p>
    <w:p>
      <w:pPr>
        <w:rPr>
          <w:rFonts w:hint="eastAsia"/>
          <w:sz w:val="21"/>
          <w:szCs w:val="24"/>
          <w:lang w:val="en-US" w:eastAsia="zh-CN"/>
        </w:rPr>
      </w:pPr>
      <w:r>
        <w:rPr>
          <w:rFonts w:hint="eastAsia"/>
          <w:sz w:val="21"/>
          <w:szCs w:val="24"/>
          <w:lang w:val="en-US" w:eastAsia="zh-CN"/>
        </w:rPr>
        <w:t>“我一直走的是中国最传统的泥塑方式，只是在传统的基础上向前推进了一步，让传统的泥娃娃、泥玩具有了雕塑的感觉。”</w:t>
      </w:r>
    </w:p>
    <w:p>
      <w:pPr>
        <w:ind w:firstLine="420" w:firstLineChars="0"/>
        <w:rPr>
          <w:rFonts w:hint="eastAsia"/>
          <w:sz w:val="21"/>
          <w:szCs w:val="24"/>
          <w:lang w:val="en-US" w:eastAsia="zh-CN"/>
        </w:rPr>
      </w:pPr>
      <w:r>
        <w:rPr>
          <w:rFonts w:hint="eastAsia"/>
          <w:sz w:val="21"/>
          <w:szCs w:val="24"/>
          <w:lang w:val="en-US" w:eastAsia="zh-CN"/>
        </w:rPr>
        <w:t>2013年，他在乐亭县城设立了泥塑工作室，取名“问心斋”，表达了他对泥塑的态度。“一个月也许能做出十件二十件作品，但没感情、没韵味，也就没价值。”他说，人物的内心和作者的内心是相通的，作品是否成功，得先问问自己的心。他为自己取号“十六”先生，“十六”是从“十方”和“六艺”中各取一字，寓遵循先人治学之道，勤勉谨学之意。</w:t>
      </w:r>
    </w:p>
    <w:p>
      <w:pPr>
        <w:ind w:firstLine="420" w:firstLineChars="0"/>
        <w:rPr>
          <w:rFonts w:hint="eastAsia"/>
          <w:sz w:val="21"/>
          <w:szCs w:val="24"/>
          <w:lang w:val="en-US" w:eastAsia="zh-CN"/>
        </w:rPr>
      </w:pPr>
      <w:bookmarkStart w:id="0" w:name="_GoBack"/>
      <w:bookmarkEnd w:id="0"/>
      <w:r>
        <w:rPr>
          <w:rFonts w:hint="eastAsia"/>
          <w:sz w:val="21"/>
          <w:szCs w:val="24"/>
          <w:lang w:val="en-US" w:eastAsia="zh-CN"/>
        </w:rPr>
        <w:t>董壮壮喜欢制作有禅意和生活情节的泥人。他说小时候经常在学校操场上看见老艺人拉着二胡唱皮影，后来他就把脑海中的记忆捏了出来。他的代表作品《踏雪寻梅》，采用了传统乐亭泥人的手法捏制，底座以雕塑理念打造了一块古典山石加以烘托，形象传神，色调朴质，将一位“布衣文人”游园时的闲情雅趣展现得淋漓尽致。“这不是一个单独的泥人作品，而是一个具有写实意义的泥塑小品，有情境，有故事。”董壮壮说。他每一次创作，都与作品有长久的“对话”，特别是夜深人静的时候，一边揣摩，一边一刀一笔地勾勒出自己理想的形象，就像与一位故友相对小酌。他的每一件作品都可说是“文艺泥人”中的孤品，显示出他在艺术追求上的耐心和深思熟虑，可以长久把玩，细细品味。近年来，他的作品屡屡在国内外展出，《太湖石香插》《钟馗》还被孟加拉达卡大学艺术馆收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1NjQ5YjEwYWUwNjkwMTk2OTIyYTZmZjJhOTZlNDMifQ=="/>
  </w:docVars>
  <w:rsids>
    <w:rsidRoot w:val="00000000"/>
    <w:rsid w:val="37E0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2024-01-10T03:14:46Z</dcterms:created>
  <dc:creator>DELL</dc:creator>
  <cp:lastModifiedBy>Golden.</cp:lastModifiedBy>
  <dcterms:modified xsi:type="dcterms:W3CDTF">2024-01-10T03:29:51Z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6BF36BBD7CB241D3A7993B4D8CC41BB7_12</vt:lpwstr>
  </property>
</Properties>
</file>