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AF02B" w14:textId="01CEF907" w:rsidR="005E41D5" w:rsidRPr="00DC79E5" w:rsidRDefault="00DC79E5" w:rsidP="00DC79E5">
      <w:pPr>
        <w:spacing w:afterLines="100" w:after="312"/>
        <w:ind w:firstLineChars="0" w:firstLine="0"/>
        <w:jc w:val="center"/>
        <w:rPr>
          <w:rFonts w:ascii="微软雅黑" w:eastAsia="微软雅黑" w:hAnsi="微软雅黑"/>
          <w:sz w:val="32"/>
          <w:szCs w:val="32"/>
        </w:rPr>
      </w:pPr>
      <w:r w:rsidRPr="00A519F3">
        <w:rPr>
          <w:rFonts w:ascii="微软雅黑" w:eastAsia="微软雅黑" w:hAnsi="微软雅黑" w:hint="eastAsia"/>
          <w:sz w:val="36"/>
          <w:szCs w:val="32"/>
        </w:rPr>
        <w:t>思</w:t>
      </w:r>
      <w:r w:rsidR="00A519F3">
        <w:rPr>
          <w:rFonts w:ascii="微软雅黑" w:eastAsia="微软雅黑" w:hAnsi="微软雅黑" w:hint="eastAsia"/>
          <w:sz w:val="36"/>
          <w:szCs w:val="32"/>
        </w:rPr>
        <w:t xml:space="preserve"> </w:t>
      </w:r>
      <w:r w:rsidRPr="00A519F3">
        <w:rPr>
          <w:rFonts w:ascii="微软雅黑" w:eastAsia="微软雅黑" w:hAnsi="微软雅黑" w:hint="eastAsia"/>
          <w:sz w:val="36"/>
          <w:szCs w:val="32"/>
        </w:rPr>
        <w:t>考</w:t>
      </w:r>
      <w:r w:rsidR="00A519F3">
        <w:rPr>
          <w:rFonts w:ascii="微软雅黑" w:eastAsia="微软雅黑" w:hAnsi="微软雅黑" w:hint="eastAsia"/>
          <w:sz w:val="36"/>
          <w:szCs w:val="32"/>
        </w:rPr>
        <w:t xml:space="preserve"> </w:t>
      </w:r>
      <w:r w:rsidRPr="00A519F3">
        <w:rPr>
          <w:rFonts w:ascii="微软雅黑" w:eastAsia="微软雅黑" w:hAnsi="微软雅黑" w:hint="eastAsia"/>
          <w:sz w:val="36"/>
          <w:szCs w:val="32"/>
        </w:rPr>
        <w:t>题</w:t>
      </w:r>
    </w:p>
    <w:p w14:paraId="5C5C4BCB" w14:textId="7150D84B" w:rsidR="005E41D5" w:rsidRPr="00A8794D" w:rsidRDefault="00DC79E5" w:rsidP="00107C75">
      <w:pPr>
        <w:pStyle w:val="a3"/>
        <w:numPr>
          <w:ilvl w:val="0"/>
          <w:numId w:val="1"/>
        </w:numPr>
        <w:adjustRightInd w:val="0"/>
        <w:snapToGrid w:val="0"/>
        <w:spacing w:beforeLines="50" w:before="156" w:line="300" w:lineRule="auto"/>
        <w:ind w:left="283" w:firstLineChars="0" w:hanging="357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第一章：基本知识</w:t>
      </w:r>
    </w:p>
    <w:p w14:paraId="1C221A2A" w14:textId="165C99B5" w:rsidR="002F4CD0" w:rsidRDefault="00DC79E5" w:rsidP="002F4CD0">
      <w:pPr>
        <w:pStyle w:val="a3"/>
        <w:numPr>
          <w:ilvl w:val="0"/>
          <w:numId w:val="5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计算机系统为什么选择使用二进制？</w:t>
      </w:r>
      <w:r w:rsidRPr="00DC79E5">
        <w:rPr>
          <w:rFonts w:hint="eastAsia"/>
          <w:sz w:val="24"/>
          <w:szCs w:val="24"/>
        </w:rPr>
        <w:t>为什么使用了二进制还要使用</w:t>
      </w:r>
      <w:r w:rsidR="00F4491C">
        <w:rPr>
          <w:rFonts w:hint="eastAsia"/>
          <w:sz w:val="24"/>
          <w:szCs w:val="24"/>
        </w:rPr>
        <w:t>八</w:t>
      </w:r>
      <w:r w:rsidRPr="00DC79E5">
        <w:rPr>
          <w:sz w:val="24"/>
          <w:szCs w:val="24"/>
        </w:rPr>
        <w:t>进制、</w:t>
      </w:r>
      <w:r w:rsidR="00F4491C">
        <w:rPr>
          <w:rFonts w:hint="eastAsia"/>
          <w:sz w:val="24"/>
          <w:szCs w:val="24"/>
        </w:rPr>
        <w:t>十六</w:t>
      </w:r>
      <w:r w:rsidRPr="00DC79E5">
        <w:rPr>
          <w:sz w:val="24"/>
          <w:szCs w:val="24"/>
        </w:rPr>
        <w:t>进制和BCD码？</w:t>
      </w:r>
    </w:p>
    <w:p w14:paraId="6008CC4A" w14:textId="1719A735" w:rsidR="00865FFA" w:rsidRPr="002F4CD0" w:rsidRDefault="00DC79E5" w:rsidP="002F4CD0">
      <w:pPr>
        <w:pStyle w:val="a3"/>
        <w:numPr>
          <w:ilvl w:val="0"/>
          <w:numId w:val="5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 w:rsidRPr="00DC79E5">
        <w:rPr>
          <w:rFonts w:hint="eastAsia"/>
          <w:sz w:val="24"/>
          <w:szCs w:val="24"/>
        </w:rPr>
        <w:t>二进制数在机器中的代码表示，为什么需要</w:t>
      </w:r>
      <w:r w:rsidR="00833DF6">
        <w:rPr>
          <w:rFonts w:hint="eastAsia"/>
          <w:sz w:val="24"/>
          <w:szCs w:val="24"/>
        </w:rPr>
        <w:t>使用</w:t>
      </w:r>
      <w:r w:rsidRPr="00DC79E5">
        <w:rPr>
          <w:rFonts w:hint="eastAsia"/>
          <w:sz w:val="24"/>
          <w:szCs w:val="24"/>
        </w:rPr>
        <w:t>补码</w:t>
      </w:r>
      <w:r w:rsidR="00833DF6">
        <w:rPr>
          <w:rFonts w:hint="eastAsia"/>
          <w:sz w:val="24"/>
          <w:szCs w:val="24"/>
        </w:rPr>
        <w:t>表示</w:t>
      </w:r>
      <w:r>
        <w:rPr>
          <w:rFonts w:hint="eastAsia"/>
          <w:sz w:val="24"/>
          <w:szCs w:val="24"/>
        </w:rPr>
        <w:t>？</w:t>
      </w:r>
    </w:p>
    <w:p w14:paraId="696412BC" w14:textId="30A79545" w:rsidR="00AF287E" w:rsidRPr="00DC79E5" w:rsidRDefault="00DC79E5" w:rsidP="00DC79E5">
      <w:pPr>
        <w:pStyle w:val="a3"/>
        <w:numPr>
          <w:ilvl w:val="0"/>
          <w:numId w:val="5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 w:rsidRPr="00DC79E5">
        <w:rPr>
          <w:rFonts w:hint="eastAsia"/>
          <w:sz w:val="24"/>
          <w:szCs w:val="24"/>
        </w:rPr>
        <w:t>计算机系统为什么要采用可靠性编码？奇偶校验的结果可信吗？</w:t>
      </w:r>
      <w:proofErr w:type="gramStart"/>
      <w:r w:rsidRPr="00DC79E5">
        <w:rPr>
          <w:rFonts w:hint="eastAsia"/>
          <w:sz w:val="24"/>
          <w:szCs w:val="24"/>
        </w:rPr>
        <w:t>格雷码一般</w:t>
      </w:r>
      <w:proofErr w:type="gramEnd"/>
      <w:r w:rsidRPr="00DC79E5">
        <w:rPr>
          <w:rFonts w:hint="eastAsia"/>
          <w:sz w:val="24"/>
          <w:szCs w:val="24"/>
        </w:rPr>
        <w:t>应用在什么场合？</w:t>
      </w:r>
    </w:p>
    <w:p w14:paraId="07436BE2" w14:textId="3A281BDB" w:rsidR="00D9378A" w:rsidRPr="00A8794D" w:rsidRDefault="00D9378A" w:rsidP="00D9378A">
      <w:pPr>
        <w:pStyle w:val="a3"/>
        <w:numPr>
          <w:ilvl w:val="0"/>
          <w:numId w:val="1"/>
        </w:numPr>
        <w:adjustRightInd w:val="0"/>
        <w:snapToGrid w:val="0"/>
        <w:spacing w:beforeLines="50" w:before="156" w:line="300" w:lineRule="auto"/>
        <w:ind w:left="283" w:firstLineChars="0" w:hanging="357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第二章：</w:t>
      </w:r>
      <w:r w:rsidR="00B53296">
        <w:rPr>
          <w:rFonts w:hint="eastAsia"/>
          <w:b/>
          <w:sz w:val="24"/>
          <w:szCs w:val="24"/>
        </w:rPr>
        <w:t>逻辑代数基础</w:t>
      </w:r>
    </w:p>
    <w:p w14:paraId="2D9AD42D" w14:textId="77777777" w:rsidR="00833DF6" w:rsidRDefault="00B53296" w:rsidP="00B53296">
      <w:pPr>
        <w:pStyle w:val="a3"/>
        <w:numPr>
          <w:ilvl w:val="0"/>
          <w:numId w:val="6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bookmarkStart w:id="0" w:name="_Hlk33619531"/>
      <w:r>
        <w:rPr>
          <w:rFonts w:hint="eastAsia"/>
          <w:sz w:val="24"/>
          <w:szCs w:val="24"/>
        </w:rPr>
        <w:t>布尔代数是为计算机系统设计的吗？与我们初中学习的代数相比，逻辑代数的特点是什么？</w:t>
      </w:r>
    </w:p>
    <w:p w14:paraId="372CD736" w14:textId="4E304A2F" w:rsidR="00B53296" w:rsidRPr="00B53296" w:rsidRDefault="00B53296" w:rsidP="00B53296">
      <w:pPr>
        <w:pStyle w:val="a3"/>
        <w:numPr>
          <w:ilvl w:val="0"/>
          <w:numId w:val="6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 w:rsidRPr="00B53296">
        <w:rPr>
          <w:rFonts w:hint="eastAsia"/>
          <w:sz w:val="24"/>
          <w:szCs w:val="24"/>
        </w:rPr>
        <w:t>逻辑函数为什么要变换成不同的表达形式</w:t>
      </w:r>
      <w:r>
        <w:rPr>
          <w:rFonts w:hint="eastAsia"/>
          <w:sz w:val="24"/>
          <w:szCs w:val="24"/>
        </w:rPr>
        <w:t>？</w:t>
      </w:r>
    </w:p>
    <w:p w14:paraId="64474C79" w14:textId="60008CEF" w:rsidR="00B53296" w:rsidRPr="00B53296" w:rsidRDefault="00B53296" w:rsidP="00B53296">
      <w:pPr>
        <w:pStyle w:val="a3"/>
        <w:numPr>
          <w:ilvl w:val="0"/>
          <w:numId w:val="6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 w:rsidRPr="00B53296">
        <w:rPr>
          <w:rFonts w:hint="eastAsia"/>
          <w:sz w:val="24"/>
          <w:szCs w:val="24"/>
        </w:rPr>
        <w:t>逻辑函数化简的工程意义</w:t>
      </w:r>
      <w:r>
        <w:rPr>
          <w:rFonts w:hint="eastAsia"/>
          <w:sz w:val="24"/>
          <w:szCs w:val="24"/>
        </w:rPr>
        <w:t>是什么</w:t>
      </w:r>
      <w:r w:rsidRPr="00B53296">
        <w:rPr>
          <w:rFonts w:hint="eastAsia"/>
          <w:sz w:val="24"/>
          <w:szCs w:val="24"/>
        </w:rPr>
        <w:t>？</w:t>
      </w:r>
    </w:p>
    <w:p w14:paraId="1E4DBB8A" w14:textId="7415D42E" w:rsidR="00B53296" w:rsidRPr="00B53296" w:rsidRDefault="00B53296" w:rsidP="00B53296">
      <w:pPr>
        <w:pStyle w:val="a3"/>
        <w:numPr>
          <w:ilvl w:val="0"/>
          <w:numId w:val="6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 w:rsidRPr="00B53296">
        <w:rPr>
          <w:rFonts w:hint="eastAsia"/>
          <w:sz w:val="24"/>
          <w:szCs w:val="24"/>
        </w:rPr>
        <w:t>逻辑函数的</w:t>
      </w:r>
      <w:proofErr w:type="gramStart"/>
      <w:r w:rsidRPr="00B53296">
        <w:rPr>
          <w:rFonts w:hint="eastAsia"/>
          <w:sz w:val="24"/>
          <w:szCs w:val="24"/>
        </w:rPr>
        <w:t>最简</w:t>
      </w:r>
      <w:r>
        <w:rPr>
          <w:rFonts w:hint="eastAsia"/>
          <w:sz w:val="24"/>
          <w:szCs w:val="24"/>
        </w:rPr>
        <w:t>形式</w:t>
      </w:r>
      <w:proofErr w:type="gramEnd"/>
      <w:r w:rsidRPr="00B53296">
        <w:rPr>
          <w:rFonts w:hint="eastAsia"/>
          <w:sz w:val="24"/>
          <w:szCs w:val="24"/>
        </w:rPr>
        <w:t>唯一吗？为什么？</w:t>
      </w:r>
    </w:p>
    <w:p w14:paraId="581A8D83" w14:textId="6B7A3613" w:rsidR="00D9378A" w:rsidRPr="00B53296" w:rsidRDefault="00B53296" w:rsidP="00B53296">
      <w:pPr>
        <w:pStyle w:val="a3"/>
        <w:numPr>
          <w:ilvl w:val="0"/>
          <w:numId w:val="6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 w:rsidRPr="00B53296">
        <w:rPr>
          <w:rFonts w:hint="eastAsia"/>
          <w:sz w:val="24"/>
          <w:szCs w:val="24"/>
        </w:rPr>
        <w:t>逻辑代数化简与</w:t>
      </w:r>
      <w:proofErr w:type="gramStart"/>
      <w:r w:rsidRPr="00B53296">
        <w:rPr>
          <w:rFonts w:hint="eastAsia"/>
          <w:sz w:val="24"/>
          <w:szCs w:val="24"/>
        </w:rPr>
        <w:t>卡诺图化简</w:t>
      </w:r>
      <w:proofErr w:type="gramEnd"/>
      <w:r>
        <w:rPr>
          <w:rFonts w:hint="eastAsia"/>
          <w:sz w:val="24"/>
          <w:szCs w:val="24"/>
        </w:rPr>
        <w:t>各有什么特点</w:t>
      </w:r>
      <w:r w:rsidRPr="00B53296">
        <w:rPr>
          <w:rFonts w:hint="eastAsia"/>
          <w:sz w:val="24"/>
          <w:szCs w:val="24"/>
        </w:rPr>
        <w:t>？你</w:t>
      </w:r>
      <w:r w:rsidR="00833DF6">
        <w:rPr>
          <w:rFonts w:hint="eastAsia"/>
          <w:sz w:val="24"/>
          <w:szCs w:val="24"/>
        </w:rPr>
        <w:t>喜欢使</w:t>
      </w:r>
      <w:r w:rsidRPr="00B53296">
        <w:rPr>
          <w:rFonts w:hint="eastAsia"/>
          <w:sz w:val="24"/>
          <w:szCs w:val="24"/>
        </w:rPr>
        <w:t>用哪种方法？</w:t>
      </w:r>
      <w:bookmarkEnd w:id="0"/>
    </w:p>
    <w:p w14:paraId="7F99A62C" w14:textId="56775DE0" w:rsidR="00547A52" w:rsidRPr="00547A52" w:rsidRDefault="00B53296" w:rsidP="00547A52">
      <w:pPr>
        <w:pStyle w:val="a3"/>
        <w:numPr>
          <w:ilvl w:val="0"/>
          <w:numId w:val="1"/>
        </w:numPr>
        <w:adjustRightInd w:val="0"/>
        <w:snapToGrid w:val="0"/>
        <w:spacing w:beforeLines="50" w:before="156" w:line="300" w:lineRule="auto"/>
        <w:ind w:left="283" w:firstLineChars="0" w:hanging="357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第三章：</w:t>
      </w:r>
      <w:r w:rsidR="00547A52">
        <w:rPr>
          <w:rFonts w:hint="eastAsia"/>
          <w:b/>
          <w:sz w:val="24"/>
          <w:szCs w:val="24"/>
        </w:rPr>
        <w:t>集成门电路与触发器</w:t>
      </w:r>
    </w:p>
    <w:p w14:paraId="2D5E5A73" w14:textId="77777777" w:rsidR="00547A52" w:rsidRPr="00547A52" w:rsidRDefault="00547A52" w:rsidP="00547A52">
      <w:pPr>
        <w:pStyle w:val="a3"/>
        <w:numPr>
          <w:ilvl w:val="0"/>
          <w:numId w:val="7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 w:rsidRPr="00547A52">
        <w:rPr>
          <w:rFonts w:hint="eastAsia"/>
          <w:sz w:val="24"/>
          <w:szCs w:val="24"/>
        </w:rPr>
        <w:t>为什么</w:t>
      </w:r>
      <w:r w:rsidRPr="00547A52">
        <w:rPr>
          <w:sz w:val="24"/>
          <w:szCs w:val="24"/>
        </w:rPr>
        <w:t>TTL与非门对扇出系数有限制？</w:t>
      </w:r>
    </w:p>
    <w:p w14:paraId="17C0B988" w14:textId="361DBBB7" w:rsidR="00547A52" w:rsidRPr="00547A52" w:rsidRDefault="00547A52" w:rsidP="00547A52">
      <w:pPr>
        <w:pStyle w:val="a3"/>
        <w:numPr>
          <w:ilvl w:val="0"/>
          <w:numId w:val="7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 w:rsidRPr="00547A52">
        <w:rPr>
          <w:rFonts w:hint="eastAsia"/>
          <w:sz w:val="24"/>
          <w:szCs w:val="24"/>
        </w:rPr>
        <w:t>同样的电路功能，</w:t>
      </w:r>
      <w:r>
        <w:rPr>
          <w:rFonts w:hint="eastAsia"/>
          <w:sz w:val="24"/>
          <w:szCs w:val="24"/>
        </w:rPr>
        <w:t>如果使</w:t>
      </w:r>
      <w:r w:rsidRPr="00547A52">
        <w:rPr>
          <w:rFonts w:hint="eastAsia"/>
          <w:sz w:val="24"/>
          <w:szCs w:val="24"/>
        </w:rPr>
        <w:t>用正逻辑和负逻辑</w:t>
      </w:r>
      <w:r>
        <w:rPr>
          <w:rFonts w:hint="eastAsia"/>
          <w:sz w:val="24"/>
          <w:szCs w:val="24"/>
        </w:rPr>
        <w:t>分别</w:t>
      </w:r>
      <w:r w:rsidRPr="00547A52">
        <w:rPr>
          <w:rFonts w:hint="eastAsia"/>
          <w:sz w:val="24"/>
          <w:szCs w:val="24"/>
        </w:rPr>
        <w:t>设计，设计出来的电路一样吗？</w:t>
      </w:r>
    </w:p>
    <w:p w14:paraId="3FD7C563" w14:textId="1AC73CD6" w:rsidR="00547A52" w:rsidRDefault="00547A52" w:rsidP="00547A52">
      <w:pPr>
        <w:pStyle w:val="a3"/>
        <w:numPr>
          <w:ilvl w:val="0"/>
          <w:numId w:val="7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 w:rsidRPr="00547A52">
        <w:rPr>
          <w:rFonts w:hint="eastAsia"/>
          <w:sz w:val="24"/>
          <w:szCs w:val="24"/>
        </w:rPr>
        <w:t>在电路设计中，如果不得不使用主从</w:t>
      </w:r>
      <w:r w:rsidRPr="00547A52">
        <w:rPr>
          <w:sz w:val="24"/>
          <w:szCs w:val="24"/>
        </w:rPr>
        <w:t>J-K触发器，如何保证不会出现一次反转</w:t>
      </w:r>
      <w:r w:rsidRPr="00547A52">
        <w:rPr>
          <w:rFonts w:hint="eastAsia"/>
          <w:sz w:val="24"/>
          <w:szCs w:val="24"/>
        </w:rPr>
        <w:t>？</w:t>
      </w:r>
    </w:p>
    <w:p w14:paraId="24F8E542" w14:textId="4CCA1F99" w:rsidR="00547A52" w:rsidRPr="00547A52" w:rsidRDefault="00547A52" w:rsidP="00547A52">
      <w:pPr>
        <w:pStyle w:val="a3"/>
        <w:numPr>
          <w:ilvl w:val="0"/>
          <w:numId w:val="1"/>
        </w:numPr>
        <w:adjustRightInd w:val="0"/>
        <w:snapToGrid w:val="0"/>
        <w:spacing w:beforeLines="50" w:before="156" w:line="300" w:lineRule="auto"/>
        <w:ind w:left="283" w:firstLineChars="0" w:hanging="357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第四章：组合逻辑电路</w:t>
      </w:r>
    </w:p>
    <w:p w14:paraId="5DCE324B" w14:textId="77777777" w:rsidR="00B92295" w:rsidRPr="00B92295" w:rsidRDefault="00B92295" w:rsidP="00B92295">
      <w:pPr>
        <w:pStyle w:val="a3"/>
        <w:numPr>
          <w:ilvl w:val="0"/>
          <w:numId w:val="8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 w:rsidRPr="00B92295">
        <w:rPr>
          <w:rFonts w:hint="eastAsia"/>
          <w:sz w:val="24"/>
          <w:szCs w:val="24"/>
        </w:rPr>
        <w:t>在组合逻辑电路设计中，为什么要进行逻辑函数变换？</w:t>
      </w:r>
    </w:p>
    <w:p w14:paraId="4A6C4235" w14:textId="77777777" w:rsidR="00B92295" w:rsidRPr="00B92295" w:rsidRDefault="00B92295" w:rsidP="00B92295">
      <w:pPr>
        <w:pStyle w:val="a3"/>
        <w:numPr>
          <w:ilvl w:val="0"/>
          <w:numId w:val="8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 w:rsidRPr="00B92295">
        <w:rPr>
          <w:rFonts w:hint="eastAsia"/>
          <w:sz w:val="24"/>
          <w:szCs w:val="24"/>
        </w:rPr>
        <w:t>关于包含无关条件的组合逻辑电路设计，对于无关项的处理会对电路带来哪些影响？</w:t>
      </w:r>
    </w:p>
    <w:p w14:paraId="75FB18E2" w14:textId="77777777" w:rsidR="00B92295" w:rsidRPr="00B92295" w:rsidRDefault="00B92295" w:rsidP="00B92295">
      <w:pPr>
        <w:pStyle w:val="a3"/>
        <w:numPr>
          <w:ilvl w:val="0"/>
          <w:numId w:val="8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 w:rsidRPr="00B92295">
        <w:rPr>
          <w:rFonts w:hint="eastAsia"/>
          <w:sz w:val="24"/>
          <w:szCs w:val="24"/>
        </w:rPr>
        <w:t>如何设计输入变量大于</w:t>
      </w:r>
      <w:r w:rsidRPr="00B92295">
        <w:rPr>
          <w:sz w:val="24"/>
          <w:szCs w:val="24"/>
        </w:rPr>
        <w:t>5的组合逻辑电路？</w:t>
      </w:r>
    </w:p>
    <w:p w14:paraId="3CF6800D" w14:textId="77777777" w:rsidR="00B92295" w:rsidRPr="00B92295" w:rsidRDefault="00B92295" w:rsidP="00B92295">
      <w:pPr>
        <w:pStyle w:val="a3"/>
        <w:numPr>
          <w:ilvl w:val="0"/>
          <w:numId w:val="8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 w:rsidRPr="00B92295">
        <w:rPr>
          <w:rFonts w:hint="eastAsia"/>
          <w:sz w:val="24"/>
          <w:szCs w:val="24"/>
        </w:rPr>
        <w:t>组合逻辑电路对输入信号有限制和要求吗？为什么？</w:t>
      </w:r>
    </w:p>
    <w:p w14:paraId="7F77517D" w14:textId="21D5EC00" w:rsidR="00B92295" w:rsidRDefault="00B92295" w:rsidP="00B92295">
      <w:pPr>
        <w:pStyle w:val="a3"/>
        <w:numPr>
          <w:ilvl w:val="0"/>
          <w:numId w:val="8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 w:rsidRPr="00B92295">
        <w:rPr>
          <w:rFonts w:hint="eastAsia"/>
          <w:sz w:val="24"/>
          <w:szCs w:val="24"/>
        </w:rPr>
        <w:t>如何评价电路化简时对无关项的使用？</w:t>
      </w:r>
    </w:p>
    <w:p w14:paraId="667C0528" w14:textId="77777777" w:rsidR="00883FAC" w:rsidRDefault="00883FAC" w:rsidP="00883FAC">
      <w:pPr>
        <w:pStyle w:val="a3"/>
        <w:numPr>
          <w:ilvl w:val="0"/>
          <w:numId w:val="8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 w:rsidRPr="00B92295">
        <w:rPr>
          <w:rFonts w:hint="eastAsia"/>
          <w:sz w:val="24"/>
          <w:szCs w:val="24"/>
        </w:rPr>
        <w:t>对于一个组合逻辑电路而言，险象对电路的输出有什么样的影响？如果将该组合逻辑电路封装成一个芯片，用于更复杂的逻辑电路设计，该电路的险象对后续设计的复杂电路有何影响？</w:t>
      </w:r>
    </w:p>
    <w:p w14:paraId="52B1E15E" w14:textId="327FA8D0" w:rsidR="00883FAC" w:rsidRPr="00883FAC" w:rsidRDefault="00883FAC" w:rsidP="00883FAC">
      <w:pPr>
        <w:pStyle w:val="a3"/>
        <w:numPr>
          <w:ilvl w:val="0"/>
          <w:numId w:val="8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 w:rsidRPr="00883FAC">
        <w:rPr>
          <w:rFonts w:hint="eastAsia"/>
          <w:sz w:val="24"/>
          <w:szCs w:val="24"/>
        </w:rPr>
        <w:t>组合逻辑电路的竞争可以消除吗？</w:t>
      </w:r>
    </w:p>
    <w:p w14:paraId="26CB7C5E" w14:textId="206C7651" w:rsidR="00883FAC" w:rsidRDefault="00883FAC" w:rsidP="00883FAC">
      <w:pPr>
        <w:pStyle w:val="a3"/>
        <w:numPr>
          <w:ilvl w:val="0"/>
          <w:numId w:val="8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 w:rsidRPr="00883FAC">
        <w:rPr>
          <w:rFonts w:hint="eastAsia"/>
          <w:sz w:val="24"/>
          <w:szCs w:val="24"/>
        </w:rPr>
        <w:lastRenderedPageBreak/>
        <w:t>组合逻辑电路的险象可以完全消除吗？</w:t>
      </w:r>
    </w:p>
    <w:p w14:paraId="4F940120" w14:textId="1CED538F" w:rsidR="00883FAC" w:rsidRPr="00547A52" w:rsidRDefault="00883FAC" w:rsidP="00883FAC">
      <w:pPr>
        <w:pStyle w:val="a3"/>
        <w:numPr>
          <w:ilvl w:val="0"/>
          <w:numId w:val="1"/>
        </w:numPr>
        <w:adjustRightInd w:val="0"/>
        <w:snapToGrid w:val="0"/>
        <w:spacing w:beforeLines="50" w:before="156" w:line="300" w:lineRule="auto"/>
        <w:ind w:left="283" w:firstLineChars="0" w:hanging="357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第五章：同步时序逻辑电路</w:t>
      </w:r>
    </w:p>
    <w:p w14:paraId="04548A5E" w14:textId="54E21806" w:rsidR="00F87F0A" w:rsidRPr="00F87F0A" w:rsidRDefault="00F87F0A" w:rsidP="00F87F0A">
      <w:pPr>
        <w:pStyle w:val="a3"/>
        <w:numPr>
          <w:ilvl w:val="0"/>
          <w:numId w:val="9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 w:rsidRPr="00F87F0A">
        <w:rPr>
          <w:rFonts w:hint="eastAsia"/>
          <w:sz w:val="24"/>
          <w:szCs w:val="24"/>
        </w:rPr>
        <w:t>同步时序</w:t>
      </w:r>
      <w:r w:rsidR="00BE7F93">
        <w:rPr>
          <w:rFonts w:hint="eastAsia"/>
          <w:sz w:val="24"/>
          <w:szCs w:val="24"/>
        </w:rPr>
        <w:t>逻辑电路</w:t>
      </w:r>
      <w:r w:rsidRPr="00F87F0A">
        <w:rPr>
          <w:rFonts w:hint="eastAsia"/>
          <w:sz w:val="24"/>
          <w:szCs w:val="24"/>
        </w:rPr>
        <w:t>设计过程中使用哪种类型的触发器有利于电路简化（</w:t>
      </w:r>
      <w:r w:rsidRPr="00F87F0A">
        <w:rPr>
          <w:sz w:val="24"/>
          <w:szCs w:val="24"/>
        </w:rPr>
        <w:t>RS,D,JK,T等触发器）？为什么？</w:t>
      </w:r>
    </w:p>
    <w:p w14:paraId="2AAA3F2F" w14:textId="69F204DF" w:rsidR="001F40A9" w:rsidRDefault="00F87F0A" w:rsidP="00F87F0A">
      <w:pPr>
        <w:pStyle w:val="a3"/>
        <w:numPr>
          <w:ilvl w:val="0"/>
          <w:numId w:val="9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 w:rsidRPr="00F87F0A">
        <w:rPr>
          <w:rFonts w:hint="eastAsia"/>
          <w:sz w:val="24"/>
          <w:szCs w:val="24"/>
        </w:rPr>
        <w:t>假定某电路有一个外输出，如果分别采用</w:t>
      </w:r>
      <w:r w:rsidRPr="00F87F0A">
        <w:rPr>
          <w:sz w:val="24"/>
          <w:szCs w:val="24"/>
        </w:rPr>
        <w:t>Moore型和Mealy型电路，两者的输出有何不同？</w:t>
      </w:r>
      <w:r>
        <w:rPr>
          <w:sz w:val="24"/>
          <w:szCs w:val="24"/>
        </w:rPr>
        <w:t xml:space="preserve"> </w:t>
      </w:r>
    </w:p>
    <w:p w14:paraId="70048B58" w14:textId="7BA0B169" w:rsidR="00810112" w:rsidRPr="00810112" w:rsidRDefault="00810112" w:rsidP="00810112">
      <w:pPr>
        <w:pStyle w:val="a3"/>
        <w:numPr>
          <w:ilvl w:val="0"/>
          <w:numId w:val="9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 w:rsidRPr="00810112">
        <w:rPr>
          <w:rFonts w:hint="eastAsia"/>
          <w:sz w:val="24"/>
          <w:szCs w:val="24"/>
        </w:rPr>
        <w:t>同步时序逻辑电路与触发器之间有什么联系，同步时序逻辑电路是否必须采用触发器来完成记忆功能？如果可以不采用触发器，可以采用哪种结构来实现记忆功能。</w:t>
      </w:r>
    </w:p>
    <w:p w14:paraId="5765F97F" w14:textId="5395D73F" w:rsidR="00810112" w:rsidRPr="00810112" w:rsidRDefault="00810112" w:rsidP="00810112">
      <w:pPr>
        <w:pStyle w:val="a3"/>
        <w:numPr>
          <w:ilvl w:val="0"/>
          <w:numId w:val="9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 w:rsidRPr="00810112">
        <w:rPr>
          <w:rFonts w:hint="eastAsia"/>
          <w:sz w:val="24"/>
          <w:szCs w:val="24"/>
        </w:rPr>
        <w:t>给定一个电路设计需求，如果题目没有明确要求采用何种类型的电路来完成设计，如何判断是否可以采用同步时序逻辑电路的形式来完成设计</w:t>
      </w:r>
      <w:r w:rsidR="00BE7F93">
        <w:rPr>
          <w:rFonts w:hint="eastAsia"/>
          <w:sz w:val="24"/>
          <w:szCs w:val="24"/>
        </w:rPr>
        <w:t>？</w:t>
      </w:r>
    </w:p>
    <w:p w14:paraId="04B1C85D" w14:textId="6AF77E3B" w:rsidR="00810112" w:rsidRDefault="00810112" w:rsidP="00810112">
      <w:pPr>
        <w:pStyle w:val="a3"/>
        <w:numPr>
          <w:ilvl w:val="0"/>
          <w:numId w:val="9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 w:rsidRPr="00810112">
        <w:rPr>
          <w:rFonts w:hint="eastAsia"/>
          <w:sz w:val="24"/>
          <w:szCs w:val="24"/>
        </w:rPr>
        <w:t>不完全确定同步时序逻辑电路的分析和设计过程应该注意哪些问题，请举例说明。</w:t>
      </w:r>
    </w:p>
    <w:p w14:paraId="2D1D9D8A" w14:textId="429E8396" w:rsidR="00F87F0A" w:rsidRPr="00547A52" w:rsidRDefault="00F87F0A" w:rsidP="00F87F0A">
      <w:pPr>
        <w:pStyle w:val="a3"/>
        <w:numPr>
          <w:ilvl w:val="0"/>
          <w:numId w:val="1"/>
        </w:numPr>
        <w:adjustRightInd w:val="0"/>
        <w:snapToGrid w:val="0"/>
        <w:spacing w:beforeLines="50" w:before="156" w:line="300" w:lineRule="auto"/>
        <w:ind w:left="283" w:firstLineChars="0" w:hanging="357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第六章：异步时序逻辑电路</w:t>
      </w:r>
    </w:p>
    <w:p w14:paraId="70E9CB3C" w14:textId="77777777" w:rsidR="00810112" w:rsidRPr="00810112" w:rsidRDefault="00810112" w:rsidP="00810112">
      <w:pPr>
        <w:pStyle w:val="a3"/>
        <w:numPr>
          <w:ilvl w:val="0"/>
          <w:numId w:val="10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 w:rsidRPr="00810112">
        <w:rPr>
          <w:rFonts w:hint="eastAsia"/>
          <w:sz w:val="24"/>
          <w:szCs w:val="24"/>
        </w:rPr>
        <w:t>与同步时序逻辑电路相比，异步时序逻辑电路有什么特点？你曾经在哪些地方使用过或者接触过异步时序逻辑电路。</w:t>
      </w:r>
    </w:p>
    <w:p w14:paraId="6978E56C" w14:textId="25A18D5D" w:rsidR="00810112" w:rsidRPr="00810112" w:rsidRDefault="00810112" w:rsidP="00810112">
      <w:pPr>
        <w:pStyle w:val="a3"/>
        <w:numPr>
          <w:ilvl w:val="0"/>
          <w:numId w:val="10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 w:rsidRPr="00810112">
        <w:rPr>
          <w:sz w:val="24"/>
          <w:szCs w:val="24"/>
        </w:rPr>
        <w:t>如何才能够保证脉冲异步时序逻辑电路正常工作？</w:t>
      </w:r>
    </w:p>
    <w:p w14:paraId="337DF394" w14:textId="5A09DAD4" w:rsidR="00810112" w:rsidRPr="00810112" w:rsidRDefault="00810112" w:rsidP="00810112">
      <w:pPr>
        <w:pStyle w:val="a3"/>
        <w:numPr>
          <w:ilvl w:val="0"/>
          <w:numId w:val="10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 w:rsidRPr="00810112">
        <w:rPr>
          <w:sz w:val="24"/>
          <w:szCs w:val="24"/>
        </w:rPr>
        <w:t>你认为相对于同步时序逻辑电路，脉冲异步时序逻辑电路在设计时需要注意哪些问题？</w:t>
      </w:r>
    </w:p>
    <w:p w14:paraId="59EA30C7" w14:textId="5308132E" w:rsidR="00F87F0A" w:rsidRDefault="00810112" w:rsidP="00810112">
      <w:pPr>
        <w:pStyle w:val="a3"/>
        <w:numPr>
          <w:ilvl w:val="0"/>
          <w:numId w:val="10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 w:rsidRPr="00810112">
        <w:rPr>
          <w:sz w:val="24"/>
          <w:szCs w:val="24"/>
        </w:rPr>
        <w:t>脉冲异步时序逻辑电路应该进行怎样的测试才能满足使用要求</w:t>
      </w:r>
      <w:r w:rsidR="00BE7F93">
        <w:rPr>
          <w:rFonts w:hint="eastAsia"/>
          <w:sz w:val="24"/>
          <w:szCs w:val="24"/>
        </w:rPr>
        <w:t>？</w:t>
      </w:r>
    </w:p>
    <w:p w14:paraId="1992E9AC" w14:textId="66CAD122" w:rsidR="00F87F0A" w:rsidRPr="00547A52" w:rsidRDefault="00F87F0A" w:rsidP="00F87F0A">
      <w:pPr>
        <w:pStyle w:val="a3"/>
        <w:numPr>
          <w:ilvl w:val="0"/>
          <w:numId w:val="1"/>
        </w:numPr>
        <w:adjustRightInd w:val="0"/>
        <w:snapToGrid w:val="0"/>
        <w:spacing w:beforeLines="50" w:before="156" w:line="300" w:lineRule="auto"/>
        <w:ind w:left="283" w:firstLineChars="0" w:hanging="357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第七章：</w:t>
      </w:r>
      <w:r w:rsidRPr="00F87F0A">
        <w:rPr>
          <w:rFonts w:hint="eastAsia"/>
          <w:b/>
          <w:sz w:val="24"/>
          <w:szCs w:val="24"/>
        </w:rPr>
        <w:t>中规模通用集成电路及其应用</w:t>
      </w:r>
    </w:p>
    <w:p w14:paraId="03F880BC" w14:textId="18A20315" w:rsidR="00F87F0A" w:rsidRPr="00F87F0A" w:rsidRDefault="00F87F0A" w:rsidP="00F87F0A">
      <w:pPr>
        <w:pStyle w:val="a3"/>
        <w:numPr>
          <w:ilvl w:val="0"/>
          <w:numId w:val="11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 w:rsidRPr="00F87F0A">
        <w:rPr>
          <w:rFonts w:hint="eastAsia"/>
          <w:sz w:val="24"/>
          <w:szCs w:val="24"/>
        </w:rPr>
        <w:t>译码器</w:t>
      </w:r>
      <w:r w:rsidR="001754E8">
        <w:rPr>
          <w:rFonts w:hint="eastAsia"/>
          <w:sz w:val="24"/>
          <w:szCs w:val="24"/>
        </w:rPr>
        <w:t>的主要用途是什么</w:t>
      </w:r>
      <w:r w:rsidRPr="00F87F0A">
        <w:rPr>
          <w:rFonts w:hint="eastAsia"/>
          <w:sz w:val="24"/>
          <w:szCs w:val="24"/>
        </w:rPr>
        <w:t>？</w:t>
      </w:r>
    </w:p>
    <w:p w14:paraId="6F6F57D4" w14:textId="5352A7DF" w:rsidR="00F87F0A" w:rsidRPr="00F87F0A" w:rsidRDefault="00F87F0A" w:rsidP="00F87F0A">
      <w:pPr>
        <w:pStyle w:val="a3"/>
        <w:numPr>
          <w:ilvl w:val="0"/>
          <w:numId w:val="11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 w:rsidRPr="00F87F0A">
        <w:rPr>
          <w:rFonts w:hint="eastAsia"/>
          <w:sz w:val="24"/>
          <w:szCs w:val="24"/>
        </w:rPr>
        <w:t>数据选择器</w:t>
      </w:r>
      <w:r w:rsidR="001754E8">
        <w:rPr>
          <w:rFonts w:hint="eastAsia"/>
          <w:sz w:val="24"/>
          <w:szCs w:val="24"/>
        </w:rPr>
        <w:t>可以应用在何种场合</w:t>
      </w:r>
      <w:r w:rsidRPr="00F87F0A">
        <w:rPr>
          <w:rFonts w:hint="eastAsia"/>
          <w:sz w:val="24"/>
          <w:szCs w:val="24"/>
        </w:rPr>
        <w:t>？</w:t>
      </w:r>
    </w:p>
    <w:p w14:paraId="1D894E50" w14:textId="77777777" w:rsidR="00F87F0A" w:rsidRPr="00F87F0A" w:rsidRDefault="00F87F0A" w:rsidP="00F87F0A">
      <w:pPr>
        <w:pStyle w:val="a3"/>
        <w:numPr>
          <w:ilvl w:val="0"/>
          <w:numId w:val="11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 w:rsidRPr="00F87F0A">
        <w:rPr>
          <w:rFonts w:hint="eastAsia"/>
          <w:sz w:val="24"/>
          <w:szCs w:val="24"/>
        </w:rPr>
        <w:t>数据选择器可以通过多片的级联扩展实现</w:t>
      </w:r>
      <w:proofErr w:type="gramStart"/>
      <w:r w:rsidRPr="00F87F0A">
        <w:rPr>
          <w:rFonts w:hint="eastAsia"/>
          <w:sz w:val="24"/>
          <w:szCs w:val="24"/>
        </w:rPr>
        <w:t>更多路</w:t>
      </w:r>
      <w:proofErr w:type="gramEnd"/>
      <w:r w:rsidRPr="00F87F0A">
        <w:rPr>
          <w:rFonts w:hint="eastAsia"/>
          <w:sz w:val="24"/>
          <w:szCs w:val="24"/>
        </w:rPr>
        <w:t>的数据选择吗</w:t>
      </w:r>
      <w:r w:rsidRPr="00F87F0A">
        <w:rPr>
          <w:sz w:val="24"/>
          <w:szCs w:val="24"/>
        </w:rPr>
        <w:t>?</w:t>
      </w:r>
    </w:p>
    <w:p w14:paraId="49E2B582" w14:textId="745D589B" w:rsidR="00F87F0A" w:rsidRDefault="00F87F0A" w:rsidP="00F87F0A">
      <w:pPr>
        <w:pStyle w:val="a3"/>
        <w:numPr>
          <w:ilvl w:val="0"/>
          <w:numId w:val="11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 w:rsidRPr="00F87F0A">
        <w:rPr>
          <w:rFonts w:hint="eastAsia"/>
          <w:sz w:val="24"/>
          <w:szCs w:val="24"/>
        </w:rPr>
        <w:t>什么</w:t>
      </w:r>
      <w:r w:rsidR="00BE7F93">
        <w:rPr>
          <w:rFonts w:hint="eastAsia"/>
          <w:sz w:val="24"/>
          <w:szCs w:val="24"/>
        </w:rPr>
        <w:t>类型的</w:t>
      </w:r>
      <w:r w:rsidRPr="00F87F0A">
        <w:rPr>
          <w:rFonts w:hint="eastAsia"/>
          <w:sz w:val="24"/>
          <w:szCs w:val="24"/>
        </w:rPr>
        <w:t xml:space="preserve">数据选择器可作为三态门使用？ </w:t>
      </w:r>
    </w:p>
    <w:p w14:paraId="3E05D9E3" w14:textId="406B927A" w:rsidR="00810112" w:rsidRPr="00547A52" w:rsidRDefault="00810112" w:rsidP="00810112">
      <w:pPr>
        <w:pStyle w:val="a3"/>
        <w:numPr>
          <w:ilvl w:val="0"/>
          <w:numId w:val="1"/>
        </w:numPr>
        <w:adjustRightInd w:val="0"/>
        <w:snapToGrid w:val="0"/>
        <w:spacing w:beforeLines="50" w:before="156" w:line="300" w:lineRule="auto"/>
        <w:ind w:left="283" w:firstLineChars="0" w:hanging="357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第八章：可编程逻辑器件</w:t>
      </w:r>
    </w:p>
    <w:p w14:paraId="6FFE5729" w14:textId="056CF6FA" w:rsidR="00810112" w:rsidRDefault="00436A24" w:rsidP="00810112">
      <w:pPr>
        <w:pStyle w:val="a3"/>
        <w:numPr>
          <w:ilvl w:val="0"/>
          <w:numId w:val="12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可编程逻辑器件</w:t>
      </w:r>
      <w:r w:rsidR="00F6080D">
        <w:rPr>
          <w:rFonts w:hint="eastAsia"/>
          <w:sz w:val="24"/>
          <w:szCs w:val="24"/>
        </w:rPr>
        <w:t>可以用来设计任何数字系统吗？根据本课程所学的知识，什么情况下</w:t>
      </w:r>
      <w:r w:rsidR="00BE7F93">
        <w:rPr>
          <w:rFonts w:hint="eastAsia"/>
          <w:sz w:val="24"/>
          <w:szCs w:val="24"/>
        </w:rPr>
        <w:t>最适合</w:t>
      </w:r>
      <w:r w:rsidR="00F6080D">
        <w:rPr>
          <w:rFonts w:hint="eastAsia"/>
          <w:sz w:val="24"/>
          <w:szCs w:val="24"/>
        </w:rPr>
        <w:t>选择使用可编程逻辑器件</w:t>
      </w:r>
      <w:r w:rsidR="00BE7F93">
        <w:rPr>
          <w:rFonts w:hint="eastAsia"/>
          <w:sz w:val="24"/>
          <w:szCs w:val="24"/>
        </w:rPr>
        <w:t>进行设计</w:t>
      </w:r>
      <w:r w:rsidR="00F6080D">
        <w:rPr>
          <w:rFonts w:hint="eastAsia"/>
          <w:sz w:val="24"/>
          <w:szCs w:val="24"/>
        </w:rPr>
        <w:t>（请写出理由）？</w:t>
      </w:r>
    </w:p>
    <w:p w14:paraId="3D19E0F3" w14:textId="6E6085E1" w:rsidR="00F6080D" w:rsidRDefault="00F6080D" w:rsidP="00810112">
      <w:pPr>
        <w:pStyle w:val="a3"/>
        <w:numPr>
          <w:ilvl w:val="0"/>
          <w:numId w:val="12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FPGA的性能越来越高，在新型CPU原型</w:t>
      </w:r>
      <w:r w:rsidR="00345570">
        <w:rPr>
          <w:rFonts w:hint="eastAsia"/>
          <w:sz w:val="24"/>
          <w:szCs w:val="24"/>
        </w:rPr>
        <w:t>系统</w:t>
      </w:r>
      <w:r>
        <w:rPr>
          <w:rFonts w:hint="eastAsia"/>
          <w:sz w:val="24"/>
          <w:szCs w:val="24"/>
        </w:rPr>
        <w:t>设计中应用广泛，请</w:t>
      </w:r>
      <w:r w:rsidR="00345570">
        <w:rPr>
          <w:rFonts w:hint="eastAsia"/>
          <w:sz w:val="24"/>
          <w:szCs w:val="24"/>
        </w:rPr>
        <w:t>在互联网上搜索有关知识，深入了解利用FPGA设计的CPU的流程和方法。</w:t>
      </w:r>
    </w:p>
    <w:p w14:paraId="3D415116" w14:textId="32501D4E" w:rsidR="006209DA" w:rsidRPr="006209DA" w:rsidRDefault="006209DA" w:rsidP="006209DA">
      <w:pPr>
        <w:pStyle w:val="a3"/>
        <w:numPr>
          <w:ilvl w:val="0"/>
          <w:numId w:val="12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 w:rsidRPr="006209DA">
        <w:rPr>
          <w:rFonts w:hint="eastAsia"/>
          <w:sz w:val="24"/>
          <w:szCs w:val="24"/>
        </w:rPr>
        <w:t>查找</w:t>
      </w:r>
      <w:r w:rsidRPr="006209DA">
        <w:rPr>
          <w:sz w:val="24"/>
          <w:szCs w:val="24"/>
        </w:rPr>
        <w:t>SN74181/ SN74182相关技术资料，说明两个芯片的制造工艺和逻辑功能，结合课堂所学的4位并行进位加法器的进位产生方式来说明</w:t>
      </w:r>
      <w:r>
        <w:rPr>
          <w:rFonts w:hint="eastAsia"/>
          <w:sz w:val="24"/>
          <w:szCs w:val="24"/>
        </w:rPr>
        <w:t>;</w:t>
      </w:r>
      <w:r w:rsidRPr="006209DA">
        <w:rPr>
          <w:sz w:val="24"/>
          <w:szCs w:val="24"/>
        </w:rPr>
        <w:lastRenderedPageBreak/>
        <w:t>尝试将若干片SN74181/ SN74182级</w:t>
      </w:r>
      <w:proofErr w:type="gramStart"/>
      <w:r w:rsidRPr="006209DA">
        <w:rPr>
          <w:sz w:val="24"/>
          <w:szCs w:val="24"/>
        </w:rPr>
        <w:t>联构成</w:t>
      </w:r>
      <w:proofErr w:type="gramEnd"/>
      <w:r w:rsidRPr="006209DA">
        <w:rPr>
          <w:sz w:val="24"/>
          <w:szCs w:val="24"/>
        </w:rPr>
        <w:t>一个简单的32位算术逻辑单元（ALU）。</w:t>
      </w:r>
    </w:p>
    <w:p w14:paraId="13C65C43" w14:textId="793CEE40" w:rsidR="006209DA" w:rsidRPr="006209DA" w:rsidRDefault="006209DA" w:rsidP="006209DA">
      <w:pPr>
        <w:pStyle w:val="a3"/>
        <w:numPr>
          <w:ilvl w:val="0"/>
          <w:numId w:val="12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 w:rsidRPr="006209DA">
        <w:rPr>
          <w:sz w:val="24"/>
          <w:szCs w:val="24"/>
        </w:rPr>
        <w:t>查找74LS163相关技术资料，说明该芯片与74LS193在逻辑功能和时序控制方面</w:t>
      </w:r>
      <w:r>
        <w:rPr>
          <w:rFonts w:hint="eastAsia"/>
          <w:sz w:val="24"/>
          <w:szCs w:val="24"/>
        </w:rPr>
        <w:t>有何</w:t>
      </w:r>
      <w:r w:rsidRPr="006209DA">
        <w:rPr>
          <w:sz w:val="24"/>
          <w:szCs w:val="24"/>
        </w:rPr>
        <w:t>差别。</w:t>
      </w:r>
    </w:p>
    <w:p w14:paraId="07FCEA99" w14:textId="58F0EDBD" w:rsidR="006209DA" w:rsidRPr="00F87F0A" w:rsidRDefault="006209DA" w:rsidP="006209DA">
      <w:pPr>
        <w:pStyle w:val="a3"/>
        <w:numPr>
          <w:ilvl w:val="0"/>
          <w:numId w:val="12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 w:rsidRPr="006209DA">
        <w:rPr>
          <w:sz w:val="24"/>
          <w:szCs w:val="24"/>
        </w:rPr>
        <w:t>A/D、D/A转换器是可编程序控制器（PLC）输入/输出模块，请举出至少3家著名的PLC制造商，并说明其配套的最高性能的A/D、D/A转换器模块的工作原理、分辨率和转换时间。</w:t>
      </w:r>
    </w:p>
    <w:p w14:paraId="17BB217A" w14:textId="77777777" w:rsidR="00BE7F93" w:rsidRDefault="00BE7F93" w:rsidP="00BE7F93">
      <w:pPr>
        <w:adjustRightInd w:val="0"/>
        <w:snapToGrid w:val="0"/>
        <w:spacing w:line="300" w:lineRule="auto"/>
        <w:ind w:firstLineChars="0" w:firstLine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584B682" w14:textId="08C609DC" w:rsidR="001F40A9" w:rsidRPr="001F40A9" w:rsidRDefault="001F40A9" w:rsidP="00BE7F93">
      <w:pPr>
        <w:adjustRightInd w:val="0"/>
        <w:snapToGrid w:val="0"/>
        <w:spacing w:line="300" w:lineRule="auto"/>
        <w:ind w:firstLineChars="0" w:firstLine="0"/>
        <w:jc w:val="right"/>
        <w:rPr>
          <w:sz w:val="24"/>
          <w:szCs w:val="24"/>
        </w:rPr>
      </w:pPr>
      <w:r>
        <w:rPr>
          <w:sz w:val="24"/>
          <w:szCs w:val="24"/>
        </w:rPr>
        <w:t>2020</w:t>
      </w:r>
      <w:r>
        <w:rPr>
          <w:rFonts w:hint="eastAsia"/>
          <w:sz w:val="24"/>
          <w:szCs w:val="24"/>
        </w:rPr>
        <w:t>年2月</w:t>
      </w:r>
      <w:r w:rsidR="00810112">
        <w:rPr>
          <w:sz w:val="24"/>
          <w:szCs w:val="24"/>
        </w:rPr>
        <w:t>2</w:t>
      </w:r>
      <w:r w:rsidR="006209DA">
        <w:rPr>
          <w:sz w:val="24"/>
          <w:szCs w:val="24"/>
        </w:rPr>
        <w:t>8</w:t>
      </w:r>
      <w:bookmarkStart w:id="1" w:name="_GoBack"/>
      <w:bookmarkEnd w:id="1"/>
      <w:r>
        <w:rPr>
          <w:rFonts w:hint="eastAsia"/>
          <w:sz w:val="24"/>
          <w:szCs w:val="24"/>
        </w:rPr>
        <w:t>日</w:t>
      </w:r>
    </w:p>
    <w:sectPr w:rsidR="001F40A9" w:rsidRPr="001F40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91668" w14:textId="77777777" w:rsidR="00090D06" w:rsidRDefault="00090D06" w:rsidP="00107C75">
      <w:pPr>
        <w:ind w:firstLine="420"/>
      </w:pPr>
      <w:r>
        <w:separator/>
      </w:r>
    </w:p>
  </w:endnote>
  <w:endnote w:type="continuationSeparator" w:id="0">
    <w:p w14:paraId="60B37018" w14:textId="77777777" w:rsidR="00090D06" w:rsidRDefault="00090D06" w:rsidP="00107C7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1282E" w14:textId="77777777" w:rsidR="00107C75" w:rsidRDefault="00107C75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5173092"/>
      <w:docPartObj>
        <w:docPartGallery w:val="Page Numbers (Bottom of Page)"/>
        <w:docPartUnique/>
      </w:docPartObj>
    </w:sdtPr>
    <w:sdtEndPr/>
    <w:sdtContent>
      <w:p w14:paraId="0C5C0791" w14:textId="7229D544" w:rsidR="00107C75" w:rsidRDefault="00107C75">
        <w:pPr>
          <w:pStyle w:val="a9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DDA22B4" w14:textId="77777777" w:rsidR="00107C75" w:rsidRDefault="00107C75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492BE" w14:textId="77777777" w:rsidR="00107C75" w:rsidRDefault="00107C75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4B496" w14:textId="77777777" w:rsidR="00090D06" w:rsidRDefault="00090D06" w:rsidP="00107C75">
      <w:pPr>
        <w:ind w:firstLine="420"/>
      </w:pPr>
      <w:r>
        <w:separator/>
      </w:r>
    </w:p>
  </w:footnote>
  <w:footnote w:type="continuationSeparator" w:id="0">
    <w:p w14:paraId="5310D683" w14:textId="77777777" w:rsidR="00090D06" w:rsidRDefault="00090D06" w:rsidP="00107C7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3BA2C" w14:textId="77777777" w:rsidR="00107C75" w:rsidRDefault="00107C75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239FD" w14:textId="030BA3A2" w:rsidR="00107C75" w:rsidRDefault="00107C75" w:rsidP="00107C75">
    <w:pPr>
      <w:pStyle w:val="a7"/>
      <w:ind w:firstLineChars="0" w:firstLine="0"/>
    </w:pPr>
    <w:r w:rsidRPr="00107C75">
      <w:rPr>
        <w:rFonts w:hint="eastAsia"/>
      </w:rPr>
      <w:t>《数字电路与逻辑设计》</w:t>
    </w:r>
    <w:r>
      <w:rPr>
        <w:rFonts w:hint="eastAsia"/>
      </w:rPr>
      <w:t xml:space="preserve"> </w:t>
    </w:r>
    <w:r>
      <w:t xml:space="preserve">                                                     </w:t>
    </w:r>
    <w:r w:rsidR="00DC79E5">
      <w:t xml:space="preserve">      </w:t>
    </w:r>
    <w:r w:rsidR="00DC79E5">
      <w:rPr>
        <w:rFonts w:hint="eastAsia"/>
      </w:rPr>
      <w:t>课后思考题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26198" w14:textId="77777777" w:rsidR="00107C75" w:rsidRDefault="00107C75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B6B1B"/>
    <w:multiLevelType w:val="hybridMultilevel"/>
    <w:tmpl w:val="AF945F7E"/>
    <w:lvl w:ilvl="0" w:tplc="2E303006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03A92084"/>
    <w:multiLevelType w:val="hybridMultilevel"/>
    <w:tmpl w:val="DCDC7A74"/>
    <w:lvl w:ilvl="0" w:tplc="595ED35A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03206F4"/>
    <w:multiLevelType w:val="hybridMultilevel"/>
    <w:tmpl w:val="AF945F7E"/>
    <w:lvl w:ilvl="0" w:tplc="2E303006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14734683"/>
    <w:multiLevelType w:val="hybridMultilevel"/>
    <w:tmpl w:val="AF945F7E"/>
    <w:lvl w:ilvl="0" w:tplc="2E303006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 w15:restartNumberingAfterBreak="0">
    <w:nsid w:val="1D144845"/>
    <w:multiLevelType w:val="hybridMultilevel"/>
    <w:tmpl w:val="E1F64872"/>
    <w:lvl w:ilvl="0" w:tplc="C8D04DCC">
      <w:start w:val="2"/>
      <w:numFmt w:val="decimal"/>
      <w:lvlText w:val="%1"/>
      <w:lvlJc w:val="left"/>
      <w:pPr>
        <w:tabs>
          <w:tab w:val="num" w:pos="2215"/>
        </w:tabs>
        <w:ind w:left="2215" w:hanging="405"/>
      </w:pPr>
      <w:rPr>
        <w:rFonts w:hint="eastAsia"/>
      </w:rPr>
    </w:lvl>
    <w:lvl w:ilvl="1" w:tplc="95EE59A2">
      <w:start w:val="2"/>
      <w:numFmt w:val="decimal"/>
      <w:lvlText w:val="%2"/>
      <w:lvlJc w:val="left"/>
      <w:pPr>
        <w:tabs>
          <w:tab w:val="num" w:pos="2635"/>
        </w:tabs>
        <w:ind w:left="2635" w:hanging="405"/>
      </w:pPr>
      <w:rPr>
        <w:rFonts w:hint="eastAsia"/>
      </w:rPr>
    </w:lvl>
    <w:lvl w:ilvl="2" w:tplc="312820DE">
      <w:start w:val="2"/>
      <w:numFmt w:val="decimal"/>
      <w:lvlText w:val="%3"/>
      <w:lvlJc w:val="left"/>
      <w:pPr>
        <w:tabs>
          <w:tab w:val="num" w:pos="3190"/>
        </w:tabs>
        <w:ind w:left="3190" w:hanging="540"/>
      </w:pPr>
      <w:rPr>
        <w:rFonts w:hint="eastAsia"/>
      </w:rPr>
    </w:lvl>
    <w:lvl w:ilvl="3" w:tplc="041AB3D0">
      <w:start w:val="2"/>
      <w:numFmt w:val="decimal"/>
      <w:lvlText w:val="%4"/>
      <w:lvlJc w:val="left"/>
      <w:pPr>
        <w:tabs>
          <w:tab w:val="num" w:pos="3475"/>
        </w:tabs>
        <w:ind w:left="3475" w:hanging="405"/>
      </w:pPr>
      <w:rPr>
        <w:rFonts w:hint="eastAsia"/>
      </w:rPr>
    </w:lvl>
    <w:lvl w:ilvl="4" w:tplc="9FAAA396">
      <w:start w:val="2"/>
      <w:numFmt w:val="decimal"/>
      <w:lvlText w:val="%5"/>
      <w:lvlJc w:val="left"/>
      <w:pPr>
        <w:tabs>
          <w:tab w:val="num" w:pos="3895"/>
        </w:tabs>
        <w:ind w:left="3895" w:hanging="405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30"/>
        </w:tabs>
        <w:ind w:left="43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0"/>
        </w:tabs>
        <w:ind w:left="47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170"/>
        </w:tabs>
        <w:ind w:left="51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0"/>
        </w:tabs>
        <w:ind w:left="5590" w:hanging="420"/>
      </w:pPr>
    </w:lvl>
  </w:abstractNum>
  <w:abstractNum w:abstractNumId="5" w15:restartNumberingAfterBreak="0">
    <w:nsid w:val="2ED84147"/>
    <w:multiLevelType w:val="hybridMultilevel"/>
    <w:tmpl w:val="AF945F7E"/>
    <w:lvl w:ilvl="0" w:tplc="2E303006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6" w15:restartNumberingAfterBreak="0">
    <w:nsid w:val="349628E4"/>
    <w:multiLevelType w:val="hybridMultilevel"/>
    <w:tmpl w:val="EED29E62"/>
    <w:lvl w:ilvl="0" w:tplc="48CC5144">
      <w:start w:val="1"/>
      <w:numFmt w:val="decimal"/>
      <w:lvlText w:val="(%1)"/>
      <w:lvlJc w:val="left"/>
      <w:pPr>
        <w:tabs>
          <w:tab w:val="num" w:pos="1559"/>
        </w:tabs>
        <w:ind w:left="155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79"/>
        </w:tabs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99"/>
        </w:tabs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9"/>
        </w:tabs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39"/>
        </w:tabs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59"/>
        </w:tabs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79"/>
        </w:tabs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99"/>
        </w:tabs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19"/>
        </w:tabs>
        <w:ind w:left="4619" w:hanging="420"/>
      </w:pPr>
    </w:lvl>
  </w:abstractNum>
  <w:abstractNum w:abstractNumId="7" w15:restartNumberingAfterBreak="0">
    <w:nsid w:val="35B353D7"/>
    <w:multiLevelType w:val="hybridMultilevel"/>
    <w:tmpl w:val="AF945F7E"/>
    <w:lvl w:ilvl="0" w:tplc="2E303006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8" w15:restartNumberingAfterBreak="0">
    <w:nsid w:val="3C58450C"/>
    <w:multiLevelType w:val="hybridMultilevel"/>
    <w:tmpl w:val="AF945F7E"/>
    <w:lvl w:ilvl="0" w:tplc="2E303006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9" w15:restartNumberingAfterBreak="0">
    <w:nsid w:val="49E05F83"/>
    <w:multiLevelType w:val="hybridMultilevel"/>
    <w:tmpl w:val="AF945F7E"/>
    <w:lvl w:ilvl="0" w:tplc="2E303006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0" w15:restartNumberingAfterBreak="0">
    <w:nsid w:val="68AE2A3F"/>
    <w:multiLevelType w:val="hybridMultilevel"/>
    <w:tmpl w:val="6EDEDAB4"/>
    <w:lvl w:ilvl="0" w:tplc="ECEA51F8">
      <w:start w:val="1"/>
      <w:numFmt w:val="decimal"/>
      <w:lvlText w:val="（%1）"/>
      <w:lvlJc w:val="left"/>
      <w:pPr>
        <w:ind w:left="1004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1" w15:restartNumberingAfterBreak="0">
    <w:nsid w:val="6E6D2601"/>
    <w:multiLevelType w:val="hybridMultilevel"/>
    <w:tmpl w:val="AF945F7E"/>
    <w:lvl w:ilvl="0" w:tplc="2E303006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0"/>
  </w:num>
  <w:num w:numId="5">
    <w:abstractNumId w:val="3"/>
  </w:num>
  <w:num w:numId="6">
    <w:abstractNumId w:val="2"/>
  </w:num>
  <w:num w:numId="7">
    <w:abstractNumId w:val="8"/>
  </w:num>
  <w:num w:numId="8">
    <w:abstractNumId w:val="0"/>
  </w:num>
  <w:num w:numId="9">
    <w:abstractNumId w:val="7"/>
  </w:num>
  <w:num w:numId="10">
    <w:abstractNumId w:val="5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03E"/>
    <w:rsid w:val="00034B18"/>
    <w:rsid w:val="00090D06"/>
    <w:rsid w:val="000D64B9"/>
    <w:rsid w:val="000F727A"/>
    <w:rsid w:val="00107C75"/>
    <w:rsid w:val="00163954"/>
    <w:rsid w:val="001754E8"/>
    <w:rsid w:val="001D12C7"/>
    <w:rsid w:val="001F40A9"/>
    <w:rsid w:val="00250C18"/>
    <w:rsid w:val="002B4E73"/>
    <w:rsid w:val="002C5AAC"/>
    <w:rsid w:val="002F4CD0"/>
    <w:rsid w:val="00345570"/>
    <w:rsid w:val="00401170"/>
    <w:rsid w:val="00436A24"/>
    <w:rsid w:val="004A2E33"/>
    <w:rsid w:val="00547A52"/>
    <w:rsid w:val="005E04FC"/>
    <w:rsid w:val="005E41D5"/>
    <w:rsid w:val="00612C74"/>
    <w:rsid w:val="006209DA"/>
    <w:rsid w:val="00680FA3"/>
    <w:rsid w:val="00705933"/>
    <w:rsid w:val="00810112"/>
    <w:rsid w:val="00833DF6"/>
    <w:rsid w:val="00847FBE"/>
    <w:rsid w:val="00865FFA"/>
    <w:rsid w:val="00883FAC"/>
    <w:rsid w:val="00906FD7"/>
    <w:rsid w:val="00957806"/>
    <w:rsid w:val="00985301"/>
    <w:rsid w:val="009A13F3"/>
    <w:rsid w:val="009F3DEA"/>
    <w:rsid w:val="00A2450C"/>
    <w:rsid w:val="00A260CA"/>
    <w:rsid w:val="00A35835"/>
    <w:rsid w:val="00A519F3"/>
    <w:rsid w:val="00A8794D"/>
    <w:rsid w:val="00AF287E"/>
    <w:rsid w:val="00B42869"/>
    <w:rsid w:val="00B53296"/>
    <w:rsid w:val="00B6037D"/>
    <w:rsid w:val="00B92295"/>
    <w:rsid w:val="00BE28C3"/>
    <w:rsid w:val="00BE603E"/>
    <w:rsid w:val="00BE7F93"/>
    <w:rsid w:val="00C358C0"/>
    <w:rsid w:val="00CB3039"/>
    <w:rsid w:val="00D33D13"/>
    <w:rsid w:val="00D43BAA"/>
    <w:rsid w:val="00D9378A"/>
    <w:rsid w:val="00DC79E5"/>
    <w:rsid w:val="00DF24D7"/>
    <w:rsid w:val="00EF6A24"/>
    <w:rsid w:val="00F4491C"/>
    <w:rsid w:val="00F6080D"/>
    <w:rsid w:val="00F8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3E4B0"/>
  <w15:chartTrackingRefBased/>
  <w15:docId w15:val="{C1B96F40-5037-42CA-BCFC-CCD15BBC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1D5"/>
    <w:pPr>
      <w:ind w:firstLine="420"/>
    </w:pPr>
  </w:style>
  <w:style w:type="character" w:styleId="a4">
    <w:name w:val="Hyperlink"/>
    <w:basedOn w:val="a0"/>
    <w:uiPriority w:val="99"/>
    <w:unhideWhenUsed/>
    <w:rsid w:val="005E41D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E41D5"/>
    <w:rPr>
      <w:color w:val="605E5C"/>
      <w:shd w:val="clear" w:color="auto" w:fill="E1DFDD"/>
    </w:rPr>
  </w:style>
  <w:style w:type="paragraph" w:styleId="a6">
    <w:name w:val="Normal (Web)"/>
    <w:basedOn w:val="a"/>
    <w:semiHidden/>
    <w:rsid w:val="00CB3039"/>
    <w:pPr>
      <w:spacing w:before="100" w:beforeAutospacing="1" w:after="100" w:afterAutospacing="1"/>
      <w:ind w:firstLineChars="0" w:firstLine="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107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07C7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07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07C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3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贻竹</dc:creator>
  <cp:keywords/>
  <dc:description/>
  <cp:lastModifiedBy>于 俊清</cp:lastModifiedBy>
  <cp:revision>28</cp:revision>
  <dcterms:created xsi:type="dcterms:W3CDTF">2020-02-14T04:12:00Z</dcterms:created>
  <dcterms:modified xsi:type="dcterms:W3CDTF">2020-02-28T01:16:00Z</dcterms:modified>
</cp:coreProperties>
</file>