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693BDD" w:rsidP="004C5711">
      <w:pPr>
        <w:pStyle w:val="ProjectName"/>
      </w:pP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="006E33B8" w:rsidRPr="00A27E3B">
        <w:rPr>
          <w:rFonts w:hint="eastAsia"/>
        </w:rPr>
        <w:t>·</w:t>
      </w:r>
      <w:r w:rsidR="006E33B8">
        <w:rPr>
          <w:rFonts w:hint="eastAsia"/>
        </w:rPr>
        <w:t>관리</w:t>
      </w:r>
      <w:r>
        <w:rPr>
          <w:rFonts w:hint="eastAsia"/>
        </w:rPr>
        <w:t>체계 개발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22050C" w:rsidP="00D21E78">
      <w:pPr>
        <w:pStyle w:val="af4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38100" t="38100" r="75565" b="952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DDB64" id="직선 연결선 15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11C72" w:rsidRPr="00770285">
        <w:rPr>
          <w:rFonts w:hint="eastAsia"/>
        </w:rPr>
        <w:t xml:space="preserve">문서번호: </w:t>
      </w:r>
      <w:r w:rsidR="006E33B8">
        <w:rPr>
          <w:rFonts w:hint="eastAsia"/>
        </w:rPr>
        <w:t>OA</w:t>
      </w:r>
      <w:r w:rsidR="00693BDD">
        <w:rPr>
          <w:rFonts w:hint="eastAsia"/>
        </w:rPr>
        <w:t>_</w:t>
      </w:r>
      <w:r w:rsidR="00D84F18">
        <w:rPr>
          <w:rFonts w:hint="eastAsia"/>
        </w:rPr>
        <w:t>DV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693BDD">
        <w:rPr>
          <w:rFonts w:hint="eastAsia"/>
        </w:rPr>
        <w:t>4</w:t>
      </w:r>
      <w:r w:rsidR="00D84F18">
        <w:rPr>
          <w:rFonts w:hint="eastAsia"/>
        </w:rPr>
        <w:t>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6E33B8" w:rsidRDefault="006E33B8" w:rsidP="00250A45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 w:rsidRPr="006E33B8">
        <w:rPr>
          <w:rFonts w:ascii="휴먼엑스포" w:eastAsia="휴먼엑스포" w:hint="eastAsia"/>
          <w:b/>
          <w:color w:val="0070C0"/>
          <w:sz w:val="40"/>
          <w:szCs w:val="40"/>
        </w:rPr>
        <w:t>LIG</w:t>
      </w:r>
      <w:r w:rsidRPr="006E33B8">
        <w:rPr>
          <w:rFonts w:ascii="휴먼엑스포" w:eastAsia="휴먼엑스포" w:hint="eastAsia"/>
          <w:b/>
          <w:noProof/>
          <w:color w:val="0070C0"/>
          <w:sz w:val="40"/>
          <w:szCs w:val="40"/>
        </w:rPr>
        <w:t>시스템컨소시엄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AD594B" w:rsidP="00972DAC">
            <w:pPr>
              <w:rPr>
                <w:rFonts w:ascii="굴림체" w:hAnsi="굴림체" w:cs="굴림"/>
              </w:rPr>
            </w:pPr>
            <w:r>
              <w:fldChar w:fldCharType="begin"/>
            </w:r>
            <w:r>
              <w:instrText>STYLEREF  "Project Name"  \* MERGEFORMAT</w:instrText>
            </w:r>
            <w:r>
              <w:fldChar w:fldCharType="separate"/>
            </w:r>
            <w:r w:rsidR="006E33B8">
              <w:rPr>
                <w:rFonts w:ascii="굴림체" w:hAnsi="굴림체" w:cs="굴림" w:hint="eastAsia"/>
                <w:noProof/>
              </w:rPr>
              <w:t>공공데이터</w:t>
            </w:r>
            <w:r w:rsidR="006E33B8">
              <w:rPr>
                <w:rFonts w:ascii="굴림체" w:hAnsi="굴림체" w:cs="굴림"/>
                <w:noProof/>
              </w:rPr>
              <w:t>개방활용관리체계개발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E33B8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AD594B" w:rsidP="00E21CDA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C67271" w:rsidRPr="00C67271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C67271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275F6D" w:rsidP="00463F60"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 w:rsidR="00D42787" w:rsidRPr="00D42787">
              <w:rPr>
                <w:noProof/>
              </w:rPr>
              <w:t>IROS5_OA_DV_0401_OpenAPI활용가이드_</w:t>
            </w:r>
            <w:r w:rsidR="005F41FA">
              <w:rPr>
                <w:rFonts w:hint="eastAsia"/>
                <w:noProof/>
              </w:rPr>
              <w:t>09.한국천문연구원(천문우주정보)</w:t>
            </w:r>
            <w:r w:rsidR="001E1084">
              <w:rPr>
                <w:rFonts w:hint="eastAsia"/>
                <w:noProof/>
              </w:rPr>
              <w:t>_</w:t>
            </w:r>
            <w:r w:rsidR="001E1084" w:rsidRPr="001E1084">
              <w:rPr>
                <w:rFonts w:hint="eastAsia"/>
                <w:noProof/>
              </w:rPr>
              <w:t>특일</w:t>
            </w:r>
            <w:r w:rsidR="001E1084" w:rsidRPr="001E1084">
              <w:rPr>
                <w:noProof/>
              </w:rPr>
              <w:t xml:space="preserve"> 정보제공 서비스</w:t>
            </w:r>
            <w:r w:rsidR="005F41FA">
              <w:rPr>
                <w:rFonts w:hint="eastAsia"/>
                <w:noProof/>
              </w:rPr>
              <w:t>_v1.</w:t>
            </w:r>
            <w:r w:rsidR="00463F60">
              <w:rPr>
                <w:noProof/>
              </w:rPr>
              <w:t>1</w:t>
            </w:r>
            <w:r w:rsidR="006E33B8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4278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259"/>
        <w:gridCol w:w="1401"/>
        <w:gridCol w:w="4425"/>
        <w:gridCol w:w="850"/>
        <w:gridCol w:w="851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85513">
        <w:tc>
          <w:tcPr>
            <w:tcW w:w="819" w:type="dxa"/>
            <w:vAlign w:val="center"/>
          </w:tcPr>
          <w:p w:rsidR="00085513" w:rsidRDefault="0008551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85513" w:rsidRDefault="00085513" w:rsidP="00085513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085513" w:rsidRDefault="00085513" w:rsidP="00263AF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085513" w:rsidRDefault="00085513" w:rsidP="00263AFC">
            <w:pPr>
              <w:pStyle w:val="ltis4"/>
            </w:pPr>
            <w:r>
              <w:rPr>
                <w:rFonts w:hint="eastAsia"/>
              </w:rPr>
              <w:t>OpenAPI 활용가이드 작성 및 승인</w:t>
            </w:r>
          </w:p>
        </w:tc>
        <w:tc>
          <w:tcPr>
            <w:tcW w:w="868" w:type="dxa"/>
            <w:vAlign w:val="center"/>
          </w:tcPr>
          <w:p w:rsidR="00085513" w:rsidRDefault="005F41FA" w:rsidP="00263AFC">
            <w:pPr>
              <w:pStyle w:val="ab"/>
            </w:pPr>
            <w:r>
              <w:rPr>
                <w:rFonts w:hint="eastAsia"/>
              </w:rPr>
              <w:t>최성오</w:t>
            </w:r>
          </w:p>
        </w:tc>
        <w:tc>
          <w:tcPr>
            <w:tcW w:w="869" w:type="dxa"/>
            <w:vAlign w:val="center"/>
          </w:tcPr>
          <w:p w:rsidR="00085513" w:rsidRDefault="005F41FA" w:rsidP="009B7DBC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B0145A">
        <w:tc>
          <w:tcPr>
            <w:tcW w:w="819" w:type="dxa"/>
            <w:vAlign w:val="center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Pr="004B6FAE">
              <w:rPr>
                <w:rFonts w:asciiTheme="minorEastAsia" w:eastAsiaTheme="minorEastAsia" w:hAnsiTheme="minorEastAsia"/>
              </w:rPr>
              <w:t>016-06-15</w:t>
            </w:r>
          </w:p>
        </w:tc>
        <w:tc>
          <w:tcPr>
            <w:tcW w:w="1440" w:type="dxa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60" w:type="dxa"/>
          </w:tcPr>
          <w:p w:rsidR="00B0145A" w:rsidRPr="004B6FAE" w:rsidRDefault="00B0145A" w:rsidP="00B0145A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>및 일부 내용 수정</w:t>
            </w:r>
          </w:p>
        </w:tc>
        <w:tc>
          <w:tcPr>
            <w:tcW w:w="868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69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>
        <w:tc>
          <w:tcPr>
            <w:tcW w:w="819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1</w:t>
            </w:r>
            <w:r w:rsidRPr="00B906A0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80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2</w:t>
            </w:r>
            <w:r w:rsidRPr="00B906A0">
              <w:rPr>
                <w:rFonts w:asciiTheme="minorEastAsia" w:eastAsiaTheme="minorEastAsia" w:hAnsiTheme="minorEastAsia"/>
              </w:rPr>
              <w:t>017-05-04</w:t>
            </w:r>
          </w:p>
        </w:tc>
        <w:tc>
          <w:tcPr>
            <w:tcW w:w="1440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60" w:type="dxa"/>
          </w:tcPr>
          <w:p w:rsidR="00B0145A" w:rsidRPr="00B906A0" w:rsidRDefault="00B906A0" w:rsidP="005953EA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데이터 갱신주기 추가 및 실호출명 수정</w:t>
            </w:r>
          </w:p>
        </w:tc>
        <w:tc>
          <w:tcPr>
            <w:tcW w:w="868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69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>
        <w:tc>
          <w:tcPr>
            <w:tcW w:w="819" w:type="dxa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B0145A">
        <w:tc>
          <w:tcPr>
            <w:tcW w:w="819" w:type="dxa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22050C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6CE" w:rsidRDefault="00FA36CE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6CE" w:rsidRDefault="00FA36CE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568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FA36CE" w:rsidRDefault="00FA36CE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FA36CE" w:rsidRDefault="00FA36CE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62719" w:rsidRDefault="0080480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6081963" w:history="1">
        <w:r w:rsidR="00362719" w:rsidRPr="00222141">
          <w:rPr>
            <w:rStyle w:val="a8"/>
          </w:rPr>
          <w:t>1. 서비스 사용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_Toc456081963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4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81964" w:history="1">
        <w:r w:rsidR="00362719" w:rsidRPr="00222141">
          <w:rPr>
            <w:rStyle w:val="a8"/>
          </w:rPr>
          <w:t>1.1. 서비스 Key 발급 및 활용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_Toc456081964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4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1965" w:history="1">
        <w:r w:rsidR="00362719" w:rsidRPr="00222141">
          <w:rPr>
            <w:rStyle w:val="a8"/>
          </w:rPr>
          <w:t>가. 서비스 Key발급(인증신청 및 발급)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_Toc456081965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4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1966" w:history="1">
        <w:r w:rsidR="00362719" w:rsidRPr="00222141">
          <w:rPr>
            <w:rStyle w:val="a8"/>
          </w:rPr>
          <w:t>2. 제공 서비스 목록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_Toc456081966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5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1967" w:history="1">
        <w:r w:rsidR="00362719" w:rsidRPr="00222141">
          <w:rPr>
            <w:rStyle w:val="a8"/>
          </w:rPr>
          <w:t>3. API 서비스 제공자 정보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_Toc456081967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1968" w:history="1">
        <w:r w:rsidR="00362719" w:rsidRPr="00222141">
          <w:rPr>
            <w:rStyle w:val="a8"/>
          </w:rPr>
          <w:t>4. 서비스 명세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_Toc456081968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81969" w:history="1">
        <w:r w:rsidR="00362719" w:rsidRPr="00222141">
          <w:rPr>
            <w:rStyle w:val="a8"/>
          </w:rPr>
          <w:t>4.1. 특일 정보제공 서비스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_Toc456081969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1970" w:history="1">
        <w:r w:rsidR="00362719" w:rsidRPr="00222141">
          <w:rPr>
            <w:rStyle w:val="a8"/>
          </w:rPr>
          <w:t>가. 서비스 개요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_Toc456081970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AD594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1971" w:history="1">
        <w:r w:rsidR="00362719" w:rsidRPr="00222141">
          <w:rPr>
            <w:rStyle w:val="a8"/>
          </w:rPr>
          <w:t>나. 오퍼레이션 목록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_Toc456081971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7</w:t>
        </w:r>
        <w:r w:rsidR="00362719">
          <w:rPr>
            <w:webHidden/>
          </w:rPr>
          <w:fldChar w:fldCharType="end"/>
        </w:r>
      </w:hyperlink>
    </w:p>
    <w:p w:rsidR="00D11C72" w:rsidRPr="00576B86" w:rsidRDefault="00804800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5529C4" w:rsidRPr="00C752B3" w:rsidRDefault="003536BA" w:rsidP="005529C4">
      <w:pPr>
        <w:pStyle w:val="1"/>
      </w:pPr>
      <w:r>
        <w:br w:type="page"/>
      </w:r>
      <w:bookmarkStart w:id="0" w:name="_Toc279849285"/>
      <w:bookmarkStart w:id="1" w:name="_Toc340425388"/>
      <w:bookmarkStart w:id="2" w:name="_Toc342666052"/>
      <w:bookmarkStart w:id="3" w:name="_Toc436223567"/>
      <w:bookmarkStart w:id="4" w:name="_Toc456081963"/>
      <w:bookmarkStart w:id="5" w:name="_Toc277943239"/>
      <w:bookmarkStart w:id="6" w:name="_Toc336008740"/>
      <w:bookmarkStart w:id="7" w:name="_Toc429641360"/>
      <w:r w:rsidR="005529C4" w:rsidRPr="00C752B3">
        <w:rPr>
          <w:rFonts w:hint="eastAsia"/>
        </w:rPr>
        <w:lastRenderedPageBreak/>
        <w:t>서비스 사용</w:t>
      </w:r>
      <w:bookmarkEnd w:id="0"/>
      <w:bookmarkEnd w:id="1"/>
      <w:bookmarkEnd w:id="2"/>
      <w:bookmarkEnd w:id="3"/>
      <w:bookmarkEnd w:id="4"/>
    </w:p>
    <w:p w:rsidR="005529C4" w:rsidRPr="007D595A" w:rsidRDefault="005529C4" w:rsidP="005529C4">
      <w:pPr>
        <w:pStyle w:val="2"/>
      </w:pPr>
      <w:bookmarkStart w:id="8" w:name="_Toc340425389"/>
      <w:bookmarkStart w:id="9" w:name="_Toc342666053"/>
      <w:bookmarkStart w:id="10" w:name="_Toc436223568"/>
      <w:bookmarkStart w:id="11" w:name="_Toc456081964"/>
      <w:r w:rsidRPr="00C752B3">
        <w:rPr>
          <w:rFonts w:hint="eastAsia"/>
        </w:rPr>
        <w:t>서비스 Key 발급 및 활용</w:t>
      </w:r>
      <w:bookmarkEnd w:id="8"/>
      <w:bookmarkEnd w:id="9"/>
      <w:bookmarkEnd w:id="10"/>
      <w:bookmarkEnd w:id="11"/>
    </w:p>
    <w:p w:rsidR="005529C4" w:rsidRPr="007D595A" w:rsidRDefault="005529C4" w:rsidP="005529C4">
      <w:pPr>
        <w:pStyle w:val="3"/>
      </w:pPr>
      <w:bookmarkStart w:id="12" w:name="_Toc436223569"/>
      <w:bookmarkStart w:id="13" w:name="_Toc456081965"/>
      <w:r w:rsidRPr="007D595A">
        <w:rPr>
          <w:rFonts w:hint="eastAsia"/>
        </w:rPr>
        <w:t>서비스 Key발급(인증신청 및 발급)</w:t>
      </w:r>
      <w:bookmarkEnd w:id="12"/>
      <w:bookmarkEnd w:id="13"/>
    </w:p>
    <w:p w:rsidR="005529C4" w:rsidRPr="003E7578" w:rsidRDefault="005529C4" w:rsidP="005529C4">
      <w:pPr>
        <w:pStyle w:val="4"/>
      </w:pPr>
      <w:r>
        <w:rPr>
          <w:rFonts w:hint="eastAsia"/>
        </w:rPr>
        <w:t>공공데이터포털(http://data.go.kr) 활용자</w:t>
      </w:r>
    </w:p>
    <w:p w:rsidR="005529C4" w:rsidRPr="007D595A" w:rsidRDefault="005529C4" w:rsidP="005529C4">
      <w:pPr>
        <w:pStyle w:val="ltis1"/>
      </w:pPr>
      <w:r w:rsidRPr="007D595A">
        <w:rPr>
          <w:rFonts w:hint="eastAsia"/>
        </w:rPr>
        <w:t>활용신청하고자 하는 API를 검색하여 우측의 활용신청 버튼을 클릭</w:t>
      </w:r>
    </w:p>
    <w:p w:rsidR="005529C4" w:rsidRPr="007D595A" w:rsidRDefault="0022050C" w:rsidP="005529C4">
      <w:pPr>
        <w:pStyle w:val="lt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2092325</wp:posOffset>
                </wp:positionV>
                <wp:extent cx="704850" cy="238125"/>
                <wp:effectExtent l="0" t="0" r="19050" b="2857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46953" id="Rectangle 7" o:spid="_x0000_s1026" style="position:absolute;left:0;text-align:left;margin-left:357.3pt;margin-top:164.75pt;width:55.5pt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5529C4">
        <w:rPr>
          <w:noProof/>
        </w:rPr>
        <w:drawing>
          <wp:inline distT="0" distB="0" distL="0" distR="0">
            <wp:extent cx="5943600" cy="3857625"/>
            <wp:effectExtent l="0" t="0" r="0" b="9525"/>
            <wp:docPr id="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9C4" w:rsidRPr="007D595A">
        <w:rPr>
          <w:rFonts w:hint="eastAsia"/>
        </w:rPr>
        <w:t>활용신청하고자 하는 내역을 입력하고, 활용할 API를 선택하여 신청 버튼을 클릭</w:t>
      </w:r>
    </w:p>
    <w:p w:rsidR="005529C4" w:rsidRPr="007D595A" w:rsidRDefault="0022050C" w:rsidP="005529C4">
      <w:pPr>
        <w:pStyle w:val="ltis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3702050</wp:posOffset>
                </wp:positionV>
                <wp:extent cx="628650" cy="23812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2309A" id="Rectangle 9" o:spid="_x0000_s1026" style="position:absolute;left:0;text-align:left;margin-left:366.3pt;margin-top:291.5pt;width:49.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f/keSN8AAAALAQAADwAAAGRycy9kb3du&#10;cmV2LnhtbEyPwU7DMAyG70i8Q2QkLoila7VSlaYTQhoScIFR7mlj2mqNUyXZVt4ec4Kj7U+/v7/a&#10;LnYSJ/RhdKRgvUpAIHXOjNQraD52twWIEDUZPTlCBd8YYFtfXlS6NO5M73jax15wCIVSKxhinEsp&#10;Qzeg1WHlZiS+fTlvdeTR99J4feZwO8k0SXJp9Uj8YdAzPg7YHfZHq6B9kc/NE+WfZpf55i0c3M0r&#10;OqWur5aHexARl/gHw68+q0PNTq07kgliUnCXpTmjCjZFxqWYKLI1b1oFeZpsQNaV/N+h/gE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B/+R5I3wAAAAsBAAAPAAAAAAAAAAAAAAAAAIcE&#10;AABkcnMvZG93bnJldi54bWxQSwUGAAAAAAQABADzAAAAkwUAAAAA&#10;" strokecolor="red" strokeweight="1.5pt">
                <v:fill opacity="0"/>
              </v:rect>
            </w:pict>
          </mc:Fallback>
        </mc:AlternateContent>
      </w:r>
      <w:r w:rsidR="005529C4">
        <w:rPr>
          <w:noProof/>
        </w:rPr>
        <w:drawing>
          <wp:inline distT="0" distB="0" distL="0" distR="0">
            <wp:extent cx="5943600" cy="3903980"/>
            <wp:effectExtent l="0" t="0" r="0" b="1270"/>
            <wp:docPr id="10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4" w:rsidRPr="007D595A" w:rsidRDefault="005529C4" w:rsidP="005529C4">
      <w:pPr>
        <w:pStyle w:val="ltis1"/>
      </w:pPr>
      <w:r w:rsidRPr="007D595A">
        <w:rPr>
          <w:rFonts w:hint="eastAsia"/>
        </w:rPr>
        <w:t>신청이 완료되면 신청목록이 조회되고 승인이 완료된 건을 클릭하면 인증키를 확인할 수 있다</w:t>
      </w:r>
    </w:p>
    <w:p w:rsidR="005529C4" w:rsidRPr="000773F2" w:rsidRDefault="0022050C" w:rsidP="005529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1892300</wp:posOffset>
                </wp:positionV>
                <wp:extent cx="5829300" cy="419100"/>
                <wp:effectExtent l="0" t="0" r="19050" b="190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19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62150" id="Rectangle 8" o:spid="_x0000_s1026" style="position:absolute;left:0;text-align:left;margin-left:10.8pt;margin-top:149pt;width:45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5529C4">
        <w:rPr>
          <w:noProof/>
        </w:rPr>
        <w:drawing>
          <wp:inline distT="0" distB="0" distL="0" distR="0">
            <wp:extent cx="5943600" cy="2483485"/>
            <wp:effectExtent l="0" t="0" r="0" b="0"/>
            <wp:docPr id="10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4" w:rsidRPr="007D595A" w:rsidRDefault="005529C4" w:rsidP="005529C4"/>
    <w:p w:rsidR="00055820" w:rsidRPr="007941EA" w:rsidRDefault="00055820" w:rsidP="005529C4">
      <w:pPr>
        <w:pStyle w:val="1"/>
      </w:pPr>
      <w:bookmarkStart w:id="14" w:name="_Toc456081966"/>
      <w:r w:rsidRPr="007941EA">
        <w:rPr>
          <w:rFonts w:hint="eastAsia"/>
        </w:rPr>
        <w:t>제공 서비스 목록</w:t>
      </w:r>
      <w:bookmarkEnd w:id="5"/>
      <w:bookmarkEnd w:id="6"/>
      <w:bookmarkEnd w:id="7"/>
      <w:bookmarkEnd w:id="14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055820" w:rsidRPr="006777DC" w:rsidTr="00FA36CE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055820" w:rsidRPr="007941EA" w:rsidRDefault="00055820" w:rsidP="00FA36CE">
            <w:pPr>
              <w:pStyle w:val="ae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806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r w:rsidRPr="007941EA">
              <w:t>서비스</w:t>
            </w:r>
            <w:r w:rsidRPr="00D113A5">
              <w:rPr>
                <w:rFonts w:hint="eastAsia"/>
              </w:rPr>
              <w:t>명(영문)</w:t>
            </w:r>
          </w:p>
        </w:tc>
      </w:tr>
      <w:tr w:rsidR="00055820" w:rsidRPr="006777DC" w:rsidTr="00FA36CE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055820" w:rsidRPr="001C7EAA" w:rsidRDefault="005529C4" w:rsidP="00FA36CE">
            <w:r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055820" w:rsidRDefault="00055820" w:rsidP="00FA36C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  <w:tc>
          <w:tcPr>
            <w:tcW w:w="1800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특일 제공 서비스</w:t>
            </w:r>
          </w:p>
        </w:tc>
        <w:tc>
          <w:tcPr>
            <w:tcW w:w="1806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SpcdeInfoService</w:t>
            </w:r>
          </w:p>
        </w:tc>
      </w:tr>
    </w:tbl>
    <w:p w:rsidR="00055820" w:rsidRPr="006777DC" w:rsidRDefault="00055820" w:rsidP="00055820"/>
    <w:p w:rsidR="00B0145A" w:rsidRDefault="00B0145A" w:rsidP="00B0145A">
      <w:pPr>
        <w:pStyle w:val="1"/>
      </w:pPr>
      <w:bookmarkStart w:id="15" w:name="_Toc456078749"/>
      <w:bookmarkStart w:id="16" w:name="_Toc456081967"/>
      <w:bookmarkStart w:id="17" w:name="_Toc208129623"/>
      <w:bookmarkStart w:id="18" w:name="_Toc277943240"/>
      <w:bookmarkStart w:id="19" w:name="_Toc336008741"/>
      <w:bookmarkStart w:id="20" w:name="_Toc429641361"/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서비스 제공자 정보</w:t>
      </w:r>
      <w:bookmarkEnd w:id="15"/>
      <w:bookmarkEnd w:id="16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B0145A" w:rsidRPr="006777DC" w:rsidTr="006B1141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0145A" w:rsidRPr="00D113A5" w:rsidRDefault="00B0145A" w:rsidP="006B1141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825" w:type="pct"/>
            <w:shd w:val="clear" w:color="auto" w:fill="E5DFEC"/>
          </w:tcPr>
          <w:p w:rsidR="00B0145A" w:rsidRPr="00D113A5" w:rsidRDefault="00B0145A" w:rsidP="006B1141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800" w:type="pct"/>
            <w:shd w:val="clear" w:color="auto" w:fill="E5DFEC"/>
          </w:tcPr>
          <w:p w:rsidR="00B0145A" w:rsidRPr="007941EA" w:rsidRDefault="00B0145A" w:rsidP="006B1141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806" w:type="pct"/>
            <w:shd w:val="clear" w:color="auto" w:fill="E5DFEC"/>
          </w:tcPr>
          <w:p w:rsidR="00B0145A" w:rsidRPr="00D113A5" w:rsidRDefault="00B0145A" w:rsidP="006B1141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B0145A" w:rsidRPr="006777DC" w:rsidTr="006B1141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B0145A" w:rsidRPr="001C7EAA" w:rsidRDefault="00B0145A" w:rsidP="006B1141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825" w:type="pct"/>
            <w:vAlign w:val="center"/>
          </w:tcPr>
          <w:p w:rsidR="00B0145A" w:rsidRDefault="00B0145A" w:rsidP="006B114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전산팀</w:t>
            </w:r>
          </w:p>
        </w:tc>
        <w:tc>
          <w:tcPr>
            <w:tcW w:w="1800" w:type="pct"/>
            <w:vAlign w:val="center"/>
          </w:tcPr>
          <w:p w:rsidR="00B0145A" w:rsidRDefault="00B0145A" w:rsidP="006B114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806" w:type="pct"/>
            <w:vAlign w:val="center"/>
          </w:tcPr>
          <w:p w:rsidR="00B0145A" w:rsidRDefault="00B0145A" w:rsidP="006B1141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055820" w:rsidRDefault="00055820" w:rsidP="00055820">
      <w:pPr>
        <w:pStyle w:val="1"/>
      </w:pPr>
      <w:bookmarkStart w:id="21" w:name="_Toc456081968"/>
      <w:r w:rsidRPr="007941EA">
        <w:rPr>
          <w:rFonts w:hint="eastAsia"/>
        </w:rPr>
        <w:t>서비스 명세</w:t>
      </w:r>
      <w:bookmarkEnd w:id="17"/>
      <w:bookmarkEnd w:id="18"/>
      <w:bookmarkEnd w:id="19"/>
      <w:bookmarkEnd w:id="20"/>
      <w:bookmarkEnd w:id="21"/>
    </w:p>
    <w:p w:rsidR="00445505" w:rsidRPr="00D113A5" w:rsidRDefault="00445505" w:rsidP="00445505">
      <w:pPr>
        <w:pStyle w:val="2"/>
      </w:pPr>
      <w:bookmarkStart w:id="22" w:name="_Toc436223583"/>
      <w:bookmarkStart w:id="23" w:name="_Toc456081969"/>
      <w:r w:rsidRPr="00630DF7">
        <w:rPr>
          <w:rFonts w:hint="eastAsia"/>
        </w:rPr>
        <w:t>특일</w:t>
      </w:r>
      <w:r w:rsidRPr="00630DF7">
        <w:t xml:space="preserve"> 정보제공 서비스</w:t>
      </w:r>
      <w:bookmarkEnd w:id="22"/>
      <w:bookmarkEnd w:id="23"/>
    </w:p>
    <w:p w:rsidR="00445505" w:rsidRPr="007941EA" w:rsidRDefault="00445505" w:rsidP="00445505">
      <w:pPr>
        <w:pStyle w:val="3"/>
      </w:pPr>
      <w:bookmarkStart w:id="24" w:name="_Toc436223584"/>
      <w:bookmarkStart w:id="25" w:name="_Toc456081970"/>
      <w:r w:rsidRPr="006777DC">
        <w:t>서비스</w:t>
      </w:r>
      <w:r w:rsidRPr="007941EA">
        <w:rPr>
          <w:rFonts w:hint="eastAsia"/>
        </w:rPr>
        <w:t xml:space="preserve"> 개요</w:t>
      </w:r>
      <w:bookmarkEnd w:id="24"/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1857"/>
        <w:gridCol w:w="752"/>
        <w:gridCol w:w="1053"/>
        <w:gridCol w:w="1073"/>
        <w:gridCol w:w="793"/>
        <w:gridCol w:w="155"/>
        <w:gridCol w:w="208"/>
        <w:gridCol w:w="2058"/>
      </w:tblGrid>
      <w:tr w:rsidR="0022050C" w:rsidRPr="006777DC" w:rsidTr="0022050C">
        <w:trPr>
          <w:trHeight w:val="394"/>
        </w:trPr>
        <w:tc>
          <w:tcPr>
            <w:tcW w:w="908" w:type="pct"/>
            <w:vMerge w:val="restart"/>
            <w:shd w:val="pct10" w:color="auto" w:fill="auto"/>
            <w:vAlign w:val="center"/>
          </w:tcPr>
          <w:p w:rsidR="0022050C" w:rsidRPr="00D113A5" w:rsidRDefault="0022050C" w:rsidP="00F34AA0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00" w:type="pct"/>
            <w:shd w:val="pct10" w:color="auto" w:fill="auto"/>
          </w:tcPr>
          <w:p w:rsidR="0022050C" w:rsidRPr="00D113A5" w:rsidRDefault="0022050C" w:rsidP="00F34AA0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34AA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F34A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34AA0">
            <w:pPr>
              <w:jc w:val="left"/>
              <w:rPr>
                <w:rFonts w:cs="굴림"/>
                <w:szCs w:val="20"/>
              </w:rPr>
            </w:pPr>
            <w:r w:rsidRPr="00630DF7">
              <w:rPr>
                <w:rFonts w:hint="eastAsia"/>
                <w:szCs w:val="20"/>
              </w:rPr>
              <w:t>특일</w:t>
            </w:r>
            <w:r w:rsidRPr="00630DF7">
              <w:rPr>
                <w:szCs w:val="20"/>
              </w:rPr>
              <w:t xml:space="preserve"> 정보제공 서비스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F34AA0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34AA0">
            <w:pPr>
              <w:jc w:val="left"/>
              <w:rPr>
                <w:rFonts w:cs="굴림"/>
                <w:szCs w:val="20"/>
              </w:rPr>
            </w:pPr>
            <w:r w:rsidRPr="00630DF7">
              <w:rPr>
                <w:szCs w:val="20"/>
              </w:rPr>
              <w:t>SpcdeInfoService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F34AA0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Pr="00D113A5" w:rsidRDefault="0022050C" w:rsidP="00F34AA0">
            <w:r>
              <w:rPr>
                <w:rFonts w:hint="eastAsia"/>
              </w:rPr>
              <w:t xml:space="preserve">국경일정보, 공휴일정보, 24절기정보, 잡절정보를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2050C" w:rsidRPr="007941EA" w:rsidRDefault="0022050C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7941EA" w:rsidRDefault="00F73D8C" w:rsidP="00F34AA0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F73D8C" w:rsidP="00F34AA0">
            <w:r>
              <w:rPr>
                <w:rFonts w:hint="eastAsia"/>
              </w:rPr>
              <w:t>연1회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>[] 서비스 Key</w:t>
            </w:r>
            <w:r w:rsidRPr="00D113A5">
              <w:t>[ ] 인증서 (GPKI)</w:t>
            </w:r>
          </w:p>
          <w:p w:rsidR="00445505" w:rsidRPr="00D113A5" w:rsidRDefault="00445505" w:rsidP="00F34AA0">
            <w:r w:rsidRPr="006777DC">
              <w:t>[</w:t>
            </w:r>
            <w:r w:rsidRPr="00D113A5">
              <w:t>] Basic (ID/PW) [ ] 없음</w:t>
            </w:r>
          </w:p>
        </w:tc>
        <w:tc>
          <w:tcPr>
            <w:tcW w:w="1044" w:type="pct"/>
            <w:vMerge w:val="restart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 xml:space="preserve">[ </w:t>
            </w:r>
            <w:r w:rsidRPr="00D113A5">
              <w:t>]WS-Security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>[  ]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44" w:type="pct"/>
            <w:vMerge/>
            <w:shd w:val="clear" w:color="auto" w:fill="auto"/>
            <w:vAlign w:val="center"/>
          </w:tcPr>
          <w:p w:rsidR="00445505" w:rsidRPr="006777DC" w:rsidRDefault="00445505" w:rsidP="00F34AA0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>[  ]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>[  ] SOAP 1.2</w:t>
            </w:r>
          </w:p>
          <w:p w:rsidR="00445505" w:rsidRPr="00D113A5" w:rsidRDefault="00445505" w:rsidP="00F34AA0">
            <w:r w:rsidRPr="006777DC">
              <w:t>(RPC-Encoded, Document Literal, Document Literal Wrapped)</w:t>
            </w:r>
          </w:p>
          <w:p w:rsidR="00445505" w:rsidRPr="00D113A5" w:rsidRDefault="00445505" w:rsidP="00F34AA0">
            <w:r w:rsidRPr="006777DC">
              <w:t>[</w:t>
            </w:r>
            <w:r w:rsidR="00B0145A" w:rsidRPr="006777DC">
              <w:t>O</w:t>
            </w:r>
            <w:r w:rsidRPr="00D113A5">
              <w:t>] REST (GET, POST, PUT, DELETE)</w:t>
            </w:r>
          </w:p>
          <w:p w:rsidR="00445505" w:rsidRPr="00D113A5" w:rsidRDefault="00445505" w:rsidP="00F34AA0">
            <w:r w:rsidRPr="006777DC">
              <w:t>[ ] RSS 1.0 [ ] RSS 2.0 [ ] Atom 1.0 [ ] 기타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6777DC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B0145A">
            <w:r w:rsidRPr="006777DC">
              <w:t>[</w:t>
            </w:r>
            <w:r w:rsidR="00B0145A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B0145A" w:rsidRPr="006777DC">
              <w:t>O</w:t>
            </w:r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34AA0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34AA0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34AA0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34AA0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34AA0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916" w:type="pct"/>
            <w:gridSpan w:val="2"/>
            <w:shd w:val="clear" w:color="auto" w:fill="auto"/>
            <w:vAlign w:val="center"/>
          </w:tcPr>
          <w:p w:rsidR="00445505" w:rsidRPr="006777DC" w:rsidRDefault="00445505" w:rsidP="00F34AA0"/>
        </w:tc>
        <w:tc>
          <w:tcPr>
            <w:tcW w:w="1026" w:type="pct"/>
            <w:gridSpan w:val="3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:rsidR="00445505" w:rsidRPr="006777DC" w:rsidRDefault="00B0145A" w:rsidP="00F34AA0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445505" w:rsidRPr="006777DC" w:rsidTr="0022050C">
        <w:trPr>
          <w:trHeight w:val="285"/>
        </w:trPr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34AA0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34AA0"/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2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>[  ]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445505" w:rsidRPr="00D113A5" w:rsidRDefault="00445505" w:rsidP="00F34AA0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38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02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29" w:type="pct"/>
            <w:gridSpan w:val="3"/>
            <w:shd w:val="clear" w:color="auto" w:fill="auto"/>
            <w:vAlign w:val="center"/>
          </w:tcPr>
          <w:p w:rsidR="00445505" w:rsidRPr="00D113A5" w:rsidRDefault="00445505" w:rsidP="00F34AA0">
            <w:r w:rsidRPr="006777DC">
              <w:t>[O] Header [O} Body</w:t>
            </w:r>
          </w:p>
        </w:tc>
      </w:tr>
      <w:tr w:rsidR="00445505" w:rsidRPr="006777DC" w:rsidTr="0022050C">
        <w:trPr>
          <w:trHeight w:val="363"/>
        </w:trPr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34AA0"/>
        </w:tc>
      </w:tr>
    </w:tbl>
    <w:p w:rsidR="00445505" w:rsidRPr="006777DC" w:rsidRDefault="00445505" w:rsidP="00445505"/>
    <w:p w:rsidR="00445505" w:rsidRPr="007941EA" w:rsidRDefault="00445505" w:rsidP="00445505">
      <w:pPr>
        <w:pStyle w:val="3"/>
      </w:pPr>
      <w:bookmarkStart w:id="26" w:name="_Toc436223585"/>
      <w:bookmarkStart w:id="27" w:name="_Toc456081971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6"/>
      <w:bookmarkEnd w:id="27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0"/>
        <w:gridCol w:w="1246"/>
        <w:gridCol w:w="2771"/>
        <w:gridCol w:w="4951"/>
      </w:tblGrid>
      <w:tr w:rsidR="00445505" w:rsidRPr="006777DC" w:rsidTr="00F34AA0">
        <w:tc>
          <w:tcPr>
            <w:tcW w:w="34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439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257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445505" w:rsidRPr="006777DC" w:rsidTr="00F34AA0">
        <w:tc>
          <w:tcPr>
            <w:tcW w:w="343" w:type="pct"/>
            <w:vAlign w:val="center"/>
          </w:tcPr>
          <w:p w:rsidR="00445505" w:rsidRPr="00113C44" w:rsidRDefault="00445505" w:rsidP="00F34AA0">
            <w:r w:rsidRPr="00113C44">
              <w:rPr>
                <w:rFonts w:hint="eastAsia"/>
              </w:rPr>
              <w:t>1</w:t>
            </w:r>
          </w:p>
        </w:tc>
        <w:tc>
          <w:tcPr>
            <w:tcW w:w="647" w:type="pct"/>
            <w:vMerge w:val="restart"/>
            <w:vAlign w:val="center"/>
          </w:tcPr>
          <w:p w:rsidR="00445505" w:rsidRDefault="00445505" w:rsidP="00F34AA0">
            <w:pPr>
              <w:jc w:val="left"/>
              <w:rPr>
                <w:rFonts w:cs="굴림"/>
                <w:szCs w:val="20"/>
              </w:rPr>
            </w:pPr>
            <w:r w:rsidRPr="00630DF7">
              <w:rPr>
                <w:rFonts w:hint="eastAsia"/>
                <w:szCs w:val="20"/>
              </w:rPr>
              <w:t>특일</w:t>
            </w:r>
            <w:r w:rsidRPr="00630DF7">
              <w:rPr>
                <w:szCs w:val="20"/>
              </w:rPr>
              <w:t xml:space="preserve"> 정보제공 서비스</w:t>
            </w:r>
          </w:p>
        </w:tc>
        <w:tc>
          <w:tcPr>
            <w:tcW w:w="1439" w:type="pct"/>
            <w:vAlign w:val="center"/>
          </w:tcPr>
          <w:p w:rsidR="00445505" w:rsidRDefault="00445505" w:rsidP="00F34AA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getHoliDeInfo</w:t>
            </w:r>
          </w:p>
        </w:tc>
        <w:tc>
          <w:tcPr>
            <w:tcW w:w="2571" w:type="pct"/>
          </w:tcPr>
          <w:p w:rsidR="00445505" w:rsidRPr="00DE4334" w:rsidRDefault="00445505" w:rsidP="00F34AA0">
            <w:r w:rsidRPr="00DE4334">
              <w:rPr>
                <w:rFonts w:hint="eastAsia"/>
              </w:rPr>
              <w:t>국경일</w:t>
            </w:r>
            <w:r w:rsidRPr="00DE4334">
              <w:t xml:space="preserve"> 정보조회</w:t>
            </w:r>
          </w:p>
        </w:tc>
      </w:tr>
      <w:tr w:rsidR="00445505" w:rsidRPr="006777DC" w:rsidTr="00F34AA0">
        <w:tc>
          <w:tcPr>
            <w:tcW w:w="343" w:type="pct"/>
            <w:vAlign w:val="center"/>
          </w:tcPr>
          <w:p w:rsidR="00445505" w:rsidRPr="00113C44" w:rsidRDefault="00445505" w:rsidP="00F34AA0">
            <w:r w:rsidRPr="00113C44">
              <w:rPr>
                <w:rFonts w:hint="eastAsia"/>
              </w:rPr>
              <w:t>2</w:t>
            </w:r>
          </w:p>
        </w:tc>
        <w:tc>
          <w:tcPr>
            <w:tcW w:w="647" w:type="pct"/>
            <w:vMerge/>
            <w:vAlign w:val="center"/>
          </w:tcPr>
          <w:p w:rsidR="00445505" w:rsidRPr="00113C44" w:rsidRDefault="00445505" w:rsidP="00F34AA0"/>
        </w:tc>
        <w:tc>
          <w:tcPr>
            <w:tcW w:w="1439" w:type="pct"/>
            <w:vAlign w:val="center"/>
          </w:tcPr>
          <w:p w:rsidR="00445505" w:rsidRDefault="00445505" w:rsidP="00F34AA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getRestDeInfo</w:t>
            </w:r>
          </w:p>
        </w:tc>
        <w:tc>
          <w:tcPr>
            <w:tcW w:w="2571" w:type="pct"/>
          </w:tcPr>
          <w:p w:rsidR="00445505" w:rsidRPr="00DE4334" w:rsidRDefault="00445505" w:rsidP="00F34AA0">
            <w:r w:rsidRPr="00DE4334">
              <w:rPr>
                <w:rFonts w:hint="eastAsia"/>
              </w:rPr>
              <w:t>공휴일</w:t>
            </w:r>
            <w:r w:rsidRPr="00DE4334">
              <w:t xml:space="preserve"> 정보조회</w:t>
            </w:r>
          </w:p>
        </w:tc>
      </w:tr>
      <w:tr w:rsidR="00445505" w:rsidRPr="006777DC" w:rsidTr="00F34AA0">
        <w:tc>
          <w:tcPr>
            <w:tcW w:w="343" w:type="pct"/>
            <w:vAlign w:val="center"/>
          </w:tcPr>
          <w:p w:rsidR="00445505" w:rsidRPr="00113C44" w:rsidRDefault="00445505" w:rsidP="00F34AA0">
            <w:r>
              <w:rPr>
                <w:rFonts w:hint="eastAsia"/>
              </w:rPr>
              <w:t>3</w:t>
            </w:r>
          </w:p>
        </w:tc>
        <w:tc>
          <w:tcPr>
            <w:tcW w:w="647" w:type="pct"/>
            <w:vMerge/>
            <w:vAlign w:val="center"/>
          </w:tcPr>
          <w:p w:rsidR="00445505" w:rsidRPr="00113C44" w:rsidRDefault="00445505" w:rsidP="00F34AA0"/>
        </w:tc>
        <w:tc>
          <w:tcPr>
            <w:tcW w:w="1439" w:type="pct"/>
            <w:vAlign w:val="center"/>
          </w:tcPr>
          <w:p w:rsidR="00445505" w:rsidRDefault="00445505" w:rsidP="00F34AA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  <w:tc>
          <w:tcPr>
            <w:tcW w:w="2571" w:type="pct"/>
          </w:tcPr>
          <w:p w:rsidR="00445505" w:rsidRPr="00DE4334" w:rsidRDefault="00445505" w:rsidP="00F34AA0">
            <w:r w:rsidRPr="00DE4334">
              <w:t>24절기 정보조회</w:t>
            </w:r>
          </w:p>
        </w:tc>
      </w:tr>
      <w:tr w:rsidR="00445505" w:rsidRPr="006777DC" w:rsidTr="00F34AA0">
        <w:tc>
          <w:tcPr>
            <w:tcW w:w="343" w:type="pct"/>
            <w:vAlign w:val="center"/>
          </w:tcPr>
          <w:p w:rsidR="00445505" w:rsidRPr="00113C44" w:rsidRDefault="00445505" w:rsidP="00F34AA0">
            <w:r>
              <w:rPr>
                <w:rFonts w:hint="eastAsia"/>
              </w:rPr>
              <w:t>4</w:t>
            </w:r>
          </w:p>
        </w:tc>
        <w:tc>
          <w:tcPr>
            <w:tcW w:w="647" w:type="pct"/>
            <w:vMerge/>
            <w:vAlign w:val="center"/>
          </w:tcPr>
          <w:p w:rsidR="00445505" w:rsidRPr="00113C44" w:rsidRDefault="00445505" w:rsidP="00F34AA0"/>
        </w:tc>
        <w:tc>
          <w:tcPr>
            <w:tcW w:w="1439" w:type="pct"/>
            <w:vAlign w:val="center"/>
          </w:tcPr>
          <w:p w:rsidR="00445505" w:rsidRDefault="00445505" w:rsidP="00F34AA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getSundryDayInfo</w:t>
            </w:r>
          </w:p>
        </w:tc>
        <w:tc>
          <w:tcPr>
            <w:tcW w:w="2571" w:type="pct"/>
          </w:tcPr>
          <w:p w:rsidR="00445505" w:rsidRDefault="00445505" w:rsidP="00F34AA0">
            <w:r w:rsidRPr="00DE4334">
              <w:rPr>
                <w:rFonts w:hint="eastAsia"/>
              </w:rPr>
              <w:t>잡절</w:t>
            </w:r>
            <w:r w:rsidRPr="00DE4334">
              <w:t xml:space="preserve"> 정보조회</w:t>
            </w: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 xml:space="preserve">국경일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szCs w:val="20"/>
              </w:rPr>
              <w:t>국경일 정보</w:t>
            </w:r>
            <w:r w:rsidRPr="00C21154">
              <w:t>조회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color w:val="000000"/>
                <w:szCs w:val="20"/>
              </w:rPr>
              <w:t>getHoliDeInfo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34AA0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구분(국경일), 요일, 공휴일 여부 등의 정보를 제공한다.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  <w:t>ms]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  <w:t>tps]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엔티티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공휴일, 24절기, 잡절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테이블명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date_info</w:t>
            </w:r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34AA0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solMonth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34AA0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resultCode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00:성공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resultM</w:t>
            </w:r>
            <w:r w:rsidR="00C174AE">
              <w:t>s</w:t>
            </w:r>
            <w:r w:rsidRPr="00132743">
              <w:rPr>
                <w:rFonts w:hint="eastAsia"/>
              </w:rPr>
              <w:t>g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>
              <w:lastRenderedPageBreak/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252956" w:rsidRPr="006777DC" w:rsidTr="00F34AA0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252956" w:rsidRPr="00543208" w:rsidRDefault="00252956" w:rsidP="00F34AA0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locdate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34AA0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25295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34AA0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seq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34AA0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25295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34AA0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dateKind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34AA0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25295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34AA0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isHoliday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34AA0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</w:tr>
      <w:tr w:rsidR="00252956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34AA0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dateName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34AA0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numOfRows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pageNo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totalCount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모든항목수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34AA0">
            <w:r>
              <w:t>http://apis.data.go.kr/B090041/openapi/service</w:t>
            </w:r>
            <w:r w:rsidRPr="00166E5F">
              <w:t>/SpcdeInfoService/getHoliDeInfo?solYear=2015&amp;solMonth=03&amp;ServiceKey=서비스키</w:t>
            </w:r>
          </w:p>
        </w:tc>
      </w:tr>
      <w:tr w:rsidR="00445505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34AA0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&lt;resultCode&gt;00&lt;/resultCode&gt;</w:t>
            </w:r>
            <w:r>
              <w:rPr>
                <w:rFonts w:ascii="Arial" w:hAnsi="Arial" w:cs="Arial"/>
                <w:szCs w:val="20"/>
              </w:rPr>
              <w:br/>
              <w:t>&lt;resultMsg&gt;NORMAL SERVICE.&lt;/resultMsg&gt;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&lt;dateKind&gt;00&lt;/dateKind&gt;</w:t>
            </w:r>
            <w:r>
              <w:rPr>
                <w:rFonts w:ascii="Arial" w:hAnsi="Arial" w:cs="Arial"/>
                <w:szCs w:val="20"/>
              </w:rPr>
              <w:br/>
              <w:t>&lt;dateName&gt;</w:t>
            </w:r>
            <w:r>
              <w:rPr>
                <w:rFonts w:ascii="돋움" w:eastAsia="돋움" w:hAnsi="돋움" w:cs="Arial" w:hint="eastAsia"/>
                <w:szCs w:val="20"/>
              </w:rPr>
              <w:t>삼일절</w:t>
            </w:r>
            <w:r>
              <w:rPr>
                <w:rFonts w:ascii="Arial" w:hAnsi="Arial" w:cs="Arial"/>
                <w:szCs w:val="20"/>
              </w:rPr>
              <w:t>&lt;/dateName&gt;</w:t>
            </w:r>
            <w:r>
              <w:rPr>
                <w:rFonts w:ascii="Arial" w:hAnsi="Arial" w:cs="Arial"/>
                <w:szCs w:val="20"/>
              </w:rPr>
              <w:br/>
              <w:t>&lt;isHoliday&gt;Y&lt;/isHoliday&gt;</w:t>
            </w:r>
            <w:r>
              <w:rPr>
                <w:rFonts w:ascii="Arial" w:hAnsi="Arial" w:cs="Arial"/>
                <w:szCs w:val="20"/>
              </w:rPr>
              <w:br/>
              <w:t>&lt;locdate&gt;20150301&lt;/locdate&gt;</w:t>
            </w:r>
            <w:r>
              <w:rPr>
                <w:rFonts w:ascii="Arial" w:hAnsi="Arial" w:cs="Arial"/>
                <w:szCs w:val="20"/>
              </w:rPr>
              <w:br/>
              <w:t>&lt;seq&gt;1&lt;/seq&gt;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&lt;numOfRows&gt;10&lt;/numOfRows&gt;</w:t>
            </w:r>
            <w:r>
              <w:rPr>
                <w:rFonts w:ascii="Arial" w:hAnsi="Arial" w:cs="Arial"/>
                <w:szCs w:val="20"/>
              </w:rPr>
              <w:br/>
              <w:t>&lt;pageNo&gt;1&lt;/pageNo&gt;</w:t>
            </w:r>
            <w:r>
              <w:rPr>
                <w:rFonts w:ascii="Arial" w:hAnsi="Arial" w:cs="Arial"/>
                <w:szCs w:val="20"/>
              </w:rPr>
              <w:br/>
              <w:t>&lt;totalCount&gt;1&lt;/totalCount&gt;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&lt;/response&gt;</w:t>
            </w:r>
          </w:p>
          <w:p w:rsidR="00445505" w:rsidRPr="00166E5F" w:rsidRDefault="00445505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 xml:space="preserve">공휴일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2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szCs w:val="20"/>
              </w:rPr>
              <w:t xml:space="preserve">공휴일 정보 </w:t>
            </w:r>
            <w:r w:rsidRPr="00C21154">
              <w:t>조회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color w:val="000000"/>
                <w:szCs w:val="20"/>
              </w:rPr>
              <w:t>getRestDeInfo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34AA0">
            <w:r w:rsidRPr="00F67302">
              <w:rPr>
                <w:rFonts w:cs="Arial" w:hint="eastAsia"/>
                <w:szCs w:val="20"/>
              </w:rPr>
              <w:t>월별로</w:t>
            </w:r>
            <w:r w:rsidRPr="00F67302">
              <w:rPr>
                <w:rFonts w:cs="Arial"/>
                <w:szCs w:val="20"/>
              </w:rPr>
              <w:t xml:space="preserve"> 구분(공휴일), 요일, 공휴일 여부 등의 정보를 제공한다.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  <w:t>ms]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  <w:t>tps]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엔티티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공휴일, 24절기, 잡절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테이블명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date_info</w:t>
            </w:r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34AA0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solMonth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34AA0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resultCode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00:성공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34AA0"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445505" w:rsidRPr="00543208" w:rsidRDefault="00445505" w:rsidP="00F34AA0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locdate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34AA0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445505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34AA0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seq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34AA0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445505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34AA0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dateKind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34AA0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445505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34AA0"/>
        </w:tc>
        <w:tc>
          <w:tcPr>
            <w:tcW w:w="686" w:type="pct"/>
            <w:shd w:val="clear" w:color="auto" w:fill="auto"/>
            <w:vAlign w:val="center"/>
          </w:tcPr>
          <w:p w:rsidR="00445505" w:rsidRDefault="00ED61B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isH</w:t>
            </w:r>
            <w:r w:rsidR="00445505">
              <w:rPr>
                <w:rFonts w:cs="Arial" w:hint="eastAsia"/>
                <w:szCs w:val="20"/>
              </w:rPr>
              <w:t>oliday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</w:tr>
      <w:tr w:rsidR="00445505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34AA0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dateName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numOfRows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pageNo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totalCount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모든항목수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34AA0">
            <w:r>
              <w:t>http://apis.data.go.kr/B090041/openapi/service</w:t>
            </w:r>
            <w:r w:rsidRPr="00166E5F">
              <w:t>/SpcdeInfoService/getRestDeInfo?solYear=2015&amp;solMonth=05&amp;ServiceKey=서비스키</w:t>
            </w:r>
          </w:p>
        </w:tc>
      </w:tr>
      <w:tr w:rsidR="00445505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34AA0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&lt;resultCode&gt;00&lt;/resultCode&gt;</w:t>
            </w:r>
            <w:r>
              <w:rPr>
                <w:rFonts w:ascii="Arial" w:hAnsi="Arial" w:cs="Arial"/>
                <w:szCs w:val="20"/>
              </w:rPr>
              <w:br/>
              <w:t>&lt;resultMsg&gt;NORMAL SERVICE.&lt;/resultMsg&gt;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&lt;dateKind&gt;01&lt;/dateKind&gt;</w:t>
            </w:r>
            <w:r>
              <w:rPr>
                <w:rFonts w:ascii="Arial" w:hAnsi="Arial" w:cs="Arial"/>
                <w:szCs w:val="20"/>
              </w:rPr>
              <w:br/>
              <w:t>&lt;dateName&gt;</w:t>
            </w:r>
            <w:r>
              <w:rPr>
                <w:rFonts w:ascii="돋움" w:eastAsia="돋움" w:hAnsi="돋움" w:cs="Arial" w:hint="eastAsia"/>
                <w:szCs w:val="20"/>
              </w:rPr>
              <w:t>어린이날</w:t>
            </w:r>
            <w:r>
              <w:rPr>
                <w:rFonts w:ascii="Arial" w:hAnsi="Arial" w:cs="Arial"/>
                <w:szCs w:val="20"/>
              </w:rPr>
              <w:t>&lt;/dateName&gt;</w:t>
            </w:r>
            <w:r>
              <w:rPr>
                <w:rFonts w:ascii="Arial" w:hAnsi="Arial" w:cs="Arial"/>
                <w:szCs w:val="20"/>
              </w:rPr>
              <w:br/>
              <w:t>&lt;isHoliday&gt;Y&lt;/isHoliday&gt;</w:t>
            </w:r>
            <w:r>
              <w:rPr>
                <w:rFonts w:ascii="Arial" w:hAnsi="Arial" w:cs="Arial"/>
                <w:szCs w:val="20"/>
              </w:rPr>
              <w:br/>
              <w:t>&lt;locdate&gt;20150505&lt;/locdate&gt;</w:t>
            </w:r>
            <w:r>
              <w:rPr>
                <w:rFonts w:ascii="Arial" w:hAnsi="Arial" w:cs="Arial"/>
                <w:szCs w:val="20"/>
              </w:rPr>
              <w:br/>
              <w:t>&lt;seq&gt;1&lt;/seq&gt;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&lt;dateKind&gt;01&lt;/dateKind&gt;</w:t>
            </w:r>
            <w:r>
              <w:rPr>
                <w:rFonts w:ascii="Arial" w:hAnsi="Arial" w:cs="Arial"/>
                <w:szCs w:val="20"/>
              </w:rPr>
              <w:br/>
              <w:t>&lt;dateName&gt;</w:t>
            </w:r>
            <w:r>
              <w:rPr>
                <w:rFonts w:ascii="돋움" w:eastAsia="돋움" w:hAnsi="돋움" w:cs="Arial" w:hint="eastAsia"/>
                <w:szCs w:val="20"/>
              </w:rPr>
              <w:t>석가탄신일</w:t>
            </w:r>
            <w:r>
              <w:rPr>
                <w:rFonts w:ascii="Arial" w:hAnsi="Arial" w:cs="Arial"/>
                <w:szCs w:val="20"/>
              </w:rPr>
              <w:t>&lt;/dateName&gt;</w:t>
            </w:r>
            <w:r>
              <w:rPr>
                <w:rFonts w:ascii="Arial" w:hAnsi="Arial" w:cs="Arial"/>
                <w:szCs w:val="20"/>
              </w:rPr>
              <w:br/>
              <w:t>&lt;isHoliday&gt;Y&lt;/isHoliday&gt;</w:t>
            </w:r>
            <w:r>
              <w:rPr>
                <w:rFonts w:ascii="Arial" w:hAnsi="Arial" w:cs="Arial"/>
                <w:szCs w:val="20"/>
              </w:rPr>
              <w:br/>
              <w:t>&lt;locdate&gt;20150525&lt;/locdate&gt;</w:t>
            </w:r>
            <w:r>
              <w:rPr>
                <w:rFonts w:ascii="Arial" w:hAnsi="Arial" w:cs="Arial"/>
                <w:szCs w:val="20"/>
              </w:rPr>
              <w:br/>
              <w:t>&lt;seq&gt;1&lt;/seq&gt;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&lt;numOfRows&gt;10&lt;/numOfRows&gt;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&lt;pageNo&gt;1&lt;/pageNo&gt;</w:t>
            </w:r>
            <w:r>
              <w:rPr>
                <w:rFonts w:ascii="Arial" w:hAnsi="Arial" w:cs="Arial"/>
                <w:szCs w:val="20"/>
              </w:rPr>
              <w:br/>
              <w:t>&lt;totalCount&gt;2&lt;/totalCount&gt;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 xml:space="preserve">24절기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3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szCs w:val="20"/>
              </w:rPr>
              <w:t xml:space="preserve">24절기 정보 </w:t>
            </w:r>
            <w:r w:rsidRPr="00C21154">
              <w:t>조회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34AA0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r>
              <w:rPr>
                <w:rFonts w:cs="Arial" w:hint="eastAsia"/>
                <w:szCs w:val="20"/>
              </w:rPr>
              <w:t>24절기</w:t>
            </w:r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  <w:t>ms]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  <w:t>tps]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엔티티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공휴일, 24절기, 잡절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테이블명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date_info</w:t>
            </w:r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34AA0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solMonth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34AA0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resultCode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00:성공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34AA0"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A92530" w:rsidRPr="006777DC" w:rsidTr="00F34AA0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A92530" w:rsidRPr="00543208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locdate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34AA0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A92530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seq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34AA0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A92530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dateKind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34AA0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A92530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is</w:t>
            </w: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A92530" w:rsidP="00F34AA0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</w:tr>
      <w:tr w:rsidR="00A92530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dateName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A92530" w:rsidP="00F34AA0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A92530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/>
                <w:szCs w:val="20"/>
              </w:rPr>
              <w:t>kst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A92530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34AA0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34AA0">
            <w:pPr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태양황경(도)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numOfRows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pageNo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totalCount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모든항목수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34AA0">
            <w:r>
              <w:t>http://apis.data.go.kr/B090041/openapi/service</w:t>
            </w:r>
            <w:r w:rsidRPr="00166E5F">
              <w:t>/SpcdeInfoService/get24DivisionsInfo?solYear=2015&amp;solMonth=05&amp;ServiceKey=서비스키</w:t>
            </w:r>
          </w:p>
        </w:tc>
      </w:tr>
      <w:tr w:rsidR="00445505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34AA0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&lt;resultCode&gt;00&lt;/resultCode&gt;</w:t>
            </w:r>
            <w:r>
              <w:rPr>
                <w:rFonts w:ascii="Arial" w:hAnsi="Arial" w:cs="Arial"/>
                <w:szCs w:val="20"/>
              </w:rPr>
              <w:br/>
              <w:t>&lt;resultMsg&gt;NORMAL SERVICE.&lt;/resultMsg&gt;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&lt;dateKind&gt;03&lt;/dateKind&gt;</w:t>
            </w:r>
            <w:r>
              <w:rPr>
                <w:rFonts w:ascii="Arial" w:hAnsi="Arial" w:cs="Arial"/>
                <w:szCs w:val="20"/>
              </w:rPr>
              <w:br/>
              <w:t>&lt;dateName&gt;</w:t>
            </w:r>
            <w:r>
              <w:rPr>
                <w:rFonts w:ascii="돋움" w:eastAsia="돋움" w:hAnsi="돋움" w:cs="Arial" w:hint="eastAsia"/>
                <w:szCs w:val="20"/>
              </w:rPr>
              <w:t>입하</w:t>
            </w:r>
            <w:r>
              <w:rPr>
                <w:rFonts w:ascii="Arial" w:hAnsi="Arial" w:cs="Arial"/>
                <w:szCs w:val="20"/>
              </w:rPr>
              <w:t>&lt;/dateName&gt;</w:t>
            </w:r>
            <w:r>
              <w:rPr>
                <w:rFonts w:ascii="Arial" w:hAnsi="Arial" w:cs="Arial"/>
                <w:szCs w:val="20"/>
              </w:rPr>
              <w:br/>
              <w:t>&lt;isHoliday&gt;N&lt;/isHoliday&gt;</w:t>
            </w:r>
            <w:r>
              <w:rPr>
                <w:rFonts w:ascii="Arial" w:hAnsi="Arial" w:cs="Arial"/>
                <w:szCs w:val="20"/>
              </w:rPr>
              <w:br/>
              <w:t>&lt;kst&gt;452&lt;/kst&gt;</w:t>
            </w:r>
            <w:r>
              <w:rPr>
                <w:rFonts w:ascii="Arial" w:hAnsi="Arial" w:cs="Arial"/>
                <w:szCs w:val="20"/>
              </w:rPr>
              <w:br/>
              <w:t>&lt;locdate&gt;20150506&lt;/locdate&gt;</w:t>
            </w:r>
            <w:r>
              <w:rPr>
                <w:rFonts w:ascii="Arial" w:hAnsi="Arial" w:cs="Arial"/>
                <w:szCs w:val="20"/>
              </w:rPr>
              <w:br/>
              <w:t>&lt;seq&gt;1&lt;/seq&gt;</w:t>
            </w:r>
            <w:r>
              <w:rPr>
                <w:rFonts w:ascii="Arial" w:hAnsi="Arial" w:cs="Arial"/>
                <w:szCs w:val="20"/>
              </w:rPr>
              <w:br/>
              <w:t>&lt;sunLongitude&gt;45&lt;/sunLongitude&gt;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&lt;dateKind&gt;03&lt;/dateKind&gt;</w:t>
            </w:r>
            <w:r>
              <w:rPr>
                <w:rFonts w:ascii="Arial" w:hAnsi="Arial" w:cs="Arial"/>
                <w:szCs w:val="20"/>
              </w:rPr>
              <w:br/>
              <w:t>&lt;dateName&gt;</w:t>
            </w:r>
            <w:r>
              <w:rPr>
                <w:rFonts w:ascii="돋움" w:eastAsia="돋움" w:hAnsi="돋움" w:cs="Arial" w:hint="eastAsia"/>
                <w:szCs w:val="20"/>
              </w:rPr>
              <w:t>소만</w:t>
            </w:r>
            <w:r>
              <w:rPr>
                <w:rFonts w:ascii="Arial" w:hAnsi="Arial" w:cs="Arial"/>
                <w:szCs w:val="20"/>
              </w:rPr>
              <w:t>&lt;/dateName&gt;</w:t>
            </w:r>
            <w:r>
              <w:rPr>
                <w:rFonts w:ascii="Arial" w:hAnsi="Arial" w:cs="Arial"/>
                <w:szCs w:val="20"/>
              </w:rPr>
              <w:br/>
              <w:t>&lt;isHoliday&gt;N&lt;/isHoliday&gt;</w:t>
            </w:r>
            <w:r>
              <w:rPr>
                <w:rFonts w:ascii="Arial" w:hAnsi="Arial" w:cs="Arial"/>
                <w:szCs w:val="20"/>
              </w:rPr>
              <w:br/>
              <w:t>&lt;kst&gt;1745&lt;/kst&gt;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&lt;locdate&gt;20150521&lt;/locdate&gt;</w:t>
            </w:r>
            <w:r>
              <w:rPr>
                <w:rFonts w:ascii="Arial" w:hAnsi="Arial" w:cs="Arial"/>
                <w:szCs w:val="20"/>
              </w:rPr>
              <w:br/>
              <w:t>&lt;seq&gt;2&lt;/seq&gt;</w:t>
            </w:r>
            <w:r>
              <w:rPr>
                <w:rFonts w:ascii="Arial" w:hAnsi="Arial" w:cs="Arial"/>
                <w:szCs w:val="20"/>
              </w:rPr>
              <w:br/>
              <w:t>&lt;sunLongitude&gt;60&lt;/sunLongitude&gt;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&lt;numOfRows&gt;10&lt;/numOfRows&gt;</w:t>
            </w:r>
            <w:r>
              <w:rPr>
                <w:rFonts w:ascii="Arial" w:hAnsi="Arial" w:cs="Arial"/>
                <w:szCs w:val="20"/>
              </w:rPr>
              <w:br/>
              <w:t>&lt;pageNo&gt;1&lt;/pageNo&gt;</w:t>
            </w:r>
            <w:r>
              <w:rPr>
                <w:rFonts w:ascii="Arial" w:hAnsi="Arial" w:cs="Arial"/>
                <w:szCs w:val="20"/>
              </w:rPr>
              <w:br/>
              <w:t>&lt;totalCount&gt;2&lt;/totalCount&gt;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 xml:space="preserve">잡절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4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szCs w:val="20"/>
              </w:rPr>
              <w:t xml:space="preserve">잡절 정보 </w:t>
            </w:r>
            <w:r w:rsidRPr="00C21154">
              <w:t>조회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34AA0">
            <w:r>
              <w:rPr>
                <w:rFonts w:cs="Arial" w:hint="eastAsia"/>
                <w:color w:val="000000"/>
                <w:szCs w:val="20"/>
              </w:rPr>
              <w:t>getSundryDayInfo</w:t>
            </w:r>
          </w:p>
        </w:tc>
      </w:tr>
      <w:tr w:rsidR="00445505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34AA0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r>
              <w:rPr>
                <w:rFonts w:cs="Arial" w:hint="eastAsia"/>
                <w:szCs w:val="20"/>
              </w:rPr>
              <w:t>잡절</w:t>
            </w:r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  <w:t>ms]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  <w:t>tps]</w:t>
            </w:r>
          </w:p>
        </w:tc>
      </w:tr>
      <w:tr w:rsidR="00445505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엔티티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공휴일, 24절기, 잡절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34AA0">
            <w:pPr>
              <w:pStyle w:val="ae"/>
            </w:pPr>
            <w:r w:rsidRPr="00A537CD">
              <w:rPr>
                <w:rFonts w:hint="eastAsia"/>
              </w:rPr>
              <w:t>테이블명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date_info</w:t>
            </w:r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34AA0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34AA0">
        <w:tc>
          <w:tcPr>
            <w:tcW w:w="990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solMonth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34AA0">
            <w:r w:rsidRPr="00EC1A5B">
              <w:t>0</w:t>
            </w:r>
            <w:r w:rsidR="00DB32A1">
              <w:t>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34AA0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resultCode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00:성공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34AA0"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bookmarkStart w:id="28" w:name="_GoBack"/>
            <w:bookmarkEnd w:id="28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34AA0">
            <w:r>
              <w:lastRenderedPageBreak/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34AA0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34AA0"/>
        </w:tc>
        <w:tc>
          <w:tcPr>
            <w:tcW w:w="1111" w:type="pct"/>
            <w:shd w:val="clear" w:color="auto" w:fill="auto"/>
          </w:tcPr>
          <w:p w:rsidR="00445505" w:rsidRPr="00132743" w:rsidRDefault="00445505" w:rsidP="00F34AA0"/>
        </w:tc>
      </w:tr>
      <w:tr w:rsidR="006B3432" w:rsidRPr="006777DC" w:rsidTr="00F34AA0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6B3432" w:rsidRPr="00543208" w:rsidRDefault="006B3432" w:rsidP="00F34AA0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locdate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34AA0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6B3432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34AA0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seq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34AA0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6B3432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34AA0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dateKind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34AA0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6B3432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34AA0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ish</w:t>
            </w:r>
            <w:r w:rsidR="00B906A0"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34AA0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>기관 휴일여부</w:t>
            </w:r>
          </w:p>
        </w:tc>
      </w:tr>
      <w:tr w:rsidR="006B3432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34AA0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dateName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34AA0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34AA0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6B3432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kst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6B3432" w:rsidRPr="006777DC" w:rsidTr="00F34AA0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태양황경(도)</w:t>
            </w:r>
          </w:p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numOfRows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pageNo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  <w:tr w:rsidR="00445505" w:rsidRPr="006777DC" w:rsidTr="00F34AA0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totalCount</w:t>
            </w:r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34AA0">
            <w:r w:rsidRPr="004C48C4">
              <w:rPr>
                <w:rFonts w:hint="eastAsia"/>
              </w:rPr>
              <w:t>모든항목수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34AA0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34AA0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34AA0"/>
        </w:tc>
      </w:tr>
    </w:tbl>
    <w:p w:rsidR="00445505" w:rsidRDefault="00445505" w:rsidP="00445505">
      <w:r>
        <w:rPr>
          <w:rFonts w:hint="eastAsia"/>
        </w:rPr>
        <w:t>※ 항목구분 : 필수(1), 옵션(0), 1건 이상 복수건(1..n), 0건 또는 복수건(0..n)</w:t>
      </w:r>
    </w:p>
    <w:p w:rsidR="00445505" w:rsidRPr="00630DF7" w:rsidRDefault="00445505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34AA0">
            <w:r>
              <w:t>http://apis.data.go.kr/B090041/openapi/service</w:t>
            </w:r>
            <w:r w:rsidRPr="00166E5F">
              <w:t>/SpcdeInfoService/getSundryDayInfo?solYear=2015&amp;solMonth=01&amp;ServiceKey=서비스키</w:t>
            </w:r>
          </w:p>
        </w:tc>
      </w:tr>
      <w:tr w:rsidR="00445505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34AA0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&lt;resultCode&gt;00&lt;/resultCode&gt;</w:t>
            </w:r>
            <w:r>
              <w:rPr>
                <w:rFonts w:ascii="Arial" w:hAnsi="Arial" w:cs="Arial"/>
                <w:szCs w:val="20"/>
              </w:rPr>
              <w:br/>
              <w:t>&lt;resultMsg&gt;NORMAL SERVICE.&lt;/resultMsg&gt;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&lt;dateKind&gt;04&lt;/dateKind&gt;</w:t>
            </w:r>
            <w:r>
              <w:rPr>
                <w:rFonts w:ascii="Arial" w:hAnsi="Arial" w:cs="Arial"/>
                <w:szCs w:val="20"/>
              </w:rPr>
              <w:br/>
              <w:t>&lt;dateName&gt;</w:t>
            </w:r>
            <w:r>
              <w:rPr>
                <w:rFonts w:ascii="돋움" w:eastAsia="돋움" w:hAnsi="돋움" w:cs="Arial" w:hint="eastAsia"/>
                <w:szCs w:val="20"/>
              </w:rPr>
              <w:t>토왕용사</w:t>
            </w:r>
            <w:r>
              <w:rPr>
                <w:rFonts w:ascii="Arial" w:hAnsi="Arial" w:cs="Arial"/>
                <w:szCs w:val="20"/>
              </w:rPr>
              <w:t>&lt;/dateName&gt;</w:t>
            </w:r>
            <w:r>
              <w:rPr>
                <w:rFonts w:ascii="Arial" w:hAnsi="Arial" w:cs="Arial"/>
                <w:szCs w:val="20"/>
              </w:rPr>
              <w:br/>
              <w:t>&lt;isHoliday&gt;N&lt;/isHoliday&gt;</w:t>
            </w:r>
            <w:r>
              <w:rPr>
                <w:rFonts w:ascii="Arial" w:hAnsi="Arial" w:cs="Arial"/>
                <w:szCs w:val="20"/>
              </w:rPr>
              <w:br/>
              <w:t>&lt;kst&gt;2002&lt;/kst&gt;</w:t>
            </w:r>
            <w:r>
              <w:rPr>
                <w:rFonts w:ascii="Arial" w:hAnsi="Arial" w:cs="Arial"/>
                <w:szCs w:val="20"/>
              </w:rPr>
              <w:br/>
              <w:t>&lt;locdate&gt;20150117&lt;/locdate&gt;</w:t>
            </w:r>
            <w:r>
              <w:rPr>
                <w:rFonts w:ascii="Arial" w:hAnsi="Arial" w:cs="Arial"/>
                <w:szCs w:val="20"/>
              </w:rPr>
              <w:br/>
              <w:t>&lt;seq&gt;1&lt;/seq&gt;</w:t>
            </w:r>
            <w:r>
              <w:rPr>
                <w:rFonts w:ascii="Arial" w:hAnsi="Arial" w:cs="Arial"/>
                <w:szCs w:val="20"/>
              </w:rPr>
              <w:br/>
              <w:t>&lt;sunLongitude&gt;297&lt;/sunLongitude&gt;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&lt;numOfRows&gt;10&lt;/numOfRows&gt;</w:t>
            </w:r>
            <w:r>
              <w:rPr>
                <w:rFonts w:ascii="Arial" w:hAnsi="Arial" w:cs="Arial"/>
                <w:szCs w:val="20"/>
              </w:rPr>
              <w:br/>
              <w:t>&lt;pageNo&gt;1&lt;/pageNo&gt;</w:t>
            </w:r>
            <w:r>
              <w:rPr>
                <w:rFonts w:ascii="Arial" w:hAnsi="Arial" w:cs="Arial"/>
                <w:szCs w:val="20"/>
              </w:rPr>
              <w:br/>
              <w:t>&lt;totalCount&gt;1&lt;/totalCount&gt;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Default="00445505" w:rsidP="00445505"/>
    <w:p w:rsidR="001E1084" w:rsidRPr="00445505" w:rsidRDefault="001E1084" w:rsidP="00055820"/>
    <w:sectPr w:rsidR="001E1084" w:rsidRPr="00445505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94B" w:rsidRDefault="00AD594B">
      <w:r>
        <w:separator/>
      </w:r>
    </w:p>
  </w:endnote>
  <w:endnote w:type="continuationSeparator" w:id="0">
    <w:p w:rsidR="00AD594B" w:rsidRDefault="00AD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6CE" w:rsidRPr="00DF6E37" w:rsidRDefault="0022050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4638675</wp:posOffset>
              </wp:positionH>
              <wp:positionV relativeFrom="paragraph">
                <wp:posOffset>-1270</wp:posOffset>
              </wp:positionV>
              <wp:extent cx="1468755" cy="2673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36CE" w:rsidRPr="006E33B8" w:rsidRDefault="00FA36CE" w:rsidP="006E33B8">
                          <w:pPr>
                            <w:jc w:val="right"/>
                            <w:rPr>
                              <w:b/>
                              <w:sz w:val="14"/>
                            </w:rPr>
                          </w:pPr>
                          <w:r w:rsidRPr="006E33B8">
                            <w:rPr>
                              <w:rFonts w:hint="eastAsia"/>
                              <w:b/>
                              <w:sz w:val="16"/>
                            </w:rPr>
                            <w:t>LIG시스템컨소시엄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365.25pt;margin-top:-.1pt;width:115.65pt;height:21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" filled="f" stroked="f" strokeweight=".5pt">
              <v:textbox>
                <w:txbxContent>
                  <w:p w:rsidR="00FA36CE" w:rsidRPr="006E33B8" w:rsidRDefault="00FA36CE" w:rsidP="006E33B8">
                    <w:pPr>
                      <w:jc w:val="right"/>
                      <w:rPr>
                        <w:b/>
                        <w:sz w:val="14"/>
                      </w:rPr>
                    </w:pPr>
                    <w:r w:rsidRPr="006E33B8">
                      <w:rPr>
                        <w:rFonts w:hint="eastAsia"/>
                        <w:b/>
                        <w:sz w:val="16"/>
                      </w:rPr>
                      <w:t>LIG시스템컨소시엄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6CE" w:rsidRPr="00D64126" w:rsidRDefault="00FA36CE" w:rsidP="00D64126">
                          <w:pPr>
                            <w:pStyle w:val="af2"/>
                          </w:pPr>
                          <w:r w:rsidRPr="00085513">
                            <w:t>IROS5_OA_DV_0401_OpenAPI활용가이드_</w:t>
                          </w:r>
                          <w:r>
                            <w:rPr>
                              <w:rFonts w:hint="eastAsia"/>
                            </w:rPr>
                            <w:t>09.한국천문연구원(천문우주정보</w:t>
                          </w:r>
                          <w:r w:rsidRPr="00085513"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텍스트 상자 2" o:spid="_x0000_s1031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crwwf9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FA36CE" w:rsidRPr="00D64126" w:rsidRDefault="00FA36CE" w:rsidP="00D64126">
                    <w:pPr>
                      <w:pStyle w:val="af2"/>
                    </w:pPr>
                    <w:r w:rsidRPr="00085513">
                      <w:t>IROS5_OA_DV_0401_OpenAPI활용가이드_</w:t>
                    </w:r>
                    <w:r>
                      <w:rPr>
                        <w:rFonts w:hint="eastAsia"/>
                      </w:rPr>
                      <w:t>09.한국천문연구원(천문우주정보</w:t>
                    </w:r>
                    <w:r w:rsidRPr="00085513">
                      <w:t>)</w:t>
                    </w:r>
                  </w:p>
                </w:txbxContent>
              </v:textbox>
            </v:shape>
          </w:pict>
        </mc:Fallback>
      </mc:AlternateContent>
    </w:r>
    <w:r w:rsidR="00FA36CE">
      <w:rPr>
        <w:rFonts w:hint="eastAsia"/>
      </w:rPr>
      <w:t xml:space="preserve">- </w:t>
    </w:r>
    <w:r w:rsidR="00804800">
      <w:fldChar w:fldCharType="begin"/>
    </w:r>
    <w:r w:rsidR="00FA36CE" w:rsidRPr="00DF6E37">
      <w:instrText>PAGE   \* MERGEFORMAT</w:instrText>
    </w:r>
    <w:r w:rsidR="00804800">
      <w:fldChar w:fldCharType="separate"/>
    </w:r>
    <w:r w:rsidR="00C174AE" w:rsidRPr="00C174AE">
      <w:rPr>
        <w:noProof/>
        <w:lang w:val="ko-KR"/>
      </w:rPr>
      <w:t>14</w:t>
    </w:r>
    <w:r w:rsidR="00804800">
      <w:fldChar w:fldCharType="end"/>
    </w:r>
    <w:r w:rsidR="00FA36CE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6CE" w:rsidRDefault="00FA36CE" w:rsidP="00123672">
    <w:pPr>
      <w:pStyle w:val="a4"/>
      <w:framePr w:wrap="around" w:vAnchor="text" w:hAnchor="margin" w:xAlign="right" w:y="1"/>
      <w:rPr>
        <w:rStyle w:val="a5"/>
      </w:rPr>
    </w:pPr>
  </w:p>
  <w:p w:rsidR="00FA36CE" w:rsidRDefault="00FA36C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94B" w:rsidRDefault="00AD594B">
      <w:r>
        <w:separator/>
      </w:r>
    </w:p>
  </w:footnote>
  <w:footnote w:type="continuationSeparator" w:id="0">
    <w:p w:rsidR="00AD594B" w:rsidRDefault="00AD5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6CE" w:rsidRPr="00BD23BA" w:rsidRDefault="00FA36CE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050C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6CE" w:rsidRDefault="00AD594B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C174AE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36CE" w:rsidRPr="00D64126" w:rsidRDefault="00AD594B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C174AE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36CE" w:rsidRDefault="00FA36CE" w:rsidP="00BD23BA">
                          <w:pPr>
                            <w:adjustRightInd w:val="0"/>
                            <w:jc w:val="right"/>
                          </w:pPr>
                        </w:p>
                        <w:p w:rsidR="00FA36CE" w:rsidRPr="00D64126" w:rsidRDefault="00FA36CE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FA36CE" w:rsidRDefault="00AD594B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C174AE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36CE" w:rsidRPr="00D64126" w:rsidRDefault="00AD594B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C174AE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36CE" w:rsidRDefault="00FA36CE" w:rsidP="00BD23BA">
                    <w:pPr>
                      <w:adjustRightInd w:val="0"/>
                      <w:jc w:val="right"/>
                    </w:pPr>
                  </w:p>
                  <w:p w:rsidR="00FA36CE" w:rsidRPr="00D64126" w:rsidRDefault="00FA36CE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22050C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61CDB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76EEFB9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5C"/>
    <w:rsid w:val="000006D3"/>
    <w:rsid w:val="00002AB2"/>
    <w:rsid w:val="00006BBA"/>
    <w:rsid w:val="000077BB"/>
    <w:rsid w:val="00011E2A"/>
    <w:rsid w:val="00017EC5"/>
    <w:rsid w:val="00031FD4"/>
    <w:rsid w:val="000343D0"/>
    <w:rsid w:val="00034E62"/>
    <w:rsid w:val="00037597"/>
    <w:rsid w:val="000435A0"/>
    <w:rsid w:val="00043AF9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95916"/>
    <w:rsid w:val="000A22CE"/>
    <w:rsid w:val="000B2249"/>
    <w:rsid w:val="000B2CA1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B07"/>
    <w:rsid w:val="00131B1F"/>
    <w:rsid w:val="00132110"/>
    <w:rsid w:val="00133105"/>
    <w:rsid w:val="0013519F"/>
    <w:rsid w:val="00141E83"/>
    <w:rsid w:val="00147DAA"/>
    <w:rsid w:val="001515B3"/>
    <w:rsid w:val="00156294"/>
    <w:rsid w:val="00160D7E"/>
    <w:rsid w:val="00161316"/>
    <w:rsid w:val="001634E2"/>
    <w:rsid w:val="00166E5F"/>
    <w:rsid w:val="001708DE"/>
    <w:rsid w:val="00173BF1"/>
    <w:rsid w:val="00175131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5340"/>
    <w:rsid w:val="001B790A"/>
    <w:rsid w:val="001C05BD"/>
    <w:rsid w:val="001C11CE"/>
    <w:rsid w:val="001C17C8"/>
    <w:rsid w:val="001C330D"/>
    <w:rsid w:val="001C5074"/>
    <w:rsid w:val="001C7B1E"/>
    <w:rsid w:val="001D09D7"/>
    <w:rsid w:val="001D2067"/>
    <w:rsid w:val="001D28EC"/>
    <w:rsid w:val="001E1084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2050C"/>
    <w:rsid w:val="00224AE1"/>
    <w:rsid w:val="00224BE9"/>
    <w:rsid w:val="00227147"/>
    <w:rsid w:val="00231A8B"/>
    <w:rsid w:val="00235657"/>
    <w:rsid w:val="00236865"/>
    <w:rsid w:val="00240BE6"/>
    <w:rsid w:val="00244AAA"/>
    <w:rsid w:val="00247401"/>
    <w:rsid w:val="00247A92"/>
    <w:rsid w:val="00250A45"/>
    <w:rsid w:val="00251D0F"/>
    <w:rsid w:val="00252956"/>
    <w:rsid w:val="002546E4"/>
    <w:rsid w:val="002559B1"/>
    <w:rsid w:val="00260E34"/>
    <w:rsid w:val="00261063"/>
    <w:rsid w:val="00263A67"/>
    <w:rsid w:val="00263AFC"/>
    <w:rsid w:val="00264A71"/>
    <w:rsid w:val="002725D4"/>
    <w:rsid w:val="00274529"/>
    <w:rsid w:val="00274B9B"/>
    <w:rsid w:val="002751C7"/>
    <w:rsid w:val="00275F6D"/>
    <w:rsid w:val="002770CB"/>
    <w:rsid w:val="00282318"/>
    <w:rsid w:val="00282FF7"/>
    <w:rsid w:val="00286003"/>
    <w:rsid w:val="002900B0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654A"/>
    <w:rsid w:val="002C0325"/>
    <w:rsid w:val="002C28E2"/>
    <w:rsid w:val="002D664F"/>
    <w:rsid w:val="002E072C"/>
    <w:rsid w:val="002E2455"/>
    <w:rsid w:val="002E570E"/>
    <w:rsid w:val="002E689E"/>
    <w:rsid w:val="002E6C6C"/>
    <w:rsid w:val="002F6B29"/>
    <w:rsid w:val="00300A26"/>
    <w:rsid w:val="00300E10"/>
    <w:rsid w:val="003036C3"/>
    <w:rsid w:val="0030491C"/>
    <w:rsid w:val="0031290C"/>
    <w:rsid w:val="00313116"/>
    <w:rsid w:val="003135E9"/>
    <w:rsid w:val="00324D80"/>
    <w:rsid w:val="0032524D"/>
    <w:rsid w:val="00326B93"/>
    <w:rsid w:val="003330C2"/>
    <w:rsid w:val="00333499"/>
    <w:rsid w:val="003378E5"/>
    <w:rsid w:val="0034266A"/>
    <w:rsid w:val="0035093B"/>
    <w:rsid w:val="00350EBB"/>
    <w:rsid w:val="00351F8D"/>
    <w:rsid w:val="00352D20"/>
    <w:rsid w:val="00352FC3"/>
    <w:rsid w:val="003536BA"/>
    <w:rsid w:val="00362719"/>
    <w:rsid w:val="0037573C"/>
    <w:rsid w:val="00383B7B"/>
    <w:rsid w:val="00384F38"/>
    <w:rsid w:val="00385C33"/>
    <w:rsid w:val="00392FD6"/>
    <w:rsid w:val="003A0A36"/>
    <w:rsid w:val="003A4650"/>
    <w:rsid w:val="003A5F01"/>
    <w:rsid w:val="003A74C0"/>
    <w:rsid w:val="003B0EA8"/>
    <w:rsid w:val="003B2848"/>
    <w:rsid w:val="003B30CF"/>
    <w:rsid w:val="003B453C"/>
    <w:rsid w:val="003C3AA3"/>
    <w:rsid w:val="003C5581"/>
    <w:rsid w:val="003D4C14"/>
    <w:rsid w:val="003D6278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5505"/>
    <w:rsid w:val="00447364"/>
    <w:rsid w:val="00447D76"/>
    <w:rsid w:val="0045108A"/>
    <w:rsid w:val="00457292"/>
    <w:rsid w:val="00463F60"/>
    <w:rsid w:val="00465D61"/>
    <w:rsid w:val="0046706B"/>
    <w:rsid w:val="00473077"/>
    <w:rsid w:val="00477227"/>
    <w:rsid w:val="004805B0"/>
    <w:rsid w:val="00480827"/>
    <w:rsid w:val="00481ACB"/>
    <w:rsid w:val="00484799"/>
    <w:rsid w:val="00490334"/>
    <w:rsid w:val="004B4907"/>
    <w:rsid w:val="004B7393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50050E"/>
    <w:rsid w:val="0050611C"/>
    <w:rsid w:val="0050776A"/>
    <w:rsid w:val="00511FC8"/>
    <w:rsid w:val="00512556"/>
    <w:rsid w:val="005176C8"/>
    <w:rsid w:val="00521F90"/>
    <w:rsid w:val="00522D0B"/>
    <w:rsid w:val="005231CA"/>
    <w:rsid w:val="00523817"/>
    <w:rsid w:val="00523ABB"/>
    <w:rsid w:val="005248C4"/>
    <w:rsid w:val="005303A1"/>
    <w:rsid w:val="0053757E"/>
    <w:rsid w:val="005378A3"/>
    <w:rsid w:val="00541D99"/>
    <w:rsid w:val="005422D1"/>
    <w:rsid w:val="00546BB1"/>
    <w:rsid w:val="0055015E"/>
    <w:rsid w:val="005529C4"/>
    <w:rsid w:val="00552D3C"/>
    <w:rsid w:val="005579B1"/>
    <w:rsid w:val="00562987"/>
    <w:rsid w:val="00573622"/>
    <w:rsid w:val="00576B86"/>
    <w:rsid w:val="00576BC1"/>
    <w:rsid w:val="00582DAC"/>
    <w:rsid w:val="00586929"/>
    <w:rsid w:val="00587FCF"/>
    <w:rsid w:val="0059426A"/>
    <w:rsid w:val="00595039"/>
    <w:rsid w:val="005953EA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4D81"/>
    <w:rsid w:val="005C5600"/>
    <w:rsid w:val="005C6510"/>
    <w:rsid w:val="005C6B28"/>
    <w:rsid w:val="005C6EED"/>
    <w:rsid w:val="005C70E1"/>
    <w:rsid w:val="005D08AE"/>
    <w:rsid w:val="005D4BE4"/>
    <w:rsid w:val="005D660D"/>
    <w:rsid w:val="005D6A8B"/>
    <w:rsid w:val="005D785E"/>
    <w:rsid w:val="005E25CB"/>
    <w:rsid w:val="005E2F05"/>
    <w:rsid w:val="005F41FA"/>
    <w:rsid w:val="005F4FB5"/>
    <w:rsid w:val="005F68C7"/>
    <w:rsid w:val="005F7BB5"/>
    <w:rsid w:val="0060002C"/>
    <w:rsid w:val="0060177F"/>
    <w:rsid w:val="0060460A"/>
    <w:rsid w:val="00611E1C"/>
    <w:rsid w:val="00612618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7210B"/>
    <w:rsid w:val="00674871"/>
    <w:rsid w:val="00674F3E"/>
    <w:rsid w:val="00674FEB"/>
    <w:rsid w:val="006751B9"/>
    <w:rsid w:val="0067652F"/>
    <w:rsid w:val="00685758"/>
    <w:rsid w:val="00693BDD"/>
    <w:rsid w:val="00694390"/>
    <w:rsid w:val="006A4730"/>
    <w:rsid w:val="006B3432"/>
    <w:rsid w:val="006B57FA"/>
    <w:rsid w:val="006B5904"/>
    <w:rsid w:val="006C4A1C"/>
    <w:rsid w:val="006C74D8"/>
    <w:rsid w:val="006C7EEA"/>
    <w:rsid w:val="006D6399"/>
    <w:rsid w:val="006D7A67"/>
    <w:rsid w:val="006E1E06"/>
    <w:rsid w:val="006E1FCB"/>
    <w:rsid w:val="006E2CD9"/>
    <w:rsid w:val="006E33B8"/>
    <w:rsid w:val="006E585C"/>
    <w:rsid w:val="006F3299"/>
    <w:rsid w:val="006F3B07"/>
    <w:rsid w:val="006F4D88"/>
    <w:rsid w:val="006F71F6"/>
    <w:rsid w:val="00701588"/>
    <w:rsid w:val="00701649"/>
    <w:rsid w:val="007032B7"/>
    <w:rsid w:val="00711B48"/>
    <w:rsid w:val="00716BC5"/>
    <w:rsid w:val="007223F6"/>
    <w:rsid w:val="0072352A"/>
    <w:rsid w:val="007242BB"/>
    <w:rsid w:val="00724C3D"/>
    <w:rsid w:val="00726652"/>
    <w:rsid w:val="007278CB"/>
    <w:rsid w:val="00730F04"/>
    <w:rsid w:val="007359D6"/>
    <w:rsid w:val="00737E5A"/>
    <w:rsid w:val="0074449F"/>
    <w:rsid w:val="00744647"/>
    <w:rsid w:val="00746C72"/>
    <w:rsid w:val="00746ECD"/>
    <w:rsid w:val="007506EE"/>
    <w:rsid w:val="00754230"/>
    <w:rsid w:val="007553F8"/>
    <w:rsid w:val="0076730C"/>
    <w:rsid w:val="00767FD3"/>
    <w:rsid w:val="00770285"/>
    <w:rsid w:val="00771075"/>
    <w:rsid w:val="00772C40"/>
    <w:rsid w:val="00791A2B"/>
    <w:rsid w:val="007942AF"/>
    <w:rsid w:val="007A2783"/>
    <w:rsid w:val="007A3153"/>
    <w:rsid w:val="007A4BE3"/>
    <w:rsid w:val="007A6A71"/>
    <w:rsid w:val="007B397A"/>
    <w:rsid w:val="007B4A37"/>
    <w:rsid w:val="007B69D2"/>
    <w:rsid w:val="007C27E5"/>
    <w:rsid w:val="007C2820"/>
    <w:rsid w:val="007D25B1"/>
    <w:rsid w:val="007D41EF"/>
    <w:rsid w:val="007D595A"/>
    <w:rsid w:val="007E4989"/>
    <w:rsid w:val="007F5C2F"/>
    <w:rsid w:val="00804800"/>
    <w:rsid w:val="008122BF"/>
    <w:rsid w:val="00813333"/>
    <w:rsid w:val="008148CA"/>
    <w:rsid w:val="00817B81"/>
    <w:rsid w:val="0082312E"/>
    <w:rsid w:val="008234DC"/>
    <w:rsid w:val="0082559C"/>
    <w:rsid w:val="00827DA5"/>
    <w:rsid w:val="00836218"/>
    <w:rsid w:val="00841DDF"/>
    <w:rsid w:val="00852150"/>
    <w:rsid w:val="00855F5A"/>
    <w:rsid w:val="00860386"/>
    <w:rsid w:val="00860EFC"/>
    <w:rsid w:val="00861F4F"/>
    <w:rsid w:val="00863087"/>
    <w:rsid w:val="0086348C"/>
    <w:rsid w:val="00866F52"/>
    <w:rsid w:val="0087463C"/>
    <w:rsid w:val="00874715"/>
    <w:rsid w:val="00874A04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4873"/>
    <w:rsid w:val="008C4ADA"/>
    <w:rsid w:val="008C6A52"/>
    <w:rsid w:val="008D3022"/>
    <w:rsid w:val="008D75FD"/>
    <w:rsid w:val="008D7C74"/>
    <w:rsid w:val="008E1FB3"/>
    <w:rsid w:val="008E29C4"/>
    <w:rsid w:val="008E7644"/>
    <w:rsid w:val="008F07AD"/>
    <w:rsid w:val="008F3A5D"/>
    <w:rsid w:val="008F3E0C"/>
    <w:rsid w:val="008F5D42"/>
    <w:rsid w:val="008F5E53"/>
    <w:rsid w:val="008F733F"/>
    <w:rsid w:val="00905738"/>
    <w:rsid w:val="0090678B"/>
    <w:rsid w:val="0091268B"/>
    <w:rsid w:val="0091622A"/>
    <w:rsid w:val="00917FA0"/>
    <w:rsid w:val="00921185"/>
    <w:rsid w:val="00923AD6"/>
    <w:rsid w:val="009258C9"/>
    <w:rsid w:val="009437B7"/>
    <w:rsid w:val="0095209F"/>
    <w:rsid w:val="00953463"/>
    <w:rsid w:val="00964A60"/>
    <w:rsid w:val="009705D1"/>
    <w:rsid w:val="00971713"/>
    <w:rsid w:val="00972DAC"/>
    <w:rsid w:val="00974B61"/>
    <w:rsid w:val="009778ED"/>
    <w:rsid w:val="009812D0"/>
    <w:rsid w:val="0098325A"/>
    <w:rsid w:val="009860FA"/>
    <w:rsid w:val="00990A34"/>
    <w:rsid w:val="0099428A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1A8"/>
    <w:rsid w:val="009F1357"/>
    <w:rsid w:val="009F29B7"/>
    <w:rsid w:val="009F311D"/>
    <w:rsid w:val="009F320A"/>
    <w:rsid w:val="009F6A05"/>
    <w:rsid w:val="00A00E1E"/>
    <w:rsid w:val="00A07129"/>
    <w:rsid w:val="00A10BBB"/>
    <w:rsid w:val="00A1346D"/>
    <w:rsid w:val="00A15CDE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85"/>
    <w:rsid w:val="00A747CC"/>
    <w:rsid w:val="00A74992"/>
    <w:rsid w:val="00A8372C"/>
    <w:rsid w:val="00A8564E"/>
    <w:rsid w:val="00A90CC1"/>
    <w:rsid w:val="00A92530"/>
    <w:rsid w:val="00A93061"/>
    <w:rsid w:val="00A94507"/>
    <w:rsid w:val="00A94E5C"/>
    <w:rsid w:val="00A952AF"/>
    <w:rsid w:val="00A96C93"/>
    <w:rsid w:val="00AB434E"/>
    <w:rsid w:val="00AC21E6"/>
    <w:rsid w:val="00AC4A7D"/>
    <w:rsid w:val="00AD0A89"/>
    <w:rsid w:val="00AD123A"/>
    <w:rsid w:val="00AD594B"/>
    <w:rsid w:val="00AD5EB6"/>
    <w:rsid w:val="00AE1383"/>
    <w:rsid w:val="00AE1790"/>
    <w:rsid w:val="00AE25FE"/>
    <w:rsid w:val="00AE2BA7"/>
    <w:rsid w:val="00AE3190"/>
    <w:rsid w:val="00AE47BF"/>
    <w:rsid w:val="00AE7096"/>
    <w:rsid w:val="00AF4F1C"/>
    <w:rsid w:val="00AF4FDB"/>
    <w:rsid w:val="00AF615F"/>
    <w:rsid w:val="00B0145A"/>
    <w:rsid w:val="00B06DE0"/>
    <w:rsid w:val="00B135A5"/>
    <w:rsid w:val="00B1625B"/>
    <w:rsid w:val="00B172FA"/>
    <w:rsid w:val="00B1799B"/>
    <w:rsid w:val="00B24BDA"/>
    <w:rsid w:val="00B3129F"/>
    <w:rsid w:val="00B32EC2"/>
    <w:rsid w:val="00B42DC9"/>
    <w:rsid w:val="00B42E77"/>
    <w:rsid w:val="00B43B5B"/>
    <w:rsid w:val="00B478AD"/>
    <w:rsid w:val="00B52B28"/>
    <w:rsid w:val="00B53612"/>
    <w:rsid w:val="00B565EF"/>
    <w:rsid w:val="00B5788A"/>
    <w:rsid w:val="00B6167A"/>
    <w:rsid w:val="00B65E11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06A0"/>
    <w:rsid w:val="00B911F3"/>
    <w:rsid w:val="00B91EDF"/>
    <w:rsid w:val="00B92924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0BE"/>
    <w:rsid w:val="00BB0DF2"/>
    <w:rsid w:val="00BB2E67"/>
    <w:rsid w:val="00BB2EEA"/>
    <w:rsid w:val="00BB6CA0"/>
    <w:rsid w:val="00BC14FA"/>
    <w:rsid w:val="00BD1CEA"/>
    <w:rsid w:val="00BD23BA"/>
    <w:rsid w:val="00BD5324"/>
    <w:rsid w:val="00BE0614"/>
    <w:rsid w:val="00BE7CBB"/>
    <w:rsid w:val="00BF1FCC"/>
    <w:rsid w:val="00BF43AA"/>
    <w:rsid w:val="00BF4B47"/>
    <w:rsid w:val="00BF68C3"/>
    <w:rsid w:val="00C00486"/>
    <w:rsid w:val="00C06264"/>
    <w:rsid w:val="00C1452C"/>
    <w:rsid w:val="00C1550C"/>
    <w:rsid w:val="00C158CE"/>
    <w:rsid w:val="00C174AE"/>
    <w:rsid w:val="00C175F4"/>
    <w:rsid w:val="00C205AE"/>
    <w:rsid w:val="00C24FAA"/>
    <w:rsid w:val="00C24FC6"/>
    <w:rsid w:val="00C25B74"/>
    <w:rsid w:val="00C2710B"/>
    <w:rsid w:val="00C301F9"/>
    <w:rsid w:val="00C40D39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4718"/>
    <w:rsid w:val="00C67271"/>
    <w:rsid w:val="00C67941"/>
    <w:rsid w:val="00C716AA"/>
    <w:rsid w:val="00C74D65"/>
    <w:rsid w:val="00C76C3A"/>
    <w:rsid w:val="00C80854"/>
    <w:rsid w:val="00C8169E"/>
    <w:rsid w:val="00C917E5"/>
    <w:rsid w:val="00C91A1D"/>
    <w:rsid w:val="00C92A37"/>
    <w:rsid w:val="00C92C6D"/>
    <w:rsid w:val="00CA1D13"/>
    <w:rsid w:val="00CA309F"/>
    <w:rsid w:val="00CA6654"/>
    <w:rsid w:val="00CA7888"/>
    <w:rsid w:val="00CB2720"/>
    <w:rsid w:val="00CB6425"/>
    <w:rsid w:val="00CC115A"/>
    <w:rsid w:val="00CC321E"/>
    <w:rsid w:val="00CC37B6"/>
    <w:rsid w:val="00CC680D"/>
    <w:rsid w:val="00CC746B"/>
    <w:rsid w:val="00CD231B"/>
    <w:rsid w:val="00CD6BDF"/>
    <w:rsid w:val="00CD7AED"/>
    <w:rsid w:val="00CD7BD5"/>
    <w:rsid w:val="00CD7C17"/>
    <w:rsid w:val="00CE0296"/>
    <w:rsid w:val="00CE115C"/>
    <w:rsid w:val="00CE2EB0"/>
    <w:rsid w:val="00CE3D91"/>
    <w:rsid w:val="00CE47D6"/>
    <w:rsid w:val="00CF1720"/>
    <w:rsid w:val="00CF78E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73AE"/>
    <w:rsid w:val="00D3190A"/>
    <w:rsid w:val="00D33213"/>
    <w:rsid w:val="00D36A3F"/>
    <w:rsid w:val="00D36FCF"/>
    <w:rsid w:val="00D42323"/>
    <w:rsid w:val="00D42787"/>
    <w:rsid w:val="00D440F7"/>
    <w:rsid w:val="00D466A2"/>
    <w:rsid w:val="00D46FC9"/>
    <w:rsid w:val="00D47C30"/>
    <w:rsid w:val="00D542A7"/>
    <w:rsid w:val="00D606E2"/>
    <w:rsid w:val="00D63326"/>
    <w:rsid w:val="00D64126"/>
    <w:rsid w:val="00D6753B"/>
    <w:rsid w:val="00D7040E"/>
    <w:rsid w:val="00D719E9"/>
    <w:rsid w:val="00D71B4E"/>
    <w:rsid w:val="00D73396"/>
    <w:rsid w:val="00D74B47"/>
    <w:rsid w:val="00D77091"/>
    <w:rsid w:val="00D84F18"/>
    <w:rsid w:val="00D926EC"/>
    <w:rsid w:val="00D94950"/>
    <w:rsid w:val="00DA0C07"/>
    <w:rsid w:val="00DA1825"/>
    <w:rsid w:val="00DA2A4E"/>
    <w:rsid w:val="00DA377A"/>
    <w:rsid w:val="00DB012F"/>
    <w:rsid w:val="00DB1AED"/>
    <w:rsid w:val="00DB32A1"/>
    <w:rsid w:val="00DB343E"/>
    <w:rsid w:val="00DB3CC6"/>
    <w:rsid w:val="00DB679E"/>
    <w:rsid w:val="00DC237D"/>
    <w:rsid w:val="00DC36DE"/>
    <w:rsid w:val="00DD0204"/>
    <w:rsid w:val="00DD056B"/>
    <w:rsid w:val="00DD2108"/>
    <w:rsid w:val="00DD47DA"/>
    <w:rsid w:val="00DD4EF7"/>
    <w:rsid w:val="00DE23BD"/>
    <w:rsid w:val="00DE332A"/>
    <w:rsid w:val="00DE675B"/>
    <w:rsid w:val="00DE6D60"/>
    <w:rsid w:val="00DF1EBD"/>
    <w:rsid w:val="00DF2572"/>
    <w:rsid w:val="00DF4A5C"/>
    <w:rsid w:val="00DF6E37"/>
    <w:rsid w:val="00E01597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4566"/>
    <w:rsid w:val="00E347D6"/>
    <w:rsid w:val="00E42BD7"/>
    <w:rsid w:val="00E6650F"/>
    <w:rsid w:val="00E67814"/>
    <w:rsid w:val="00E7392E"/>
    <w:rsid w:val="00E7531C"/>
    <w:rsid w:val="00E7573E"/>
    <w:rsid w:val="00E8131B"/>
    <w:rsid w:val="00E83C64"/>
    <w:rsid w:val="00E91BE8"/>
    <w:rsid w:val="00E91C27"/>
    <w:rsid w:val="00E930BC"/>
    <w:rsid w:val="00E94014"/>
    <w:rsid w:val="00E95FDD"/>
    <w:rsid w:val="00E96314"/>
    <w:rsid w:val="00EA2CB1"/>
    <w:rsid w:val="00EA5C66"/>
    <w:rsid w:val="00EA7827"/>
    <w:rsid w:val="00EB3581"/>
    <w:rsid w:val="00EB57ED"/>
    <w:rsid w:val="00EB5EBD"/>
    <w:rsid w:val="00EB715A"/>
    <w:rsid w:val="00EC565C"/>
    <w:rsid w:val="00EC692B"/>
    <w:rsid w:val="00ED5AC2"/>
    <w:rsid w:val="00ED61B0"/>
    <w:rsid w:val="00ED6762"/>
    <w:rsid w:val="00EE2909"/>
    <w:rsid w:val="00EE5CD1"/>
    <w:rsid w:val="00EE5F78"/>
    <w:rsid w:val="00EF335C"/>
    <w:rsid w:val="00EF53D5"/>
    <w:rsid w:val="00EF707D"/>
    <w:rsid w:val="00F1229A"/>
    <w:rsid w:val="00F16E4C"/>
    <w:rsid w:val="00F22554"/>
    <w:rsid w:val="00F23B75"/>
    <w:rsid w:val="00F23F93"/>
    <w:rsid w:val="00F248FB"/>
    <w:rsid w:val="00F25E98"/>
    <w:rsid w:val="00F32A5C"/>
    <w:rsid w:val="00F36723"/>
    <w:rsid w:val="00F407AF"/>
    <w:rsid w:val="00F40EBF"/>
    <w:rsid w:val="00F41CC0"/>
    <w:rsid w:val="00F4284C"/>
    <w:rsid w:val="00F45E91"/>
    <w:rsid w:val="00F53F6A"/>
    <w:rsid w:val="00F5730D"/>
    <w:rsid w:val="00F62B0E"/>
    <w:rsid w:val="00F64E3B"/>
    <w:rsid w:val="00F66349"/>
    <w:rsid w:val="00F72DC2"/>
    <w:rsid w:val="00F73D8C"/>
    <w:rsid w:val="00F803BB"/>
    <w:rsid w:val="00F8215F"/>
    <w:rsid w:val="00F84C73"/>
    <w:rsid w:val="00F87A7C"/>
    <w:rsid w:val="00F87C2B"/>
    <w:rsid w:val="00F91C20"/>
    <w:rsid w:val="00F92B8E"/>
    <w:rsid w:val="00F935BB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7825"/>
    <w:rsid w:val="00FE5800"/>
    <w:rsid w:val="00FE5E1B"/>
    <w:rsid w:val="00FE7EB1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510161AF"/>
  <w15:docId w15:val="{A5396F64-5FC1-47A5-ACF2-F152626F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672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23AD6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E179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23AD6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16131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161316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1613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161316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161316"/>
    <w:pPr>
      <w:ind w:leftChars="600" w:left="1275"/>
    </w:pPr>
  </w:style>
  <w:style w:type="paragraph" w:styleId="50">
    <w:name w:val="toc 5"/>
    <w:basedOn w:val="a"/>
    <w:next w:val="a"/>
    <w:autoRedefine/>
    <w:semiHidden/>
    <w:rsid w:val="00161316"/>
    <w:pPr>
      <w:ind w:leftChars="800" w:left="1700"/>
    </w:pPr>
  </w:style>
  <w:style w:type="paragraph" w:styleId="60">
    <w:name w:val="toc 6"/>
    <w:basedOn w:val="a"/>
    <w:next w:val="a"/>
    <w:autoRedefine/>
    <w:semiHidden/>
    <w:rsid w:val="00161316"/>
    <w:pPr>
      <w:ind w:leftChars="1000" w:left="2125"/>
    </w:pPr>
  </w:style>
  <w:style w:type="paragraph" w:styleId="70">
    <w:name w:val="toc 7"/>
    <w:basedOn w:val="a"/>
    <w:next w:val="a"/>
    <w:autoRedefine/>
    <w:semiHidden/>
    <w:rsid w:val="00161316"/>
    <w:pPr>
      <w:ind w:leftChars="1200" w:left="2550"/>
    </w:pPr>
  </w:style>
  <w:style w:type="paragraph" w:styleId="80">
    <w:name w:val="toc 8"/>
    <w:basedOn w:val="a"/>
    <w:next w:val="a"/>
    <w:autoRedefine/>
    <w:semiHidden/>
    <w:rsid w:val="00161316"/>
    <w:pPr>
      <w:ind w:leftChars="1400" w:left="2975"/>
    </w:pPr>
  </w:style>
  <w:style w:type="paragraph" w:styleId="90">
    <w:name w:val="toc 9"/>
    <w:basedOn w:val="a"/>
    <w:next w:val="a"/>
    <w:autoRedefine/>
    <w:semiHidden/>
    <w:rsid w:val="00161316"/>
    <w:pPr>
      <w:ind w:leftChars="1600" w:left="3400"/>
    </w:pPr>
  </w:style>
  <w:style w:type="paragraph" w:styleId="aa">
    <w:name w:val="Document Map"/>
    <w:basedOn w:val="a"/>
    <w:semiHidden/>
    <w:rsid w:val="00161316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E179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E5AEF-5762-4CFE-8549-CACAEECD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8672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user-16683</cp:lastModifiedBy>
  <cp:revision>2</cp:revision>
  <cp:lastPrinted>2006-02-28T00:21:00Z</cp:lastPrinted>
  <dcterms:created xsi:type="dcterms:W3CDTF">2017-12-22T07:22:00Z</dcterms:created>
  <dcterms:modified xsi:type="dcterms:W3CDTF">2017-12-22T07:22:00Z</dcterms:modified>
</cp:coreProperties>
</file>