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new FtpUtil17 </w:t>
      </w:r>
      <w:bookmarkStart w:id="0" w:name="_GoBack"/>
      <w:bookmarkEnd w:id="0"/>
      <w:r>
        <w:rPr>
          <w:rFonts w:hint="eastAsia"/>
          <w:lang w:val="en-US" w:eastAsia="zh-CN"/>
        </w:rPr>
        <w:t>对象，参数依次为需要上传文件的流，文件名称，文件大小，调用upload()方法</w:t>
      </w:r>
    </w:p>
    <w:p>
      <w:pPr>
        <w:numPr>
          <w:numId w:val="0"/>
        </w:numPr>
      </w:pPr>
      <w:r>
        <w:drawing>
          <wp:inline distT="0" distB="0" distL="114300" distR="114300">
            <wp:extent cx="4618990" cy="4476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127571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ProgressThread 类用来计算上传进度；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Fu.upload()中tempSize为已上传的量</w:t>
      </w:r>
      <w:r>
        <w:drawing>
          <wp:inline distT="0" distB="0" distL="114300" distR="114300">
            <wp:extent cx="5038090" cy="11811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页面调取当前进度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617345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点击上传按钮后调用</w:t>
      </w:r>
      <w:r>
        <w:drawing>
          <wp:inline distT="0" distB="0" distL="114300" distR="114300">
            <wp:extent cx="1381125" cy="390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1191895"/>
            <wp:effectExtent l="0" t="0" r="889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Progressbar为easyUI中的进度条，调用ttt方法获取后台的进度，并放入value中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009265"/>
            <wp:effectExtent l="0" t="0" r="762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当上传操作完成后设置停止定时器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80740" cy="2286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417B4"/>
    <w:rsid w:val="22B20386"/>
    <w:rsid w:val="2EF7369D"/>
    <w:rsid w:val="46B424A8"/>
    <w:rsid w:val="511B0B7F"/>
    <w:rsid w:val="562733A4"/>
    <w:rsid w:val="5C45006C"/>
    <w:rsid w:val="74E2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Administrator.SC-201706091102</dc:creator>
  <cp:lastModifiedBy>Administrator</cp:lastModifiedBy>
  <dcterms:modified xsi:type="dcterms:W3CDTF">2017-07-07T02:52:46Z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