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Django,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Azure OpenAI (GPT-4), Prompt Engineering, Fine-tuning, Vector Search,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2026-08-17T13:40:31.550Z</dcterms:created>
  <dcterms:modified xsi:type="dcterms:W3CDTF">2026-08-17T13:40:31.550Z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