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Fault Tolerance,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2026-10-06T07:13:29.955Z</dcterms:created>
  <dcterms:modified xsi:type="dcterms:W3CDTF">2026-10-06T07:13:29.955Z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