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Model Context Protocol (MCP), 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2026-06-10T22:54:22.273Z</dcterms:created>
  <dcterms:modified xsi:type="dcterms:W3CDTF">2026-06-10T22:54:22.273Z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