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2042" w14:textId="583D02E0" w:rsidR="0089610F" w:rsidRDefault="00F2341A" w:rsidP="00F2341A">
      <w:pPr>
        <w:jc w:val="center"/>
        <w:rPr>
          <w:sz w:val="36"/>
        </w:rPr>
      </w:pPr>
      <w:r w:rsidRPr="00F2341A">
        <w:rPr>
          <w:sz w:val="36"/>
        </w:rPr>
        <w:t>Critical Critters</w:t>
      </w:r>
      <w:r w:rsidR="00D85A6A">
        <w:rPr>
          <w:sz w:val="36"/>
        </w:rPr>
        <w:t>:</w:t>
      </w:r>
      <w:r w:rsidRPr="00F2341A">
        <w:rPr>
          <w:sz w:val="36"/>
        </w:rPr>
        <w:t xml:space="preserve"> Heuristic Evaluation </w:t>
      </w:r>
      <w:r w:rsidR="00D85A6A">
        <w:rPr>
          <w:sz w:val="36"/>
        </w:rPr>
        <w:t xml:space="preserve">(Oct </w:t>
      </w:r>
      <w:r w:rsidRPr="00F2341A">
        <w:rPr>
          <w:sz w:val="36"/>
        </w:rPr>
        <w:t>2018</w:t>
      </w:r>
      <w:r w:rsidR="00D85A6A">
        <w:rPr>
          <w:sz w:val="36"/>
        </w:rPr>
        <w:t>)</w:t>
      </w:r>
    </w:p>
    <w:p w14:paraId="797037AB" w14:textId="788307D6" w:rsidR="00F2341A" w:rsidRDefault="00F2341A" w:rsidP="00F2341A">
      <w:pPr>
        <w:pStyle w:val="Heading1"/>
      </w:pPr>
      <w:r w:rsidRPr="00F2341A">
        <w:t>Summary</w:t>
      </w:r>
    </w:p>
    <w:p w14:paraId="5393F970" w14:textId="09C92681" w:rsidR="00D063DA" w:rsidRDefault="00F2341A" w:rsidP="00F2341A">
      <w:r>
        <w:t>Greeting</w:t>
      </w:r>
      <w:r w:rsidR="00D063DA">
        <w:t>s</w:t>
      </w:r>
      <w:r>
        <w:t xml:space="preserve">, </w:t>
      </w:r>
      <w:r w:rsidR="00D063DA">
        <w:t xml:space="preserve">valued </w:t>
      </w:r>
      <w:proofErr w:type="spellStart"/>
      <w:r w:rsidR="00D063DA">
        <w:t>e</w:t>
      </w:r>
      <w:r w:rsidR="00D063DA" w:rsidRPr="00F4126D">
        <w:rPr>
          <w:i/>
        </w:rPr>
        <w:t>valued</w:t>
      </w:r>
      <w:r w:rsidR="00D063DA">
        <w:t>ator</w:t>
      </w:r>
      <w:proofErr w:type="spellEnd"/>
      <w:r w:rsidR="00D063DA">
        <w:t>. We at Sudden Death Studios greatly appreciate your extrinsically-motivated-but-</w:t>
      </w:r>
      <w:r w:rsidR="003D0D69">
        <w:t>totally</w:t>
      </w:r>
      <w:r w:rsidR="00D063DA">
        <w:t xml:space="preserve">-voluntary participation in the evaluation of the Critical Critters user interface. </w:t>
      </w:r>
    </w:p>
    <w:p w14:paraId="354ACE48" w14:textId="093100BC" w:rsidR="003D0D69" w:rsidRDefault="00F4126D" w:rsidP="003D0D69">
      <w:r>
        <w:t xml:space="preserve">Before and during this process, please be aware </w:t>
      </w:r>
      <w:r w:rsidR="003D0D69">
        <w:t>of the following:</w:t>
      </w:r>
    </w:p>
    <w:p w14:paraId="45C1D6D4" w14:textId="11D62A35" w:rsidR="003D0D69" w:rsidRDefault="003D0D69" w:rsidP="003D0D69">
      <w:pPr>
        <w:pStyle w:val="ListParagraph"/>
        <w:numPr>
          <w:ilvl w:val="0"/>
          <w:numId w:val="3"/>
        </w:numPr>
      </w:pPr>
      <w:r>
        <w:t xml:space="preserve">When </w:t>
      </w:r>
      <w:r w:rsidR="00D37230">
        <w:t xml:space="preserve">writing </w:t>
      </w:r>
      <w:r>
        <w:t xml:space="preserve">a note in a heuristic domain, please </w:t>
      </w:r>
      <w:r w:rsidRPr="003D0D69">
        <w:rPr>
          <w:b/>
        </w:rPr>
        <w:t>write it in the format:</w:t>
      </w:r>
      <w:r>
        <w:t xml:space="preserve"> [</w:t>
      </w:r>
      <w:r w:rsidRPr="003D0D69">
        <w:rPr>
          <w:i/>
        </w:rPr>
        <w:t>severity</w:t>
      </w:r>
      <w:r>
        <w:t xml:space="preserve">]:[issue], where </w:t>
      </w:r>
      <w:r w:rsidRPr="003D0D69">
        <w:rPr>
          <w:i/>
        </w:rPr>
        <w:t>severity</w:t>
      </w:r>
      <w:r>
        <w:t xml:space="preserve"> is a rating, between 1-5, of the severity of the issue, and </w:t>
      </w:r>
      <w:r w:rsidRPr="003D0D69">
        <w:rPr>
          <w:i/>
        </w:rPr>
        <w:t>issue</w:t>
      </w:r>
      <w:r>
        <w:t xml:space="preserve"> is a description of the issue of concern.</w:t>
      </w:r>
    </w:p>
    <w:p w14:paraId="59B470F8" w14:textId="55D3DB53" w:rsidR="003D0D69" w:rsidRDefault="003D0D69" w:rsidP="003D0D69">
      <w:pPr>
        <w:pStyle w:val="ListParagraph"/>
        <w:numPr>
          <w:ilvl w:val="1"/>
          <w:numId w:val="3"/>
        </w:numPr>
      </w:pPr>
      <w:r>
        <w:t xml:space="preserve">For example: </w:t>
      </w:r>
      <w:r w:rsidR="00D37230">
        <w:t>“</w:t>
      </w:r>
      <w:r>
        <w:t xml:space="preserve">2: The </w:t>
      </w:r>
      <w:r w:rsidR="00D85A6A">
        <w:t xml:space="preserve">rainbows are missing </w:t>
      </w:r>
      <w:r w:rsidR="00961020">
        <w:t>an</w:t>
      </w:r>
      <w:r w:rsidR="00D85A6A">
        <w:t xml:space="preserve"> ultraviolet band. I’m a bee and this impacts my rainbow experience.</w:t>
      </w:r>
      <w:r w:rsidR="00D37230">
        <w:t>”</w:t>
      </w:r>
    </w:p>
    <w:p w14:paraId="70EA2D86" w14:textId="0E3C2643" w:rsidR="00D85A6A" w:rsidRDefault="00D85A6A" w:rsidP="003D0D69">
      <w:pPr>
        <w:pStyle w:val="ListParagraph"/>
        <w:numPr>
          <w:ilvl w:val="1"/>
          <w:numId w:val="3"/>
        </w:numPr>
      </w:pPr>
      <w:r>
        <w:t xml:space="preserve">For example: </w:t>
      </w:r>
      <w:r w:rsidR="00D37230">
        <w:t>“</w:t>
      </w:r>
      <w:r>
        <w:t xml:space="preserve">5: The game crashes </w:t>
      </w:r>
      <w:r w:rsidR="00D65679">
        <w:t>and delete</w:t>
      </w:r>
      <w:r w:rsidR="00E07CE1">
        <w:t>s</w:t>
      </w:r>
      <w:r w:rsidR="00D65679">
        <w:t xml:space="preserve"> itself out of frustration </w:t>
      </w:r>
      <w:r>
        <w:t>when I annihilate every player at once. Including myself.</w:t>
      </w:r>
      <w:r w:rsidR="00D37230">
        <w:t>”</w:t>
      </w:r>
    </w:p>
    <w:p w14:paraId="48FFE1EE" w14:textId="3382FD1E" w:rsidR="003D0D69" w:rsidRDefault="003D0D69" w:rsidP="003D0D69">
      <w:pPr>
        <w:pStyle w:val="ListParagraph"/>
        <w:numPr>
          <w:ilvl w:val="0"/>
          <w:numId w:val="3"/>
        </w:numPr>
      </w:pPr>
      <w:r>
        <w:t xml:space="preserve">Feel free to suggest </w:t>
      </w:r>
      <w:r w:rsidR="00D85A6A">
        <w:t xml:space="preserve">possible </w:t>
      </w:r>
      <w:r>
        <w:t xml:space="preserve">solutions in </w:t>
      </w:r>
      <w:r w:rsidR="00D85A6A">
        <w:t>your issue(s)</w:t>
      </w:r>
    </w:p>
    <w:p w14:paraId="43353BF8" w14:textId="38CCE2D0" w:rsidR="00402D96" w:rsidRDefault="00402D96" w:rsidP="003D0D69">
      <w:pPr>
        <w:pStyle w:val="ListParagraph"/>
        <w:numPr>
          <w:ilvl w:val="0"/>
          <w:numId w:val="3"/>
        </w:numPr>
      </w:pPr>
      <w:r>
        <w:t xml:space="preserve">It is recommended to </w:t>
      </w:r>
      <w:r w:rsidRPr="00595F32">
        <w:rPr>
          <w:b/>
        </w:rPr>
        <w:t>note issues as they crop up</w:t>
      </w:r>
      <w:r>
        <w:t>, instead of attempting to linearly complete the form start-to-finish</w:t>
      </w:r>
    </w:p>
    <w:p w14:paraId="27261CEE" w14:textId="298E313A" w:rsidR="00F65BDB" w:rsidRDefault="00F65BDB" w:rsidP="003D0D69">
      <w:pPr>
        <w:pStyle w:val="ListParagraph"/>
        <w:numPr>
          <w:ilvl w:val="0"/>
          <w:numId w:val="3"/>
        </w:numPr>
      </w:pPr>
      <w:r>
        <w:t xml:space="preserve">The </w:t>
      </w:r>
      <w:r w:rsidRPr="00F65BDB">
        <w:rPr>
          <w:i/>
        </w:rPr>
        <w:t>italic</w:t>
      </w:r>
      <w:r>
        <w:t xml:space="preserve"> suggestions in the Heuristics column are simply food for thought when assessing a domain. </w:t>
      </w:r>
      <w:r w:rsidRPr="00F65BDB">
        <w:rPr>
          <w:b/>
        </w:rPr>
        <w:t>You are not required</w:t>
      </w:r>
      <w:r>
        <w:t xml:space="preserve"> to address every single one.</w:t>
      </w:r>
    </w:p>
    <w:p w14:paraId="50BF6CE0" w14:textId="6BC2774C" w:rsidR="00C038F7" w:rsidRDefault="00C038F7" w:rsidP="00C038F7">
      <w:pPr>
        <w:ind w:left="360"/>
      </w:pPr>
    </w:p>
    <w:p w14:paraId="1E67906E" w14:textId="061C7C25" w:rsidR="00C038F7" w:rsidRDefault="00C038F7" w:rsidP="00C038F7">
      <w:pPr>
        <w:ind w:left="360"/>
      </w:pPr>
    </w:p>
    <w:p w14:paraId="0DD3430E" w14:textId="7CC0189E" w:rsidR="00C038F7" w:rsidRDefault="00C038F7" w:rsidP="00C038F7">
      <w:pPr>
        <w:ind w:left="360"/>
      </w:pPr>
    </w:p>
    <w:p w14:paraId="707D6FDD" w14:textId="173964E7" w:rsidR="00C038F7" w:rsidRDefault="00C038F7" w:rsidP="00C038F7">
      <w:pPr>
        <w:ind w:left="360"/>
      </w:pPr>
    </w:p>
    <w:p w14:paraId="0FE0AFE3" w14:textId="39C85342" w:rsidR="00C038F7" w:rsidRDefault="00C038F7" w:rsidP="00C038F7">
      <w:pPr>
        <w:ind w:left="360"/>
      </w:pPr>
    </w:p>
    <w:p w14:paraId="552EE2DE" w14:textId="02C23AF7" w:rsidR="00C038F7" w:rsidRDefault="00C038F7" w:rsidP="00C038F7">
      <w:pPr>
        <w:ind w:left="360"/>
      </w:pPr>
    </w:p>
    <w:p w14:paraId="705CC0D0" w14:textId="315DD66A" w:rsidR="00C038F7" w:rsidRDefault="00C038F7" w:rsidP="00C038F7">
      <w:pPr>
        <w:ind w:left="360"/>
      </w:pPr>
    </w:p>
    <w:p w14:paraId="77F76BCF" w14:textId="69EFD317" w:rsidR="00C038F7" w:rsidRDefault="00C038F7" w:rsidP="00C038F7">
      <w:pPr>
        <w:ind w:left="360"/>
      </w:pPr>
    </w:p>
    <w:p w14:paraId="308212F7" w14:textId="091E6001" w:rsidR="00C038F7" w:rsidRDefault="00C038F7" w:rsidP="00C038F7">
      <w:pPr>
        <w:ind w:left="360"/>
      </w:pPr>
    </w:p>
    <w:p w14:paraId="6D55CAC5" w14:textId="0F50E18E" w:rsidR="00C038F7" w:rsidRDefault="00C038F7" w:rsidP="00C038F7">
      <w:pPr>
        <w:ind w:left="360"/>
      </w:pPr>
    </w:p>
    <w:p w14:paraId="2CE9ACF9" w14:textId="1B9DA2A1" w:rsidR="00C038F7" w:rsidRDefault="00C038F7" w:rsidP="00C038F7">
      <w:pPr>
        <w:ind w:left="360"/>
      </w:pPr>
    </w:p>
    <w:p w14:paraId="0974A99F" w14:textId="5B9BF5E7" w:rsidR="00C038F7" w:rsidRDefault="00C038F7" w:rsidP="00C038F7">
      <w:pPr>
        <w:ind w:left="360"/>
      </w:pPr>
    </w:p>
    <w:p w14:paraId="09358127" w14:textId="64A86DA9" w:rsidR="00C038F7" w:rsidRDefault="00C038F7" w:rsidP="00C038F7">
      <w:pPr>
        <w:ind w:left="360"/>
      </w:pPr>
    </w:p>
    <w:p w14:paraId="2C83EAF3" w14:textId="5BD93E19" w:rsidR="00C038F7" w:rsidRDefault="00C038F7" w:rsidP="00C038F7">
      <w:pPr>
        <w:ind w:left="360"/>
      </w:pPr>
    </w:p>
    <w:p w14:paraId="38302C69" w14:textId="2B247E21" w:rsidR="00C038F7" w:rsidRDefault="00C038F7" w:rsidP="00C038F7">
      <w:pPr>
        <w:ind w:left="360"/>
      </w:pPr>
    </w:p>
    <w:p w14:paraId="3207847E" w14:textId="65729AB5" w:rsidR="00C038F7" w:rsidRDefault="00C038F7" w:rsidP="00C038F7">
      <w:pPr>
        <w:ind w:left="360"/>
      </w:pPr>
    </w:p>
    <w:p w14:paraId="78A5EFC9" w14:textId="10ECF0A7" w:rsidR="00C038F7" w:rsidRDefault="00C038F7" w:rsidP="00C038F7">
      <w:pPr>
        <w:ind w:left="360"/>
      </w:pPr>
    </w:p>
    <w:p w14:paraId="6CD8E93E" w14:textId="5878E0AA" w:rsidR="00C038F7" w:rsidRDefault="00C038F7" w:rsidP="00C038F7">
      <w:pPr>
        <w:ind w:left="360"/>
      </w:pPr>
    </w:p>
    <w:p w14:paraId="74C4829C" w14:textId="75DB1C1F" w:rsidR="00C038F7" w:rsidRDefault="00C038F7" w:rsidP="00C038F7">
      <w:pPr>
        <w:ind w:left="360"/>
      </w:pPr>
    </w:p>
    <w:p w14:paraId="71D2BF54" w14:textId="77777777" w:rsidR="00C038F7" w:rsidRDefault="00C038F7" w:rsidP="00C038F7">
      <w:pPr>
        <w:ind w:left="360"/>
      </w:pPr>
    </w:p>
    <w:p w14:paraId="51292BD2" w14:textId="48A820B0" w:rsidR="00402D96" w:rsidRDefault="00B51EC4" w:rsidP="00402D96">
      <w:pPr>
        <w:pStyle w:val="Heading1"/>
      </w:pPr>
      <w:r>
        <w:lastRenderedPageBreak/>
        <w:t>Evaluation</w:t>
      </w:r>
    </w:p>
    <w:tbl>
      <w:tblPr>
        <w:tblStyle w:val="TableGrid"/>
        <w:tblW w:w="10556" w:type="dxa"/>
        <w:tblLook w:val="04A0" w:firstRow="1" w:lastRow="0" w:firstColumn="1" w:lastColumn="0" w:noHBand="0" w:noVBand="1"/>
      </w:tblPr>
      <w:tblGrid>
        <w:gridCol w:w="5253"/>
        <w:gridCol w:w="25"/>
        <w:gridCol w:w="5228"/>
        <w:gridCol w:w="50"/>
      </w:tblGrid>
      <w:tr w:rsidR="00630815" w14:paraId="0BD41C33" w14:textId="77777777" w:rsidTr="00CA3C8D">
        <w:trPr>
          <w:gridAfter w:val="1"/>
          <w:wAfter w:w="50" w:type="dxa"/>
          <w:trHeight w:val="271"/>
        </w:trPr>
        <w:tc>
          <w:tcPr>
            <w:tcW w:w="5253" w:type="dxa"/>
          </w:tcPr>
          <w:p w14:paraId="2D5AC174" w14:textId="7AAD749C" w:rsidR="00630815" w:rsidRPr="00630815" w:rsidRDefault="00630815" w:rsidP="00630815">
            <w:pPr>
              <w:rPr>
                <w:b/>
              </w:rPr>
            </w:pPr>
            <w:r w:rsidRPr="00C038F7">
              <w:rPr>
                <w:b/>
                <w:sz w:val="32"/>
              </w:rPr>
              <w:t>Heuristic</w:t>
            </w:r>
          </w:p>
        </w:tc>
        <w:tc>
          <w:tcPr>
            <w:tcW w:w="5253" w:type="dxa"/>
            <w:gridSpan w:val="2"/>
          </w:tcPr>
          <w:p w14:paraId="0DBC4C9F" w14:textId="67D84341" w:rsidR="00630815" w:rsidRPr="00C038F7" w:rsidRDefault="00974927" w:rsidP="00630815">
            <w:pPr>
              <w:rPr>
                <w:b/>
                <w:sz w:val="32"/>
              </w:rPr>
            </w:pPr>
            <w:r w:rsidRPr="00C038F7">
              <w:rPr>
                <w:b/>
                <w:sz w:val="32"/>
              </w:rPr>
              <w:t>Issues and Notes (severity: issue)</w:t>
            </w:r>
          </w:p>
        </w:tc>
      </w:tr>
      <w:tr w:rsidR="00630815" w14:paraId="7E1B20BA" w14:textId="77777777" w:rsidTr="00C54177">
        <w:trPr>
          <w:gridAfter w:val="1"/>
          <w:wAfter w:w="50" w:type="dxa"/>
          <w:trHeight w:val="2702"/>
        </w:trPr>
        <w:tc>
          <w:tcPr>
            <w:tcW w:w="5253" w:type="dxa"/>
          </w:tcPr>
          <w:p w14:paraId="48BB7B4C" w14:textId="2D30D949" w:rsidR="008054DA" w:rsidRPr="008054DA" w:rsidRDefault="008054DA" w:rsidP="008054DA">
            <w:pPr>
              <w:rPr>
                <w:b/>
              </w:rPr>
            </w:pPr>
            <w:r w:rsidRPr="008054DA">
              <w:rPr>
                <w:b/>
              </w:rPr>
              <w:t xml:space="preserve">Enduring Play </w:t>
            </w:r>
          </w:p>
          <w:p w14:paraId="5B75E7CD" w14:textId="5B3C51C2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</w:t>
            </w:r>
            <w:proofErr w:type="gramStart"/>
            <w:r w:rsidR="008054DA" w:rsidRPr="008054DA">
              <w:rPr>
                <w:i/>
              </w:rPr>
              <w:t>finds</w:t>
            </w:r>
            <w:proofErr w:type="gramEnd"/>
            <w:r w:rsidR="008054DA" w:rsidRPr="008054DA">
              <w:rPr>
                <w:i/>
              </w:rPr>
              <w:t xml:space="preserve"> the game fun, wit</w:t>
            </w:r>
            <w:r w:rsidR="001B67FE">
              <w:rPr>
                <w:i/>
              </w:rPr>
              <w:t>h no repetitive or boring tasks</w:t>
            </w:r>
          </w:p>
          <w:p w14:paraId="554A9177" w14:textId="3DAE3C2A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should not experience being penalized repetitively for the same failure. </w:t>
            </w:r>
          </w:p>
          <w:p w14:paraId="28BB74F3" w14:textId="7B4BC8BA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should not lose any </w:t>
            </w:r>
            <w:proofErr w:type="gramStart"/>
            <w:r w:rsidR="008054DA" w:rsidRPr="008054DA">
              <w:rPr>
                <w:i/>
              </w:rPr>
              <w:t>hard won</w:t>
            </w:r>
            <w:proofErr w:type="gramEnd"/>
            <w:r w:rsidR="008054DA" w:rsidRPr="008054DA">
              <w:rPr>
                <w:i/>
              </w:rPr>
              <w:t xml:space="preserve"> possessions. </w:t>
            </w:r>
          </w:p>
          <w:p w14:paraId="3A824546" w14:textId="7E320B53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Gameplay is long and enduring and keeps the players’ interest. </w:t>
            </w:r>
          </w:p>
          <w:p w14:paraId="634A78FD" w14:textId="2CBC616C" w:rsidR="00630815" w:rsidRDefault="00CA3C8D" w:rsidP="00630815">
            <w:r>
              <w:rPr>
                <w:i/>
              </w:rPr>
              <w:t>-</w:t>
            </w:r>
            <w:r w:rsidR="008054DA" w:rsidRPr="008054DA">
              <w:rPr>
                <w:i/>
              </w:rPr>
              <w:t xml:space="preserve"> Any fatigue or boredom was minimized by varying activities and pacing during the game play.</w:t>
            </w:r>
          </w:p>
        </w:tc>
        <w:tc>
          <w:tcPr>
            <w:tcW w:w="5253" w:type="dxa"/>
            <w:gridSpan w:val="2"/>
          </w:tcPr>
          <w:p w14:paraId="6DBBE80D" w14:textId="77777777" w:rsidR="00630815" w:rsidRDefault="00451A4A" w:rsidP="00630815">
            <w:r>
              <w:t>2: Match times are quite long, could do with being half the time</w:t>
            </w:r>
          </w:p>
          <w:p w14:paraId="3B105F0C" w14:textId="1551EDD9" w:rsidR="008A0E77" w:rsidRDefault="008A0E77" w:rsidP="00630815">
            <w:r>
              <w:t xml:space="preserve">2: Having your death count go up when bombing as the </w:t>
            </w:r>
            <w:proofErr w:type="spellStart"/>
            <w:r>
              <w:t>pidgeon</w:t>
            </w:r>
            <w:proofErr w:type="spellEnd"/>
            <w:r>
              <w:t xml:space="preserve"> makes it feel like a punishment</w:t>
            </w:r>
            <w:bookmarkStart w:id="0" w:name="_GoBack"/>
            <w:bookmarkEnd w:id="0"/>
          </w:p>
        </w:tc>
      </w:tr>
      <w:tr w:rsidR="00630815" w14:paraId="69415AA1" w14:textId="77777777" w:rsidTr="00CA3C8D">
        <w:trPr>
          <w:trHeight w:val="2150"/>
        </w:trPr>
        <w:tc>
          <w:tcPr>
            <w:tcW w:w="5278" w:type="dxa"/>
            <w:gridSpan w:val="2"/>
          </w:tcPr>
          <w:p w14:paraId="25D2954A" w14:textId="0BD25A02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Variety of Players and Game Styles</w:t>
            </w:r>
          </w:p>
          <w:p w14:paraId="1AB5FD1F" w14:textId="0D11EC96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game supports a variety of game styles.</w:t>
            </w:r>
          </w:p>
          <w:p w14:paraId="52BC3B71" w14:textId="0FAD39DF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game is balanced with multiple ways to win.</w:t>
            </w:r>
          </w:p>
          <w:p w14:paraId="71C389CF" w14:textId="65849F6E" w:rsidR="00630815" w:rsidRPr="00DD7613" w:rsidRDefault="00DD7613" w:rsidP="00630815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first ten minutes of play and player actions are painfully obvious and should result in immediate and positive feedback for all types of players.</w:t>
            </w:r>
          </w:p>
        </w:tc>
        <w:tc>
          <w:tcPr>
            <w:tcW w:w="5278" w:type="dxa"/>
            <w:gridSpan w:val="2"/>
          </w:tcPr>
          <w:p w14:paraId="758ACF58" w14:textId="2A034D2E" w:rsidR="00630815" w:rsidRDefault="0079421C" w:rsidP="00630815">
            <w:r>
              <w:t>2: More character types to play could allow for more game play style. Having a stealthy character for example.</w:t>
            </w:r>
          </w:p>
        </w:tc>
      </w:tr>
      <w:tr w:rsidR="00630815" w14:paraId="3D7D3E3C" w14:textId="77777777" w:rsidTr="00CA3C8D">
        <w:trPr>
          <w:trHeight w:val="1621"/>
        </w:trPr>
        <w:tc>
          <w:tcPr>
            <w:tcW w:w="5278" w:type="dxa"/>
            <w:gridSpan w:val="2"/>
          </w:tcPr>
          <w:p w14:paraId="106D7D7A" w14:textId="31C094F0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Player’s Perception of Control</w:t>
            </w:r>
          </w:p>
          <w:p w14:paraId="53736565" w14:textId="3DF9BBC7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Players feel in control.</w:t>
            </w:r>
          </w:p>
          <w:p w14:paraId="600DF124" w14:textId="77777777" w:rsidR="00630815" w:rsidRDefault="00DD7613" w:rsidP="00630815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players have a sense of control and influence onto the game world.</w:t>
            </w:r>
          </w:p>
          <w:p w14:paraId="2E45011E" w14:textId="77777777" w:rsidR="00DE4F11" w:rsidRDefault="00DE4F11" w:rsidP="00630815">
            <w:pPr>
              <w:rPr>
                <w:i/>
              </w:rPr>
            </w:pPr>
          </w:p>
          <w:p w14:paraId="0B3EAF7A" w14:textId="11E8E279" w:rsidR="00DE4F11" w:rsidRPr="00595F32" w:rsidRDefault="00DE4F11" w:rsidP="00630815">
            <w:pPr>
              <w:rPr>
                <w:i/>
              </w:rPr>
            </w:pPr>
          </w:p>
        </w:tc>
        <w:tc>
          <w:tcPr>
            <w:tcW w:w="5278" w:type="dxa"/>
            <w:gridSpan w:val="2"/>
          </w:tcPr>
          <w:p w14:paraId="228F01D1" w14:textId="77777777" w:rsidR="00630815" w:rsidRDefault="008A0E77" w:rsidP="00630815">
            <w:r>
              <w:t>1: Camera being able to spin all the way vertically can be disorientating</w:t>
            </w:r>
          </w:p>
          <w:p w14:paraId="7EDE9EC1" w14:textId="19B254E9" w:rsidR="008A0E77" w:rsidRDefault="008A0E77" w:rsidP="00630815">
            <w:r>
              <w:t>2: Bunny wall climbing sometimes doesn’t climb depending on where the camera is angled</w:t>
            </w:r>
          </w:p>
        </w:tc>
      </w:tr>
      <w:tr w:rsidR="00595F32" w14:paraId="625F4F54" w14:textId="77777777" w:rsidTr="00C36A5E">
        <w:trPr>
          <w:trHeight w:val="1197"/>
        </w:trPr>
        <w:tc>
          <w:tcPr>
            <w:tcW w:w="5278" w:type="dxa"/>
            <w:gridSpan w:val="2"/>
          </w:tcPr>
          <w:p w14:paraId="7D7341B2" w14:textId="50E1ED7B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Coolness/Entertainment</w:t>
            </w:r>
          </w:p>
          <w:p w14:paraId="7B3C5A88" w14:textId="6D015245" w:rsidR="00DE4F11" w:rsidRPr="00BB2B2D" w:rsidRDefault="00BB2B2D" w:rsidP="00BB2B2D">
            <w:pPr>
              <w:rPr>
                <w:i/>
              </w:rPr>
            </w:pPr>
            <w:r w:rsidRPr="00BB2B2D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="00595F32" w:rsidRPr="00BB2B2D">
              <w:rPr>
                <w:i/>
              </w:rPr>
              <w:t>The game offers something different in terms of attracting and retaining the players’ interest.</w:t>
            </w:r>
          </w:p>
        </w:tc>
        <w:tc>
          <w:tcPr>
            <w:tcW w:w="5278" w:type="dxa"/>
            <w:gridSpan w:val="2"/>
          </w:tcPr>
          <w:p w14:paraId="556A1974" w14:textId="18B61A5D" w:rsidR="00595F32" w:rsidRDefault="0079421C" w:rsidP="00630815">
            <w:r>
              <w:t>1: Would like to see different maps available</w:t>
            </w:r>
          </w:p>
        </w:tc>
      </w:tr>
      <w:tr w:rsidR="00DD7613" w14:paraId="61AC8E27" w14:textId="77777777" w:rsidTr="00C36A5E">
        <w:trPr>
          <w:trHeight w:val="851"/>
        </w:trPr>
        <w:tc>
          <w:tcPr>
            <w:tcW w:w="5278" w:type="dxa"/>
            <w:gridSpan w:val="2"/>
          </w:tcPr>
          <w:p w14:paraId="7F5D391F" w14:textId="6701F35C" w:rsidR="00DD7613" w:rsidRPr="00DD7613" w:rsidRDefault="00DD7613" w:rsidP="00DD7613">
            <w:pPr>
              <w:rPr>
                <w:b/>
              </w:rPr>
            </w:pPr>
            <w:proofErr w:type="spellStart"/>
            <w:r w:rsidRPr="00DD7613">
              <w:rPr>
                <w:b/>
              </w:rPr>
              <w:t>Humor</w:t>
            </w:r>
            <w:proofErr w:type="spellEnd"/>
            <w:r w:rsidRPr="00DD7613">
              <w:rPr>
                <w:b/>
              </w:rPr>
              <w:t xml:space="preserve"> </w:t>
            </w:r>
          </w:p>
          <w:p w14:paraId="64977635" w14:textId="22C6E15E" w:rsidR="00DE4F11" w:rsidRPr="00C36A5E" w:rsidRDefault="00BB2B2D" w:rsidP="00595F32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DD7613" w:rsidRPr="00DD7613">
              <w:rPr>
                <w:i/>
              </w:rPr>
              <w:t xml:space="preserve">The game uses </w:t>
            </w:r>
            <w:proofErr w:type="spellStart"/>
            <w:r w:rsidR="00DD7613" w:rsidRPr="00DD7613">
              <w:rPr>
                <w:i/>
              </w:rPr>
              <w:t>humor</w:t>
            </w:r>
            <w:proofErr w:type="spellEnd"/>
            <w:r w:rsidR="00DD7613" w:rsidRPr="00DD7613">
              <w:rPr>
                <w:i/>
              </w:rPr>
              <w:t xml:space="preserve"> well. </w:t>
            </w:r>
          </w:p>
        </w:tc>
        <w:tc>
          <w:tcPr>
            <w:tcW w:w="5278" w:type="dxa"/>
            <w:gridSpan w:val="2"/>
          </w:tcPr>
          <w:p w14:paraId="219EBC5A" w14:textId="7BDDA008" w:rsidR="00DD7613" w:rsidRDefault="0079421C" w:rsidP="00630815">
            <w:r>
              <w:t xml:space="preserve">1: All round in game </w:t>
            </w:r>
            <w:proofErr w:type="spellStart"/>
            <w:r>
              <w:t>humor</w:t>
            </w:r>
            <w:proofErr w:type="spellEnd"/>
            <w:r>
              <w:t xml:space="preserve"> is </w:t>
            </w:r>
            <w:proofErr w:type="gramStart"/>
            <w:r>
              <w:t>great, but</w:t>
            </w:r>
            <w:proofErr w:type="gramEnd"/>
            <w:r>
              <w:t xml:space="preserve"> could see the death notices getting a bit tiresome if played for a long period. </w:t>
            </w:r>
          </w:p>
        </w:tc>
      </w:tr>
      <w:tr w:rsidR="006E55A8" w14:paraId="6640D7B3" w14:textId="77777777" w:rsidTr="00CA3C8D">
        <w:trPr>
          <w:trHeight w:val="1886"/>
        </w:trPr>
        <w:tc>
          <w:tcPr>
            <w:tcW w:w="5278" w:type="dxa"/>
            <w:gridSpan w:val="2"/>
          </w:tcPr>
          <w:p w14:paraId="76BBF767" w14:textId="524E5352" w:rsidR="006E55A8" w:rsidRPr="006E55A8" w:rsidRDefault="006E55A8" w:rsidP="006E55A8">
            <w:pPr>
              <w:rPr>
                <w:b/>
              </w:rPr>
            </w:pPr>
            <w:r w:rsidRPr="006E55A8">
              <w:rPr>
                <w:b/>
              </w:rPr>
              <w:t xml:space="preserve">Immersion </w:t>
            </w:r>
          </w:p>
          <w:p w14:paraId="240F198A" w14:textId="174509F7" w:rsidR="006E55A8" w:rsidRPr="007471CF" w:rsidRDefault="006E55A8" w:rsidP="006E55A8">
            <w:pPr>
              <w:rPr>
                <w:i/>
              </w:rPr>
            </w:pPr>
            <w:r w:rsidRPr="007471CF">
              <w:rPr>
                <w:i/>
              </w:rPr>
              <w:t>- The game utilizes visceral, audio and visual content to further the players’ immersion in the game.</w:t>
            </w:r>
          </w:p>
          <w:p w14:paraId="246ABB9D" w14:textId="77777777" w:rsidR="006E55A8" w:rsidRDefault="006E55A8" w:rsidP="00DD7613">
            <w:pPr>
              <w:rPr>
                <w:b/>
              </w:rPr>
            </w:pPr>
          </w:p>
          <w:p w14:paraId="41D54BD9" w14:textId="77777777" w:rsidR="006E55A8" w:rsidRDefault="006E55A8" w:rsidP="00DD7613">
            <w:pPr>
              <w:rPr>
                <w:b/>
              </w:rPr>
            </w:pPr>
          </w:p>
          <w:p w14:paraId="14C18613" w14:textId="2DAC30B5" w:rsidR="006E55A8" w:rsidRPr="00DD7613" w:rsidRDefault="006E55A8" w:rsidP="00DD7613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5F4146AA" w14:textId="71A3652E" w:rsidR="006E55A8" w:rsidRDefault="00394B78" w:rsidP="00630815">
            <w:r>
              <w:t>5: No audio, this could really bring the world together</w:t>
            </w:r>
          </w:p>
        </w:tc>
      </w:tr>
      <w:tr w:rsidR="006E55A8" w14:paraId="203494DE" w14:textId="77777777" w:rsidTr="00CA3C8D">
        <w:trPr>
          <w:trHeight w:val="2150"/>
        </w:trPr>
        <w:tc>
          <w:tcPr>
            <w:tcW w:w="5278" w:type="dxa"/>
            <w:gridSpan w:val="2"/>
          </w:tcPr>
          <w:p w14:paraId="62967359" w14:textId="0BD3EF69" w:rsidR="006E55A8" w:rsidRPr="006E55A8" w:rsidRDefault="006E55A8" w:rsidP="006E55A8">
            <w:pPr>
              <w:rPr>
                <w:b/>
              </w:rPr>
            </w:pPr>
            <w:r w:rsidRPr="006E55A8">
              <w:rPr>
                <w:b/>
              </w:rPr>
              <w:t>Documentation/Tutorial</w:t>
            </w:r>
          </w:p>
          <w:p w14:paraId="40D4075B" w14:textId="70A58935" w:rsidR="006E55A8" w:rsidRPr="00F65BDB" w:rsidRDefault="006E55A8" w:rsidP="006E55A8">
            <w:pPr>
              <w:rPr>
                <w:i/>
              </w:rPr>
            </w:pPr>
            <w:r w:rsidRPr="00F65BDB">
              <w:rPr>
                <w:i/>
              </w:rPr>
              <w:t>- Player does not need to read the manual or documentation to play.</w:t>
            </w:r>
          </w:p>
          <w:p w14:paraId="0AE17C2C" w14:textId="2FAAD90F" w:rsidR="00476A39" w:rsidRPr="00C36A5E" w:rsidRDefault="006E55A8" w:rsidP="006E55A8">
            <w:pPr>
              <w:rPr>
                <w:i/>
              </w:rPr>
            </w:pPr>
            <w:r w:rsidRPr="00F65BDB">
              <w:rPr>
                <w:i/>
              </w:rPr>
              <w:t xml:space="preserve">- Player does not need to access the tutorial </w:t>
            </w:r>
            <w:proofErr w:type="gramStart"/>
            <w:r w:rsidRPr="00F65BDB">
              <w:rPr>
                <w:i/>
              </w:rPr>
              <w:t>in order to</w:t>
            </w:r>
            <w:proofErr w:type="gramEnd"/>
            <w:r w:rsidRPr="00F65BDB">
              <w:rPr>
                <w:i/>
              </w:rPr>
              <w:t xml:space="preserve"> play.</w:t>
            </w:r>
          </w:p>
          <w:p w14:paraId="64C6AB12" w14:textId="2B7A38CB" w:rsidR="00476A39" w:rsidRPr="006E55A8" w:rsidRDefault="00476A39" w:rsidP="006E55A8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1BC97BFF" w14:textId="77777777" w:rsidR="006E55A8" w:rsidRDefault="00394B78" w:rsidP="00630815">
            <w:r>
              <w:t>4: It’s not clear that you can swap characters, I was only aware due to prior knowledge.</w:t>
            </w:r>
          </w:p>
          <w:p w14:paraId="349DAE4D" w14:textId="12AE5D4E" w:rsidR="00394B78" w:rsidRDefault="00394B78" w:rsidP="00630815">
            <w:r>
              <w:t xml:space="preserve">3: No information on how the characters play, could do with a quick guide on both at the start. </w:t>
            </w:r>
          </w:p>
        </w:tc>
      </w:tr>
      <w:tr w:rsidR="00476A39" w14:paraId="2FC070AD" w14:textId="77777777" w:rsidTr="007471CF">
        <w:trPr>
          <w:trHeight w:val="2293"/>
        </w:trPr>
        <w:tc>
          <w:tcPr>
            <w:tcW w:w="5278" w:type="dxa"/>
            <w:gridSpan w:val="2"/>
          </w:tcPr>
          <w:p w14:paraId="4F71ACCD" w14:textId="752CB969" w:rsidR="00476A39" w:rsidRPr="00476A39" w:rsidRDefault="00476A39" w:rsidP="00476A39">
            <w:pPr>
              <w:rPr>
                <w:b/>
              </w:rPr>
            </w:pPr>
            <w:r w:rsidRPr="00476A39">
              <w:rPr>
                <w:b/>
              </w:rPr>
              <w:lastRenderedPageBreak/>
              <w:t>Status and Score</w:t>
            </w:r>
          </w:p>
          <w:p w14:paraId="56FF24B7" w14:textId="58E811EB" w:rsidR="00476A39" w:rsidRPr="00F65BDB" w:rsidRDefault="00476A39" w:rsidP="00476A39">
            <w:pPr>
              <w:rPr>
                <w:i/>
              </w:rPr>
            </w:pPr>
            <w:r w:rsidRPr="00F65BDB">
              <w:rPr>
                <w:i/>
              </w:rPr>
              <w:t>- Game controls are consistent within the game and follow standard conventions.</w:t>
            </w:r>
          </w:p>
          <w:p w14:paraId="15305E12" w14:textId="5BCC06A3" w:rsidR="00476A39" w:rsidRPr="00F65BDB" w:rsidRDefault="00476A39" w:rsidP="00476A39">
            <w:pPr>
              <w:rPr>
                <w:i/>
              </w:rPr>
            </w:pPr>
            <w:r w:rsidRPr="00F65BDB">
              <w:rPr>
                <w:i/>
              </w:rPr>
              <w:t>- Status score Indicators are seamless, obvious, available and do not interfere with game play.</w:t>
            </w:r>
          </w:p>
          <w:p w14:paraId="7B60C518" w14:textId="56D0BBD8" w:rsidR="00476A39" w:rsidRPr="00191C5C" w:rsidRDefault="00476A39" w:rsidP="007471CF">
            <w:r w:rsidRPr="00F65BDB">
              <w:rPr>
                <w:i/>
              </w:rPr>
              <w:t xml:space="preserve">- Controls are </w:t>
            </w:r>
            <w:proofErr w:type="gramStart"/>
            <w:r w:rsidRPr="00F65BDB">
              <w:rPr>
                <w:i/>
              </w:rPr>
              <w:t>intuitive, and</w:t>
            </w:r>
            <w:proofErr w:type="gramEnd"/>
            <w:r w:rsidRPr="00F65BDB">
              <w:rPr>
                <w:i/>
              </w:rPr>
              <w:t xml:space="preserve"> mapped in a natural way; they are customizable and default to industry standard settings.</w:t>
            </w:r>
          </w:p>
        </w:tc>
        <w:tc>
          <w:tcPr>
            <w:tcW w:w="5278" w:type="dxa"/>
            <w:gridSpan w:val="2"/>
          </w:tcPr>
          <w:p w14:paraId="4A761996" w14:textId="528B400F" w:rsidR="00476A39" w:rsidRDefault="00476A39" w:rsidP="00630815"/>
        </w:tc>
      </w:tr>
      <w:tr w:rsidR="00CA20B1" w14:paraId="4A25D518" w14:textId="77777777" w:rsidTr="00CA3C8D">
        <w:trPr>
          <w:trHeight w:val="264"/>
        </w:trPr>
        <w:tc>
          <w:tcPr>
            <w:tcW w:w="5278" w:type="dxa"/>
            <w:gridSpan w:val="2"/>
          </w:tcPr>
          <w:p w14:paraId="08D51CDB" w14:textId="77777777" w:rsidR="00CA20B1" w:rsidRDefault="00CA20B1" w:rsidP="00CA20B1">
            <w:pPr>
              <w:rPr>
                <w:b/>
              </w:rPr>
            </w:pPr>
            <w:r w:rsidRPr="00CA20B1">
              <w:rPr>
                <w:b/>
              </w:rPr>
              <w:t xml:space="preserve">Game Provides Feedback </w:t>
            </w:r>
          </w:p>
          <w:p w14:paraId="2F53738E" w14:textId="08F90A76" w:rsidR="00CA20B1" w:rsidRPr="00F65BDB" w:rsidRDefault="00CA20B1" w:rsidP="00CA20B1">
            <w:pPr>
              <w:rPr>
                <w:b/>
                <w:i/>
              </w:rPr>
            </w:pPr>
            <w:r w:rsidRPr="00F65BDB">
              <w:rPr>
                <w:i/>
              </w:rPr>
              <w:t>- Game provides feedback and reacts in a consistent, immediate, challenging and exciti</w:t>
            </w:r>
            <w:r w:rsidR="00C36A5E">
              <w:rPr>
                <w:i/>
              </w:rPr>
              <w:t>ng way to the players’ actions.</w:t>
            </w:r>
          </w:p>
          <w:p w14:paraId="16023309" w14:textId="77777777" w:rsidR="00CA20B1" w:rsidRPr="00F65BDB" w:rsidRDefault="00CA20B1" w:rsidP="00476A39">
            <w:pPr>
              <w:rPr>
                <w:i/>
              </w:rPr>
            </w:pPr>
            <w:r w:rsidRPr="00F65BDB">
              <w:rPr>
                <w:i/>
              </w:rPr>
              <w:t>- Provide appropriate audio/visual/visceral feedback (music, sound effects, controller vibration).</w:t>
            </w:r>
          </w:p>
          <w:p w14:paraId="23AE2BEB" w14:textId="48BD01FD" w:rsidR="00F16479" w:rsidRPr="00CA20B1" w:rsidRDefault="00F16479" w:rsidP="00476A39"/>
        </w:tc>
        <w:tc>
          <w:tcPr>
            <w:tcW w:w="5278" w:type="dxa"/>
            <w:gridSpan w:val="2"/>
          </w:tcPr>
          <w:p w14:paraId="6BD7A019" w14:textId="7A27989D" w:rsidR="00CA20B1" w:rsidRDefault="00394B78" w:rsidP="00630815">
            <w:r>
              <w:t xml:space="preserve">5: </w:t>
            </w:r>
            <w:proofErr w:type="gramStart"/>
            <w:r>
              <w:t>Again</w:t>
            </w:r>
            <w:proofErr w:type="gramEnd"/>
            <w:r>
              <w:t xml:space="preserve"> a lack of audio lets the game down here</w:t>
            </w:r>
          </w:p>
        </w:tc>
      </w:tr>
      <w:tr w:rsidR="00CA20B1" w14:paraId="6EB19315" w14:textId="77777777" w:rsidTr="00CA3C8D">
        <w:trPr>
          <w:trHeight w:val="1886"/>
        </w:trPr>
        <w:tc>
          <w:tcPr>
            <w:tcW w:w="5278" w:type="dxa"/>
            <w:gridSpan w:val="2"/>
          </w:tcPr>
          <w:p w14:paraId="21AF04A9" w14:textId="4F082D9E" w:rsidR="00CA20B1" w:rsidRPr="00CA20B1" w:rsidRDefault="00CA20B1" w:rsidP="00CA20B1">
            <w:pPr>
              <w:rPr>
                <w:b/>
              </w:rPr>
            </w:pPr>
            <w:r w:rsidRPr="00CA20B1">
              <w:rPr>
                <w:b/>
              </w:rPr>
              <w:t xml:space="preserve">Burden </w:t>
            </w:r>
            <w:proofErr w:type="gramStart"/>
            <w:r w:rsidRPr="00CA20B1">
              <w:rPr>
                <w:b/>
              </w:rPr>
              <w:t>On</w:t>
            </w:r>
            <w:proofErr w:type="gramEnd"/>
            <w:r w:rsidRPr="00CA20B1">
              <w:rPr>
                <w:b/>
              </w:rPr>
              <w:t xml:space="preserve"> Player</w:t>
            </w:r>
          </w:p>
          <w:p w14:paraId="52527A6B" w14:textId="161FE805" w:rsidR="00CA20B1" w:rsidRPr="00F65BDB" w:rsidRDefault="00CA20B1" w:rsidP="00CA20B1">
            <w:pPr>
              <w:rPr>
                <w:i/>
              </w:rPr>
            </w:pPr>
            <w:r w:rsidRPr="00F65BDB">
              <w:rPr>
                <w:i/>
              </w:rPr>
              <w:t xml:space="preserve">- The game does not put an unnecessary burden on the player. </w:t>
            </w:r>
          </w:p>
          <w:p w14:paraId="412F4F76" w14:textId="28CE88CF" w:rsidR="00CA20B1" w:rsidRPr="00F65BDB" w:rsidRDefault="00CA20B1" w:rsidP="00CA20B1">
            <w:pPr>
              <w:rPr>
                <w:i/>
              </w:rPr>
            </w:pPr>
            <w:r w:rsidRPr="00F65BDB">
              <w:rPr>
                <w:i/>
              </w:rPr>
              <w:t>- Player is given controls that are basic enough to learn quickly, yet expandable for advanced options for advanced players.</w:t>
            </w:r>
          </w:p>
          <w:p w14:paraId="15F56FD8" w14:textId="77777777" w:rsidR="00CA20B1" w:rsidRPr="00CA20B1" w:rsidRDefault="00CA20B1" w:rsidP="00CA20B1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03D071FC" w14:textId="77777777" w:rsidR="00CA20B1" w:rsidRDefault="00CA20B1" w:rsidP="00630815"/>
        </w:tc>
      </w:tr>
      <w:tr w:rsidR="00700A70" w14:paraId="7339C151" w14:textId="77777777" w:rsidTr="00CA3C8D">
        <w:trPr>
          <w:trHeight w:val="1886"/>
        </w:trPr>
        <w:tc>
          <w:tcPr>
            <w:tcW w:w="5278" w:type="dxa"/>
            <w:gridSpan w:val="2"/>
          </w:tcPr>
          <w:p w14:paraId="4998EEDF" w14:textId="77777777" w:rsidR="00700A70" w:rsidRPr="00191C5C" w:rsidRDefault="00700A70" w:rsidP="00700A70">
            <w:pPr>
              <w:rPr>
                <w:b/>
              </w:rPr>
            </w:pPr>
            <w:r w:rsidRPr="00191C5C">
              <w:rPr>
                <w:b/>
              </w:rPr>
              <w:t>Screen Layout</w:t>
            </w:r>
          </w:p>
          <w:p w14:paraId="1BACEEE5" w14:textId="04A5BDF8" w:rsidR="00700A70" w:rsidRPr="00F65BDB" w:rsidRDefault="00700A70" w:rsidP="00700A70">
            <w:pPr>
              <w:rPr>
                <w:i/>
              </w:rPr>
            </w:pPr>
            <w:r w:rsidRPr="00F65BDB">
              <w:rPr>
                <w:i/>
              </w:rPr>
              <w:t>- Screen layout is efficient, integrated, and visually pleasing.</w:t>
            </w:r>
          </w:p>
          <w:p w14:paraId="545579C4" w14:textId="0A17ABB4" w:rsidR="00700A70" w:rsidRPr="00F65BDB" w:rsidRDefault="00700A70" w:rsidP="00700A70">
            <w:pPr>
              <w:rPr>
                <w:i/>
              </w:rPr>
            </w:pPr>
            <w:r w:rsidRPr="00F65BDB">
              <w:rPr>
                <w:i/>
              </w:rPr>
              <w:t xml:space="preserve">- The player experiences the user interface as consistent (in controller, </w:t>
            </w:r>
            <w:proofErr w:type="spellStart"/>
            <w:r w:rsidRPr="00F65BDB">
              <w:rPr>
                <w:i/>
              </w:rPr>
              <w:t>color</w:t>
            </w:r>
            <w:proofErr w:type="spellEnd"/>
            <w:r w:rsidRPr="00F65BDB">
              <w:rPr>
                <w:i/>
              </w:rPr>
              <w:t>, typographic, dialogue and user interface design).</w:t>
            </w:r>
          </w:p>
          <w:p w14:paraId="6E2D4558" w14:textId="2E5CFC11" w:rsidR="00700A70" w:rsidRPr="00F65BDB" w:rsidRDefault="00700A70" w:rsidP="00700A70">
            <w:pPr>
              <w:rPr>
                <w:i/>
              </w:rPr>
            </w:pPr>
            <w:r w:rsidRPr="00F65BDB">
              <w:rPr>
                <w:i/>
              </w:rPr>
              <w:t>- The players experience the user interface/HUD as a part of the game.</w:t>
            </w:r>
          </w:p>
          <w:p w14:paraId="6125E67A" w14:textId="775F474A" w:rsidR="00700A70" w:rsidRPr="00C36A5E" w:rsidRDefault="00700A70" w:rsidP="00700A70">
            <w:pPr>
              <w:rPr>
                <w:i/>
              </w:rPr>
            </w:pPr>
            <w:r w:rsidRPr="00F65BDB">
              <w:rPr>
                <w:i/>
              </w:rPr>
              <w:t>- Art is recognizable to the player and speaks to its function.</w:t>
            </w:r>
          </w:p>
        </w:tc>
        <w:tc>
          <w:tcPr>
            <w:tcW w:w="5278" w:type="dxa"/>
            <w:gridSpan w:val="2"/>
          </w:tcPr>
          <w:p w14:paraId="0607C5BE" w14:textId="598AA1D0" w:rsidR="00700A70" w:rsidRDefault="00700A70" w:rsidP="00700A70">
            <w:r>
              <w:t>1: Scoreboard could be improved to look nicer and a bit more in tune with the wacky art style in the game</w:t>
            </w:r>
          </w:p>
        </w:tc>
      </w:tr>
      <w:tr w:rsidR="00700A70" w14:paraId="2EC37B30" w14:textId="77777777" w:rsidTr="00CA3C8D">
        <w:trPr>
          <w:trHeight w:val="1886"/>
        </w:trPr>
        <w:tc>
          <w:tcPr>
            <w:tcW w:w="5278" w:type="dxa"/>
            <w:gridSpan w:val="2"/>
          </w:tcPr>
          <w:p w14:paraId="07C077BC" w14:textId="46B32243" w:rsidR="00700A70" w:rsidRPr="00191C5C" w:rsidRDefault="00700A70" w:rsidP="00700A70">
            <w:pPr>
              <w:rPr>
                <w:b/>
              </w:rPr>
            </w:pPr>
            <w:r w:rsidRPr="00191C5C">
              <w:rPr>
                <w:b/>
              </w:rPr>
              <w:t>Error Prevention</w:t>
            </w:r>
          </w:p>
          <w:p w14:paraId="01B9C83C" w14:textId="4ED4123F" w:rsidR="00700A70" w:rsidRPr="00F65BDB" w:rsidRDefault="00700A70" w:rsidP="00700A70">
            <w:pPr>
              <w:rPr>
                <w:i/>
              </w:rPr>
            </w:pPr>
            <w:r w:rsidRPr="00F65BDB">
              <w:rPr>
                <w:i/>
              </w:rPr>
              <w:t>- Player error is avoided.</w:t>
            </w:r>
          </w:p>
          <w:p w14:paraId="65012CE5" w14:textId="6AF14694" w:rsidR="00700A70" w:rsidRPr="00F65BDB" w:rsidRDefault="00700A70" w:rsidP="00700A70">
            <w:pPr>
              <w:rPr>
                <w:i/>
              </w:rPr>
            </w:pPr>
            <w:r w:rsidRPr="00F65BDB">
              <w:rPr>
                <w:i/>
              </w:rPr>
              <w:t>- Players should be given context sensitive help while playing so that they are not stuck and need to rely on a manual for help.</w:t>
            </w:r>
          </w:p>
          <w:p w14:paraId="75084AB7" w14:textId="310BE5A0" w:rsidR="00700A70" w:rsidRPr="00DD5F67" w:rsidRDefault="00700A70" w:rsidP="00700A70">
            <w:r w:rsidRPr="00F65BDB">
              <w:rPr>
                <w:i/>
              </w:rPr>
              <w:t>- All levels of players can play and get involved quickly and easily with tutorials, and/or progressive or adjustable difficulty levels.</w:t>
            </w:r>
          </w:p>
        </w:tc>
        <w:tc>
          <w:tcPr>
            <w:tcW w:w="5278" w:type="dxa"/>
            <w:gridSpan w:val="2"/>
          </w:tcPr>
          <w:p w14:paraId="5A273FB2" w14:textId="0B7475D1" w:rsidR="00700A70" w:rsidRDefault="00700A70" w:rsidP="00700A70">
            <w:r>
              <w:t>2: People with less experience with gaming may struggle to pick up and play without instructions on how the characters work and the game goals</w:t>
            </w:r>
          </w:p>
        </w:tc>
      </w:tr>
      <w:tr w:rsidR="00700A70" w14:paraId="5F66C02A" w14:textId="77777777" w:rsidTr="00C038F7">
        <w:trPr>
          <w:trHeight w:val="1396"/>
        </w:trPr>
        <w:tc>
          <w:tcPr>
            <w:tcW w:w="5278" w:type="dxa"/>
            <w:gridSpan w:val="2"/>
          </w:tcPr>
          <w:p w14:paraId="3627F6EB" w14:textId="79176FFD" w:rsidR="00700A70" w:rsidRPr="00F65BDB" w:rsidRDefault="00700A70" w:rsidP="00700A70">
            <w:pPr>
              <w:rPr>
                <w:b/>
              </w:rPr>
            </w:pPr>
            <w:r>
              <w:rPr>
                <w:b/>
              </w:rPr>
              <w:t>Communication</w:t>
            </w:r>
          </w:p>
          <w:p w14:paraId="11C8F88E" w14:textId="1DB7391E" w:rsidR="00700A70" w:rsidRPr="00F65BDB" w:rsidRDefault="00700A70" w:rsidP="00700A70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Pr="00F65BDB">
              <w:rPr>
                <w:i/>
              </w:rPr>
              <w:t>Poor support for text or voice chat; poor communication interface; not en</w:t>
            </w:r>
            <w:r>
              <w:rPr>
                <w:i/>
              </w:rPr>
              <w:t xml:space="preserve">ough breaks in game play to use </w:t>
            </w:r>
            <w:r w:rsidRPr="00F65BDB">
              <w:rPr>
                <w:i/>
              </w:rPr>
              <w:t>supported communication channel</w:t>
            </w:r>
          </w:p>
        </w:tc>
        <w:tc>
          <w:tcPr>
            <w:tcW w:w="5278" w:type="dxa"/>
            <w:gridSpan w:val="2"/>
          </w:tcPr>
          <w:p w14:paraId="65F41216" w14:textId="6629B80E" w:rsidR="00700A70" w:rsidRDefault="00700A70" w:rsidP="00700A70">
            <w:r>
              <w:t>1: No voice chat but doesn’t feel needed really</w:t>
            </w:r>
          </w:p>
        </w:tc>
      </w:tr>
      <w:tr w:rsidR="00700A70" w14:paraId="402814D8" w14:textId="77777777" w:rsidTr="00C038F7">
        <w:trPr>
          <w:trHeight w:val="1352"/>
        </w:trPr>
        <w:tc>
          <w:tcPr>
            <w:tcW w:w="5278" w:type="dxa"/>
            <w:gridSpan w:val="2"/>
          </w:tcPr>
          <w:p w14:paraId="26117756" w14:textId="77777777" w:rsidR="00700A70" w:rsidRPr="00F65BDB" w:rsidRDefault="00700A70" w:rsidP="00700A70">
            <w:pPr>
              <w:rPr>
                <w:b/>
              </w:rPr>
            </w:pPr>
            <w:r w:rsidRPr="00F65BDB">
              <w:rPr>
                <w:b/>
              </w:rPr>
              <w:t>Awareness</w:t>
            </w:r>
          </w:p>
          <w:p w14:paraId="3B677F5E" w14:textId="07D6B38E" w:rsidR="00700A70" w:rsidRPr="00F65BDB" w:rsidRDefault="00700A70" w:rsidP="00700A70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Pr="00F65BDB">
              <w:rPr>
                <w:i/>
              </w:rPr>
              <w:t>Does not provide enough information on others’ actions, locations, statuses, or availabilities</w:t>
            </w:r>
          </w:p>
        </w:tc>
        <w:tc>
          <w:tcPr>
            <w:tcW w:w="5278" w:type="dxa"/>
            <w:gridSpan w:val="2"/>
          </w:tcPr>
          <w:p w14:paraId="0C8E0A26" w14:textId="2E449A42" w:rsidR="00700A70" w:rsidRDefault="00700A70" w:rsidP="00700A70">
            <w:r>
              <w:t>1: It can be difficult to find other players sometimes, but this feels like it’s part of the game</w:t>
            </w:r>
          </w:p>
        </w:tc>
      </w:tr>
      <w:tr w:rsidR="00700A70" w14:paraId="69C0DEC2" w14:textId="77777777" w:rsidTr="00C038F7">
        <w:trPr>
          <w:trHeight w:val="1620"/>
        </w:trPr>
        <w:tc>
          <w:tcPr>
            <w:tcW w:w="5278" w:type="dxa"/>
            <w:gridSpan w:val="2"/>
          </w:tcPr>
          <w:p w14:paraId="1588873E" w14:textId="77777777" w:rsidR="00700A70" w:rsidRDefault="00700A70" w:rsidP="00700A70">
            <w:pPr>
              <w:rPr>
                <w:b/>
              </w:rPr>
            </w:pPr>
            <w:r w:rsidRPr="00C36A5E">
              <w:rPr>
                <w:b/>
              </w:rPr>
              <w:t>Game play balance</w:t>
            </w:r>
          </w:p>
          <w:p w14:paraId="1F13192A" w14:textId="435B13EB" w:rsidR="00700A70" w:rsidRPr="00C36A5E" w:rsidRDefault="00700A70" w:rsidP="00700A70">
            <w:pPr>
              <w:rPr>
                <w:i/>
              </w:rPr>
            </w:pPr>
            <w:r w:rsidRPr="00C36A5E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Pr="00C36A5E">
              <w:rPr>
                <w:i/>
              </w:rPr>
              <w:t>Some teams, weapons, or units are too powerful; maps give unfair advantages to some players</w:t>
            </w:r>
          </w:p>
        </w:tc>
        <w:tc>
          <w:tcPr>
            <w:tcW w:w="5278" w:type="dxa"/>
            <w:gridSpan w:val="2"/>
          </w:tcPr>
          <w:p w14:paraId="3AB91755" w14:textId="682099B0" w:rsidR="00700A70" w:rsidRDefault="00700A70" w:rsidP="00700A70">
            <w:r>
              <w:t xml:space="preserve">3: Shooting a flying </w:t>
            </w:r>
            <w:proofErr w:type="spellStart"/>
            <w:r>
              <w:t>pidegon</w:t>
            </w:r>
            <w:proofErr w:type="spellEnd"/>
            <w:r>
              <w:t xml:space="preserve"> as a bunny feels impossible</w:t>
            </w:r>
          </w:p>
        </w:tc>
      </w:tr>
    </w:tbl>
    <w:p w14:paraId="74FAE516" w14:textId="414F66E5" w:rsidR="00630815" w:rsidRDefault="00630815" w:rsidP="00630815"/>
    <w:p w14:paraId="7C31D9CA" w14:textId="77777777" w:rsidR="00245657" w:rsidRDefault="00245657" w:rsidP="00245657">
      <w:pPr>
        <w:pStyle w:val="Heading1"/>
      </w:pPr>
      <w:r>
        <w:t>Sources</w:t>
      </w:r>
    </w:p>
    <w:p w14:paraId="1F7D04DC" w14:textId="77777777" w:rsidR="00245657" w:rsidRDefault="00245657" w:rsidP="00245657">
      <w:r>
        <w:t>Heuristics in this evaluation have been derived from the following sources:</w:t>
      </w:r>
    </w:p>
    <w:p w14:paraId="1A3023BF" w14:textId="77777777" w:rsidR="00245657" w:rsidRDefault="00245657" w:rsidP="00245657">
      <w:pPr>
        <w:pStyle w:val="ListParagraph"/>
        <w:numPr>
          <w:ilvl w:val="0"/>
          <w:numId w:val="1"/>
        </w:numPr>
        <w:rPr>
          <w:i/>
        </w:rPr>
      </w:pPr>
      <w:r>
        <w:t>H.</w:t>
      </w:r>
      <w:r w:rsidRPr="00E7442D">
        <w:t xml:space="preserve"> </w:t>
      </w:r>
      <w:proofErr w:type="spellStart"/>
      <w:r w:rsidRPr="00E7442D">
        <w:t>Desurvire</w:t>
      </w:r>
      <w:proofErr w:type="spellEnd"/>
      <w:r>
        <w:t xml:space="preserve"> and C. </w:t>
      </w:r>
      <w:proofErr w:type="spellStart"/>
      <w:r>
        <w:t>Wiberg</w:t>
      </w:r>
      <w:proofErr w:type="spellEnd"/>
      <w:r>
        <w:t xml:space="preserve">, </w:t>
      </w:r>
      <w:r w:rsidRPr="00F23D71">
        <w:rPr>
          <w:i/>
        </w:rPr>
        <w:t>“Game Usability Heuristics (PLAY) for Evaluating and Designing Better Games: The Next Iteration”</w:t>
      </w:r>
      <w:r>
        <w:t xml:space="preserve"> in </w:t>
      </w:r>
      <w:r w:rsidRPr="00F23D71">
        <w:rPr>
          <w:i/>
        </w:rPr>
        <w:t>OCSC '09 Proceedings of the 3d International Conference on Online Communities and Social Computing</w:t>
      </w:r>
      <w:r>
        <w:rPr>
          <w:i/>
        </w:rPr>
        <w:t xml:space="preserve">, </w:t>
      </w:r>
      <w:r w:rsidRPr="00F23D71">
        <w:rPr>
          <w:i/>
        </w:rPr>
        <w:t>San Diego, CA</w:t>
      </w:r>
      <w:r>
        <w:t xml:space="preserve">, </w:t>
      </w:r>
      <w:r w:rsidRPr="00F23D71">
        <w:rPr>
          <w:i/>
        </w:rPr>
        <w:t>19-24 Jul</w:t>
      </w:r>
      <w:r>
        <w:rPr>
          <w:i/>
        </w:rPr>
        <w:t>y</w:t>
      </w:r>
      <w:r w:rsidRPr="00F23D71">
        <w:rPr>
          <w:i/>
        </w:rPr>
        <w:t xml:space="preserve"> 2009, pp. 557-566</w:t>
      </w:r>
    </w:p>
    <w:p w14:paraId="1E2B3F8E" w14:textId="45F08D0E" w:rsidR="00245657" w:rsidRDefault="00245657" w:rsidP="00630815">
      <w:pPr>
        <w:pStyle w:val="ListParagraph"/>
        <w:numPr>
          <w:ilvl w:val="0"/>
          <w:numId w:val="1"/>
        </w:numPr>
        <w:rPr>
          <w:i/>
        </w:rPr>
      </w:pPr>
      <w:r w:rsidRPr="00C36A5E">
        <w:t xml:space="preserve">David </w:t>
      </w:r>
      <w:proofErr w:type="spellStart"/>
      <w:r w:rsidRPr="00C36A5E">
        <w:t>Pinelle</w:t>
      </w:r>
      <w:proofErr w:type="spellEnd"/>
      <w:r w:rsidRPr="00C36A5E">
        <w:t xml:space="preserve">, Nelson Wong, Tadeusz </w:t>
      </w:r>
      <w:proofErr w:type="spellStart"/>
      <w:r w:rsidRPr="00C36A5E">
        <w:t>Stach</w:t>
      </w:r>
      <w:proofErr w:type="spellEnd"/>
      <w:r w:rsidRPr="00C36A5E">
        <w:t xml:space="preserve">, and Carl </w:t>
      </w:r>
      <w:proofErr w:type="spellStart"/>
      <w:r w:rsidRPr="00C36A5E">
        <w:t>Gutwin</w:t>
      </w:r>
      <w:proofErr w:type="spellEnd"/>
      <w:r w:rsidRPr="00C36A5E">
        <w:t>. 2009.</w:t>
      </w:r>
      <w:r w:rsidRPr="00C36A5E">
        <w:rPr>
          <w:i/>
        </w:rPr>
        <w:t xml:space="preserve"> </w:t>
      </w:r>
      <w:r>
        <w:rPr>
          <w:i/>
        </w:rPr>
        <w:t>“</w:t>
      </w:r>
      <w:r w:rsidRPr="00C36A5E">
        <w:rPr>
          <w:i/>
        </w:rPr>
        <w:t xml:space="preserve">Usability heuristics </w:t>
      </w:r>
      <w:r>
        <w:rPr>
          <w:i/>
        </w:rPr>
        <w:t>for networked multiplayer games”</w:t>
      </w:r>
      <w:r w:rsidRPr="00C36A5E">
        <w:rPr>
          <w:i/>
        </w:rPr>
        <w:t xml:space="preserve"> </w:t>
      </w:r>
      <w:r>
        <w:rPr>
          <w:i/>
        </w:rPr>
        <w:t>i</w:t>
      </w:r>
      <w:r w:rsidRPr="00C36A5E">
        <w:rPr>
          <w:i/>
        </w:rPr>
        <w:t>n Proceedings of the ACM 2009 international conference on Supporting group work (GROUP '09). ACM, New York, NY, USA, 169-178.</w:t>
      </w:r>
    </w:p>
    <w:p w14:paraId="38602808" w14:textId="13E29C63" w:rsidR="00245657" w:rsidRDefault="00245657" w:rsidP="00245657">
      <w:r>
        <w:t xml:space="preserve">These were cherry-picked based on the core values of the game sought by the developer. The former resource by </w:t>
      </w:r>
      <w:proofErr w:type="spellStart"/>
      <w:r>
        <w:t>Desurvire</w:t>
      </w:r>
      <w:proofErr w:type="spellEnd"/>
      <w:r>
        <w:t xml:space="preserve"> and </w:t>
      </w:r>
      <w:proofErr w:type="spellStart"/>
      <w:r>
        <w:t>Wiberg</w:t>
      </w:r>
      <w:proofErr w:type="spellEnd"/>
      <w:r>
        <w:t xml:space="preserve"> focuses on core gameplay, ‘fun’ value and feedback. The latter resource was developed for online </w:t>
      </w:r>
      <w:proofErr w:type="gramStart"/>
      <w:r>
        <w:t>games, and</w:t>
      </w:r>
      <w:proofErr w:type="gramEnd"/>
      <w:r>
        <w:t xml:space="preserve"> focuses largely on the balance and interactivity. The two were selected to provide a balance of player-oriented and multiplayer-oriented heuristics. Networking-specific elements from the latter resource were omitted as the evaluation of the took place on a LAN connection, where network optimisation is </w:t>
      </w:r>
      <w:r w:rsidR="00370511">
        <w:t>unlikely to cause concern.</w:t>
      </w:r>
    </w:p>
    <w:p w14:paraId="779644B9" w14:textId="55C1FBD1" w:rsidR="00C038F7" w:rsidRPr="00245657" w:rsidRDefault="00C54177" w:rsidP="00245657">
      <w:r>
        <w:t>Candidates for removal were: lowest-priority heuristics removed due to the limited evaluation time, irrelevance to the game or style of the game, non-applicable in the evaluation context,</w:t>
      </w:r>
      <w:r w:rsidR="004E0338">
        <w:t xml:space="preserve"> clashing with another heuristic,</w:t>
      </w:r>
      <w:r>
        <w:t xml:space="preserve"> or complex in a way that threatens the validity of the evaluator’s responses.</w:t>
      </w:r>
    </w:p>
    <w:sectPr w:rsidR="00C038F7" w:rsidRPr="00245657" w:rsidSect="00191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2C7"/>
    <w:multiLevelType w:val="hybridMultilevel"/>
    <w:tmpl w:val="FE76BF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254"/>
    <w:multiLevelType w:val="hybridMultilevel"/>
    <w:tmpl w:val="3B42A8A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029"/>
    <w:multiLevelType w:val="hybridMultilevel"/>
    <w:tmpl w:val="A0DE0FF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031"/>
    <w:multiLevelType w:val="hybridMultilevel"/>
    <w:tmpl w:val="3CA4B648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83A40"/>
    <w:multiLevelType w:val="hybridMultilevel"/>
    <w:tmpl w:val="729C36A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6D29"/>
    <w:multiLevelType w:val="hybridMultilevel"/>
    <w:tmpl w:val="5CBC2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164A3"/>
    <w:multiLevelType w:val="hybridMultilevel"/>
    <w:tmpl w:val="4B4E5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1683"/>
    <w:multiLevelType w:val="hybridMultilevel"/>
    <w:tmpl w:val="2774DC80"/>
    <w:lvl w:ilvl="0" w:tplc="2CA4E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A6A36"/>
    <w:multiLevelType w:val="hybridMultilevel"/>
    <w:tmpl w:val="1C183C4A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45FF"/>
    <w:multiLevelType w:val="hybridMultilevel"/>
    <w:tmpl w:val="47E46894"/>
    <w:lvl w:ilvl="0" w:tplc="F1EA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36317"/>
    <w:multiLevelType w:val="hybridMultilevel"/>
    <w:tmpl w:val="25F20FD2"/>
    <w:lvl w:ilvl="0" w:tplc="973C6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B8"/>
    <w:rsid w:val="00040963"/>
    <w:rsid w:val="001067B8"/>
    <w:rsid w:val="0012053A"/>
    <w:rsid w:val="00156039"/>
    <w:rsid w:val="00191C5C"/>
    <w:rsid w:val="001B67FE"/>
    <w:rsid w:val="00245657"/>
    <w:rsid w:val="002D5E34"/>
    <w:rsid w:val="00325DF5"/>
    <w:rsid w:val="00370511"/>
    <w:rsid w:val="00394B78"/>
    <w:rsid w:val="003D0D69"/>
    <w:rsid w:val="00402D96"/>
    <w:rsid w:val="00451A4A"/>
    <w:rsid w:val="00476A39"/>
    <w:rsid w:val="004E0338"/>
    <w:rsid w:val="005306AD"/>
    <w:rsid w:val="00595F32"/>
    <w:rsid w:val="00630815"/>
    <w:rsid w:val="006E55A8"/>
    <w:rsid w:val="00700A70"/>
    <w:rsid w:val="007471CF"/>
    <w:rsid w:val="0079421C"/>
    <w:rsid w:val="008054DA"/>
    <w:rsid w:val="0089610F"/>
    <w:rsid w:val="008A0E77"/>
    <w:rsid w:val="00961020"/>
    <w:rsid w:val="00974927"/>
    <w:rsid w:val="009D4C16"/>
    <w:rsid w:val="00B51EC4"/>
    <w:rsid w:val="00B600A2"/>
    <w:rsid w:val="00BB0A5A"/>
    <w:rsid w:val="00BB2B2D"/>
    <w:rsid w:val="00BB670E"/>
    <w:rsid w:val="00BF64BC"/>
    <w:rsid w:val="00C038F7"/>
    <w:rsid w:val="00C13BCC"/>
    <w:rsid w:val="00C36A5E"/>
    <w:rsid w:val="00C54177"/>
    <w:rsid w:val="00CA20B1"/>
    <w:rsid w:val="00CA3C8D"/>
    <w:rsid w:val="00D063DA"/>
    <w:rsid w:val="00D37230"/>
    <w:rsid w:val="00D65679"/>
    <w:rsid w:val="00D85A6A"/>
    <w:rsid w:val="00DD5F67"/>
    <w:rsid w:val="00DD7613"/>
    <w:rsid w:val="00DE4F11"/>
    <w:rsid w:val="00E07CE1"/>
    <w:rsid w:val="00E7442D"/>
    <w:rsid w:val="00ED2432"/>
    <w:rsid w:val="00F16479"/>
    <w:rsid w:val="00F2341A"/>
    <w:rsid w:val="00F23D71"/>
    <w:rsid w:val="00F4126D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DE72"/>
  <w15:chartTrackingRefBased/>
  <w15:docId w15:val="{BC50315F-ECF8-4A33-BE25-87525701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42D"/>
    <w:pPr>
      <w:ind w:left="720"/>
      <w:contextualSpacing/>
    </w:pPr>
  </w:style>
  <w:style w:type="table" w:styleId="TableGrid">
    <w:name w:val="Table Grid"/>
    <w:basedOn w:val="TableNormal"/>
    <w:uiPriority w:val="39"/>
    <w:rsid w:val="00630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FOY</dc:creator>
  <cp:keywords/>
  <dc:description/>
  <cp:lastModifiedBy>Clarke, Ryan</cp:lastModifiedBy>
  <cp:revision>46</cp:revision>
  <dcterms:created xsi:type="dcterms:W3CDTF">2018-10-16T13:08:00Z</dcterms:created>
  <dcterms:modified xsi:type="dcterms:W3CDTF">2018-10-21T21:05:00Z</dcterms:modified>
</cp:coreProperties>
</file>