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color w:val="FF0000"/>
          <w:sz w:val="36"/>
          <w:szCs w:val="44"/>
          <w:highlight w:val="yellow"/>
          <w:lang w:val="en-US" w:eastAsia="zh-CN"/>
        </w:rPr>
      </w:pPr>
      <w:r>
        <w:rPr>
          <w:rFonts w:hint="eastAsia"/>
          <w:color w:val="FF0000"/>
          <w:sz w:val="36"/>
          <w:szCs w:val="44"/>
          <w:highlight w:val="yellow"/>
          <w:lang w:val="en-US" w:eastAsia="zh-CN"/>
        </w:rPr>
        <w:t>黑马面经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技术点：vue2+router+sass+eslint-stardard+vuex+elementUI+axios</w:t>
      </w:r>
    </w:p>
    <w:p>
      <w:pPr>
        <w:pStyle w:val="3"/>
        <w:keepNext w:val="0"/>
        <w:keepLines w:val="0"/>
        <w:widowControl/>
        <w:suppressLineNumbers w:val="0"/>
      </w:pPr>
      <w:r>
        <w:t>接口文档：</w:t>
      </w:r>
      <w:r>
        <w:fldChar w:fldCharType="begin"/>
      </w:r>
      <w:r>
        <w:instrText xml:space="preserve"> HYPERLINK "https://www.apifox.cn/apidoc/project-934563/api-19465917" </w:instrText>
      </w:r>
      <w:r>
        <w:fldChar w:fldCharType="separate"/>
      </w:r>
      <w:r>
        <w:rPr>
          <w:rStyle w:val="8"/>
        </w:rPr>
        <w:t>https://www.apifox.cn/apidoc/project-934563/api-19465917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接口基地址：</w:t>
      </w:r>
      <w:r>
        <w:fldChar w:fldCharType="begin"/>
      </w:r>
      <w:r>
        <w:instrText xml:space="preserve"> HYPERLINK "http://interview-api-t.itheima.net/" </w:instrText>
      </w:r>
      <w:r>
        <w:fldChar w:fldCharType="separate"/>
      </w:r>
      <w:r>
        <w:rPr>
          <w:rStyle w:val="8"/>
        </w:rPr>
        <w:t>http://interview-api-t.itheima.net/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接口演示：</w:t>
      </w:r>
      <w:r>
        <w:fldChar w:fldCharType="begin"/>
      </w:r>
      <w:r>
        <w:instrText xml:space="preserve"> HYPERLINK "http://xpzll.gitee.io/hmmj-pc" </w:instrText>
      </w:r>
      <w:r>
        <w:fldChar w:fldCharType="separate"/>
      </w:r>
      <w:r>
        <w:rPr>
          <w:rStyle w:val="8"/>
        </w:rPr>
        <w:t>http://xpzll.gitee.io/hmmj-pc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Echarts：https://echarts.apache.org/handbook/zh/basics/import/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感触：前端多而杂。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最重要的还是需求分析，分析项目要求。难点还是css呜呜呜---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思路：先弄静态页面再发送请求然后渲染页面。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elementUI内部就是用的scss写的,所以用scss。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这是自己搭架子.vue-cli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vue创建项目：vue create 项目名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运行vue项目脚手架： npm run serve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预处理器：scss/sass(stylus)反人类。css,less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框架+组件库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elementUI网站过时，语法注意下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scss语法$声明变量。---保持多个元素同一个颜色：声明变量    $color:#f00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框架搭建 vue+element 确认技术栈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主题色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封装axios ---设置基地址，请求拦截和响应拦截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本地储存-封装操作token的三个方法：存、取、删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上面是项目准备，一般是项目经理和组长做的搭建项目和大概的架子，没有就才是组员做，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页面组件-位置分析及其页面准备然后进行路由配置（1级和2级也就是登录页和骨架页layout  二级就是数据看板和面经管理）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登录页面完成校验然后封装请求-用户请求页面跳转-导航守卫（判断是否登录token）token失效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echarts在Vue中的使用。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渲染面经列表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axios不直接设置基地址 axios.defaults.baseURL=</w:t>
      </w:r>
      <w:r>
        <w:rPr>
          <w:rFonts w:hint="default"/>
          <w:lang w:val="en-US" w:eastAsia="zh-CN"/>
        </w:rPr>
        <w:t>’’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因为后面项目有多个基地址。Import axios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axios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然后const request=axios.create({baseUrl: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,timeout: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 然后设置请求拦截和响应拦截。.......,  最后暴露出去export default promise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另外：我发请求没反应，如果没有设置超时，大概会等1分钟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存储不习惯用这个，但是后面获取需要这个：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'my-token-element-pc'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  <w:t>存储需要值token传入然后键值对（KEY,value）进行存储，其他不能传值，直接根据键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  <w:t>获取移除。目的：因为在不同页面存储取，所以封装const KEY=这样子方便后期修改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路由配置记得设置路由出口，每个页面最好设置一个名字方便后期排错</w:t>
      </w:r>
    </w:p>
    <w:p>
      <w:pPr>
        <w:rPr>
          <w:rFonts w:hint="default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spacing w:val="0"/>
          <w:sz w:val="24"/>
          <w:szCs w:val="24"/>
          <w:shd w:val="clear" w:fill="FFFFFF"/>
          <w:lang w:val="en-US" w:eastAsia="zh-CN"/>
        </w:rPr>
        <w:t>I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ndex.vue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就代表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w这个页面的主页面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eastAsia"/>
          <w:lang w:val="en-US" w:eastAsia="zh-CN"/>
        </w:rPr>
        <w:t>路由配置：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组件要导入，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名字-组件-路径，儿子children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，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封装思想：</w:t>
      </w:r>
      <w:r>
        <w:rPr>
          <w:rFonts w:hint="eastAsia"/>
          <w:b/>
          <w:bCs/>
          <w:lang w:val="en-US" w:eastAsia="zh-CN"/>
        </w:rPr>
        <w:t>封装然后暴露出去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样式：background:是集合，包含图片位置大小 background:url(</w:t>
      </w:r>
      <w:r>
        <w:rPr>
          <w:rFonts w:hint="default"/>
          <w:b/>
          <w:bCs/>
          <w:lang w:val="en-US" w:eastAsia="zh-CN"/>
        </w:rPr>
        <w:t>‘’</w:t>
      </w:r>
      <w:r>
        <w:rPr>
          <w:rFonts w:hint="eastAsia"/>
          <w:b/>
          <w:bCs/>
          <w:lang w:val="en-US" w:eastAsia="zh-CN"/>
        </w:rPr>
        <w:t>) no-repeat center/cover , height:100%vh是高度完全覆盖，然后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垂直和水平居中 父级display:flex  justiy-content:center  align-item:center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scoped</w:t>
      </w:r>
      <w:r>
        <w:rPr>
          <w:rFonts w:hint="default"/>
          <w:lang w:val="en-US" w:eastAsia="zh-CN"/>
        </w:rPr>
        <w:t>后，父组件的样式将不会渗透到子组件中</w:t>
      </w:r>
      <w:r>
        <w:rPr>
          <w:rFonts w:hint="eastAsia"/>
          <w:lang w:val="en-US" w:eastAsia="zh-CN"/>
        </w:rPr>
        <w:t>(组件样式不会成为全局样式造成样式冲突，那一定要加scoped，但是加了scoped样式就作用不到card组件内部浏览器才能看到的内部标签上，所以这时候就需要深度作用选择器)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深度作用选择器：默认情况下，如果你加了scoped，代表这个样式只能给当前组件写的标签用，也就是某个标签是组件内部的标签（只在浏览器查结构看到的那种）是无法作用到的，要想要样式作用到组件内部，就需要用深度作用选择器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   ：：v-deep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也就是我写的样式和组件里面的潜在样式，加了scoped，组件内部的潜在样式作用不到，就需要在：：v-deep 。作用到组件内部。不专业的叫法叫做样式穿透。Vue官网里面有说法。Scoped-css.  另外一种用法》》》 只能用在原生css里面，不能scss这种非原生预处理器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1581150" cy="2409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垂直居中：line-height:80px ，font-size,color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表单：model这个属性很重要，它跟表单绑定的对象，要想要拿到表单的值，必须先给form加一个model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trigger: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'change'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：页面输入就触发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组件库知识不用背下来，直接看文档学习。框架Vue知识点还是要记忆。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整个表单校验：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原生找dom是documeng,queryselectors(</w:t>
      </w:r>
      <w:r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‘</w:t>
      </w: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选择器</w:t>
      </w:r>
      <w:r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)，首先代码比较长，无法找组件对象。其次它找到的是整个html的对象元素（明明.form是el-form组件，但是它找到的不是组件而是一个dom元素），因为只是想要一部分东西不是全部。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971925" cy="942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组件库elementUI里面找元素，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找元素然后表单验证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Vue推荐找元素的方式就是ref搭配$refs：要找一个元素就不要用elementUI内置的一些东西，而是用ref，ref起一个名字，用法:标签要找的元素：ref=</w:t>
      </w:r>
      <w:r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别名</w:t>
      </w:r>
      <w:r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 xml:space="preserve"> 方法里面：this.$refs.form。里面有组件内置的一些方法和一些属性。加this因为在js里面。ref既可以找dom元素也可以找组件对象，而且找组件内置的一些东西属性方法和数据，写起来比较方便。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要让整个表单校验，首先要找个这个表单对象，然后调用它的validate方法即可做整个表单校验。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  <w:t>elementUI官网没写这个写法：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min: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'长度在 5 到 11 个字符'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trigger: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'change'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}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 w:ascii="Segoe UI" w:hAnsi="Segoe UI" w:eastAsia="宋体" w:cs="Segoe UI"/>
          <w:i w:val="0"/>
          <w:iCs w:val="0"/>
          <w:caps w:val="0"/>
          <w:color w:val="213547"/>
          <w:spacing w:val="3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959860" cy="2531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</w:pPr>
      <w:r>
        <w:drawing>
          <wp:inline distT="0" distB="0" distL="114300" distR="114300">
            <wp:extent cx="5267325" cy="18510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重置就是做两件事：1、把数据恢复到默认值2、清空表单校验结果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封装请求：1、导入基地址2、封装一个用来登录的接口暴露出去在api文件夹里面封装user.js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账号和密码:admin8   密码admin 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本地储存token：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vuex的特点：数据是响应式的,（数据改变页面也跟着改变），vue里面直接使用Vuex，本地储存要再建个变量才行，缺点就是一刷新就恢复到默认值,vuex恢复到默认值，本地储存就按储存的显示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本地储存缺点：数据不是响应式的，，在vuex的组件里无法直接使用。改变本地储存页面没有发生改变。优点：数据长久保存，只要自己不删除就一直都在。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本地储存+Vuex组合使用：1、如果一个项目一个数据多个组件使用，最好存到vuex里面，2、另外这个数据下次打开或者刷新之后还要在，那就利用本地储存+vuex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{{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{{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应用：token要长期保存，另外需要在其他组件长期使用。根据之前学的模块化思想，Vuex的数据最好不要放到根store里面，最好放到模块里面命名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vuex忘记了模块化的使用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</w:pPr>
      <w:r>
        <w:drawing>
          <wp:inline distT="0" distB="0" distL="114300" distR="114300">
            <wp:extent cx="2562225" cy="1933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本地存储到store里面的user.js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() ||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一刷新vuex就没有了，所以就需要在state里面直接获取本地存储变为默认值或者空值未登录。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Try.catch捕获异常。</w:t>
      </w:r>
    </w:p>
    <w:p>
      <w:pPr>
        <w:widowControl w:val="0"/>
        <w:numPr>
          <w:ilvl w:val="0"/>
          <w:numId w:val="0"/>
        </w:numPr>
        <w:tabs>
          <w:tab w:val="left" w:pos="567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Catch{}要单独判断到底是哪个错，如果是请求错才弹出提示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发送请求trycacth捕获异常axios错误这缺失弱点。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加catch弹出错误提示，最好在响应拦截里的错误拦截需要做一个统一的处理。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drawing>
          <wp:inline distT="0" distB="0" distL="114300" distR="114300">
            <wp:extent cx="5272405" cy="209042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4875" cy="2181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这个代表什么含义。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请求失败统一弹出提示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-位置注意：其他错都弹出，不能准确判断是否是请求出错还是其他异常，所以在请求拦截器里面做处理从而确定是请求问题。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原因：</w:t>
      </w:r>
      <w:r>
        <w:rPr>
          <w:rFonts w:ascii="宋体" w:hAnsi="宋体" w:eastAsia="宋体" w:cs="宋体"/>
          <w:sz w:val="24"/>
          <w:szCs w:val="24"/>
        </w:rPr>
        <w:t>登录账号或密码错误会引发服务器响应报错。而我们现在没有任何的提示告诉用户到底怎么了，所以要弹出提示。但是如果每次发请求都加catch再弹出提示比较麻烦，而且有个问题try包的代码任何一句出错都可能会进到catch里，那在catch里还得单独判断到底是不是请求报错，再弹出提示，麻烦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处理方式：</w:t>
      </w:r>
      <w:r>
        <w:rPr>
          <w:rFonts w:ascii="宋体" w:hAnsi="宋体" w:eastAsia="宋体" w:cs="宋体"/>
          <w:sz w:val="24"/>
          <w:szCs w:val="24"/>
        </w:rPr>
        <w:t>基于上面的问题，所以如果我们要弹出提示，最好写到响应拦截的错误拦截里，这样就只要写一次代码，以后任何请求报错都能弹出提示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this.message.success是在Vue实例也就是在vue文件里面，在js文件也就不在Vue实例里面，需要导入import {Message}from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element-ui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然后Massage.error(err.message.data.)这样子才能使用。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有个疑问：在谷歌浏览器运行和在ie浏览器运行效果不一样，有时候一个有弹框一个没有弹框？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mentui的按需导入，如果是组件就可以Vue.use。如果是方法就需要手动做挂载，把它挂载到Vue的原型对象上，这样子所有Vue实例才能直接使用。要区分是组件还是方法。这种按需导入需要考虑的情况。全局导入就不需要考虑这种情况。</w:t>
      </w:r>
    </w:p>
    <w:p>
      <w:r>
        <w:drawing>
          <wp:inline distT="0" distB="0" distL="114300" distR="114300">
            <wp:extent cx="371475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导航守卫-判断（门卫）：我没有登录也就没有token也可以，这时候就需要导航守卫进行判断了。后台的登录要做权限判断。白名单。只要是登录（有token）就放行，其他情况打回登录页面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103880" cy="1966595"/>
            <wp:effectExtent l="0" t="0" r="127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全局前置守卫-router  满足条件：登录页或者其他有token，不满足：只能去登录页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beforeEach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'请先登录'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343275" cy="272415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发送请求拦截：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携带token:明明有token却报没有找到正确的token，这时候就看接口文档排查。已经存储到本地存储和vuex，但是发请求没有携带token，发送请求都要携带token，发一次请求都要加一次token，简便方法就是请求拦截器：把请求拦截下来然后给它加token。加之前先判断是否有token再加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eastAsia"/>
          <w:lang w:val="en-US" w:eastAsia="zh-CN"/>
        </w:rPr>
        <w:t>请求拦截器+请求头：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'Bearer'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token</w:t>
      </w:r>
    </w:p>
    <w:p>
      <w:pP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主要看接口格式要求。一般接口加了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Beare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，大概率是后面有空格，主要还是看后端接口文档决定。</w:t>
      </w:r>
    </w:p>
    <w:p>
      <w:pP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>
      <w:r>
        <w:drawing>
          <wp:inline distT="0" distB="0" distL="114300" distR="114300">
            <wp:extent cx="5273675" cy="859790"/>
            <wp:effectExtent l="0" t="0" r="3175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解构语法：const obj={name=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jack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报401错误也就是没有携带token或者请求错误。后面请求都要携带token，所以添加在请求拦截器里面。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退出：elementUI组件退出不是真正的退出，不仅仅只是跳转到login页面，同时还需要删除本地token和vuex里面的token。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vuex数据删除:通过删除mutations里面的操作修改,加一个方法,logout(state){state.token=“”}然后导入removeToken方法。removeToken(),最后在页面vue使         用  ,this.$store.commit(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user/logout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过期-被动处理：也就是401状态。业务：token都是有有效期的，需要携带token的请求会报401错误，会在响应拦截里面体现进行判断。过期就应该弹出登录转态时效请重新登录然后打回登录页面。不能用this.$router.push()因为是给Vue实例用的，所以需要导入然后使用。然后再删除本地和Vuex里面的token，就直接调用store.user.js里面的logout()方法直接删除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'@/router/index'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'user/logout'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是给Vue实例对象用的，所以在request.js不能直接使用。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解决办法:1、导入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'@/store'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2、使用：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'user/logout'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'@/router'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和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'@/router'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的区别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D4D4D4"/>
          <w:sz w:val="21"/>
          <w:szCs w:val="21"/>
          <w:lang w:val="en-US" w:eastAsia="zh-CN"/>
        </w:rPr>
        <w:t>导致出现push提示错误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21715"/>
            <wp:effectExtent l="0" t="0" r="3810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页面不停的刷新，vscode</w:t>
      </w:r>
      <w:r>
        <w:rPr>
          <w:rFonts w:hint="eastAsia"/>
          <w:lang w:val="en-US" w:eastAsia="zh-CN"/>
        </w:rPr>
        <w:t>没有操作，浏览器不停的刷新页面，啥原因？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什么时候用console.dir什么时候使用console.log()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Echarts在vue中的使用：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1、第一步先去官网看快速上手使用手册，下载导入按需使用。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Vue中不建议使用document.queryselector而是使用ref。另外这个图标要一打开就显示，所以就需要写在created。但是createdm没用，所以需要用mounted。最早访问dom的钩子。知识点：页面渲染的时机。echart官网的document.queryselector可以用但是不建议用Vue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3、实例化echarts对象。最后就是复制案例，修改标题然后看echart里面的api的配置项手册。嵌套对象用法。不知道哪个是哪个就注释掉。有几个echarts就有几个配置和对象。一个对象对应一个配置，不能一对多。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96515"/>
            <wp:effectExtent l="0" t="0" r="381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6820" cy="2374265"/>
            <wp:effectExtent l="0" t="0" r="508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21970"/>
            <wp:effectExtent l="0" t="0" r="7620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04950"/>
            <wp:effectExtent l="0" t="0" r="635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36"/>
          <w:szCs w:val="36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36"/>
          <w:szCs w:val="36"/>
          <w:shd w:val="clear" w:fill="FFFFFF"/>
          <w:lang w:val="en-US" w:eastAsia="zh-CN"/>
        </w:rPr>
        <w:t>Element -</w:t>
      </w:r>
      <w:r>
        <w:rPr>
          <w:rFonts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36"/>
          <w:szCs w:val="36"/>
          <w:shd w:val="clear" w:fill="FFFFFF"/>
        </w:rPr>
        <w:t>面包屑和按钮的使用</w:t>
      </w:r>
    </w:p>
    <w:p>
      <w:r>
        <w:drawing>
          <wp:inline distT="0" distB="0" distL="114300" distR="114300">
            <wp:extent cx="2686050" cy="419100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表格和表单的区分。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另外用了elementui就尽量在里面找样式，不要自己单独写，</w:t>
      </w:r>
    </w:p>
    <w:p>
      <w:r>
        <w:drawing>
          <wp:inline distT="0" distB="0" distL="114300" distR="114300">
            <wp:extent cx="1295400" cy="66675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elementUI表单渲染：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tableData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这个绑定的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tableData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必须是数组，空数组显示暂无数据。如果绑定的是对象就会报错。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封装面经列表-发送请求获取数据（article.js）：按需导入方法。导入基地址然后暴露封装接口请求，在Vue页面导入方法然后调用方法（数据），对数据进行处理，为空数组赋值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方法（函数）一定记得加括号！！！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有括号是方法，没括号是变量！！！ 导入不同的形式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articleListAPI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'@/api/article'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然后希望什么时候有数据-页面一打开就有数据。所以写在created。前面加个async,await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命名要小驼峰语义化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什么时候用return,什么时候不用return。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函数和方法的区别：</w:t>
      </w:r>
      <w:r>
        <w:rPr>
          <w:rFonts w:hint="default"/>
          <w:lang w:val="en-US" w:eastAsia="zh-CN"/>
        </w:rPr>
        <w:t>函数和方法本质上是一样的，只不过方法是函数的特例，是将函数值赋给了对象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qq_44163269/article/details/104627274?ops_request_misc=%257B%2522request%255Fid%2522%253A%2522167541750516800182798644%2522%252C%2522scm%2522%253A%252220140713.130102334..%2522%257D&amp;request_id=167541750516800182798644&amp;biz_id=0&amp;utm_medium=distribute.pc_search_result.none-task-blog-2~all~sobaiduend~default-1-104627274-null-null.142^v73^insert_down4,201^v4^add_ask,239^v1^insert_chatgpt&amp;utm_term=%E5%89%8D%E7%AB%AF%E6%96%B9%E6%B3%95%E5%92%8C%E5%87%BD%E6%95%B0%E5%8C%BA%E5%88%AB&amp;spm=1018.2226.3001.4187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图标使用：用button找不到对应样式，那就用elementui的a-link标签。然后图标偏小，饿了么官网没有这设置，所以就自己写。设置样式大小跟文字处理一样：style=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font-size:18px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。行内式。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elementUi提供分页使用：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效果不显示很有可能是填错位置。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大概就是知道页面效果用的elementui哪个组件（比如layout就是设置分页的布局，prev代表上一页，pager代表页码，next代表下一页。total设置总条数）用组件的同时不要忘记原生写法不然换框架就玩蛋了。</w:t>
      </w:r>
    </w:p>
    <w:p>
      <w:r>
        <w:drawing>
          <wp:inline distT="0" distB="0" distL="114300" distR="114300">
            <wp:extent cx="5267960" cy="1068705"/>
            <wp:effectExtent l="0" t="0" r="8890" b="171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功能：点击改变页码，就需要重新发送请求：根据每页页码获取当前页数据。接口是完全一样的，只是请求参数页码不一样，所以对created里面的页面就进行封装，封装成一个方法方便别的地方进行调用。然后在created调用即可。然后再完成页码的点击时间。</w:t>
      </w:r>
    </w:p>
    <w:p>
      <w:r>
        <w:drawing>
          <wp:inline distT="0" distB="0" distL="114300" distR="114300">
            <wp:extent cx="3352800" cy="3333750"/>
            <wp:effectExtent l="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路由重定向：默认跳转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redirect: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'/dashboard'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},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当我输入/直接跳转到dashboard</w:t>
      </w:r>
    </w:p>
    <w:p>
      <w:pPr>
        <w:rPr>
          <w:rFonts w:hint="default"/>
          <w:lang w:val="en-US" w:eastAsia="zh-CN"/>
        </w:rPr>
      </w:pP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如果对着标签属性不加冒号，给的值永远是字符串，传递的数据都是字符串</w:t>
      </w:r>
    </w:p>
    <w:p/>
    <w:p>
      <w:r>
        <w:drawing>
          <wp:inline distT="0" distB="0" distL="114300" distR="114300">
            <wp:extent cx="5271770" cy="1649095"/>
            <wp:effectExtent l="0" t="0" r="5080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抽屉分析：点击-预览和修改，点击之后都弹出抽屉，可以触发同一个方法，但是细节又不一样，所以还得传入不同的参数区分。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标题不能写死，前期是写死的，先设置默认值，然后方法传参赋值进行保存，最后用计算属性对数据进行判断处理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对象里面的数据结合接口文档参数名字一致性。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富文本编辑器的使用：elementui没有富文本插件，跟Vue契合的有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"https://www.npmjs.com/package/vue-quill-editor" \t "https://www.wolai.com/_blank" </w:instrTex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https://www.npmjs.com/package/vue-quill-editor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使用看链接官网地址说明。</w:t>
      </w:r>
    </w:p>
    <w:p>
      <w:pPr>
        <w:rPr>
          <w:rFonts w:hint="eastAsia" w:ascii="Microsoft YaHei UI" w:hAnsi="Microsoft YaHei UI" w:eastAsia="宋体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spacing w:val="0"/>
          <w:sz w:val="24"/>
          <w:szCs w:val="24"/>
          <w:u w:val="none"/>
          <w:shd w:val="clear" w:fill="FFFFFF"/>
          <w:lang w:val="en-US" w:eastAsia="zh-CN"/>
        </w:rPr>
        <w:t>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sr: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1、Server-Side Rendering我们称其为</w:t>
      </w:r>
      <w:r>
        <w:rPr>
          <w:rStyle w:val="7"/>
          <w:rFonts w:hint="default" w:ascii="Arial" w:hAnsi="Arial" w:eastAsia="宋体" w:cs="Arial"/>
          <w:i w:val="0"/>
          <w:iCs w:val="0"/>
          <w:caps w:val="0"/>
          <w:color w:val="D73130"/>
          <w:spacing w:val="0"/>
          <w:sz w:val="19"/>
          <w:szCs w:val="19"/>
          <w:shd w:val="clear" w:fill="FFFFFF"/>
        </w:rPr>
        <w:t>SSR</w:t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,意为服务端渲染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用的是spa。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默认情况下规则只能用在表单元素上，如果用在富文本上要单独写代码进行校验。根据文档查询可得，表单对象有个方法叫validateFields。因为我们需要失去焦点就校验，所以给富文本加@blur=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’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$refs.form.validateFields‘’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富文本编辑器：有个小问题，没有非空校验。原因：校验规则是给表单元素进行校验的，但此时富文本不是表单元素，所以element应该也考虑到了不会用到原生组件库情况。所以去elemetui表单元素方法位置查看-对部分表单元素进行校验。手动校验。单独校验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"mailto:在标签上写上@blur=\”$refs.form.validateFields（‘content’）\”"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在标签上写上@blur=</w:t>
      </w:r>
      <w:r>
        <w:rPr>
          <w:rStyle w:val="8"/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$refs.form.validateFields（‘content’）</w:t>
      </w:r>
      <w:r>
        <w:rPr>
          <w:rStyle w:val="8"/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当失去焦点叫调用 表单的校验方法。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validate校验，try catch的使用，async await的使用。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新增功能：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校验表单：点击，@click=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save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>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 方法：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//整个表单校验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$refs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validate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能来到这，证明校验通过，就发起请求做新增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。api里面的article.js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</w:t>
      </w:r>
    </w:p>
    <w:p>
      <w:r>
        <w:drawing>
          <wp:inline distT="0" distB="0" distL="114300" distR="114300">
            <wp:extent cx="4610100" cy="449580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传参this.form，然后接收这个返回值const res=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后面出现新增成功提示，然后关闭弹窗，最后重新渲染数据再加载一次。之前封装了一个lodaDate()这个直接重新调用一次。thisllodaDate()。这就是封装方法的好处了。新增渲染之后页码要跳转到第一页，所以this.page=1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存在问题：关闭重新点击新增-内容还在，下次打开抽屉，上一次内容还在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解决：每次关闭都把内容清空（也就是把表单重置。但是会有Bug）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步骤：需要在抽屉关闭前，先清空内容再关闭，意味着要给抽屉加一个关闭前的回调。（done）后面调用done(),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Body参数用data传递？？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11250"/>
            <wp:effectExtent l="0" t="0" r="4445" b="1270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2823210"/>
            <wp:effectExtent l="0" t="0" r="8255" b="1524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941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2500" cy="733425"/>
            <wp:effectExtent l="0" t="0" r="0" b="952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这就是伏笔，先打印看看是什么东西，找到id然后删除</w:t>
      </w:r>
    </w:p>
    <w:p>
      <w:r>
        <w:drawing>
          <wp:inline distT="0" distB="0" distL="114300" distR="114300">
            <wp:extent cx="5262880" cy="1454150"/>
            <wp:effectExtent l="0" t="0" r="13970" b="1270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scope有当前这一行的相关信息，其中scope.row就是这一行的数据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删除bug:el-table之前用了自定义列，发现里面有个template slot-scope=‘’经过代码观察发现scope就是代表当前这行的相关信息，其中有个很重要的属性就叫做scope.row，就有这行数据.传参scope.row.id，方法（id）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最后一页如果只剩一条了，你再删除，就会显示暂无数据。最后一条删除，意味着这一页不存在，请求还是最后一页。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删除有一个bug，当前5列，5列删除完之后最后一列就变成暂无数据，。因为当前页删除完之后，后面还是发送这一页的请求，所以是暂无数据。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解决：当前数组长度为1.就，也就是this.tabeData.length==1,this.page--页码减减。并且这一页不等于第一页。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tableData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点击新增-确定按钮，内容没有清空，没有触发beforeClose()只是把变量改为false，改为方法调用顺便清空了。</w:t>
      </w:r>
    </w:p>
    <w:p>
      <w:r>
        <w:drawing>
          <wp:inline distT="0" distB="0" distL="114300" distR="114300">
            <wp:extent cx="3829050" cy="3143250"/>
            <wp:effectExtent l="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00625" cy="4105275"/>
            <wp:effectExtent l="0" t="0" r="9525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新增成功不清空内容的Bug:新增成功并不会清空内容，原因：直接把drawer改为false,不调用beforeClose这个回调函数。解决：要关闭就自己手动调用beforeClose,并且在beforeClose里面加this.drawer=false即可。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修改功能：根据id查出这篇详情，然后再渲染到页面上。把请求到的数据给表单双向绑定的form。form一变页面也跟着改变。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restful风格接口风格？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知道什么时候需要接口，什么时候需要封装。BOdu参数需要区分data传递还是params传递。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修改-发请求就需要封装一个接口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新增和修改的区别是：1、一个有id,一个没有id。2、另外一个是标题也不一样。3、type也不一样。所以save加个判断，要么是新增要么是修改，预览只是给你看的。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2245" cy="2087880"/>
            <wp:effectExtent l="0" t="0" r="14605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285875"/>
            <wp:effectExtent l="0" t="0" r="3810" b="952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功能：修改意味着要加点击时间，但确定按钮早就加了点击事件，只不过之前是做新增，现在意味着既要做新增又要做修改，所以就做一个判断。所以对部分代码做判断。只有新增跳到第一页，其他操作当前页面操作就在当前页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另外还有一个bug（去elementui找线索）:点击修改完成之后，再点击新增，页面还是显示的修改页面。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原因：resetFields只是把内容重置成默认，并没有清空。点击编辑是有默认值Vuex。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那就把.this.$refs.form.resetFields()注释掉改为this.form={stem: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,content: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}这也不行，因为校验规则没有清空，只是把值清空了。所以还得需要这个方法this.$refs.form.clearValidate([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stem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content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])()（因为既可以重置内容又可以清空校验规则）</w:t>
      </w:r>
    </w:p>
    <w:p>
      <w:r>
        <w:drawing>
          <wp:inline distT="0" distB="0" distL="114300" distR="114300">
            <wp:extent cx="4495800" cy="2019300"/>
            <wp:effectExtent l="0" t="0" r="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预览功能-v-if v-else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抽屉里准备一个div，而这个div默认不用显示，只有当做预览才显示，其他情况都显示表单，但是此时发消息点击空白关闭时会报错，原因是此时没有渲染出表单，而关闭的方法会调用表单的clear方法，所以要做判断</w:t>
      </w:r>
    </w:p>
    <w:p>
      <w:r>
        <w:drawing>
          <wp:inline distT="0" distB="0" distL="114300" distR="114300">
            <wp:extent cx="5263515" cy="1004570"/>
            <wp:effectExtent l="0" t="0" r="13335" b="508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$nextTickh说明</w:t>
      </w:r>
    </w:p>
    <w:p>
      <w:r>
        <w:drawing>
          <wp:inline distT="0" distB="0" distL="114300" distR="114300">
            <wp:extent cx="3771900" cy="1485900"/>
            <wp:effectExtent l="0" t="0" r="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在vue中加$ref。</w:t>
      </w:r>
    </w:p>
    <w:p>
      <w:r>
        <w:drawing>
          <wp:inline distT="0" distB="0" distL="114300" distR="114300">
            <wp:extent cx="5269230" cy="2676525"/>
            <wp:effectExtent l="0" t="0" r="7620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66850" cy="381000"/>
            <wp:effectExtent l="0" t="0" r="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并没有获得焦点，然后直接打印console.log(this.$refs.txt)结果是undefined。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V-if是懒加载，显示时候才会渲染，没显示时都不会渲染。所以页面一打开只渲染button，没有渲染input，照理说这句话以后界面就会有input。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原因：Vue中的dom渲染是异步的,，只有同步弄完才搞异步渲染，所以setTimeout（）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实现，但是不建议，是因为可能前面也有异步队列操作，时间不明确，另外阅读没那么好，所以Vue建议，你需要等dom渲染完后就调用，那就用updated（也不行,但凡数据发生改变，而且dom渲染完就调用。，但是如果你把一些耗费性能的东西写在updated里面-它有性能问题），所以Vue提供另外一个选择$nextTick，它会传入一个回调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 this.$nextTick(()={ this.$refs.txt.focus()})只有你点击了这次才会调用。</w:t>
      </w:r>
    </w:p>
    <w:p>
      <w:r>
        <w:drawing>
          <wp:inline distT="0" distB="0" distL="114300" distR="114300">
            <wp:extent cx="5057775" cy="3895725"/>
            <wp:effectExtent l="0" t="0" r="9525" b="952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Promise用法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This.$nextTick() 能来到下面这句就代表dom绝对渲染完成了。</w:t>
      </w:r>
    </w:p>
    <w:p>
      <w:r>
        <w:drawing>
          <wp:inline distT="0" distB="0" distL="114300" distR="114300">
            <wp:extent cx="3067050" cy="809625"/>
            <wp:effectExtent l="0" t="0" r="0" b="952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node和es6学得不好，很多都忘记了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459B06"/>
    <w:multiLevelType w:val="singleLevel"/>
    <w:tmpl w:val="8B459B0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944054"/>
    <w:rsid w:val="01F42D45"/>
    <w:rsid w:val="03455F4E"/>
    <w:rsid w:val="036D2DAF"/>
    <w:rsid w:val="03FB03BA"/>
    <w:rsid w:val="043164D2"/>
    <w:rsid w:val="045B70AB"/>
    <w:rsid w:val="05797D72"/>
    <w:rsid w:val="06C21663"/>
    <w:rsid w:val="07007F1F"/>
    <w:rsid w:val="077B0190"/>
    <w:rsid w:val="07EC1A0C"/>
    <w:rsid w:val="08275C22"/>
    <w:rsid w:val="08824CDD"/>
    <w:rsid w:val="08ED686D"/>
    <w:rsid w:val="09075A53"/>
    <w:rsid w:val="096C65C2"/>
    <w:rsid w:val="09954E0D"/>
    <w:rsid w:val="09D21BBD"/>
    <w:rsid w:val="09E10052"/>
    <w:rsid w:val="0A314B36"/>
    <w:rsid w:val="0A892BC4"/>
    <w:rsid w:val="0A917CCA"/>
    <w:rsid w:val="0A99092D"/>
    <w:rsid w:val="0B1A1A6E"/>
    <w:rsid w:val="0B73117E"/>
    <w:rsid w:val="0BDA6398"/>
    <w:rsid w:val="0CA43CE5"/>
    <w:rsid w:val="0CFD33F5"/>
    <w:rsid w:val="0D3606B5"/>
    <w:rsid w:val="0D505C1B"/>
    <w:rsid w:val="0D68593C"/>
    <w:rsid w:val="0D8A34B8"/>
    <w:rsid w:val="0DC161D1"/>
    <w:rsid w:val="0DCA2888"/>
    <w:rsid w:val="0E464928"/>
    <w:rsid w:val="0E8611C8"/>
    <w:rsid w:val="0E9733D5"/>
    <w:rsid w:val="0FA47B58"/>
    <w:rsid w:val="0FB861EA"/>
    <w:rsid w:val="0FE73EE9"/>
    <w:rsid w:val="11511F61"/>
    <w:rsid w:val="11B3592C"/>
    <w:rsid w:val="11C444E1"/>
    <w:rsid w:val="11E132E5"/>
    <w:rsid w:val="12047144"/>
    <w:rsid w:val="121D3BF2"/>
    <w:rsid w:val="12326DC2"/>
    <w:rsid w:val="12635AA8"/>
    <w:rsid w:val="12AF5192"/>
    <w:rsid w:val="12C34799"/>
    <w:rsid w:val="12EA61CA"/>
    <w:rsid w:val="130F5C30"/>
    <w:rsid w:val="13D749A0"/>
    <w:rsid w:val="13E9022F"/>
    <w:rsid w:val="13F976AF"/>
    <w:rsid w:val="141817CE"/>
    <w:rsid w:val="142D2812"/>
    <w:rsid w:val="143811B7"/>
    <w:rsid w:val="14691370"/>
    <w:rsid w:val="1642631D"/>
    <w:rsid w:val="165027E8"/>
    <w:rsid w:val="16B20DAC"/>
    <w:rsid w:val="17FB49D5"/>
    <w:rsid w:val="1A472154"/>
    <w:rsid w:val="1AA44EB0"/>
    <w:rsid w:val="1AB86BAD"/>
    <w:rsid w:val="1AC13CB4"/>
    <w:rsid w:val="1AD5150D"/>
    <w:rsid w:val="1B590390"/>
    <w:rsid w:val="1B8B42C2"/>
    <w:rsid w:val="1C0E52F2"/>
    <w:rsid w:val="1CF55E97"/>
    <w:rsid w:val="1CFF6AA9"/>
    <w:rsid w:val="1D395A93"/>
    <w:rsid w:val="1DA97D6B"/>
    <w:rsid w:val="1DAC03EC"/>
    <w:rsid w:val="1DB775F0"/>
    <w:rsid w:val="1E0F2F88"/>
    <w:rsid w:val="1E6A01BF"/>
    <w:rsid w:val="1EE95587"/>
    <w:rsid w:val="20146634"/>
    <w:rsid w:val="20956B1A"/>
    <w:rsid w:val="21132D8F"/>
    <w:rsid w:val="21332BF6"/>
    <w:rsid w:val="21B24356"/>
    <w:rsid w:val="225615B4"/>
    <w:rsid w:val="23517B9F"/>
    <w:rsid w:val="235B1381"/>
    <w:rsid w:val="23843AD1"/>
    <w:rsid w:val="239A1546"/>
    <w:rsid w:val="23A6613D"/>
    <w:rsid w:val="23E26A49"/>
    <w:rsid w:val="2415322B"/>
    <w:rsid w:val="247E49C4"/>
    <w:rsid w:val="256C0CC0"/>
    <w:rsid w:val="25FA2770"/>
    <w:rsid w:val="26170C2C"/>
    <w:rsid w:val="26361E29"/>
    <w:rsid w:val="26395046"/>
    <w:rsid w:val="26ED5E31"/>
    <w:rsid w:val="274A5031"/>
    <w:rsid w:val="282615FA"/>
    <w:rsid w:val="289E3886"/>
    <w:rsid w:val="28A569C3"/>
    <w:rsid w:val="29345F99"/>
    <w:rsid w:val="29CE019B"/>
    <w:rsid w:val="2C02412C"/>
    <w:rsid w:val="2CA945A8"/>
    <w:rsid w:val="2CEA52EC"/>
    <w:rsid w:val="2D145EC5"/>
    <w:rsid w:val="2D5779CF"/>
    <w:rsid w:val="2DB35663"/>
    <w:rsid w:val="2E272F6B"/>
    <w:rsid w:val="2E4B1DBB"/>
    <w:rsid w:val="2E6701DD"/>
    <w:rsid w:val="2EBC6814"/>
    <w:rsid w:val="30890978"/>
    <w:rsid w:val="309243C0"/>
    <w:rsid w:val="30DC3D95"/>
    <w:rsid w:val="30EB518F"/>
    <w:rsid w:val="312624D7"/>
    <w:rsid w:val="313B47B1"/>
    <w:rsid w:val="31666F0B"/>
    <w:rsid w:val="3216623C"/>
    <w:rsid w:val="326E42CA"/>
    <w:rsid w:val="32807B59"/>
    <w:rsid w:val="32C75788"/>
    <w:rsid w:val="32CC2D9E"/>
    <w:rsid w:val="333F226C"/>
    <w:rsid w:val="336E20A7"/>
    <w:rsid w:val="34337579"/>
    <w:rsid w:val="343926B5"/>
    <w:rsid w:val="34474DD2"/>
    <w:rsid w:val="34B45226"/>
    <w:rsid w:val="34DF5505"/>
    <w:rsid w:val="352769B2"/>
    <w:rsid w:val="354A2ECE"/>
    <w:rsid w:val="357C68B0"/>
    <w:rsid w:val="358B2E3D"/>
    <w:rsid w:val="368C042F"/>
    <w:rsid w:val="36DE7CD7"/>
    <w:rsid w:val="370E1BD7"/>
    <w:rsid w:val="374455F9"/>
    <w:rsid w:val="375F0685"/>
    <w:rsid w:val="37737C8C"/>
    <w:rsid w:val="38066C9F"/>
    <w:rsid w:val="382471D8"/>
    <w:rsid w:val="397A7B42"/>
    <w:rsid w:val="397B72CC"/>
    <w:rsid w:val="39AD1B7B"/>
    <w:rsid w:val="3A1C1BAF"/>
    <w:rsid w:val="3A80103E"/>
    <w:rsid w:val="3ADB6274"/>
    <w:rsid w:val="3B0208C7"/>
    <w:rsid w:val="3B53405D"/>
    <w:rsid w:val="3C5B3302"/>
    <w:rsid w:val="3D0F0457"/>
    <w:rsid w:val="3D3964A3"/>
    <w:rsid w:val="3DD07BE6"/>
    <w:rsid w:val="3DFD6502"/>
    <w:rsid w:val="3E1A5306"/>
    <w:rsid w:val="3E377C66"/>
    <w:rsid w:val="3E497999"/>
    <w:rsid w:val="3F5E1222"/>
    <w:rsid w:val="406E7B8B"/>
    <w:rsid w:val="413C37E5"/>
    <w:rsid w:val="416F5968"/>
    <w:rsid w:val="42186000"/>
    <w:rsid w:val="438D4B2D"/>
    <w:rsid w:val="449776B0"/>
    <w:rsid w:val="463B22BD"/>
    <w:rsid w:val="46B5206F"/>
    <w:rsid w:val="46BC0A08"/>
    <w:rsid w:val="46D02A05"/>
    <w:rsid w:val="47946129"/>
    <w:rsid w:val="48142DC6"/>
    <w:rsid w:val="48427933"/>
    <w:rsid w:val="48710218"/>
    <w:rsid w:val="48B54FCB"/>
    <w:rsid w:val="491D214E"/>
    <w:rsid w:val="492C41FA"/>
    <w:rsid w:val="49AE481D"/>
    <w:rsid w:val="49DE7B2F"/>
    <w:rsid w:val="4A0155CC"/>
    <w:rsid w:val="4AAE7501"/>
    <w:rsid w:val="4B026900"/>
    <w:rsid w:val="4BA346AD"/>
    <w:rsid w:val="4C076645"/>
    <w:rsid w:val="4C237A7B"/>
    <w:rsid w:val="4C2D4456"/>
    <w:rsid w:val="4CD9638C"/>
    <w:rsid w:val="4D754306"/>
    <w:rsid w:val="4D757384"/>
    <w:rsid w:val="4DED6593"/>
    <w:rsid w:val="4E0D4016"/>
    <w:rsid w:val="4E4837C9"/>
    <w:rsid w:val="4E7E543D"/>
    <w:rsid w:val="4EA40FCB"/>
    <w:rsid w:val="4F336227"/>
    <w:rsid w:val="4F532425"/>
    <w:rsid w:val="4FD5108C"/>
    <w:rsid w:val="4FFB77B4"/>
    <w:rsid w:val="50091D29"/>
    <w:rsid w:val="504A1A7A"/>
    <w:rsid w:val="505446A7"/>
    <w:rsid w:val="50940F47"/>
    <w:rsid w:val="50A02E6C"/>
    <w:rsid w:val="50C730CB"/>
    <w:rsid w:val="50F373E8"/>
    <w:rsid w:val="510F6820"/>
    <w:rsid w:val="51477D68"/>
    <w:rsid w:val="51581F75"/>
    <w:rsid w:val="516E081B"/>
    <w:rsid w:val="51B178D7"/>
    <w:rsid w:val="51E77C7B"/>
    <w:rsid w:val="535B5D4C"/>
    <w:rsid w:val="53FC752F"/>
    <w:rsid w:val="54134879"/>
    <w:rsid w:val="54752E3E"/>
    <w:rsid w:val="54D77655"/>
    <w:rsid w:val="556A2277"/>
    <w:rsid w:val="559519EA"/>
    <w:rsid w:val="55F97DD2"/>
    <w:rsid w:val="56653CED"/>
    <w:rsid w:val="567105B4"/>
    <w:rsid w:val="56C02A96"/>
    <w:rsid w:val="56EA3F9F"/>
    <w:rsid w:val="570A1F63"/>
    <w:rsid w:val="57362D58"/>
    <w:rsid w:val="5748483A"/>
    <w:rsid w:val="57680A38"/>
    <w:rsid w:val="57C57C38"/>
    <w:rsid w:val="581450C2"/>
    <w:rsid w:val="585D27D8"/>
    <w:rsid w:val="586C0B52"/>
    <w:rsid w:val="5A166E71"/>
    <w:rsid w:val="5A220000"/>
    <w:rsid w:val="5A2413B5"/>
    <w:rsid w:val="5A9D2AA8"/>
    <w:rsid w:val="5AE26D53"/>
    <w:rsid w:val="5B6C3FA6"/>
    <w:rsid w:val="5BE80399"/>
    <w:rsid w:val="5BF16C10"/>
    <w:rsid w:val="5BF62AB6"/>
    <w:rsid w:val="5C1F025F"/>
    <w:rsid w:val="5C447CC6"/>
    <w:rsid w:val="5CD32DF8"/>
    <w:rsid w:val="5D327B1E"/>
    <w:rsid w:val="5DC015CE"/>
    <w:rsid w:val="5DE652CA"/>
    <w:rsid w:val="5DEF5A0F"/>
    <w:rsid w:val="5E4C006B"/>
    <w:rsid w:val="5F37766E"/>
    <w:rsid w:val="5F553F98"/>
    <w:rsid w:val="5F7075C8"/>
    <w:rsid w:val="5FE5531C"/>
    <w:rsid w:val="5FF53085"/>
    <w:rsid w:val="601156CE"/>
    <w:rsid w:val="60CB2763"/>
    <w:rsid w:val="60EC092C"/>
    <w:rsid w:val="6142679E"/>
    <w:rsid w:val="615F2EAC"/>
    <w:rsid w:val="61686BC3"/>
    <w:rsid w:val="616964DC"/>
    <w:rsid w:val="618446C0"/>
    <w:rsid w:val="61914510"/>
    <w:rsid w:val="61DE7715"/>
    <w:rsid w:val="62361E5F"/>
    <w:rsid w:val="62D11B87"/>
    <w:rsid w:val="63387E58"/>
    <w:rsid w:val="63750765"/>
    <w:rsid w:val="64C71494"/>
    <w:rsid w:val="64CC2606"/>
    <w:rsid w:val="64F102BF"/>
    <w:rsid w:val="651E6BDA"/>
    <w:rsid w:val="66911D59"/>
    <w:rsid w:val="66A575B3"/>
    <w:rsid w:val="675D7E8D"/>
    <w:rsid w:val="67E265E5"/>
    <w:rsid w:val="68891B98"/>
    <w:rsid w:val="69666E14"/>
    <w:rsid w:val="696848C8"/>
    <w:rsid w:val="698536CB"/>
    <w:rsid w:val="6A2B4273"/>
    <w:rsid w:val="6A681023"/>
    <w:rsid w:val="6A973B65"/>
    <w:rsid w:val="6AAF0A00"/>
    <w:rsid w:val="6AC83D20"/>
    <w:rsid w:val="6B454EC0"/>
    <w:rsid w:val="6C586E75"/>
    <w:rsid w:val="6C6972D4"/>
    <w:rsid w:val="6C8222E0"/>
    <w:rsid w:val="6D9C00D3"/>
    <w:rsid w:val="6E663ACB"/>
    <w:rsid w:val="6E9E14B7"/>
    <w:rsid w:val="6EBD7464"/>
    <w:rsid w:val="6EDF562C"/>
    <w:rsid w:val="6EFA06B8"/>
    <w:rsid w:val="6F675D4D"/>
    <w:rsid w:val="70291255"/>
    <w:rsid w:val="70377729"/>
    <w:rsid w:val="704E0CBB"/>
    <w:rsid w:val="7073427E"/>
    <w:rsid w:val="717F65F5"/>
    <w:rsid w:val="721671A2"/>
    <w:rsid w:val="722225DB"/>
    <w:rsid w:val="7298446F"/>
    <w:rsid w:val="72EB0A43"/>
    <w:rsid w:val="737B7BC1"/>
    <w:rsid w:val="74D3178F"/>
    <w:rsid w:val="755F4997"/>
    <w:rsid w:val="75DC6B41"/>
    <w:rsid w:val="76283D5C"/>
    <w:rsid w:val="766C59F7"/>
    <w:rsid w:val="767C19B2"/>
    <w:rsid w:val="76D87530"/>
    <w:rsid w:val="76DA5057"/>
    <w:rsid w:val="77456248"/>
    <w:rsid w:val="775070C7"/>
    <w:rsid w:val="776B5480"/>
    <w:rsid w:val="779A2A38"/>
    <w:rsid w:val="781B5927"/>
    <w:rsid w:val="78933027"/>
    <w:rsid w:val="78F46178"/>
    <w:rsid w:val="7AC53928"/>
    <w:rsid w:val="7AF50549"/>
    <w:rsid w:val="7AFE508C"/>
    <w:rsid w:val="7B292109"/>
    <w:rsid w:val="7B3A1BF7"/>
    <w:rsid w:val="7BB8348D"/>
    <w:rsid w:val="7C1916B3"/>
    <w:rsid w:val="7C1D7794"/>
    <w:rsid w:val="7CEF1130"/>
    <w:rsid w:val="7D012C11"/>
    <w:rsid w:val="7D0F67CE"/>
    <w:rsid w:val="7D5471E5"/>
    <w:rsid w:val="7DE44A0D"/>
    <w:rsid w:val="7E17093E"/>
    <w:rsid w:val="7E355268"/>
    <w:rsid w:val="7E464D80"/>
    <w:rsid w:val="7E8458A8"/>
    <w:rsid w:val="7E971A7F"/>
    <w:rsid w:val="7EC14D4E"/>
    <w:rsid w:val="7F231565"/>
    <w:rsid w:val="7F480FCB"/>
    <w:rsid w:val="7F802513"/>
    <w:rsid w:val="7FB4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character" w:styleId="9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2023-02-01T12:54:00Z</dcterms:created>
  <dc:creator>1967668484</dc:creator>
  <cp:lastModifiedBy>向左走，向右走</cp:lastModifiedBy>
  <dcterms:modified xsi:type="dcterms:W3CDTF">2023-02-05T12:02:26Z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C43DBF322E634F2E80729E7C35395883</vt:lpwstr>
  </property>
</Properties>
</file>