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B63" w:rsidRPr="00BE780B" w:rsidRDefault="000F7B63" w:rsidP="006B5F3E">
      <w:pPr>
        <w:jc w:val="center"/>
        <w:rPr>
          <w:rFonts w:ascii="Verdana" w:hAnsi="Verdana" w:cs="Calibri Light"/>
          <w:b/>
          <w:bCs/>
          <w:sz w:val="24"/>
          <w:szCs w:val="24"/>
        </w:rPr>
      </w:pPr>
      <w:bookmarkStart w:id="0" w:name="_GoBack"/>
      <w:r w:rsidRPr="00BE780B">
        <w:rPr>
          <w:rFonts w:ascii="Verdana" w:hAnsi="Verdana" w:cs="Calibri Light"/>
          <w:b/>
          <w:bCs/>
          <w:sz w:val="24"/>
          <w:szCs w:val="24"/>
        </w:rPr>
        <w:t>Portfolio assignment</w:t>
      </w:r>
    </w:p>
    <w:p w:rsidR="00DC64EA" w:rsidRPr="00BE780B" w:rsidRDefault="00DC64EA" w:rsidP="000F7B63">
      <w:pPr>
        <w:jc w:val="both"/>
        <w:rPr>
          <w:rFonts w:ascii="Verdana" w:hAnsi="Verdana" w:cs="Calibri Light"/>
          <w:sz w:val="24"/>
          <w:szCs w:val="24"/>
        </w:rPr>
      </w:pPr>
      <w:r w:rsidRPr="00BE780B">
        <w:rPr>
          <w:rFonts w:ascii="Verdana" w:hAnsi="Verdana" w:cs="Calibri Light"/>
          <w:sz w:val="24"/>
          <w:szCs w:val="24"/>
        </w:rPr>
        <w:t xml:space="preserve">2, </w:t>
      </w:r>
      <w:r w:rsidRPr="00BE780B">
        <w:rPr>
          <w:rFonts w:ascii="Verdana" w:hAnsi="Verdana"/>
          <w:color w:val="000000"/>
          <w:sz w:val="24"/>
          <w:szCs w:val="24"/>
        </w:rPr>
        <w:t>Progress and challenges report</w:t>
      </w:r>
    </w:p>
    <w:p w:rsidR="002D3886" w:rsidRPr="00BE780B" w:rsidRDefault="00626B96" w:rsidP="00626B96">
      <w:pPr>
        <w:jc w:val="both"/>
        <w:rPr>
          <w:rFonts w:ascii="Verdana" w:hAnsi="Verdana"/>
          <w:sz w:val="24"/>
          <w:szCs w:val="24"/>
        </w:rPr>
      </w:pPr>
      <w:r w:rsidRPr="00BE780B">
        <w:rPr>
          <w:rFonts w:ascii="Verdana" w:hAnsi="Verdana"/>
          <w:sz w:val="24"/>
          <w:szCs w:val="24"/>
        </w:rPr>
        <w:t>Job search is one of the most valuable sessions I have learned. It has made it easier for me to find jobs on the internet or social media compared to before. Before studying this session, I struggled to find job information online and did not clearly understand what companies were looking for. To strengthen my job search skills, I joined events and workshops organized by my teacher for all students, such as CV and cover letter workshops and company visits. Actually, after studying this session, I applied the job search experience I had learned. I now know how to find companies online, understand what they want, and analyze this information.</w:t>
      </w:r>
    </w:p>
    <w:p w:rsidR="00626B96" w:rsidRPr="00BE780B" w:rsidRDefault="00626B96" w:rsidP="00626B96">
      <w:pPr>
        <w:jc w:val="both"/>
        <w:rPr>
          <w:rFonts w:ascii="Verdana" w:hAnsi="Verdana"/>
          <w:sz w:val="24"/>
          <w:szCs w:val="24"/>
        </w:rPr>
      </w:pPr>
      <w:r w:rsidRPr="00BE780B">
        <w:rPr>
          <w:rFonts w:ascii="Verdana" w:hAnsi="Verdana"/>
          <w:sz w:val="24"/>
          <w:szCs w:val="24"/>
        </w:rPr>
        <w:t>I have searched on many websites like Bongthom, Camhr, Pelprek, and Hrincjobs to know if these companies are looking for interns and, if so, what positions they need. This helps me determine if the positions match my qualifications. Additionally, since I began my job search a month ago, I have applied for several IT positions. My efforts have yielded positive results, with a company inviting me for interviews at Spring Technology Company. It was my first interview with a company, and as a result, I passed the selection process for an internship.</w:t>
      </w:r>
    </w:p>
    <w:p w:rsidR="00344818" w:rsidRPr="00BE780B" w:rsidRDefault="00B140AD" w:rsidP="00626B96">
      <w:pPr>
        <w:jc w:val="both"/>
        <w:rPr>
          <w:rFonts w:ascii="Verdana" w:eastAsia="Times New Roman" w:hAnsi="Verdana" w:cs="DaunPenh"/>
          <w:color w:val="202124"/>
          <w:sz w:val="24"/>
          <w:szCs w:val="24"/>
        </w:rPr>
      </w:pPr>
      <w:r w:rsidRPr="00BE780B">
        <w:rPr>
          <w:rFonts w:ascii="Verdana" w:eastAsia="Times New Roman" w:hAnsi="Verdana" w:cs="Courier New"/>
          <w:color w:val="202124"/>
          <w:sz w:val="24"/>
          <w:szCs w:val="24"/>
        </w:rPr>
        <w:t xml:space="preserve">My insightfulness in addressing challenges encountered during studying </w:t>
      </w:r>
      <w:r w:rsidR="006B5F3E" w:rsidRPr="00BE780B">
        <w:rPr>
          <w:rFonts w:ascii="Verdana" w:eastAsia="Times New Roman" w:hAnsi="Verdana" w:cs="Courier New"/>
          <w:color w:val="202124"/>
          <w:sz w:val="24"/>
          <w:szCs w:val="24"/>
        </w:rPr>
        <w:t>in</w:t>
      </w:r>
      <w:r w:rsidRPr="00BE780B">
        <w:rPr>
          <w:rFonts w:ascii="Verdana" w:eastAsia="Times New Roman" w:hAnsi="Verdana" w:cs="Courier New"/>
          <w:color w:val="202124"/>
          <w:sz w:val="24"/>
          <w:szCs w:val="24"/>
        </w:rPr>
        <w:t xml:space="preserve"> job searching is substantial. One of the main challenges I have faced is finding the right keywords to search for the information I need. As someone who struggles with identifying effective keywords, I often find that the information I get is not what I want or need. However, I have practiced finding the right keywords in my spare time, so now it is not difficult for me to find the right keywords.</w:t>
      </w:r>
      <w:r w:rsidR="006B5F3E" w:rsidRPr="00BE780B">
        <w:rPr>
          <w:rFonts w:ascii="Verdana" w:eastAsia="Times New Roman" w:hAnsi="Verdana" w:cs="Courier New"/>
          <w:color w:val="202124"/>
          <w:sz w:val="24"/>
          <w:szCs w:val="24"/>
        </w:rPr>
        <w:t xml:space="preserve"> Second, </w:t>
      </w:r>
      <w:r w:rsidR="006B5F3E" w:rsidRPr="00BE780B">
        <w:rPr>
          <w:rFonts w:ascii="Verdana" w:hAnsi="Verdana" w:cs="Calibri Light"/>
          <w:sz w:val="24"/>
          <w:szCs w:val="24"/>
        </w:rPr>
        <w:t>weak English</w:t>
      </w:r>
      <w:r w:rsidR="00344818" w:rsidRPr="00BE780B">
        <w:rPr>
          <w:rFonts w:ascii="Verdana" w:hAnsi="Verdana" w:cs="Calibri Light"/>
          <w:sz w:val="24"/>
          <w:szCs w:val="24"/>
        </w:rPr>
        <w:t xml:space="preserve"> I am a person who do not good at English that make me take time to understand the information because all most the information of company in English.</w:t>
      </w:r>
      <w:r w:rsidR="006B5F3E" w:rsidRPr="00BE780B">
        <w:rPr>
          <w:rFonts w:ascii="Verdana" w:hAnsi="Verdana" w:cs="Calibri Light"/>
          <w:sz w:val="24"/>
          <w:szCs w:val="24"/>
        </w:rPr>
        <w:t xml:space="preserve"> So for my solution I write down what word what I do not understand if meet it next time I make sure I understand it. Third,</w:t>
      </w:r>
      <w:r w:rsidR="006B5F3E" w:rsidRPr="00BE780B">
        <w:rPr>
          <w:rFonts w:ascii="Verdana" w:eastAsia="Times New Roman" w:hAnsi="Verdana" w:cs="Courier New"/>
          <w:color w:val="202124"/>
          <w:sz w:val="24"/>
          <w:szCs w:val="24"/>
        </w:rPr>
        <w:t xml:space="preserve"> </w:t>
      </w:r>
      <w:r w:rsidR="00344818" w:rsidRPr="00BE780B">
        <w:rPr>
          <w:rFonts w:ascii="Verdana" w:hAnsi="Verdana" w:cs="Calibri Light"/>
          <w:sz w:val="24"/>
          <w:szCs w:val="24"/>
        </w:rPr>
        <w:t>Fin</w:t>
      </w:r>
      <w:r w:rsidR="006B5F3E" w:rsidRPr="00BE780B">
        <w:rPr>
          <w:rFonts w:ascii="Verdana" w:hAnsi="Verdana" w:cs="Calibri Light"/>
          <w:sz w:val="24"/>
          <w:szCs w:val="24"/>
        </w:rPr>
        <w:t>ding Appropriate Job Placements</w:t>
      </w:r>
      <w:r w:rsidR="00344818" w:rsidRPr="00BE780B">
        <w:rPr>
          <w:rFonts w:ascii="Verdana" w:hAnsi="Verdana" w:cs="Calibri Light"/>
          <w:sz w:val="24"/>
          <w:szCs w:val="24"/>
        </w:rPr>
        <w:t xml:space="preserve"> Initially, it was challenging to find a job that matched my abilities. There were subjects that I had not studied, which the companies required. To address this, I committed to learning more and studying new programming languages not covered in my coursework.</w:t>
      </w:r>
      <w:r w:rsidR="00626B96" w:rsidRPr="00BE780B">
        <w:rPr>
          <w:sz w:val="24"/>
          <w:szCs w:val="24"/>
        </w:rPr>
        <w:t xml:space="preserve"> </w:t>
      </w:r>
      <w:r w:rsidR="00626B96" w:rsidRPr="00BE780B">
        <w:rPr>
          <w:rFonts w:ascii="Verdana" w:hAnsi="Verdana" w:cs="Calibri Light"/>
          <w:sz w:val="24"/>
          <w:szCs w:val="24"/>
        </w:rPr>
        <w:t>Fourth, interview preparation: Preparing for technical interviews was difficult because different companies have varying requirements. During interviews, I often encountered questions about specific projects. Although I could understand the questions, I found it hard to explain my project work clearly, particularly since much of it was done in teams. To handle this, I practiced demoing the parts of the project that I worked on.</w:t>
      </w:r>
    </w:p>
    <w:p w:rsidR="002D3886" w:rsidRPr="00BE780B" w:rsidRDefault="00344818" w:rsidP="002D3886">
      <w:pPr>
        <w:jc w:val="both"/>
        <w:rPr>
          <w:rFonts w:ascii="Verdana" w:hAnsi="Verdana"/>
          <w:sz w:val="24"/>
          <w:szCs w:val="24"/>
        </w:rPr>
      </w:pPr>
      <w:r w:rsidRPr="00BE780B">
        <w:rPr>
          <w:rFonts w:ascii="Verdana" w:hAnsi="Verdana"/>
          <w:sz w:val="24"/>
          <w:szCs w:val="24"/>
        </w:rPr>
        <w:lastRenderedPageBreak/>
        <w:t>3. Advice for job interviews</w:t>
      </w:r>
    </w:p>
    <w:p w:rsidR="00A02659" w:rsidRPr="00BE780B" w:rsidRDefault="00A02659" w:rsidP="00A02659">
      <w:pPr>
        <w:jc w:val="both"/>
        <w:rPr>
          <w:rFonts w:ascii="Verdana" w:hAnsi="Verdana" w:cs="Calibri Light"/>
          <w:sz w:val="24"/>
          <w:szCs w:val="24"/>
        </w:rPr>
      </w:pPr>
      <w:r w:rsidRPr="00BE780B">
        <w:rPr>
          <w:rFonts w:ascii="Verdana" w:hAnsi="Verdana" w:cs="Calibri Light"/>
          <w:sz w:val="24"/>
          <w:szCs w:val="24"/>
        </w:rPr>
        <w:t>Understand</w:t>
      </w:r>
      <w:r w:rsidRPr="00BE780B">
        <w:rPr>
          <w:rFonts w:ascii="Verdana" w:hAnsi="Verdana" w:cs="Calibri Light"/>
          <w:sz w:val="24"/>
          <w:szCs w:val="24"/>
        </w:rPr>
        <w:t xml:space="preserve"> the job requirements and identify positions that match your skills and experience. For example, if a job requires expertise in data analysis, be ready to discuss relevant projects and experiences. Practice answering technical questions and clearly explain your thought process, ensuring you comprehend the question before responding. Demonstrating your problem-solving skills by detailing your approach to common issues is vital.</w:t>
      </w:r>
    </w:p>
    <w:p w:rsidR="00A02659" w:rsidRPr="00BE780B" w:rsidRDefault="00A02659" w:rsidP="00A02659">
      <w:pPr>
        <w:jc w:val="both"/>
        <w:rPr>
          <w:rFonts w:ascii="Verdana" w:hAnsi="Verdana" w:cs="Calibri Light"/>
          <w:sz w:val="24"/>
          <w:szCs w:val="24"/>
        </w:rPr>
      </w:pPr>
      <w:r w:rsidRPr="00BE780B">
        <w:rPr>
          <w:rFonts w:ascii="Verdana" w:hAnsi="Verdana" w:cs="Calibri Light"/>
          <w:sz w:val="24"/>
          <w:szCs w:val="24"/>
        </w:rPr>
        <w:t xml:space="preserve">In </w:t>
      </w:r>
      <w:r w:rsidRPr="00BE780B">
        <w:rPr>
          <w:rFonts w:ascii="Verdana" w:hAnsi="Verdana" w:cs="Calibri Light"/>
          <w:sz w:val="24"/>
          <w:szCs w:val="24"/>
        </w:rPr>
        <w:t>real world</w:t>
      </w:r>
      <w:r w:rsidRPr="00BE780B">
        <w:rPr>
          <w:rFonts w:ascii="Verdana" w:hAnsi="Verdana" w:cs="Calibri Light"/>
          <w:sz w:val="24"/>
          <w:szCs w:val="24"/>
        </w:rPr>
        <w:t xml:space="preserve"> IT interviews, show</w:t>
      </w:r>
      <w:r w:rsidRPr="00BE780B">
        <w:rPr>
          <w:rFonts w:ascii="Verdana" w:hAnsi="Verdana" w:cs="Calibri Light"/>
          <w:sz w:val="24"/>
          <w:szCs w:val="24"/>
        </w:rPr>
        <w:t xml:space="preserve"> </w:t>
      </w:r>
      <w:r w:rsidRPr="00BE780B">
        <w:rPr>
          <w:rFonts w:ascii="Verdana" w:hAnsi="Verdana" w:cs="Calibri Light"/>
          <w:sz w:val="24"/>
          <w:szCs w:val="24"/>
        </w:rPr>
        <w:t xml:space="preserve">casing your technical and problem-solving skills is fundamental. Clearly explain problems </w:t>
      </w:r>
      <w:r w:rsidRPr="00BE780B">
        <w:rPr>
          <w:rFonts w:ascii="Verdana" w:hAnsi="Verdana" w:cs="Calibri Light"/>
          <w:sz w:val="24"/>
          <w:szCs w:val="24"/>
        </w:rPr>
        <w:t>you have</w:t>
      </w:r>
      <w:r w:rsidRPr="00BE780B">
        <w:rPr>
          <w:rFonts w:ascii="Verdana" w:hAnsi="Verdana" w:cs="Calibri Light"/>
          <w:sz w:val="24"/>
          <w:szCs w:val="24"/>
        </w:rPr>
        <w:t xml:space="preserve"> encountered and the solutions </w:t>
      </w:r>
      <w:r w:rsidRPr="00BE780B">
        <w:rPr>
          <w:rFonts w:ascii="Verdana" w:hAnsi="Verdana" w:cs="Calibri Light"/>
          <w:sz w:val="24"/>
          <w:szCs w:val="24"/>
        </w:rPr>
        <w:t>you have</w:t>
      </w:r>
      <w:r w:rsidRPr="00BE780B">
        <w:rPr>
          <w:rFonts w:ascii="Verdana" w:hAnsi="Verdana" w:cs="Calibri Light"/>
          <w:sz w:val="24"/>
          <w:szCs w:val="24"/>
        </w:rPr>
        <w:t xml:space="preserve"> implemented. Effective communication is also crucial; convey your thoughts confidently and accurately based on your knowledge and experience. Additionally, show genuine interest in the role and company. Research the job requirements and understand what the employer seeks, tailoring your responses accordingly.</w:t>
      </w:r>
    </w:p>
    <w:p w:rsidR="002D3886" w:rsidRPr="00BE780B" w:rsidRDefault="00A02659" w:rsidP="002D3886">
      <w:pPr>
        <w:jc w:val="both"/>
        <w:rPr>
          <w:rFonts w:ascii="Verdana" w:hAnsi="Verdana" w:cs="Calibri Light"/>
          <w:sz w:val="24"/>
          <w:szCs w:val="24"/>
        </w:rPr>
      </w:pPr>
      <w:r w:rsidRPr="00BE780B">
        <w:rPr>
          <w:rFonts w:ascii="Verdana" w:hAnsi="Verdana" w:cs="Calibri Light"/>
          <w:sz w:val="24"/>
          <w:szCs w:val="24"/>
        </w:rPr>
        <w:t xml:space="preserve">Drawing from courses and workshops can enhance your interview success. Manage your CV and cover letter effectively, including relevant information and </w:t>
      </w:r>
      <w:r w:rsidRPr="00BE780B">
        <w:rPr>
          <w:rFonts w:ascii="Verdana" w:hAnsi="Verdana" w:cs="Calibri Light"/>
          <w:sz w:val="24"/>
          <w:szCs w:val="24"/>
        </w:rPr>
        <w:t>constructing</w:t>
      </w:r>
      <w:r w:rsidRPr="00BE780B">
        <w:rPr>
          <w:rFonts w:ascii="Verdana" w:hAnsi="Verdana" w:cs="Calibri Light"/>
          <w:sz w:val="24"/>
          <w:szCs w:val="24"/>
        </w:rPr>
        <w:t xml:space="preserve"> them to capture HR's interest. Prepare your attitude, speaking manner, and behavior to fit the company culture. Learning to answer interview questions with impact from workshops can significantly improve your performance, helping you articulate responses effectively and make a strong impression.</w:t>
      </w:r>
    </w:p>
    <w:p w:rsidR="000F7B63" w:rsidRPr="00BE780B" w:rsidRDefault="00DC64EA" w:rsidP="002E7D75">
      <w:pPr>
        <w:jc w:val="both"/>
        <w:rPr>
          <w:rFonts w:ascii="Verdana" w:hAnsi="Verdana"/>
          <w:sz w:val="24"/>
          <w:szCs w:val="24"/>
        </w:rPr>
      </w:pPr>
      <w:r w:rsidRPr="00BE780B">
        <w:rPr>
          <w:rFonts w:ascii="Verdana" w:hAnsi="Verdana"/>
          <w:sz w:val="24"/>
          <w:szCs w:val="24"/>
        </w:rPr>
        <w:t>4</w:t>
      </w:r>
      <w:r w:rsidR="002E7D75" w:rsidRPr="00BE780B">
        <w:rPr>
          <w:rFonts w:ascii="Verdana" w:hAnsi="Verdana"/>
          <w:sz w:val="24"/>
          <w:szCs w:val="24"/>
        </w:rPr>
        <w:t>. Reflection</w:t>
      </w:r>
    </w:p>
    <w:p w:rsidR="003779C7" w:rsidRPr="00BE780B" w:rsidRDefault="003779C7" w:rsidP="003779C7">
      <w:pPr>
        <w:jc w:val="both"/>
        <w:rPr>
          <w:rFonts w:ascii="Verdana" w:hAnsi="Verdana"/>
          <w:sz w:val="24"/>
          <w:szCs w:val="24"/>
        </w:rPr>
      </w:pPr>
      <w:r w:rsidRPr="00BE780B">
        <w:rPr>
          <w:rFonts w:ascii="Verdana" w:hAnsi="Verdana"/>
          <w:sz w:val="24"/>
          <w:szCs w:val="24"/>
        </w:rPr>
        <w:t>To prepare for internal mock interviews, I followed a clear plan to ensure confidence and organization. I started by reviewing general interview questions and specific questions suggested by my instructor. I researched the companies and roles I was interested in and practiced coding problems daily using platforms like VsCode. Additionally, I organized practice interviews with friends to simulate real interview conditions. This preparation helped me feel more relaxed and ready for the mock interviews.</w:t>
      </w:r>
    </w:p>
    <w:p w:rsidR="003779C7" w:rsidRPr="00BE780B" w:rsidRDefault="003779C7" w:rsidP="003779C7">
      <w:pPr>
        <w:jc w:val="both"/>
        <w:rPr>
          <w:rFonts w:ascii="Verdana" w:hAnsi="Verdana"/>
          <w:sz w:val="24"/>
          <w:szCs w:val="24"/>
        </w:rPr>
      </w:pPr>
      <w:r w:rsidRPr="00BE780B">
        <w:rPr>
          <w:rFonts w:ascii="Verdana" w:hAnsi="Verdana"/>
          <w:sz w:val="24"/>
          <w:szCs w:val="24"/>
        </w:rPr>
        <w:t>During the interviews, I did well in several areas. My clear communication skills allowed me to effectively explain my thought process when answering technical questions, making it easier for the interviewer to follow my reasoning. I also demonstrated strong technical knowledge and was able to answer many of the technical questions posed.</w:t>
      </w:r>
    </w:p>
    <w:p w:rsidR="003779C7" w:rsidRPr="00BE780B" w:rsidRDefault="003779C7" w:rsidP="003779C7">
      <w:pPr>
        <w:jc w:val="both"/>
        <w:rPr>
          <w:rFonts w:ascii="Verdana" w:hAnsi="Verdana"/>
          <w:sz w:val="24"/>
          <w:szCs w:val="24"/>
        </w:rPr>
      </w:pPr>
      <w:r w:rsidRPr="00BE780B">
        <w:rPr>
          <w:rFonts w:ascii="Verdana" w:hAnsi="Verdana"/>
          <w:sz w:val="24"/>
          <w:szCs w:val="24"/>
        </w:rPr>
        <w:t xml:space="preserve">Despite my preparation, there are areas I can improve. Although I answered most questions, I sometimes lacked detailed explanations. I need to provide clearer and more thorough answers. Additionally, my pronunciation was weak, </w:t>
      </w:r>
      <w:r w:rsidRPr="00BE780B">
        <w:rPr>
          <w:rFonts w:ascii="Verdana" w:hAnsi="Verdana"/>
          <w:sz w:val="24"/>
          <w:szCs w:val="24"/>
        </w:rPr>
        <w:lastRenderedPageBreak/>
        <w:t>and I was advised to speak more loudly and clearly with energy. Thorough research of potential interview questions beforehand is essential for success in future interviews.</w:t>
      </w:r>
    </w:p>
    <w:p w:rsidR="003779C7" w:rsidRPr="00BE780B" w:rsidRDefault="003779C7" w:rsidP="002E7D75">
      <w:pPr>
        <w:jc w:val="both"/>
        <w:rPr>
          <w:rFonts w:ascii="Verdana" w:hAnsi="Verdana"/>
          <w:sz w:val="24"/>
          <w:szCs w:val="24"/>
        </w:rPr>
      </w:pPr>
      <w:r w:rsidRPr="00BE780B">
        <w:rPr>
          <w:rFonts w:ascii="Verdana" w:hAnsi="Verdana"/>
          <w:sz w:val="24"/>
          <w:szCs w:val="24"/>
        </w:rPr>
        <w:t>The lessons I learned are invaluable. Thorough preparation is crucial for success. Reviewing common questions, practicing coding problems, and researching companies are essential steps. Staying calm and composed during the interview helps in thinking clearly and responding effectively. Each interview is a learning opportunity; reflecting on what went well and what could be improved helps in refining skills for future interviews.</w:t>
      </w:r>
    </w:p>
    <w:p w:rsidR="003779C7" w:rsidRPr="00BE780B" w:rsidRDefault="003779C7" w:rsidP="00DC64EA">
      <w:pPr>
        <w:jc w:val="both"/>
        <w:rPr>
          <w:rFonts w:ascii="Verdana" w:hAnsi="Verdana"/>
          <w:sz w:val="24"/>
          <w:szCs w:val="24"/>
        </w:rPr>
      </w:pPr>
      <w:r w:rsidRPr="00BE780B">
        <w:rPr>
          <w:rFonts w:ascii="Verdana" w:hAnsi="Verdana"/>
          <w:sz w:val="24"/>
          <w:szCs w:val="24"/>
        </w:rPr>
        <w:t xml:space="preserve">5. </w:t>
      </w:r>
      <w:r w:rsidR="00DC64EA" w:rsidRPr="00BE780B">
        <w:rPr>
          <w:rFonts w:ascii="Verdana" w:hAnsi="Verdana"/>
          <w:sz w:val="24"/>
          <w:szCs w:val="24"/>
        </w:rPr>
        <w:t xml:space="preserve">Conclusion: </w:t>
      </w:r>
    </w:p>
    <w:p w:rsidR="003779C7" w:rsidRPr="00BE780B" w:rsidRDefault="003779C7" w:rsidP="00DC64EA">
      <w:pPr>
        <w:jc w:val="both"/>
        <w:rPr>
          <w:rFonts w:ascii="Verdana" w:hAnsi="Verdana"/>
          <w:sz w:val="24"/>
          <w:szCs w:val="24"/>
        </w:rPr>
      </w:pPr>
      <w:r w:rsidRPr="00BE780B">
        <w:rPr>
          <w:rFonts w:ascii="Verdana" w:hAnsi="Verdana"/>
          <w:sz w:val="24"/>
          <w:szCs w:val="24"/>
        </w:rPr>
        <w:t xml:space="preserve">Overall, this portfolio </w:t>
      </w:r>
      <w:r w:rsidR="007B757E" w:rsidRPr="00BE780B">
        <w:rPr>
          <w:rFonts w:ascii="Verdana" w:hAnsi="Verdana"/>
          <w:sz w:val="24"/>
          <w:szCs w:val="24"/>
        </w:rPr>
        <w:t xml:space="preserve">demonstrates </w:t>
      </w:r>
      <w:r w:rsidRPr="00BE780B">
        <w:rPr>
          <w:rFonts w:ascii="Verdana" w:hAnsi="Verdana"/>
          <w:sz w:val="24"/>
          <w:szCs w:val="24"/>
        </w:rPr>
        <w:t xml:space="preserve">my dedication to self-development and readiness for a career in the IT sector. The organized preparation, effective communication, and technical proficiency </w:t>
      </w:r>
      <w:r w:rsidR="007B757E" w:rsidRPr="00BE780B">
        <w:rPr>
          <w:rFonts w:ascii="Verdana" w:hAnsi="Verdana"/>
          <w:sz w:val="24"/>
          <w:szCs w:val="24"/>
        </w:rPr>
        <w:t>I have</w:t>
      </w:r>
      <w:r w:rsidRPr="00BE780B">
        <w:rPr>
          <w:rFonts w:ascii="Verdana" w:hAnsi="Verdana"/>
          <w:sz w:val="24"/>
          <w:szCs w:val="24"/>
        </w:rPr>
        <w:t xml:space="preserve"> cultivated through this journey have greatly bolstered my confidence and preparedness for actual job interviews.</w:t>
      </w:r>
      <w:bookmarkEnd w:id="0"/>
    </w:p>
    <w:sectPr w:rsidR="003779C7" w:rsidRPr="00BE780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0F16" w:rsidRDefault="00490F16" w:rsidP="00C138C9">
      <w:pPr>
        <w:spacing w:after="0" w:line="240" w:lineRule="auto"/>
      </w:pPr>
      <w:r>
        <w:separator/>
      </w:r>
    </w:p>
  </w:endnote>
  <w:endnote w:type="continuationSeparator" w:id="0">
    <w:p w:rsidR="00490F16" w:rsidRDefault="00490F16" w:rsidP="00C13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00000003" w:usb1="00000000" w:usb2="0001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0F16" w:rsidRDefault="00490F16" w:rsidP="00C138C9">
      <w:pPr>
        <w:spacing w:after="0" w:line="240" w:lineRule="auto"/>
      </w:pPr>
      <w:r>
        <w:separator/>
      </w:r>
    </w:p>
  </w:footnote>
  <w:footnote w:type="continuationSeparator" w:id="0">
    <w:p w:rsidR="00490F16" w:rsidRDefault="00490F16" w:rsidP="00C13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7049E"/>
    <w:multiLevelType w:val="hybridMultilevel"/>
    <w:tmpl w:val="923A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83749"/>
    <w:multiLevelType w:val="hybridMultilevel"/>
    <w:tmpl w:val="C5F0429A"/>
    <w:lvl w:ilvl="0" w:tplc="88F457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9554A"/>
    <w:multiLevelType w:val="hybridMultilevel"/>
    <w:tmpl w:val="98DCA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FA04AA1"/>
    <w:multiLevelType w:val="hybridMultilevel"/>
    <w:tmpl w:val="9C0279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01670B"/>
    <w:multiLevelType w:val="hybridMultilevel"/>
    <w:tmpl w:val="A3EADCC8"/>
    <w:lvl w:ilvl="0" w:tplc="04090001">
      <w:start w:val="1"/>
      <w:numFmt w:val="bullet"/>
      <w:lvlText w:val=""/>
      <w:lvlJc w:val="left"/>
      <w:pPr>
        <w:ind w:left="803" w:hanging="360"/>
      </w:pPr>
      <w:rPr>
        <w:rFonts w:ascii="Symbol" w:hAnsi="Symbol"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63"/>
    <w:rsid w:val="000707C7"/>
    <w:rsid w:val="000F7B63"/>
    <w:rsid w:val="001E2452"/>
    <w:rsid w:val="0024546A"/>
    <w:rsid w:val="002C37CE"/>
    <w:rsid w:val="002D3886"/>
    <w:rsid w:val="002E7D75"/>
    <w:rsid w:val="00344818"/>
    <w:rsid w:val="003779C7"/>
    <w:rsid w:val="00466595"/>
    <w:rsid w:val="004801CC"/>
    <w:rsid w:val="00490F16"/>
    <w:rsid w:val="00626B96"/>
    <w:rsid w:val="00666FDA"/>
    <w:rsid w:val="006B5F3E"/>
    <w:rsid w:val="007B757E"/>
    <w:rsid w:val="008501B7"/>
    <w:rsid w:val="008C568D"/>
    <w:rsid w:val="009F5DA9"/>
    <w:rsid w:val="00A02659"/>
    <w:rsid w:val="00AD0A04"/>
    <w:rsid w:val="00B140AD"/>
    <w:rsid w:val="00B57A52"/>
    <w:rsid w:val="00BE132A"/>
    <w:rsid w:val="00BE780B"/>
    <w:rsid w:val="00C138C9"/>
    <w:rsid w:val="00DC64EA"/>
    <w:rsid w:val="00F94946"/>
    <w:rsid w:val="00FF4356"/>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8507"/>
  <w15:chartTrackingRefBased/>
  <w15:docId w15:val="{9DE7FD15-97F6-49C8-8A22-59953818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B63"/>
    <w:pPr>
      <w:ind w:left="720"/>
      <w:contextualSpacing/>
    </w:pPr>
  </w:style>
  <w:style w:type="paragraph" w:styleId="Header">
    <w:name w:val="header"/>
    <w:basedOn w:val="Normal"/>
    <w:link w:val="HeaderChar"/>
    <w:uiPriority w:val="99"/>
    <w:unhideWhenUsed/>
    <w:rsid w:val="00C13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8C9"/>
  </w:style>
  <w:style w:type="paragraph" w:styleId="Footer">
    <w:name w:val="footer"/>
    <w:basedOn w:val="Normal"/>
    <w:link w:val="FooterChar"/>
    <w:uiPriority w:val="99"/>
    <w:unhideWhenUsed/>
    <w:rsid w:val="00C13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472691">
      <w:bodyDiv w:val="1"/>
      <w:marLeft w:val="0"/>
      <w:marRight w:val="0"/>
      <w:marTop w:val="0"/>
      <w:marBottom w:val="0"/>
      <w:divBdr>
        <w:top w:val="none" w:sz="0" w:space="0" w:color="auto"/>
        <w:left w:val="none" w:sz="0" w:space="0" w:color="auto"/>
        <w:bottom w:val="none" w:sz="0" w:space="0" w:color="auto"/>
        <w:right w:val="none" w:sz="0" w:space="0" w:color="auto"/>
      </w:divBdr>
      <w:divsChild>
        <w:div w:id="582105538">
          <w:marLeft w:val="0"/>
          <w:marRight w:val="0"/>
          <w:marTop w:val="0"/>
          <w:marBottom w:val="0"/>
          <w:divBdr>
            <w:top w:val="none" w:sz="0" w:space="0" w:color="auto"/>
            <w:left w:val="none" w:sz="0" w:space="0" w:color="auto"/>
            <w:bottom w:val="none" w:sz="0" w:space="0" w:color="auto"/>
            <w:right w:val="none" w:sz="0" w:space="0" w:color="auto"/>
          </w:divBdr>
          <w:divsChild>
            <w:div w:id="395013182">
              <w:marLeft w:val="0"/>
              <w:marRight w:val="0"/>
              <w:marTop w:val="0"/>
              <w:marBottom w:val="0"/>
              <w:divBdr>
                <w:top w:val="none" w:sz="0" w:space="0" w:color="auto"/>
                <w:left w:val="none" w:sz="0" w:space="0" w:color="auto"/>
                <w:bottom w:val="none" w:sz="0" w:space="0" w:color="auto"/>
                <w:right w:val="none" w:sz="0" w:space="0" w:color="auto"/>
              </w:divBdr>
              <w:divsChild>
                <w:div w:id="1832482384">
                  <w:marLeft w:val="0"/>
                  <w:marRight w:val="0"/>
                  <w:marTop w:val="0"/>
                  <w:marBottom w:val="0"/>
                  <w:divBdr>
                    <w:top w:val="none" w:sz="0" w:space="0" w:color="auto"/>
                    <w:left w:val="none" w:sz="0" w:space="0" w:color="auto"/>
                    <w:bottom w:val="none" w:sz="0" w:space="0" w:color="auto"/>
                    <w:right w:val="none" w:sz="0" w:space="0" w:color="auto"/>
                  </w:divBdr>
                  <w:divsChild>
                    <w:div w:id="9329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SOKHEANG.BOTH</dc:creator>
  <cp:keywords/>
  <dc:description/>
  <cp:lastModifiedBy>SOKHEANG.BOTH</cp:lastModifiedBy>
  <cp:revision>3</cp:revision>
  <dcterms:created xsi:type="dcterms:W3CDTF">2024-06-27T09:36:00Z</dcterms:created>
  <dcterms:modified xsi:type="dcterms:W3CDTF">2024-06-27T09:37:00Z</dcterms:modified>
</cp:coreProperties>
</file>