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88" w:rsidRPr="00C86988" w:rsidRDefault="00C86988" w:rsidP="00C8698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7"/>
          <w:szCs w:val="27"/>
          <w:lang w:bidi="km-KH"/>
        </w:rPr>
      </w:pPr>
      <w:r w:rsidRPr="00C86988">
        <w:rPr>
          <w:rFonts w:ascii="Arial" w:eastAsia="Times New Roman" w:hAnsi="Arial" w:cs="Arial"/>
          <w:color w:val="202124"/>
          <w:sz w:val="24"/>
          <w:szCs w:val="24"/>
          <w:lang w:bidi="km-KH"/>
        </w:rPr>
        <w:t>What is the purpose of partitions?</w:t>
      </w:r>
    </w:p>
    <w:p w:rsidR="00C86988" w:rsidRPr="00C86988" w:rsidRDefault="00C86988" w:rsidP="00C86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bidi="km-KH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bidi="km-KH"/>
        </w:rPr>
        <w:t xml:space="preserve">        </w:t>
      </w:r>
      <w:r w:rsidRPr="00C86988">
        <w:rPr>
          <w:rFonts w:ascii="Arial" w:eastAsia="Times New Roman" w:hAnsi="Arial" w:cs="Arial"/>
          <w:color w:val="202124"/>
          <w:sz w:val="24"/>
          <w:szCs w:val="24"/>
          <w:lang w:val="en" w:bidi="km-KH"/>
        </w:rPr>
        <w:t>Partitions </w:t>
      </w:r>
      <w:r w:rsidRPr="00C86988">
        <w:rPr>
          <w:rFonts w:ascii="Arial" w:eastAsia="Times New Roman" w:hAnsi="Arial" w:cs="Arial"/>
          <w:b/>
          <w:bCs/>
          <w:color w:val="202124"/>
          <w:sz w:val="24"/>
          <w:szCs w:val="24"/>
          <w:lang w:val="en" w:bidi="km-KH"/>
        </w:rPr>
        <w:t>enable users to divide a physical disk into logical sections</w:t>
      </w:r>
      <w:r w:rsidRPr="00C86988">
        <w:rPr>
          <w:rFonts w:ascii="Arial" w:eastAsia="Times New Roman" w:hAnsi="Arial" w:cs="Arial"/>
          <w:color w:val="202124"/>
          <w:sz w:val="24"/>
          <w:szCs w:val="24"/>
          <w:lang w:val="en" w:bidi="km-KH"/>
        </w:rPr>
        <w:t>. For example, allowing multiple operating systems to run on the same device. With older file allocation tables, such as FAT 16, creating smaller partitions allows a computer hard drive to run more efficiently and save more disk space.</w:t>
      </w:r>
    </w:p>
    <w:p w:rsidR="00D563B7" w:rsidRPr="00184120" w:rsidRDefault="00D563B7">
      <w:pPr>
        <w:rPr>
          <w:sz w:val="32"/>
          <w:szCs w:val="32"/>
        </w:rPr>
      </w:pPr>
      <w:bookmarkStart w:id="0" w:name="_GoBack"/>
      <w:bookmarkEnd w:id="0"/>
    </w:p>
    <w:sectPr w:rsidR="00D563B7" w:rsidRPr="0018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20"/>
    <w:rsid w:val="00184120"/>
    <w:rsid w:val="00C86988"/>
    <w:rsid w:val="00D5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71B8"/>
  <w15:chartTrackingRefBased/>
  <w15:docId w15:val="{5DEDB920-F584-4183-8161-EB30FA33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C86988"/>
  </w:style>
  <w:style w:type="character" w:customStyle="1" w:styleId="hgkelc">
    <w:name w:val="hgkelc"/>
    <w:basedOn w:val="DefaultParagraphFont"/>
    <w:rsid w:val="00C8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63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2023-03-23T01:10:00Z</dcterms:created>
  <dcterms:modified xsi:type="dcterms:W3CDTF">2023-03-23T02:07:00Z</dcterms:modified>
</cp:coreProperties>
</file>