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r>
        <w:rPr>
          <w:rFonts w:hint="eastAsia"/>
          <w:lang w:val="en-US" w:eastAsia="zh-CN"/>
        </w:rPr>
        <w:t>课程名称：Python语言程序设计基础</w:t>
      </w:r>
    </w:p>
    <w:bookmarkEnd w:id="0"/>
    <w:p>
      <w:pPr>
        <w:rPr>
          <w:rFonts w:hint="eastAsia"/>
          <w:lang w:val="en-US" w:eastAsia="zh-CN"/>
        </w:rPr>
      </w:pPr>
      <w:r>
        <w:rPr>
          <w:rFonts w:hint="eastAsia"/>
          <w:lang w:val="en-US" w:eastAsia="zh-CN"/>
        </w:rPr>
        <w:t>姓名：林艳       学号：118010100329     专业班级：18无非三班</w:t>
      </w:r>
    </w:p>
    <w:p>
      <w:pPr>
        <w:rPr>
          <w:rFonts w:hint="default"/>
          <w:lang w:val="en-US" w:eastAsia="zh-CN"/>
        </w:rPr>
      </w:pPr>
      <w:r>
        <w:rPr>
          <w:rFonts w:hint="eastAsia"/>
          <w:lang w:val="en-US" w:eastAsia="zh-CN"/>
        </w:rPr>
        <w:t>教师：林卫中     日期：19.10.9---19.10.15</w:t>
      </w:r>
    </w:p>
    <w:p>
      <w:pPr>
        <w:numPr>
          <w:ilvl w:val="0"/>
          <w:numId w:val="1"/>
        </w:numPr>
        <w:rPr>
          <w:rFonts w:hint="eastAsia"/>
          <w:lang w:val="en-US" w:eastAsia="zh-CN"/>
        </w:rPr>
      </w:pPr>
      <w:r>
        <w:rPr>
          <w:rFonts w:hint="eastAsia"/>
          <w:lang w:val="en-US" w:eastAsia="zh-CN"/>
        </w:rPr>
        <w:t>实验名称：程序控制结构</w:t>
      </w:r>
    </w:p>
    <w:p>
      <w:pPr>
        <w:numPr>
          <w:ilvl w:val="0"/>
          <w:numId w:val="1"/>
        </w:numPr>
        <w:rPr>
          <w:rFonts w:hint="eastAsia"/>
          <w:lang w:val="en-US" w:eastAsia="zh-CN"/>
        </w:rPr>
      </w:pPr>
      <w:r>
        <w:rPr>
          <w:rFonts w:hint="eastAsia"/>
          <w:lang w:val="en-US" w:eastAsia="zh-CN"/>
        </w:rPr>
        <w:t>实验目的：</w:t>
      </w:r>
    </w:p>
    <w:p>
      <w:pPr>
        <w:ind w:firstLine="420" w:firstLineChars="200"/>
        <w:rPr>
          <w:szCs w:val="22"/>
        </w:rPr>
      </w:pPr>
      <w:r>
        <w:rPr>
          <w:rFonts w:hint="eastAsia"/>
          <w:szCs w:val="22"/>
        </w:rPr>
        <w:t>掌握程序的基本结构，进行简单的程序设计。</w:t>
      </w:r>
    </w:p>
    <w:p>
      <w:pPr>
        <w:rPr>
          <w:szCs w:val="22"/>
        </w:rPr>
      </w:pPr>
      <w:r>
        <w:rPr>
          <w:rFonts w:hint="eastAsia"/>
          <w:szCs w:val="22"/>
          <w:lang w:val="en-US" w:eastAsia="zh-CN"/>
        </w:rPr>
        <w:t>三、</w:t>
      </w:r>
      <w:r>
        <w:rPr>
          <w:rFonts w:hint="eastAsia"/>
          <w:szCs w:val="22"/>
        </w:rPr>
        <w:t>实验要求：</w:t>
      </w:r>
    </w:p>
    <w:p>
      <w:pPr>
        <w:ind w:firstLine="420" w:firstLineChars="200"/>
        <w:rPr>
          <w:szCs w:val="22"/>
        </w:rPr>
      </w:pPr>
      <w:r>
        <w:rPr>
          <w:szCs w:val="22"/>
        </w:rPr>
        <w:t xml:space="preserve"> </w:t>
      </w:r>
      <w:r>
        <w:rPr>
          <w:rFonts w:hint="eastAsia"/>
          <w:szCs w:val="22"/>
        </w:rPr>
        <w:t>掌握分支结构（选择结构）基本语法</w:t>
      </w:r>
      <w:r>
        <w:rPr>
          <w:rFonts w:hint="eastAsia"/>
          <w:szCs w:val="22"/>
          <w:lang w:eastAsia="zh-CN"/>
        </w:rPr>
        <w:t>、</w:t>
      </w:r>
      <w:r>
        <w:rPr>
          <w:rFonts w:hint="eastAsia"/>
          <w:szCs w:val="22"/>
        </w:rPr>
        <w:t>循环结构</w:t>
      </w:r>
      <w:r>
        <w:rPr>
          <w:rFonts w:hint="eastAsia"/>
          <w:szCs w:val="22"/>
          <w:lang w:val="en-US" w:eastAsia="zh-CN"/>
        </w:rPr>
        <w:t>和</w:t>
      </w:r>
      <w:r>
        <w:rPr>
          <w:rFonts w:hint="eastAsia"/>
          <w:szCs w:val="22"/>
        </w:rPr>
        <w:t>异常处理语句。</w:t>
      </w:r>
    </w:p>
    <w:p>
      <w:pPr>
        <w:rPr>
          <w:szCs w:val="22"/>
        </w:rPr>
      </w:pPr>
      <w:r>
        <w:rPr>
          <w:rFonts w:hint="eastAsia"/>
          <w:szCs w:val="22"/>
          <w:lang w:val="en-US" w:eastAsia="zh-CN"/>
        </w:rPr>
        <w:t>四、</w:t>
      </w:r>
      <w:r>
        <w:rPr>
          <w:rFonts w:hint="eastAsia"/>
          <w:szCs w:val="22"/>
        </w:rPr>
        <w:t>实验</w:t>
      </w:r>
      <w:r>
        <w:rPr>
          <w:rFonts w:hint="eastAsia"/>
          <w:szCs w:val="22"/>
          <w:lang w:val="en-US" w:eastAsia="zh-CN"/>
        </w:rPr>
        <w:t>步骤</w:t>
      </w:r>
      <w:r>
        <w:rPr>
          <w:rFonts w:hint="eastAsia"/>
          <w:szCs w:val="22"/>
        </w:rPr>
        <w:t>：</w:t>
      </w:r>
    </w:p>
    <w:p>
      <w:pPr>
        <w:rPr>
          <w:rFonts w:hint="default" w:eastAsiaTheme="minorEastAsia"/>
          <w:szCs w:val="22"/>
          <w:lang w:val="en-US" w:eastAsia="zh-CN"/>
        </w:rPr>
      </w:pPr>
      <w:r>
        <w:rPr>
          <w:szCs w:val="22"/>
        </w:rPr>
        <w:t xml:space="preserve">1. </w:t>
      </w:r>
      <w:r>
        <w:rPr>
          <w:rFonts w:hint="eastAsia"/>
          <w:szCs w:val="22"/>
          <w:lang w:val="en-US" w:eastAsia="zh-CN"/>
        </w:rPr>
        <w:t>统计不同字符的个数。用户从键盘输入一行字符，编写一个程序，统计并输出其中英文字符、数字、空格和其他字符的个数。</w:t>
      </w:r>
    </w:p>
    <w:p>
      <w:pPr>
        <w:rPr>
          <w:szCs w:val="22"/>
        </w:rPr>
      </w:pPr>
      <w:r>
        <w:rPr>
          <w:rFonts w:hint="eastAsia"/>
          <w:szCs w:val="22"/>
        </w:rPr>
        <w:t>提示：判断一个字符变量c是英文字符的条件表达式：</w:t>
      </w:r>
      <w:r>
        <w:rPr>
          <w:szCs w:val="22"/>
        </w:rPr>
        <w:t>’a’&lt;=c&lt;=’z’ or ‘A’&lt;=c&lt;=’Z’</w:t>
      </w:r>
    </w:p>
    <w:p>
      <w:pPr>
        <w:rPr>
          <w:szCs w:val="22"/>
        </w:rPr>
      </w:pPr>
      <w:r>
        <w:rPr>
          <w:rFonts w:hint="eastAsia"/>
          <w:szCs w:val="22"/>
        </w:rPr>
        <w:t>判断一个字符变量c是数字字符的条件表达式：</w:t>
      </w:r>
      <w:r>
        <w:rPr>
          <w:szCs w:val="22"/>
        </w:rPr>
        <w:t>’1’&lt;=c&lt;=’9’</w:t>
      </w:r>
    </w:p>
    <w:p>
      <w:pPr>
        <w:rPr>
          <w:szCs w:val="22"/>
        </w:rPr>
      </w:pPr>
      <w:r>
        <w:rPr>
          <w:rFonts w:hint="eastAsia"/>
          <w:szCs w:val="22"/>
        </w:rPr>
        <w:t>判断一个字符变量</w:t>
      </w:r>
      <w:r>
        <w:rPr>
          <w:szCs w:val="22"/>
        </w:rPr>
        <w:t>c</w:t>
      </w:r>
      <w:r>
        <w:rPr>
          <w:rFonts w:hint="eastAsia"/>
          <w:szCs w:val="22"/>
        </w:rPr>
        <w:t>是空格的条件表达式：</w:t>
      </w:r>
      <w:r>
        <w:rPr>
          <w:szCs w:val="22"/>
        </w:rPr>
        <w:t>c==’0’</w:t>
      </w:r>
    </w:p>
    <w:p>
      <w:pPr>
        <w:rPr>
          <w:szCs w:val="22"/>
        </w:rPr>
      </w:pPr>
      <w:r>
        <w:rPr>
          <w:szCs w:val="22"/>
        </w:rPr>
        <w:t xml:space="preserve">2. </w:t>
      </w:r>
      <w:r>
        <w:rPr>
          <w:rFonts w:hint="eastAsia"/>
          <w:szCs w:val="22"/>
          <w:lang w:val="en-US" w:eastAsia="zh-CN"/>
        </w:rPr>
        <w:t>最大公约数的计算。从键盘接收两个整数，编写程序求出这两个整数的最大公约数和最小公倍数（提示：求最大公约数可用辗转相除法，求最小公倍数则用两数的积除以最大公约数即可）</w:t>
      </w:r>
    </w:p>
    <w:p>
      <w:pPr>
        <w:rPr>
          <w:szCs w:val="22"/>
        </w:rPr>
      </w:pPr>
      <w:r>
        <w:rPr>
          <w:rFonts w:hint="eastAsia"/>
          <w:szCs w:val="22"/>
        </w:rPr>
        <w:t>s</w:t>
      </w:r>
      <w:r>
        <w:rPr>
          <w:szCs w:val="22"/>
        </w:rPr>
        <w:t xml:space="preserve">tep1: </w:t>
      </w:r>
      <w:r>
        <w:rPr>
          <w:rFonts w:hint="eastAsia"/>
          <w:szCs w:val="22"/>
        </w:rPr>
        <w:t>从键盘输入两个整数a</w:t>
      </w:r>
      <w:r>
        <w:rPr>
          <w:szCs w:val="22"/>
        </w:rPr>
        <w:t>,b</w:t>
      </w:r>
      <w:r>
        <w:rPr>
          <w:rFonts w:hint="eastAsia"/>
          <w:szCs w:val="22"/>
        </w:rPr>
        <w:t>（不考虑输入非法）</w:t>
      </w:r>
    </w:p>
    <w:p>
      <w:pPr>
        <w:rPr>
          <w:szCs w:val="22"/>
        </w:rPr>
      </w:pPr>
      <w:r>
        <w:rPr>
          <w:rFonts w:hint="eastAsia"/>
          <w:szCs w:val="22"/>
        </w:rPr>
        <w:t>s</w:t>
      </w:r>
      <w:r>
        <w:rPr>
          <w:szCs w:val="22"/>
        </w:rPr>
        <w:t xml:space="preserve">tep2: </w:t>
      </w:r>
      <w:r>
        <w:rPr>
          <w:rFonts w:hint="eastAsia"/>
          <w:szCs w:val="22"/>
        </w:rPr>
        <w:t>如果</w:t>
      </w:r>
      <w:r>
        <w:rPr>
          <w:szCs w:val="22"/>
        </w:rPr>
        <w:t>a&lt;b，</w:t>
      </w:r>
      <w:r>
        <w:rPr>
          <w:rFonts w:hint="eastAsia"/>
          <w:szCs w:val="22"/>
        </w:rPr>
        <w:t>则</w:t>
      </w:r>
      <w:r>
        <w:rPr>
          <w:szCs w:val="22"/>
        </w:rPr>
        <w:t xml:space="preserve">m,n=b,a; </w:t>
      </w:r>
      <w:r>
        <w:rPr>
          <w:rFonts w:hint="eastAsia"/>
          <w:szCs w:val="22"/>
        </w:rPr>
        <w:t>否则，</w:t>
      </w:r>
      <w:r>
        <w:rPr>
          <w:szCs w:val="22"/>
        </w:rPr>
        <w:t>m,n=a,b，</w:t>
      </w:r>
      <w:r>
        <w:rPr>
          <w:rFonts w:hint="eastAsia"/>
          <w:szCs w:val="22"/>
        </w:rPr>
        <w:t xml:space="preserve"> 确保m</w:t>
      </w:r>
      <w:r>
        <w:rPr>
          <w:szCs w:val="22"/>
        </w:rPr>
        <w:t>&gt;=n</w:t>
      </w:r>
    </w:p>
    <w:p>
      <w:pPr>
        <w:rPr>
          <w:szCs w:val="22"/>
        </w:rPr>
      </w:pPr>
      <w:r>
        <w:rPr>
          <w:rFonts w:hint="eastAsia"/>
          <w:szCs w:val="22"/>
        </w:rPr>
        <w:t>step3</w:t>
      </w:r>
      <w:r>
        <w:rPr>
          <w:szCs w:val="22"/>
        </w:rPr>
        <w:t xml:space="preserve">: </w:t>
      </w:r>
      <w:r>
        <w:rPr>
          <w:rFonts w:hint="eastAsia"/>
          <w:szCs w:val="22"/>
        </w:rPr>
        <w:t>计算m除以n的余数r</w:t>
      </w:r>
      <w:r>
        <w:rPr>
          <w:szCs w:val="22"/>
        </w:rPr>
        <w:t>: r=m%n</w:t>
      </w:r>
    </w:p>
    <w:p>
      <w:pPr>
        <w:rPr>
          <w:szCs w:val="22"/>
        </w:rPr>
      </w:pPr>
      <w:r>
        <w:rPr>
          <w:szCs w:val="22"/>
        </w:rPr>
        <w:t xml:space="preserve">step4: </w:t>
      </w:r>
      <w:r>
        <w:rPr>
          <w:rFonts w:hint="eastAsia"/>
          <w:szCs w:val="22"/>
        </w:rPr>
        <w:t>当r不等于0，执行以下循环步骤：</w:t>
      </w:r>
    </w:p>
    <w:p>
      <w:pPr>
        <w:rPr>
          <w:szCs w:val="22"/>
        </w:rPr>
      </w:pPr>
      <w:r>
        <w:rPr>
          <w:rFonts w:hint="eastAsia"/>
          <w:szCs w:val="22"/>
        </w:rPr>
        <w:t>s</w:t>
      </w:r>
      <w:r>
        <w:rPr>
          <w:szCs w:val="22"/>
        </w:rPr>
        <w:t xml:space="preserve">tep4.1: </w:t>
      </w:r>
      <w:r>
        <w:rPr>
          <w:rFonts w:hint="eastAsia"/>
          <w:szCs w:val="22"/>
        </w:rPr>
        <w:t>把n赋给m</w:t>
      </w:r>
      <w:r>
        <w:rPr>
          <w:szCs w:val="22"/>
        </w:rPr>
        <w:t xml:space="preserve">, </w:t>
      </w:r>
      <w:r>
        <w:rPr>
          <w:rFonts w:hint="eastAsia"/>
          <w:szCs w:val="22"/>
        </w:rPr>
        <w:t>r赋给n</w:t>
      </w:r>
      <w:r>
        <w:rPr>
          <w:szCs w:val="22"/>
        </w:rPr>
        <w:t>: m,n=n,r</w:t>
      </w:r>
    </w:p>
    <w:p>
      <w:pPr>
        <w:rPr>
          <w:szCs w:val="22"/>
        </w:rPr>
      </w:pPr>
      <w:r>
        <w:rPr>
          <w:szCs w:val="22"/>
        </w:rPr>
        <w:t xml:space="preserve">step4.2: </w:t>
      </w:r>
      <w:r>
        <w:rPr>
          <w:rFonts w:hint="eastAsia"/>
          <w:szCs w:val="22"/>
        </w:rPr>
        <w:t>计算m除以n的余数:</w:t>
      </w:r>
      <w:r>
        <w:rPr>
          <w:szCs w:val="22"/>
        </w:rPr>
        <w:t xml:space="preserve"> r=m%n</w:t>
      </w:r>
    </w:p>
    <w:p>
      <w:pPr>
        <w:rPr>
          <w:szCs w:val="22"/>
        </w:rPr>
      </w:pPr>
      <w:r>
        <w:rPr>
          <w:szCs w:val="22"/>
        </w:rPr>
        <w:t xml:space="preserve">step5: </w:t>
      </w:r>
      <w:r>
        <w:rPr>
          <w:rFonts w:hint="eastAsia"/>
          <w:szCs w:val="22"/>
        </w:rPr>
        <w:t>退出循环，此时r等于0，n就是a</w:t>
      </w:r>
      <w:r>
        <w:rPr>
          <w:szCs w:val="22"/>
        </w:rPr>
        <w:t>,b</w:t>
      </w:r>
      <w:r>
        <w:rPr>
          <w:rFonts w:hint="eastAsia"/>
          <w:szCs w:val="22"/>
        </w:rPr>
        <w:t>的最大公约数</w:t>
      </w:r>
    </w:p>
    <w:p>
      <w:pPr>
        <w:rPr>
          <w:szCs w:val="22"/>
        </w:rPr>
      </w:pPr>
      <w:r>
        <w:rPr>
          <w:szCs w:val="22"/>
        </w:rPr>
        <w:t>step6: a,b</w:t>
      </w:r>
      <w:r>
        <w:rPr>
          <w:rFonts w:hint="eastAsia"/>
          <w:szCs w:val="22"/>
        </w:rPr>
        <w:t>的最小公倍数是a</w:t>
      </w:r>
      <w:r>
        <w:rPr>
          <w:szCs w:val="22"/>
        </w:rPr>
        <w:t>*b/n</w:t>
      </w:r>
    </w:p>
    <w:p>
      <w:pPr>
        <w:rPr>
          <w:rFonts w:hint="default" w:eastAsiaTheme="minorEastAsia"/>
          <w:szCs w:val="22"/>
          <w:lang w:val="en-US" w:eastAsia="zh-CN"/>
        </w:rPr>
      </w:pPr>
      <w:r>
        <w:rPr>
          <w:szCs w:val="22"/>
        </w:rPr>
        <w:t>3.</w:t>
      </w:r>
      <w:r>
        <w:rPr>
          <w:rFonts w:hint="eastAsia"/>
          <w:szCs w:val="22"/>
          <w:lang w:val="en-US" w:eastAsia="zh-CN"/>
        </w:rPr>
        <w:t>正方形螺旋线的绘制。利用turtie库绘制一个正方形螺旋线。</w:t>
      </w:r>
    </w:p>
    <w:p>
      <w:pPr>
        <w:rPr>
          <w:szCs w:val="22"/>
        </w:rPr>
      </w:pPr>
      <w:r>
        <w:rPr>
          <w:rFonts w:hint="eastAsia"/>
          <w:szCs w:val="22"/>
        </w:rPr>
        <w:t>提示：使用循环结构。每轮循环画四条线，注意图形特点：西边和北边线段相等，东边和南边线段相等，每画一条线段t</w:t>
      </w:r>
      <w:r>
        <w:rPr>
          <w:szCs w:val="22"/>
        </w:rPr>
        <w:t>urtle</w:t>
      </w:r>
      <w:r>
        <w:rPr>
          <w:rFonts w:hint="eastAsia"/>
          <w:szCs w:val="22"/>
        </w:rPr>
        <w:t>的方向逆时针旋转90</w:t>
      </w:r>
      <w:r>
        <w:rPr>
          <w:rFonts w:hint="eastAsia"/>
          <w:szCs w:val="22"/>
          <w:vertAlign w:val="superscript"/>
        </w:rPr>
        <w:t>o</w:t>
      </w:r>
      <w:r>
        <w:rPr>
          <w:rFonts w:hint="eastAsia"/>
          <w:szCs w:val="22"/>
        </w:rPr>
        <w:t>。</w:t>
      </w:r>
    </w:p>
    <w:p>
      <w:pPr>
        <w:rPr>
          <w:rFonts w:hint="default" w:eastAsiaTheme="minorEastAsia"/>
          <w:szCs w:val="22"/>
          <w:lang w:val="en-US" w:eastAsia="zh-CN"/>
        </w:rPr>
      </w:pPr>
      <w:r>
        <w:rPr>
          <w:szCs w:val="22"/>
        </w:rPr>
        <w:t xml:space="preserve">4. </w:t>
      </w:r>
      <w:r>
        <w:rPr>
          <w:rFonts w:hint="eastAsia"/>
          <w:szCs w:val="22"/>
          <w:lang w:val="en-US" w:eastAsia="zh-CN"/>
        </w:rPr>
        <w:t>田字格的输出。使用print()函数输出田字格。</w:t>
      </w:r>
    </w:p>
    <w:p>
      <w:pPr>
        <w:rPr>
          <w:szCs w:val="22"/>
        </w:rPr>
      </w:pPr>
      <w:r>
        <w:rPr>
          <w:rFonts w:hint="eastAsia"/>
          <w:szCs w:val="22"/>
        </w:rPr>
        <w:t>提示：使用循环结构，并结合分支结构。图形特点：供21行输出，行号能整除5的行输出“+”和“-”，其它行输出3个“|”和相应的空格。</w:t>
      </w:r>
    </w:p>
    <w:p>
      <w:pPr>
        <w:rPr>
          <w:rFonts w:hint="default" w:eastAsiaTheme="minorEastAsia"/>
          <w:szCs w:val="22"/>
          <w:lang w:val="en-US" w:eastAsia="zh-CN"/>
        </w:rPr>
      </w:pPr>
      <w:r>
        <w:rPr>
          <w:szCs w:val="22"/>
        </w:rPr>
        <w:t xml:space="preserve">5. </w:t>
      </w:r>
      <w:r>
        <w:rPr>
          <w:rFonts w:hint="eastAsia"/>
          <w:szCs w:val="22"/>
          <w:lang w:val="en-US" w:eastAsia="zh-CN"/>
        </w:rPr>
        <w:t>猜数游戏。在程序中预设一个1~9之间的整数，让用户通过键盘输入所猜的数，如果大于预设的数，显示“遗憾，太大了”；小于预设的数，显示“遗憾，太小了”，如此循环，直至猜中该数，显示“预测N次，你猜中了！”，其中N是用户输入数字的次数。</w:t>
      </w:r>
    </w:p>
    <w:p>
      <w:pPr>
        <w:rPr>
          <w:szCs w:val="22"/>
        </w:rPr>
      </w:pPr>
      <w:r>
        <w:rPr>
          <w:rFonts w:hint="eastAsia"/>
          <w:szCs w:val="22"/>
        </w:rPr>
        <w:t>提示：不考虑非法的输入。使用循环结构和选择结构；使用b</w:t>
      </w:r>
      <w:r>
        <w:rPr>
          <w:szCs w:val="22"/>
        </w:rPr>
        <w:t>reak</w:t>
      </w:r>
      <w:r>
        <w:rPr>
          <w:rFonts w:hint="eastAsia"/>
          <w:szCs w:val="22"/>
        </w:rPr>
        <w:t>退出循环。</w:t>
      </w:r>
    </w:p>
    <w:p>
      <w:pPr>
        <w:rPr>
          <w:rFonts w:hint="default" w:eastAsiaTheme="minorEastAsia"/>
          <w:szCs w:val="22"/>
          <w:lang w:val="en-US" w:eastAsia="zh-CN"/>
        </w:rPr>
      </w:pPr>
      <w:r>
        <w:rPr>
          <w:rFonts w:hint="eastAsia"/>
          <w:szCs w:val="22"/>
        </w:rPr>
        <w:t>6</w:t>
      </w:r>
      <w:r>
        <w:rPr>
          <w:szCs w:val="22"/>
        </w:rPr>
        <w:t xml:space="preserve">. </w:t>
      </w:r>
      <w:r>
        <w:rPr>
          <w:rFonts w:hint="eastAsia"/>
          <w:szCs w:val="22"/>
          <w:lang w:val="en-US" w:eastAsia="zh-CN"/>
        </w:rPr>
        <w:t>猜数游戏续。改编程序练习题4.1，让计算机能够随机产生一个预设数字，范围在0~100之间，其他游戏规则不变。</w:t>
      </w:r>
    </w:p>
    <w:p>
      <w:pPr>
        <w:rPr>
          <w:szCs w:val="22"/>
        </w:rPr>
      </w:pPr>
      <w:r>
        <w:rPr>
          <w:rFonts w:hint="eastAsia"/>
          <w:szCs w:val="22"/>
        </w:rPr>
        <w:t>提示：修改4.1，预设数由r</w:t>
      </w:r>
      <w:r>
        <w:rPr>
          <w:szCs w:val="22"/>
        </w:rPr>
        <w:t>andint(0,100)</w:t>
      </w:r>
      <w:r>
        <w:rPr>
          <w:rFonts w:hint="eastAsia"/>
          <w:szCs w:val="22"/>
        </w:rPr>
        <w:t>函数获得</w:t>
      </w:r>
    </w:p>
    <w:p>
      <w:pPr>
        <w:rPr>
          <w:rFonts w:hint="default" w:eastAsiaTheme="minorEastAsia"/>
          <w:szCs w:val="22"/>
          <w:lang w:val="en-US" w:eastAsia="zh-CN"/>
        </w:rPr>
      </w:pPr>
      <w:r>
        <w:rPr>
          <w:szCs w:val="22"/>
        </w:rPr>
        <w:t xml:space="preserve">7. </w:t>
      </w:r>
      <w:r>
        <w:rPr>
          <w:rFonts w:hint="eastAsia"/>
          <w:szCs w:val="22"/>
          <w:lang w:val="en-US" w:eastAsia="zh-CN"/>
        </w:rPr>
        <w:t>猜数游戏续。对于程序练习题4.4程序，当用户输入的不是整数（如字母、浮点数等）时，程序会终止退出。改编该程序，当用户输入出错时给出“输入内容必须为整数！”的提示，并让用户重新输入。</w:t>
      </w:r>
    </w:p>
    <w:p>
      <w:pPr>
        <w:rPr>
          <w:szCs w:val="22"/>
        </w:rPr>
      </w:pPr>
      <w:r>
        <w:rPr>
          <w:rFonts w:hint="eastAsia"/>
          <w:szCs w:val="22"/>
        </w:rPr>
        <w:t>提示：1</w:t>
      </w:r>
      <w:r>
        <w:rPr>
          <w:szCs w:val="22"/>
        </w:rPr>
        <w:t xml:space="preserve">. </w:t>
      </w:r>
      <w:r>
        <w:rPr>
          <w:rFonts w:hint="eastAsia"/>
          <w:szCs w:val="22"/>
        </w:rPr>
        <w:t>使用异常处理;</w:t>
      </w:r>
      <w:r>
        <w:rPr>
          <w:szCs w:val="22"/>
        </w:rPr>
        <w:t xml:space="preserve"> 2. </w:t>
      </w:r>
      <w:r>
        <w:rPr>
          <w:rFonts w:hint="eastAsia"/>
          <w:szCs w:val="22"/>
        </w:rPr>
        <w:t>使用c</w:t>
      </w:r>
      <w:r>
        <w:rPr>
          <w:szCs w:val="22"/>
        </w:rPr>
        <w:t>ontinue</w:t>
      </w:r>
    </w:p>
    <w:p>
      <w:pPr>
        <w:rPr>
          <w:rFonts w:hint="default" w:eastAsiaTheme="minorEastAsia"/>
          <w:szCs w:val="22"/>
          <w:lang w:val="en-US" w:eastAsia="zh-CN"/>
        </w:rPr>
      </w:pPr>
      <w:r>
        <w:rPr>
          <w:rFonts w:hint="eastAsia"/>
          <w:szCs w:val="22"/>
        </w:rPr>
        <w:t>8.</w:t>
      </w:r>
      <w:r>
        <w:rPr>
          <w:szCs w:val="22"/>
        </w:rPr>
        <w:t xml:space="preserve"> </w:t>
      </w:r>
      <w:r>
        <w:rPr>
          <w:rFonts w:hint="eastAsia"/>
          <w:szCs w:val="22"/>
          <w:lang w:val="en-US" w:eastAsia="zh-CN"/>
        </w:rPr>
        <w:t>羊车门问题。有3扇关闭的门，一扇门后面停着汽车，其余门后是山羊，只有主持人知道每扇门后面是什么。参赛者可以选择一扇门，在开启它之前，主持人会开启另外一扇门，露出后面的山羊，然后允许参赛者更换自己的选择。请问：参赛者更换选择后能否增加猜中汽车的机会？这是一个经典问题。</w:t>
      </w:r>
    </w:p>
    <w:p>
      <w:pPr>
        <w:rPr>
          <w:rFonts w:hint="eastAsia"/>
          <w:szCs w:val="22"/>
        </w:rPr>
      </w:pPr>
      <w:r>
        <w:rPr>
          <w:rFonts w:hint="eastAsia"/>
          <w:szCs w:val="22"/>
        </w:rPr>
        <w:t>提示：仿照实例6，使用蒙特卡罗方法。模拟N（N=10</w:t>
      </w:r>
      <w:r>
        <w:rPr>
          <w:szCs w:val="22"/>
        </w:rPr>
        <w:t>,</w:t>
      </w:r>
      <w:r>
        <w:rPr>
          <w:rFonts w:hint="eastAsia"/>
          <w:szCs w:val="22"/>
        </w:rPr>
        <w:t>000或100</w:t>
      </w:r>
      <w:r>
        <w:rPr>
          <w:szCs w:val="22"/>
        </w:rPr>
        <w:t>,</w:t>
      </w:r>
      <w:r>
        <w:rPr>
          <w:rFonts w:hint="eastAsia"/>
          <w:szCs w:val="22"/>
        </w:rPr>
        <w:t>000）次游戏。使用函数c</w:t>
      </w:r>
      <w:r>
        <w:rPr>
          <w:szCs w:val="22"/>
        </w:rPr>
        <w:t>hoice</w:t>
      </w:r>
      <w:r>
        <w:rPr>
          <w:rFonts w:hint="eastAsia"/>
          <w:szCs w:val="22"/>
        </w:rPr>
        <w:t>来模拟随机选择。</w:t>
      </w:r>
    </w:p>
    <w:p>
      <w:pPr>
        <w:numPr>
          <w:ilvl w:val="0"/>
          <w:numId w:val="2"/>
        </w:numPr>
        <w:rPr>
          <w:rFonts w:hint="default"/>
          <w:szCs w:val="22"/>
          <w:lang w:val="en-US" w:eastAsia="zh-CN"/>
        </w:rPr>
      </w:pPr>
      <w:r>
        <w:rPr>
          <w:rFonts w:hint="eastAsia"/>
          <w:szCs w:val="22"/>
          <w:lang w:val="en-US" w:eastAsia="zh-CN"/>
        </w:rPr>
        <w:t>实验小结：</w:t>
      </w:r>
    </w:p>
    <w:p>
      <w:pPr>
        <w:numPr>
          <w:numId w:val="0"/>
        </w:numPr>
        <w:rPr>
          <w:rFonts w:hint="default"/>
          <w:szCs w:val="22"/>
          <w:lang w:val="en-US" w:eastAsia="zh-CN"/>
        </w:rPr>
      </w:pPr>
      <w:r>
        <w:rPr>
          <w:rFonts w:hint="eastAsia"/>
          <w:szCs w:val="22"/>
          <w:lang w:val="en-US" w:eastAsia="zh-CN"/>
        </w:rPr>
        <w:t xml:space="preserve">   通过本次实验，了解到了程序控制结过的相关知识。在本章内容里给我印象最深的是程序的基本结构并绘制流程图和程序的分支结构。可以说，如果学习并掌握了程序的基本结构并绘制流程图和程序的分支结构这两点，再合理地利用Python相关规则就可以写出相关代码流程。</w:t>
      </w:r>
    </w:p>
    <w:p>
      <w:pPr>
        <w:widowControl w:val="0"/>
        <w:numPr>
          <w:ilvl w:val="0"/>
          <w:numId w:val="0"/>
        </w:numPr>
        <w:jc w:val="both"/>
        <w:rPr>
          <w:rFonts w:hint="eastAsia"/>
          <w:szCs w:val="22"/>
          <w:lang w:val="en-US" w:eastAsia="zh-CN"/>
        </w:rPr>
      </w:pPr>
    </w:p>
    <w:p>
      <w:pPr>
        <w:widowControl w:val="0"/>
        <w:numPr>
          <w:ilvl w:val="0"/>
          <w:numId w:val="0"/>
        </w:numPr>
        <w:jc w:val="both"/>
        <w:rPr>
          <w:rFonts w:hint="default"/>
          <w:szCs w:val="22"/>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917A64"/>
    <w:multiLevelType w:val="singleLevel"/>
    <w:tmpl w:val="DF917A64"/>
    <w:lvl w:ilvl="0" w:tentative="0">
      <w:start w:val="1"/>
      <w:numFmt w:val="chineseCounting"/>
      <w:suff w:val="nothing"/>
      <w:lvlText w:val="%1、"/>
      <w:lvlJc w:val="left"/>
      <w:rPr>
        <w:rFonts w:hint="eastAsia"/>
      </w:rPr>
    </w:lvl>
  </w:abstractNum>
  <w:abstractNum w:abstractNumId="1">
    <w:nsid w:val="4256A1D7"/>
    <w:multiLevelType w:val="singleLevel"/>
    <w:tmpl w:val="4256A1D7"/>
    <w:lvl w:ilvl="0" w:tentative="0">
      <w:start w:val="5"/>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9C1C77"/>
    <w:rsid w:val="03E91BA4"/>
    <w:rsid w:val="05361A8B"/>
    <w:rsid w:val="069C1C77"/>
    <w:rsid w:val="0B341395"/>
    <w:rsid w:val="0D9216D2"/>
    <w:rsid w:val="0ECD0F69"/>
    <w:rsid w:val="209642CA"/>
    <w:rsid w:val="21B014CD"/>
    <w:rsid w:val="254C3A88"/>
    <w:rsid w:val="25800B4A"/>
    <w:rsid w:val="25AD7016"/>
    <w:rsid w:val="33A51932"/>
    <w:rsid w:val="37153DCD"/>
    <w:rsid w:val="37B54749"/>
    <w:rsid w:val="3C38456C"/>
    <w:rsid w:val="408F26C6"/>
    <w:rsid w:val="44461EE8"/>
    <w:rsid w:val="44DB3518"/>
    <w:rsid w:val="48404036"/>
    <w:rsid w:val="4B56382B"/>
    <w:rsid w:val="4DD43F39"/>
    <w:rsid w:val="557413C7"/>
    <w:rsid w:val="55AE61F5"/>
    <w:rsid w:val="57AB769D"/>
    <w:rsid w:val="64E72880"/>
    <w:rsid w:val="66AB2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2019-09-25T09:00:00Z</dcterms:created>
  <dc:creator>Kirlia</dc:creator>
  <cp:lastModifiedBy>Dddd</cp:lastModifiedBy>
  <dcterms:modified xsi:type="dcterms:W3CDTF">2019-11-22T11:46:11Z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