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Buildfile: C:\Users\Robbie\Desktop\SVN TEST\trunk\repository.git\tutorial mods minecraft\src\build.xml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[delete] Deleting directory C:\Users\Robbie\Desktop\SVN TEST\trunk\repository.git\tutorial mods minecraft\build\classes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[mkdir] Created dir: C:\Users\Robbie\Desktop\SVN TEST\trunk\repository.git\tutorial mods minecraft\build\classes\main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[mkdir] Created dir: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[copy] Copying 1 file to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[javac] Compiling 15 source files to C:\Users\Robbie\Desktop\SVN TEST\trunk\repository.git\tutorial mods minecraft\build\classes\main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Testing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[javac] Compiling 9 source files to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Testing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Running com.example.examplemod.BarometerTest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1, Failures: 0, Errors: 0, Time elapsed: 0.111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-5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Running com.example.examplemod.InventoryMonitorTest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5, Failures: 0, Errors: 0, Time elapsed: 0.129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TEST!!!!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TEST!!!!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TEST!!!!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Game over. You could not afford to live in this time period!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Running com.example.examplemod.NewspaperTest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1, Failures: 0, Errors: 0, Time elapsed: 0.981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Running com.example.examplemod.PocketWatchTest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1, Failures: 0, Errors: 0, Time elapsed: 0.111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Ticks7000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Ticks23000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Ticks23000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Ticks8000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 SUCCESSFUL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time: 10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