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8DBC8">
      <w:pPr>
        <w:pStyle w:val="2"/>
        <w:keepNext w:val="0"/>
        <w:keepLines w:val="0"/>
        <w:widowControl/>
        <w:suppressLineNumbers w:val="0"/>
        <w:spacing w:before="0" w:beforeAutospacing="0" w:after="0" w:afterAutospacing="0" w:line="13" w:lineRule="atLeast"/>
        <w:ind w:left="0" w:right="0"/>
        <w:jc w:val="left"/>
      </w:pPr>
      <w:r>
        <w:rPr>
          <w:b/>
          <w:bCs/>
          <w:i w:val="0"/>
          <w:iCs w:val="0"/>
          <w:color w:val="1A1A1A"/>
          <w:spacing w:val="0"/>
          <w:w w:val="100"/>
          <w:sz w:val="32"/>
          <w:szCs w:val="32"/>
          <w:vertAlign w:val="baseline"/>
        </w:rPr>
        <w:t>二、会议转写（智能优化版）</w:t>
      </w:r>
    </w:p>
    <w:p w14:paraId="6501ADF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张家辉(00:00:02): 项目根根据他们的需求都做过两种优化，一种是直接把这个日志表设置成 unlog 表就是他说他这个日志表不是很重要，就是使用这个 unlog 表，就是有可能这个表。</w:t>
      </w:r>
    </w:p>
    <w:p w14:paraId="059B9E0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2BB2F58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于师伟(00:00:18): 接受停机之后异常停机之后，比方说数据全丢了，也不在乎？</w:t>
      </w:r>
    </w:p>
    <w:p w14:paraId="7F261C3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196A6B4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张家辉(00:00:20): 有可能会丢对的话我们就直接建议他用那个 unlog 表，这个的话会减少归档的产生量，因为这个归档日日志表产生的归档可能一天有上百 g，我们都遇到过这个对存储的这个就是很是一笔很大的经济开销。还有一种是把日志表做成分区。</w:t>
      </w:r>
    </w:p>
    <w:p w14:paraId="05AF220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790BD98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张家辉(00:00:52): 做成分区表，然后要清理的时候就直接把对应的分区 drop 掉或者 truncate 掉就可以了。这种方式，一个是他没有这个 delete 带来的膨胀影响，第二个是这个 truncate 或者做 drop，这个开销很小。然后执行时间也很快。</w:t>
      </w:r>
    </w:p>
    <w:p w14:paraId="2C885F6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A39917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于师伟(00:01:17): 还有吗？就比方说在 vacuum 这块有遇到一些什么痛点，或者是在高可用层面的流复制，经常因为大量写入导致一个主备延迟导致。</w:t>
      </w:r>
    </w:p>
    <w:p w14:paraId="20A7D08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2DE8A5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张家辉(00:01:28): 这个 vacuum 的话还有稍稍稍等一下，我理理一下，突然一点。这个挖孔那个还有就是数据达到一定量之后，它挖孔不及时的话就是包括那个表分析就是 analyze 不及时，就是可能导致这个执行计划走偏。就是 pg 的，它有一个阈值参数，我们通常的话会设置一个阈值就是表的这个变化量达到一定的这个阈值，它就会去自动做挖空或者说 analyze，但是有一些系统，它这个某某张表这个特别明显，而且变动很频繁，后面我们就是单独针对这表设置的是表级参数。</w:t>
      </w:r>
    </w:p>
    <w:p w14:paraId="69254DB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B88FC2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张家辉(00:02:27): 设置表及参数来处理的这种情况。然后还有分区表 pg 分区表的那个 vacuum 有个痛点，就是因为你主分区表的那个主表它是没有数据的。所以说它那个 auto vacuum 在主表是不会触发的，就是有分区表的这种系统可能是需要写个定时任务去定期对这个主表做一个表分析。</w:t>
      </w:r>
    </w:p>
    <w:p w14:paraId="51D88DB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3FEB5E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于师伟(00:02:59): Vacuum 导致的 io 风暴一般有什么好的处理方法？</w:t>
      </w:r>
    </w:p>
    <w:p w14:paraId="4D9D680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54B88B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张家辉(00:03:04): vacuum 导致的 io 风暴哈！</w:t>
      </w:r>
    </w:p>
    <w:p w14:paraId="717BA16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5ECBA7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于师伟(00:03:07): 导致 io 突然被占用的很高，因为其实 pg 的外膜针对一些大表就是碎片比较多的表外膜。</w:t>
      </w:r>
    </w:p>
    <w:p w14:paraId="3C59845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A93989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张家辉(00:03:13): 我们通常来说是样子的，是我们是降低它这个阈值就是尽量让这个 outofvacuum 去。更频繁的做就是，但是每一次这个影响更小，就是通通过这种方式来进行调优。</w:t>
      </w:r>
    </w:p>
    <w:p w14:paraId="4A537AE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AC6EC5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于师伟(00:03:33): 这种方式是怎么来做的，就是怎么来？</w:t>
      </w:r>
    </w:p>
    <w:p w14:paraId="76B5591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2F6D15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张家辉(00:03:35): 就是改系统参数，把那个阈值调低就可以。</w:t>
      </w:r>
    </w:p>
    <w:p w14:paraId="6F37069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60A5911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于师伟(00:03:40): 你帮我改数据库参数调整外科目的预知和每次活动和睡眠的时间？</w:t>
      </w:r>
    </w:p>
    <w:p w14:paraId="2700BBF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9FEA74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张家辉(00:03:42): 对这个阈值对 out of vacuum 的阈值对然后还有就是刚说的有些特殊的表可能需要去针对表级设置参数。</w:t>
      </w:r>
    </w:p>
    <w:p w14:paraId="3089579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1FAC7BF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于师伟(00:03:59): 请问 macam 和 macam four 他们俩有什么区别吗？</w:t>
      </w:r>
    </w:p>
    <w:p w14:paraId="17838A7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9EE79F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张家辉(00:04:05): 首先 wacom 它是不阻塞，这个事事务的，就这个 dml 操作和查询你在执行 wacom 的时候，它都是可以正常执行的，但是那个 wacom four 它是最高级别的锁，它会锁一切的行动，就包括你做这个表做 wacom 的时候，它连查询都查不了。这个挖孔普通的挖孔它相当于只是把那个表中间数据文件的死队元给清除掉。如果是有一个参数可以控制就是文件末尾的那个死队元是否被清理，如果设置了的话，文件末尾的死队元是可以清理这一部分空间可以回收，但是就是数据文件中间的那些，死队元清理之后它空间不会回收，就是执行 vacuum 之后，我理解的这个数据文件它就变成一个蜂窝状，像蜂窝煤一样的，这个数据文件中间有很多空洞，如果有新数据进来，就会往这些空洞里面插。</w:t>
      </w:r>
    </w:p>
    <w:p w14:paraId="33BEFC3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5762D2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张家辉(00:05:11): 然后这个 vacuum full，我认为它相当于是直接把整个表的数据重写了一遍，然后让这个结构变得更紧凑，可以把这部分死队员的空间全部释放出来。</w:t>
      </w:r>
    </w:p>
    <w:p w14:paraId="43F3F19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0D63AD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于师伟(00:05:27): 然后说到这个优化这块就是必不可免。有就是需要从数据库里抓慢 SQL 就是从 pg 里抓慢 SQL 都有哪几种方式，然后最常用最好用的你认为是哪种？</w:t>
      </w:r>
    </w:p>
    <w:p w14:paraId="6146473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3352CA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张家辉(00:05:41): 首先有一个插件叫 pg state statement 那个可以查看历史的 SQL 信息。包括他的那些就是执行时间，还有这个 io 消耗这些都可以查到。然后活跃会话的话，活跃会话可以通过视图 pg state activity 这个视图来查询。另外我们还有一种手段是去分析 pg 数据库的日志慢 SQL 日志。比如说使用这个 pg banner 这个第三方工具可以去把它解析出来成一个报告形式的日志，可以去看哪些 circle 花了单条 circle 执行时间最长，哪些 circle 整体数据库耗时较长，这些都可以查到。</w:t>
      </w:r>
    </w:p>
    <w:p w14:paraId="6E390D1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6A0C90C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于师伟(00:06:31): 然后也想和你聊，就是我们经常有一个用的架构就是 PG 的这个高可用架构，它需要用到这个 PG 的日志的流复制，然后就是目前流复制的策略都有哪几种，每种之间它有什么差距差异，请问。</w:t>
      </w:r>
    </w:p>
    <w:p w14:paraId="6916269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66D0BCF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张家辉(00:06:47): 流复制的模式就是指的异步和同步就是首首先有那个 local local 就是只要异步的情况下，异步的话，只要是本地落落盘了就可以提交。然后如果是同步的话，有 local。local 就是只管本地主库的。然后有那个，remote 具体几个参数我记不清了，反正有一个是从库能接收到。</w:t>
      </w:r>
    </w:p>
    <w:p w14:paraId="419ACC2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679BFA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于师伟(00:06:52): 对。</w:t>
      </w:r>
    </w:p>
    <w:p w14:paraId="72FE047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747AB1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张家辉(00:07:24): 就可以提交，还有一个是从库要落盘就可以提交，还有一个是从库可以 replay 之后才能提交是有这几个级别，因为我平时改的话都是。去配置文件里面改，然后他那个都有。它是一个枚举类型。对所以说具体的名字我记不清，但是有几这几种模式。</w:t>
      </w:r>
    </w:p>
    <w:p w14:paraId="47A6856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1909F7B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于师伟(00:07:41): 明白他都有提示，没关系，你把这么累。刚才你也说到了同步流和异步流的一些区别，就是说我们在什么情况，业务情况就什么样的业务需求下是可以考虑同步流，什么样的业务需求下，是要考虑必须使用强同步流的。</w:t>
      </w:r>
    </w:p>
    <w:p w14:paraId="2713A5D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1974C8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张家辉(00:08:06): 有这种金融级别的，或者说，比如说我这个做了读写分离，然后我查询之后可能会去从库查，查了之后会根据这个查询结果要去改动这个主库的数据。这种的话要求是强同步，一般来说涉及到特别是涉及到金额订单。是要求强同步，然后比如说是，就比如说我只是需要到从库做一个查询，有点延迟也无所谓。这种的话我觉得就可以用异步。</w:t>
      </w:r>
    </w:p>
    <w:p w14:paraId="12E0535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671431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张家辉(00:08:49): 一步复制！</w:t>
      </w:r>
    </w:p>
    <w:p w14:paraId="160AB11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C38AE9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于师伟(00:08:54): 我想实现一种类似于双火架构的方式，就是有两个主机都是可读可写，我们有什么方式去实现。</w:t>
      </w:r>
    </w:p>
    <w:p w14:paraId="50BADE4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2D7DAB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张家辉(00:09:05): pg 的话可读可写的话会首先是有一个第三方的插件叫 bucket 是可以实现的，没有上过生产，但是我测试的时候玩过。现在的话通过那个通过 pg 自己带的流复制也可以实现，它是有一个参数就是可以对那个沃日志改动的过来的改动的数据打标记。不同步这种末日志同步过来的数据，它就不会进行一个循环了，现在是有这么一个参数。</w:t>
      </w:r>
    </w:p>
    <w:p w14:paraId="29C433E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35B4DC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于师伟(00:09:46): 明明白，可能我也有可能我没理解到我现在期望的是两个节点都是可读可写的。</w:t>
      </w:r>
    </w:p>
    <w:p w14:paraId="744D327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A0B0C9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张家辉(00:09:55): 是物理同步，可读可写。</w:t>
      </w:r>
    </w:p>
    <w:p w14:paraId="0E21A14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663ADF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于师伟(00:10:00): 不是同不限制，就是您有什么同步方案都可以说。</w:t>
      </w:r>
    </w:p>
    <w:p w14:paraId="6D22859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19A471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张家辉(00:10:02): 通过逻辑复制来可读可写，就是说，pg 的逻辑复制，它也是通过末日志去做的同步。</w:t>
      </w:r>
    </w:p>
    <w:p w14:paraId="2393480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92B01B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张家辉(00:10:15): pg 比较新的一个版本，还有个特性是复制的时候可以开启一个参数，它就可以过滤掉。就比如说 a 节点同步到 B 节点的数据，它可以过滤掉，然后 B 节点自己产生的数据变化，它再同步给 a 节点。通过这种方式来实现。</w:t>
      </w:r>
    </w:p>
    <w:p w14:paraId="298824B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0BEEE8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于师伟(00:10:39): 防止回环的？行，然后我先问一点技术之外的问题，张老师就是因为看到您目前是在成都嘛，我们人力也和我说的就是您目前的期望是从成都出来到南京或者是上海这边是吗？</w:t>
      </w:r>
    </w:p>
    <w:p w14:paraId="4BAB219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14C02F0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张家辉(00:11:00): 是这个样子的，因为我现在的话是家里刚带小孩，今年1岁，然后经济压力比较大，考虑的话其实还是想留成都，但是如果说外面有更好的机会也愿意出来。</w:t>
      </w:r>
    </w:p>
    <w:p w14:paraId="1D81530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8E320D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张家辉(00:11:14): 样子。</w:t>
      </w:r>
    </w:p>
    <w:p w14:paraId="2BF787C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18E95DE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于师伟(00:11:15): 明白，因为这样我因为我们主要现在是南京，杭州都在招嘛，然后其实上海也可以，就是说这样的话您是准备。贝斯蒂换到这边说我想问的是您准备就是一家人都过来，还是您自己单独？</w:t>
      </w:r>
    </w:p>
    <w:p w14:paraId="4AD8B1F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B6930A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张家辉(00:11:38): 目前的话打算出去是我先出去，我媳妇可能会跟出来，家里面小孩先给老人带。</w:t>
      </w:r>
    </w:p>
    <w:p w14:paraId="2832851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FEE119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于师伟(00:11:48): 明白，其实我们这个岗位也会有一些短期的出差的，因为其实你在比方说在江浙两省的话，它会有一些本省的，比如你在杭州也可能会涉及到一些杭州周边城市的一些项目的支持，它会有一个短期出差的情况，不知道。</w:t>
      </w:r>
    </w:p>
    <w:p w14:paraId="58F02C9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59F752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张家辉(00:12:08): 这个都能接受，因为就是久远银海这边也是相当于全国各地其实都在出差最久的时候其实一次出差也有两个多月。就出差是能接受的。</w:t>
      </w:r>
    </w:p>
    <w:p w14:paraId="3D44E5A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A6DD9D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于师伟(00:12:23): 明白就是您目前主要考虑跳槽的原因，就是因为这个收入的问题，那您期望的薪资涨幅大致在什么范围？</w:t>
      </w:r>
    </w:p>
    <w:p w14:paraId="74044E7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85DBEE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张家辉(00:12:29): 对。在省外的话，就比如说到南京的话，我希望能够有一个2.6的月月薪水平。</w:t>
      </w:r>
    </w:p>
    <w:p w14:paraId="5F5B9B0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0B9DA7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于师伟(00:12:46): 行，然后如果咱们这个流程都相对比较顺利的话，您大致什么时间能？</w:t>
      </w:r>
    </w:p>
    <w:p w14:paraId="3DEAC88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AF8556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张家辉(00:12:56): 这边的话提离职的话是需要一个月交接时间。</w:t>
      </w:r>
    </w:p>
    <w:p w14:paraId="31B02D2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796C4F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于师伟(00:13:02): 然后到我这边的话就差不多也是一个样，就是你离完职就是我问您离职之后会不会中间想再休息一周或者是。</w:t>
      </w:r>
    </w:p>
    <w:p w14:paraId="25584D7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0C875E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张家辉(00:13:09): 这个就可以直接过来离完职就对中间可以不休，但是可能过来可能比如说找房子之类的可能会稍微耽搁一下。</w:t>
      </w:r>
    </w:p>
    <w:p w14:paraId="280049D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852B25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于师伟(00:13:13): 明白行，那正英接下来的时间交给你帮忙问一下技术细节，然后我还有另一个会我先过去，谢谢，没事，正英你看下你那边能录制吗？我不知道我这边开了录制之后还在不在你那边。</w:t>
      </w:r>
    </w:p>
    <w:p w14:paraId="4A7C2C0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6489D4F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张家辉(00:13:32): 好，谢谢谢于老师！</w:t>
      </w:r>
    </w:p>
    <w:p w14:paraId="42E944D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627217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舒正英(00:13:32): 好。</w:t>
      </w:r>
    </w:p>
    <w:p w14:paraId="42F8DF1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7F5D11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于师伟(00:13:40): 没事。</w:t>
      </w:r>
    </w:p>
    <w:p w14:paraId="2ABD7F9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F07043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舒正英(00:13:40): 我这边用的手机可能不太方便。</w:t>
      </w:r>
    </w:p>
    <w:p w14:paraId="5E1F7E3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7CB0C5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于师伟(00:13:43): 没事，我开智能纪要的也可以没关系，那张老师我先下，然后正英老师先和你聊再见！</w:t>
      </w:r>
    </w:p>
    <w:p w14:paraId="2FA6908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BB382A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张家辉(00:13:47): 于老师再见！</w:t>
      </w:r>
    </w:p>
    <w:p w14:paraId="7874F07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0CBCB82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舒正英(00:13:52): 喂家辉刚刚才思伟已经问了，然后关心，其实我这边也关心你背时的，从成都跑到这个其他地方，那我这边针对你的项目，然后来和你沟通一下吧，就你之前提到了这个国家医保信息平台，然后里面选择了分布式改造，然后你你你说一下，当时你们做这个分布式核心改造的话，就是核心的评估的指标是什么？后面最后这一个最后的结果是什么样子，可以简单说一下。</w:t>
      </w:r>
    </w:p>
    <w:p w14:paraId="514E987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0C60C54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张家辉(00:14:00): 对。</w:t>
      </w:r>
    </w:p>
    <w:p w14:paraId="0EB97AA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45DDE17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张家辉(00:14:27): 就是这个分布式的话，我们是当时是也是做了一些压测，就是标准场景，就比如说 benchmark，还有那个当时那个叫 mark。主要就是 benchmark 因为另外一个有点久没用了，我记不清楚名字了，因为它有些数据库类型支持没有 benchmark sql！</w:t>
      </w:r>
    </w:p>
    <w:p w14:paraId="426F5D8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B78268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张家辉(00:14:58): 这个是前期的基础的测试，因为这个项目它是就是国家医保局牵头的就是相当于目标那边的那个表结构这些全部都是定好的，它是分不同的子系统，然后我们就是针对这些去做那个功能上的测试比较多一些，就是比如说语法兼容，还有就是，它的分布式事务这一块。</w:t>
      </w:r>
    </w:p>
    <w:p w14:paraId="2A4222C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7A97E14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舒正英(00:15:34): 明明明白相当于 benchmark 主要还是在性能方面，然后来考虑那除了这个性能方面，然后你们当时在考虑用分布式这一块还关心了哪些点？</w:t>
      </w:r>
    </w:p>
    <w:p w14:paraId="7FF8065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2ACF6C4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张家辉(00:15:34): 会有一些问题。</w:t>
      </w:r>
    </w:p>
    <w:p w14:paraId="788D0C7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7BA47C1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张家辉(00:15:41): 对。主要这个不是关心的点，一个是应用改造应用主要是应用改造这一块，就是有一些 SQL 兼容性嘛，比如说很多集中式有的特性，它那个分布式是不支持的，就比如说这个全局组件，就是这个数数据唯一性。</w:t>
      </w:r>
    </w:p>
    <w:p w14:paraId="5C71A2B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7DE872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张家辉(00:16:25): 也是问题！我看一下。</w:t>
      </w:r>
    </w:p>
    <w:p w14:paraId="5B56A6C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401662B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舒正英(00:16:29): 那你你可以说一下，看到你做这个分布式改造的话，主要是 drds 和 tdcircle，然后你可以说一下它和集中式的一些区别。</w:t>
      </w:r>
    </w:p>
    <w:p w14:paraId="6E11DBC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40F52DB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张家辉(00:16:44): 是我分分布式一下，我理一下，因为分布式最近没怎么摸，等等我先理一下。</w:t>
      </w:r>
    </w:p>
    <w:p w14:paraId="3780BD8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7309257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舒正英(00:16:44): 可以说一下。</w:t>
      </w:r>
    </w:p>
    <w:p w14:paraId="2AB2FA4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60F0DEA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张家辉(00:16:59): 分布式的前台？我们当时是也是分布式前移改造，当时有做过一个文档分布式稍稍等一下，我这边应该能看到。从层面上不好意思！就是比较关注分库分区表的设计就是分分库件，这个是相当于是分布式数据库最核心的一点就是要选好这个分布件，就是特别是那个 drds 和那个 tdcircle 那种，它实际上它不是叫有一种分布式是叫云原生分布式，它这个分布式是，其实我理解的是相当于是分布式中间件。</w:t>
      </w:r>
    </w:p>
    <w:p w14:paraId="59097FB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B1D737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张家辉(00:18:10): 百度。</w:t>
      </w:r>
    </w:p>
    <w:p w14:paraId="2E163E0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1F46FF6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舒正英(00:18:10): 就类似于它有一个分区键，根据分区键，把数据分到不同的 data node。</w:t>
      </w:r>
    </w:p>
    <w:p w14:paraId="054E75D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7C7B255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张家辉(00:18:17): 对意思，然后它这个分分区键的选择是非常重要的，就是需要跟这个业务场景紧密贴合，还有具体每个表的这个类型，这个选择也是要慎重，就比如说那个有复制表，然后普通表还有分分布表就是三种表怎么样去平衡。刚才说到分部件还有一个问题就是数据倾斜的问题。</w:t>
      </w:r>
    </w:p>
    <w:p w14:paraId="76C683E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DF5263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舒正英(00:18:53): 那如果他们就你选择分布键像这种非云原生的分布式。</w:t>
      </w:r>
    </w:p>
    <w:p w14:paraId="2532D9A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8FBB1B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张家辉(00:18:54): 对。</w:t>
      </w:r>
    </w:p>
    <w:p w14:paraId="071CA43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64D43E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舒正英(00:19:01): 这一个分布，可以像哪他们有哪些分布？</w:t>
      </w:r>
    </w:p>
    <w:p w14:paraId="2D6AFB4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40EAD23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张家辉(00:19:07): 一般来说都是哈希分布，一般来说这个分布式它都是做的是哈希分布。</w:t>
      </w:r>
    </w:p>
    <w:p w14:paraId="649CF9E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1C21695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舒正英(00:19:13): 相当于 ttcircle 和 rdrs 都是这一个哈希来做的这分。</w:t>
      </w:r>
    </w:p>
    <w:p w14:paraId="00A81FA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6012782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张家辉(00:19:19): 都是用哈希分布，然后有一些那种比较大的业务表，我们会在那个分库的情况下，再去做进一步的那个分区，就比如说再进一步的用这个时间去做一个分区间，再进行一次拆分。</w:t>
      </w:r>
    </w:p>
    <w:p w14:paraId="79D8D77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37BA845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舒正英(00:19:37): 那你们做分布式改造，当时这一个历史数据的话，你们是怎么来做的？</w:t>
      </w:r>
    </w:p>
    <w:p w14:paraId="4B993B2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C5FAAF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张家辉(00:19:47): 历史数据，刚才我也介绍过，首先是 oracle 里面写存储过程，先把 or 因为两边结构不一样，会先通过存储过程把这个旧的结构转化成新的结构。</w:t>
      </w:r>
    </w:p>
    <w:p w14:paraId="3954F36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072CE7E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张家辉(00:20:04): 是在 oracle 这边做的，然后再把相同结构的数据通过云厂商提供的工具同步到那个云数据库上去。</w:t>
      </w:r>
    </w:p>
    <w:p w14:paraId="7EB7C5F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E6AF5C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舒正英(00:20:04): 都是保存到 oracle 这边吗？</w:t>
      </w:r>
    </w:p>
    <w:p w14:paraId="2CE2E39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0B98FB6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舒正英(00:20:18): 其实像 tt circle 或者 drds 他们有一些数据同步的工具。</w:t>
      </w:r>
    </w:p>
    <w:p w14:paraId="79B39CE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7D88AEC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张家辉(00:20:25): 对阿里云那个阿里云，腾讯云平台上都是有这个工具的。</w:t>
      </w:r>
    </w:p>
    <w:p w14:paraId="10C902B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639673E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舒正英(00:20:31): 明明白了，那这的话，你可以说一下就是分布式数据库，它这边不是有一些 cap 理论，然后你说一下 cap 理论，然后针对这一个 tt circle drds 他们因为 C cap 理论它最多是论证的是二选三选二。</w:t>
      </w:r>
    </w:p>
    <w:p w14:paraId="1EC4287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3497E4A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张家辉(00:20:51): 三选二对三选二他们都是舍弃的一致性达到的是一个叫最终一致性的这么一个效果。</w:t>
      </w:r>
    </w:p>
    <w:p w14:paraId="05154B9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E5F10D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舒正英(00:20:53): 你可以简单说一下他们是。你可以简单说一下 cap 吗？</w:t>
      </w:r>
    </w:p>
    <w:p w14:paraId="4652A19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0F1E0E5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张家辉(00:21:05): cap 这块记记记不太清，我就只记得他们是舍弃了一致性达到的是最最终一致性的。</w:t>
      </w:r>
    </w:p>
    <w:p w14:paraId="5F7F4E5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08A4D2D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舒正英(00:21:12): 就可用性和分区，这是满足。</w:t>
      </w:r>
    </w:p>
    <w:p w14:paraId="7F498BB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0EA548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张家辉(00:21:20): 对他们是舍弃的是一致性，就是跨库的这个分布式事务，说到这个，我们当时也是有一点有业务关联的这个表的这个分区间一定要就是尽量设置成一，就是避免有那种跨分片去做数据交互的这种情况。这种情况对性能影响也是比较大的。</w:t>
      </w:r>
    </w:p>
    <w:p w14:paraId="2C0650F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463CBB1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舒正英(00:21:47): 然后其实第二个问题，刚才这个四位已经说了，就从 oracle 转到金仓，因为我看到你的这个医共体这个项目也说到了一些权限分区压测，你可以简单再说一下这一个权限体系和 oracle 那边有什么不同，当时你们迁移的时候。</w:t>
      </w:r>
    </w:p>
    <w:p w14:paraId="63EAE27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2950930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张家辉(00:22:13): 首先，权限体系 oracle 的话，它是一个实例里面有很多个，它是一个 pdb 下一个 pdb 下，然后建了很多个用户嘛。每个用户相当于就对应的是因为 oracle 弱化了这个 schemer 的这个概念。它是一个用户，schemer 对应一个子系统。</w:t>
      </w:r>
    </w:p>
    <w:p w14:paraId="7A5ECFE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13F19B5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张家辉(00:22:35): 然后到 pg 这边我们也是放到了一个分分为分了两个 database 是分了两个模块，一个是平台，一个是业务就是分分了一个平台库，业务库。平台库和业务库之间的数据交互是通过应用程序的调接口去做交互，然后业务用户或者说平台用户之间，每个用户我们是单独创建了一个每个业务子模块是创建了一个 schema，然后有个对应的用户，针对于不同用户之间就是需要跨模式访问的，再去单独做授权。</w:t>
      </w:r>
    </w:p>
    <w:p w14:paraId="1468A5B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7EDACF1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舒正英(00:23:20): 那相当于我理可以理解为需要跨库访问的是用的这个 API 接口应用程序那边来做了。然后 oracle 那边因为因为它是 schema 的这一个逻辑结构嘛 schema1schema2它都能相互访问，你们就通过了这个 grant 在 PGC 这边就授权。</w:t>
      </w:r>
    </w:p>
    <w:p w14:paraId="36397B7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1C41284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张家辉(00:23:32): 对。对。</w:t>
      </w:r>
    </w:p>
    <w:p w14:paraId="397B247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611CFE9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舒正英(00:23:47): 把对应 schema 的对，如果一次性迁移的话，前期怎么来把这些权限给它梳理出来，然后你在滴滴这边。</w:t>
      </w:r>
    </w:p>
    <w:p w14:paraId="5C08ED1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72F3FDA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张家辉(00:23:47): 对。是和业务系统那边沟通好，然后就是相当于基础的数据，就是先把用户和那个模式建好，然后再按模式去就是 scanner 去迁移这个数据迁移之后再去进行这个二次授权。</w:t>
      </w:r>
    </w:p>
    <w:p w14:paraId="6A20939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0AAC910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舒正英(00:24:19): 如果业务部门那边也不了解，因为因为我们做这一个国产化改造，很多时候和 ISV 开发商或者是有些甲方那边，他们说这个系统已经很多年了，他们也不知道这个。</w:t>
      </w:r>
    </w:p>
    <w:p w14:paraId="2A4C0D1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B0794E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张家辉(00:24:33): 对这一块确实有这个问题，因为是迁过来的，我们当时是这么做的，当时是最小化授权，然后那个应用去做那个猫眼测试，然后有哪些报错都有一个表格来统一收集之后，我们会就是我们 DBA 这边会根据这个反馈的信息去梳理他这一个需要哪些权限，然后再去给他授予。</w:t>
      </w:r>
    </w:p>
    <w:p w14:paraId="207DE3D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9E72EF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张家辉(00:25:02): 然后最后授权之后是把这整体做一个导出，就是导出成一个初始化脚本。</w:t>
      </w:r>
    </w:p>
    <w:p w14:paraId="7ECE10A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3F973D7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舒正英(00:25:09): 这边如果没有猫眼测试就 SV 不配合怎么办。</w:t>
      </w:r>
    </w:p>
    <w:p w14:paraId="6367571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55FB11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张家辉(00:25:17): 这种我们有一种比较粗放的模式，就是建一个普通用户全部由这一个用户来管理，也有这种项目。</w:t>
      </w:r>
    </w:p>
    <w:p w14:paraId="4FB33C3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1F53071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舒正英(00:25:19): 那我这边想听到的是你可以通过 oracle 那边的视图查询出表视图。</w:t>
      </w:r>
    </w:p>
    <w:p w14:paraId="4515524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56E8A5F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张家辉(00:25:28): 对然。我们是有这个视图的，但是我不推荐用这个视图去跨模式，包包括我们现在还存在这个问题就是项目那边也是给他们建议他们后续可能也是需要整改，因为就是 P 机系这一边，首先这个视图有依赖的话，如果说后续对那个它依赖的表要做这个，字段修改这个操作，如果说这个字段被视图引用的话，需要先把这个视图做不到，然后就改了之后再重建。这个过程就是维护起来会很麻烦。</w:t>
      </w:r>
    </w:p>
    <w:p w14:paraId="2C35DBF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16691A8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张家辉(00:26:16): 我们这个系统它有那个视图嵌套的情况，就是比如说你迁移数据的时候，它这个视图有依赖的情况就是存在先后顺序。你比如说 a 视图依赖于 B 视图，那么我导就是迁移的时候，他先去迁移视图就会报错。只有这个会带来一系列的麻烦。</w:t>
      </w:r>
    </w:p>
    <w:p w14:paraId="4859C3A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2881206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张家辉(00:26:42): 然后 oracle 它是有一个同义词 oracle 里面是有同义词的。但是 pg 就是原生的 pg 是没有的。但是我了解的金仓的那个 oracle 模式 oracle 兼容模式它也是有同义词。</w:t>
      </w:r>
    </w:p>
    <w:p w14:paraId="73BD60B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320656D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舒正英(00:26:58): 其实我记得像 oracle 那边它有一个视图，只要把视图的权限给了这个用户，然后 oracle 尽管没有这个表的权限，他都能查，但是我记得 PGC 好像是可以。</w:t>
      </w:r>
    </w:p>
    <w:p w14:paraId="05D1B6C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lang w:val="en-US"/>
        </w:rPr>
        <w:t> </w:t>
      </w:r>
    </w:p>
    <w:p w14:paraId="2E4B751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张家辉(00:27:14): pg 是有键视图的话是有两种模式，默认的话是按键视图的用户的权限来的，然后你可以就是建视图的时候有个关键字，你指定之后它是可以就是由查询的用户对基表的权限来做校验。有一个关键字。</w:t>
      </w:r>
    </w:p>
    <w:p w14:paraId="69F4394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6D07E6A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舒正英(00:27:39): 那其实这边因为我们现在也是这一个 one space 嘛，然后是 pg 系的，现在给你一个场景，如果要从 oracle mysql 迁移过来，然后你可以讲一讲。</w:t>
      </w:r>
    </w:p>
    <w:p w14:paraId="5D57003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F249FA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张家辉(00:27:48): 对。</w:t>
      </w:r>
    </w:p>
    <w:p w14:paraId="6CE9F92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21D7D9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舒正英(00:27:57): 要考虑哪些方方面怎么做，可以发散一些，把你以前遇到的所有的场景想到的可以说一下。</w:t>
      </w:r>
    </w:p>
    <w:p w14:paraId="236A40B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CB14D8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张家辉(00:28:08): 首先就是这个大小写敏感，这个是一个比较关键的地方。oracle，它默认就是系统表里面存的这些字典数据，它默认都是大写的。然后我们 PGC 默认其实都是小写的，首先就是迁移的时候就是这个原数据，一定要把这个大小写给改过来，还有那个 mysql 里面它是大小写，它是不敏感的，你混合着用也可以。就是第一个需要注意的点，然后写就比，比如说写 circle 的时候，需要注意一些。</w:t>
      </w:r>
    </w:p>
    <w:p w14:paraId="3DBFDE7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CC3A97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张家辉(00:28:48): 兼容性这块，我们当时迁就是做 open 高斯适配的时候，发现有一个问题，就是比如说我们写有的那个开发同事，他写 circle 他就是比如说 select 某个字段，然后有个别名。然后这个别名，它可能是 open 高斯里面的一个关键字，然后这个 SQL 就会报语法错误，相当于这个地方就是必须要加 as，然后。我们也是做了这个规范要求，就是去不让他去用这个关键字，我们也去总结了，就是各种数据库里面它有哪些关键字，列了一个表格，这个清单上的这些关键字，我们就是禁止。作为别名或者字段名来使用。</w:t>
      </w:r>
    </w:p>
    <w:p w14:paraId="6C6AE32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194C934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舒正英(00:29:45): 其实这些的话都是你以前过往遇到的有没有一些可能你结合一些 AI 工具？</w:t>
      </w:r>
    </w:p>
    <w:p w14:paraId="25B95F4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AD5BF3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张家辉(00:29:45): 对。</w:t>
      </w:r>
    </w:p>
    <w:p w14:paraId="4459188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6841BF3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舒正英(00:29:57): 然后你能借助 AI 工具帮你来做一些事情。</w:t>
      </w:r>
    </w:p>
    <w:p w14:paraId="4C3F2BB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1C1BF7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张家辉(00:30:05): AI 工具最简单的话，最最常用的就是让他帮忙写一些 SQL 嘛。特别是对一些系系统表，就这种原数据的这种查询什么的话用那个 AI 工具来生成的话就是非常方便。</w:t>
      </w:r>
    </w:p>
    <w:p w14:paraId="7FF9DFD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FFF3DA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张家辉(00:30:25): 因为自己去查的话，有一些可能平时用的比较少或者不熟悉的话，去翻这个官方文档的话，可能也比较费时间自己去组组装 circle。通过 AI 工具，自己可以先理一个大体的框架，然后再稍稍微改一改 SQL 就能用。然后还有那个有一些写写一些小工具就是阶层的，就是，比如说我们写写我这边写了一个那种生成一个复杂密码就是可以自定义复杂度，比如说长度是不是包含各种那种特殊符号，这种批量生成复杂密码，就这种小工具也可以用 AI 来写，目前的话说，用到的 AI。</w:t>
      </w:r>
    </w:p>
    <w:p w14:paraId="0D3A08E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387DA2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张家辉(00:31:22): 主要就是一些问答，还有比较简单的编程。</w:t>
      </w:r>
    </w:p>
    <w:p w14:paraId="647EA37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77374B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舒正英(00:31:28): 明白了，相当于这边。其实我们这边最常用的就是，就比如说它语语法怎么来更改为这一个国产数据库支持的语法，其实还也可以有一种就是你让 AI 工具帮你读这些就是。</w:t>
      </w:r>
    </w:p>
    <w:p w14:paraId="422373E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3D1DCC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张家辉(00:31:46): 对读源码对我之前对 pg 的那个叫沃日志，写写沃日志的有一个机制，当时不是特别明白，当时也是把源码扒下来，让 AI 读了一下。</w:t>
      </w:r>
    </w:p>
    <w:p w14:paraId="021480B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87A156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舒正英(00:31:46): 国产数据库的。</w:t>
      </w:r>
    </w:p>
    <w:p w14:paraId="481BE0E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F41899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张家辉(00:32:04): 去通过源码理解一下。</w:t>
      </w:r>
    </w:p>
    <w:p w14:paraId="7BA7334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0E699F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舒正英(00:32:04): 你明白，其实主要还是想看看这一个借助这些新的工具，然后帮帮助你从一个相当于是陌生的一些领域的东西，比如说我们要转做这个迁移，肯定是会。知道这每一个数据库，它的数据类型，它的操作符，还有它的一个函数，还有包括它的一些索引都可以通过 AI 帮忙这一个读取，然后读取这一个源端 oracle mysql，或者是我们现在也会有一些向量的一些 muse，或者是。pgvictory 这种的这一个向量数据库，然后如果替换到我们国产这边来怎么来做这一个替换也会有一些一些这样的事情，现在相当于想看看有没有这些方面的一个接触。</w:t>
      </w:r>
    </w:p>
    <w:p w14:paraId="5DDC61A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1649BF9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张家辉(00:32:45): 迁移这一块目前没有用 AI，因为迁移整体的迁移流程，其实因为国产各个厂商它可能都有工具嘛，我们都是熟悉它的这个工工具去做迁移，然后有一些那种细节，或者要确定的都是和开发那边就是特别是设计业务上。</w:t>
      </w:r>
    </w:p>
    <w:p w14:paraId="72A5F10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1820000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张家辉(00:33:28): 的都是需要，可能是需要跟开发人员面对面去沟通，做这么一个事儿。</w:t>
      </w:r>
    </w:p>
    <w:p w14:paraId="6183086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826C3D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舒正英(00:33:35): 那我这边最后一个问题就是说这一个项目是你长期一直在持续做的，是不是药店管理系统？</w:t>
      </w:r>
    </w:p>
    <w:p w14:paraId="52B12B9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FB9CD3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张家辉(00:33:46): 对系统？</w:t>
      </w:r>
    </w:p>
    <w:p w14:paraId="4C78C74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BAAD3A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舒正英(00:33:47): 因为我看到你都是在写到资金了，就我看到说这个系统比较多，你怎么保证这一个部署统一规范在。</w:t>
      </w:r>
    </w:p>
    <w:p w14:paraId="3ED7FCF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DBD340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张家辉(00:33:50): 对。部署统一规范，首先项目，它是产品化的项目，然后，他比如说。</w:t>
      </w:r>
    </w:p>
    <w:p w14:paraId="6EA6FDF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7FC000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张家辉(00:34:08): 成都布了一套，然后四川的其他地市每个地市布一套，大概就是这种模式。然后部署规范的话，我们是就是公司内部，这个我也是参与了制定的就是这个，比如说 pg 数据库，这个去部署。根据它的这个操作系统的，或者说服务器的这个配置应该去设置参数，怎么样做操作系统调优这些都是有规范的。包括这一块 pg 的部署。还有就是比如说中间件 redis，es 这些我们都是进行了脚本化安装。</w:t>
      </w:r>
    </w:p>
    <w:p w14:paraId="7616E42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6D7B5C8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张家辉(00:34:48): 保证安装出来的这么一套就是标准的，你把从安装到参数调优到这个备份这一块都是安装完就直接做好的。</w:t>
      </w:r>
    </w:p>
    <w:p w14:paraId="26CF6FB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0DEFE7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舒正英(00:35:02): 容量规划，就比如说前期你们从 oracle 迁移过来，我的内存，我的 CPU，然后磁盘这一块。是怎么来做规划的？</w:t>
      </w:r>
    </w:p>
    <w:p w14:paraId="26C83D7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D65FAA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张家辉(00:35:17): CPU 内存的话，我们就拿药店，诊所这个系统来说，药店和诊所，它都有，就是比如说一个地市，我们大概是有多少家用户是按这个用户体量来分的。然后数据这个磁盘的这个容量就是也是跟药药店的那个数量就是用用户的数量挂钩，然后会做一些，就是冗余嘛。</w:t>
      </w:r>
    </w:p>
    <w:p w14:paraId="56544FE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1F2627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张家辉(00:35:48): 还有可能比较早期，我们有一些服务器，它是在比较老的，会定期的可能去淘汰一批老老的服务器去替换成新的服务器。因为我们这个系统它是自运营的，比如说，在某个地市，我们可能就在电信机房或者哪个机房租两个机柜，然后放两台服务器，过去两台物理机，然后上面物理机做虚拟化，然后把这个比如说两套系统的数据库就是分开放到那个。</w:t>
      </w:r>
    </w:p>
    <w:p w14:paraId="00AF6C7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E15118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张家辉(00:36:27): 两台不同的物理机上，就是做高可用，保证我们挂掉一台物理机，另外一台物理机还能把这个应用跑起来。</w:t>
      </w:r>
    </w:p>
    <w:p w14:paraId="5A2D86B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85D965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舒正英(00:36:38): 那内存大小你是怎么来预估的？</w:t>
      </w:r>
    </w:p>
    <w:p w14:paraId="2D6CD372">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68FA58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张家辉(00:36:46): 内存大小主主要还是根据用户的业务数量嘛，它。</w:t>
      </w:r>
    </w:p>
    <w:p w14:paraId="3576C16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C7646D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张家辉(00:37:01): 比如说，我们某个地市有1000多家，我们的内存就是划分的是64g 内存。数据库服务器！</w:t>
      </w:r>
    </w:p>
    <w:p w14:paraId="66271A9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F91F016">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舒正英(00:37:16): 那我可不可以理解为我们的 CPU 是按照这一个用户数，然后能保证这一个每每个 CPU，比如说我们的 CPU，它能响应100个。请求。如果是1000个那乘以10。</w:t>
      </w:r>
    </w:p>
    <w:p w14:paraId="2CB2090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8384AE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张家辉(00:37:32): 对大致是这样，然后我们的话数据库和 CPU 其实是有比例的，就是，如果说这个系统它那个计算比较密集的话，我们一般来说就是1:2就是一 c2g。等额配置大概然后如果说有一些系统，它对计算或就是 CPU 要求没那么高的话，就是1:4一般来说我们的规格都是1:4或者1:2。</w:t>
      </w:r>
    </w:p>
    <w:p w14:paraId="0E83786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690F2D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舒正英(00:38:00): 那你在做信创的肯定会有信创的这一个服务器，然后在信创服务器你是怎么考虑的？</w:t>
      </w:r>
    </w:p>
    <w:p w14:paraId="711566D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2348F2C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张家辉(00:38:16): 信创服务器这一块的话，我们会先考虑它的旧的环境用的 CPU 是什么样一个情况？</w:t>
      </w:r>
    </w:p>
    <w:p w14:paraId="6E46A91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702B1F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舒正英(00:38:19): 海光鲲鹏。然后对应。</w:t>
      </w:r>
    </w:p>
    <w:p w14:paraId="6081B9F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1B17E24B">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张家辉(00:38:33): 然后按现在新的 arm 架构的 CPU，或者说 c86的去做一个按等比例折算，然后再把这个系数给乘上去。</w:t>
      </w:r>
    </w:p>
    <w:p w14:paraId="349EB1C8">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91F588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舒正英(00:38:41): 你你们的系数是什么样子的？</w:t>
      </w:r>
    </w:p>
    <w:p w14:paraId="155FEAF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BF729B5">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张家辉(00:38:49): 这个系数是不是我们这边在搞，是公司的售前部门，他们在管就是具体的系数，这块我就不太清楚对，但是有一个系数就是这个流程我是知道。</w:t>
      </w:r>
    </w:p>
    <w:p w14:paraId="07E15CFE">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4B435B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舒正英(00:38:55): 明明白了。这其实也可以压测的出来，英特尔是 Is. 鲲鹏是零，类似于0.6的一颗 CPU 海光是0.8差不多。</w:t>
      </w:r>
    </w:p>
    <w:p w14:paraId="680F7D4A">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40785B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张家辉(00:39:08): 对。也差不多，因为我们一般来说就是按原来 CPU 的两倍来申请，但是有一些系统它比较老的话，那个也可能比较打折扣嘛，它本身 CPU 原来就比较差了。</w:t>
      </w:r>
    </w:p>
    <w:p w14:paraId="3681C3B4">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99B76B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舒正英(00:39:32): 明白了，那我这边最关心的还是地址的问题，确实的要。</w:t>
      </w:r>
    </w:p>
    <w:p w14:paraId="39D98DE7">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92B6A7D">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张家辉(00:39:40): 对这一块是确实从我个人考虑的话，其实如果说确实我跟包括我前同事我们经常聊天的也说就是成都的话，这个 DBA 这一块确实机会比较少，就是说跟家里人也沟通过了，就是说有机会的话能出去有比较好的机会能出去还是可以出去。</w:t>
      </w:r>
    </w:p>
    <w:p w14:paraId="2A3648A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679EBE0F">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舒正英(00:40:08): 对这一个相当于是要下定很大的决心，这边，我这边没什么问问题了，然后我这边。</w:t>
      </w:r>
    </w:p>
    <w:p w14:paraId="65D8EE8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024208BC">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张家辉(00:40:08): 对。对。</w:t>
      </w:r>
    </w:p>
    <w:p w14:paraId="642E936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3A1F3D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舒正英(00:40:19): 到下来的话，和师伟那边沟通一下，其实主要还是看这一个地方，我感觉应该大部分还是。</w:t>
      </w:r>
    </w:p>
    <w:p w14:paraId="3827B3C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5774600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张家辉(00:40:29): 好好好谢谢正英老师辛苦了，好好！</w:t>
      </w:r>
    </w:p>
    <w:p w14:paraId="192000D9">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3F5D1483">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舒正英(00:40:30): 那今天麻烦了，辛苦了，那先这样了。</w:t>
      </w:r>
    </w:p>
    <w:p w14:paraId="4ECF67F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7D710E40">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000000"/>
          <w:spacing w:val="0"/>
          <w:w w:val="100"/>
          <w:sz w:val="22"/>
          <w:szCs w:val="22"/>
          <w:vertAlign w:val="baseline"/>
        </w:rPr>
        <w:t>张家辉(00:40:39): 好拜拜！</w:t>
      </w:r>
    </w:p>
    <w:p w14:paraId="31DD3BA1">
      <w:pPr>
        <w:pStyle w:val="3"/>
        <w:keepNext w:val="0"/>
        <w:keepLines w:val="0"/>
        <w:widowControl/>
        <w:suppressLineNumbers w:val="0"/>
        <w:spacing w:before="60" w:beforeAutospacing="0" w:after="60" w:afterAutospacing="0" w:line="10" w:lineRule="atLeast"/>
        <w:ind w:left="0" w:right="0"/>
        <w:jc w:val="left"/>
      </w:pPr>
      <w:r>
        <w:rPr>
          <w:b w:val="0"/>
          <w:bCs w:val="0"/>
          <w:i w:val="0"/>
          <w:iCs w:val="0"/>
          <w:color w:val="333333"/>
          <w:spacing w:val="0"/>
          <w:w w:val="100"/>
          <w:sz w:val="22"/>
          <w:szCs w:val="22"/>
          <w:vertAlign w:val="baseline"/>
          <w:lang w:val="en-US"/>
        </w:rPr>
        <w:t> </w:t>
      </w:r>
    </w:p>
    <w:p w14:paraId="495315B4">
      <w:pPr>
        <w:pStyle w:val="3"/>
        <w:keepNext w:val="0"/>
        <w:keepLines w:val="0"/>
        <w:widowControl/>
        <w:suppressLineNumbers w:val="0"/>
        <w:spacing w:before="0" w:beforeAutospacing="0" w:after="0" w:afterAutospacing="0" w:line="12" w:lineRule="atLeast"/>
        <w:ind w:left="0" w:right="0"/>
        <w:jc w:val="left"/>
      </w:pPr>
      <w:r>
        <w:rPr>
          <w:b w:val="0"/>
          <w:bCs w:val="0"/>
          <w:i w:val="0"/>
          <w:iCs w:val="0"/>
          <w:color w:val="000000"/>
          <w:spacing w:val="0"/>
          <w:w w:val="100"/>
          <w:sz w:val="22"/>
          <w:szCs w:val="22"/>
          <w:vertAlign w:val="baseline"/>
        </w:rPr>
        <w:t>舒正英(00:40:40): 好拜。</w:t>
      </w:r>
    </w:p>
    <w:p w14:paraId="2417426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B35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2026-05-07T02:20:23Z</dcterms:created>
  <dc:creator>86182</dc:creator>
  <cp:lastModifiedBy>我是“蘑菇国王”</cp:lastModifiedBy>
  <dcterms:modified xsi:type="dcterms:W3CDTF">2026-05-07T02:21:13Z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eyJoZGlkIjoiZWFlMmYwMjI1YTgzMWQwYWFjMzgxNTFlZjcyNGI1YWQiLCJ1c2VySWQiOiIyNzIwNzM1ODQifQ==</vt:lpwstr>
  </property>
  <property fmtid="{D5CDD505-2E9C-101B-9397-08002B2CF9AE}" pid="4" name="ICV">
    <vt:lpwstr>8257B35A450845479B8BF8B316E2CE19_12</vt:lpwstr>
  </property>
</Properties>
</file>