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43" w:rsidRDefault="00134FC3" w:rsidP="00134FC3">
      <w:pPr>
        <w:pStyle w:val="1"/>
        <w:jc w:val="center"/>
        <w:rPr>
          <w:sz w:val="21"/>
          <w:szCs w:val="21"/>
        </w:rPr>
      </w:pPr>
      <w:r w:rsidRPr="00134FC3">
        <w:rPr>
          <w:rFonts w:hint="eastAsia"/>
          <w:sz w:val="21"/>
          <w:szCs w:val="21"/>
        </w:rPr>
        <w:t>总体和</w:t>
      </w:r>
      <w:r w:rsidRPr="00134FC3">
        <w:rPr>
          <w:sz w:val="21"/>
          <w:szCs w:val="21"/>
        </w:rPr>
        <w:t>样本</w:t>
      </w:r>
      <w:r w:rsidRPr="00134FC3">
        <w:rPr>
          <w:rFonts w:hint="eastAsia"/>
          <w:sz w:val="21"/>
          <w:szCs w:val="21"/>
        </w:rPr>
        <w:t>的</w:t>
      </w:r>
      <w:r w:rsidRPr="00134FC3">
        <w:rPr>
          <w:sz w:val="21"/>
          <w:szCs w:val="21"/>
        </w:rPr>
        <w:t>估计</w:t>
      </w:r>
    </w:p>
    <w:p w:rsidR="00765FDE" w:rsidRDefault="00497C6C" w:rsidP="00497C6C">
      <w:pPr>
        <w:pStyle w:val="2"/>
        <w:rPr>
          <w:sz w:val="24"/>
          <w:szCs w:val="24"/>
        </w:rPr>
      </w:pPr>
      <w:r w:rsidRPr="00497C6C">
        <w:rPr>
          <w:rFonts w:hint="eastAsia"/>
          <w:sz w:val="24"/>
          <w:szCs w:val="24"/>
        </w:rPr>
        <w:t>通过</w:t>
      </w:r>
      <w:r w:rsidRPr="00497C6C">
        <w:rPr>
          <w:sz w:val="24"/>
          <w:szCs w:val="24"/>
        </w:rPr>
        <w:t>样本</w:t>
      </w:r>
      <w:r w:rsidRPr="00497C6C">
        <w:rPr>
          <w:rFonts w:hint="eastAsia"/>
          <w:sz w:val="24"/>
          <w:szCs w:val="24"/>
        </w:rPr>
        <w:t>估计</w:t>
      </w:r>
      <w:r w:rsidRPr="00497C6C">
        <w:rPr>
          <w:sz w:val="24"/>
          <w:szCs w:val="24"/>
        </w:rPr>
        <w:t>总体</w:t>
      </w:r>
    </w:p>
    <w:p w:rsidR="00497C6C" w:rsidRDefault="0031298F" w:rsidP="00497C6C">
      <w:r>
        <w:rPr>
          <w:rFonts w:hint="eastAsia"/>
        </w:rPr>
        <w:t>即</w:t>
      </w:r>
      <w:r>
        <w:t>点估计量</w:t>
      </w:r>
      <w:r>
        <w:rPr>
          <w:rFonts w:hint="eastAsia"/>
        </w:rPr>
        <w:t>可以</w:t>
      </w:r>
      <w:r>
        <w:t>近似</w:t>
      </w:r>
      <w:r>
        <w:rPr>
          <w:rFonts w:hint="eastAsia"/>
        </w:rPr>
        <w:t>总体</w:t>
      </w:r>
      <w:r>
        <w:t>参数</w:t>
      </w:r>
      <w:r w:rsidR="00F04A4D">
        <w:rPr>
          <w:rFonts w:hint="eastAsia"/>
        </w:rPr>
        <w:t>。</w:t>
      </w:r>
    </w:p>
    <w:p w:rsidR="00865243" w:rsidRDefault="00865243" w:rsidP="00497C6C">
      <w:r>
        <w:rPr>
          <w:rFonts w:hint="eastAsia"/>
        </w:rPr>
        <w:t>一个</w:t>
      </w:r>
      <w:r>
        <w:t>总体</w:t>
      </w:r>
      <w:r>
        <w:rPr>
          <w:rFonts w:hint="eastAsia"/>
        </w:rPr>
        <w:t>参数的</w:t>
      </w:r>
      <w:r>
        <w:t>点估计量</w:t>
      </w:r>
      <w:r>
        <w:rPr>
          <w:rFonts w:hint="eastAsia"/>
        </w:rPr>
        <w:t>就是可用于总体</w:t>
      </w:r>
      <w:r>
        <w:t>参数</w:t>
      </w:r>
      <w:r>
        <w:rPr>
          <w:rFonts w:hint="eastAsia"/>
        </w:rPr>
        <w:t>值的</w:t>
      </w:r>
      <w:r>
        <w:t>某个</w:t>
      </w:r>
      <w:r>
        <w:rPr>
          <w:rFonts w:hint="eastAsia"/>
        </w:rPr>
        <w:t>函数</w:t>
      </w:r>
      <w:r>
        <w:t>或</w:t>
      </w:r>
      <w:r>
        <w:rPr>
          <w:rFonts w:hint="eastAsia"/>
        </w:rPr>
        <w:t>算</w:t>
      </w:r>
      <w:r>
        <w:t>式</w:t>
      </w:r>
      <w:r>
        <w:rPr>
          <w:rFonts w:hint="eastAsia"/>
        </w:rPr>
        <w:t>。</w:t>
      </w:r>
    </w:p>
    <w:p w:rsidR="00B36F40" w:rsidRDefault="009F1382" w:rsidP="009F1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</w:t>
      </w:r>
      <w:r>
        <w:t>均值</w:t>
      </w:r>
    </w:p>
    <w:p w:rsidR="004E04AC" w:rsidRDefault="009F1382" w:rsidP="009F1382">
      <w:r>
        <w:rPr>
          <w:noProof/>
        </w:rPr>
        <w:drawing>
          <wp:inline distT="0" distB="0" distL="0" distR="0" wp14:anchorId="3B0597F5" wp14:editId="758D303F">
            <wp:extent cx="4542857" cy="1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53" w:rsidRDefault="004E04AC" w:rsidP="009F1382">
      <w:r>
        <w:rPr>
          <w:rFonts w:hint="eastAsia"/>
        </w:rPr>
        <w:t>由于</w:t>
      </w:r>
      <w:r>
        <w:t>可以用样本均值估计</w:t>
      </w:r>
      <w:r>
        <w:rPr>
          <w:rFonts w:hint="eastAsia"/>
        </w:rPr>
        <w:t>总体</w:t>
      </w:r>
      <w:r>
        <w:t>均值</w:t>
      </w:r>
      <w:r w:rsidR="003F1353">
        <w:rPr>
          <w:rFonts w:hint="eastAsia"/>
        </w:rPr>
        <w:t>。</w:t>
      </w:r>
    </w:p>
    <w:p w:rsidR="003F1353" w:rsidRDefault="003F1353" w:rsidP="003F1353">
      <w:pPr>
        <w:pStyle w:val="3"/>
        <w:rPr>
          <w:sz w:val="21"/>
          <w:szCs w:val="21"/>
        </w:rPr>
      </w:pPr>
      <w:r w:rsidRPr="003F1353">
        <w:rPr>
          <w:rFonts w:hint="eastAsia"/>
          <w:sz w:val="21"/>
          <w:szCs w:val="21"/>
        </w:rPr>
        <w:t>估计</w:t>
      </w:r>
      <w:r w:rsidRPr="003F1353">
        <w:rPr>
          <w:sz w:val="21"/>
          <w:szCs w:val="21"/>
        </w:rPr>
        <w:t>总体的均值</w:t>
      </w:r>
    </w:p>
    <w:p w:rsidR="0066089F" w:rsidRDefault="00C97980" w:rsidP="0066089F">
      <w:r>
        <w:rPr>
          <w:noProof/>
        </w:rPr>
        <w:drawing>
          <wp:inline distT="0" distB="0" distL="0" distR="0" wp14:anchorId="59B35CA7" wp14:editId="3502F45A">
            <wp:extent cx="5274310" cy="1768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1F" w:rsidRDefault="003E6329" w:rsidP="003E6329">
      <w:pPr>
        <w:pStyle w:val="3"/>
        <w:rPr>
          <w:sz w:val="21"/>
          <w:szCs w:val="21"/>
        </w:rPr>
      </w:pPr>
      <w:r w:rsidRPr="003E6329">
        <w:rPr>
          <w:rFonts w:hint="eastAsia"/>
          <w:sz w:val="21"/>
          <w:szCs w:val="21"/>
        </w:rPr>
        <w:t>估计</w:t>
      </w:r>
      <w:r w:rsidRPr="003E6329">
        <w:rPr>
          <w:sz w:val="21"/>
          <w:szCs w:val="21"/>
        </w:rPr>
        <w:t>总体的方差</w:t>
      </w:r>
    </w:p>
    <w:p w:rsidR="003E6329" w:rsidRDefault="00EF3E3F" w:rsidP="00903BC3">
      <w:pPr>
        <w:ind w:firstLine="420"/>
      </w:pPr>
      <w:r>
        <w:rPr>
          <w:rFonts w:hint="eastAsia"/>
        </w:rPr>
        <w:t>样本数据</w:t>
      </w:r>
      <w:r>
        <w:t>的方差</w:t>
      </w:r>
      <w:r>
        <w:rPr>
          <w:rFonts w:hint="eastAsia"/>
        </w:rPr>
        <w:t>可能不是总体方差的</w:t>
      </w:r>
      <w:r>
        <w:t>最好估计</w:t>
      </w:r>
      <w:r>
        <w:rPr>
          <w:rFonts w:hint="eastAsia"/>
        </w:rPr>
        <w:t>办法</w:t>
      </w:r>
      <w:r>
        <w:t>，主要原因也就是</w:t>
      </w:r>
      <w:r w:rsidR="0005008A">
        <w:rPr>
          <w:rFonts w:hint="eastAsia"/>
        </w:rPr>
        <w:t>在于</w:t>
      </w:r>
      <w:r w:rsidR="00073B60">
        <w:rPr>
          <w:rFonts w:hint="eastAsia"/>
        </w:rPr>
        <w:t>：</w:t>
      </w:r>
    </w:p>
    <w:p w:rsidR="00073B60" w:rsidRDefault="00073B60" w:rsidP="003E6329">
      <w:r>
        <w:rPr>
          <w:rFonts w:hint="eastAsia"/>
        </w:rPr>
        <w:t>相比</w:t>
      </w:r>
      <w:r>
        <w:t>总体</w:t>
      </w:r>
      <w:r>
        <w:rPr>
          <w:rFonts w:hint="eastAsia"/>
        </w:rPr>
        <w:t>，样本</w:t>
      </w:r>
      <w:r>
        <w:t>数据中</w:t>
      </w:r>
      <w:r>
        <w:rPr>
          <w:rFonts w:hint="eastAsia"/>
        </w:rPr>
        <w:t>量</w:t>
      </w:r>
      <w:r>
        <w:t>变化少</w:t>
      </w:r>
      <w:r>
        <w:rPr>
          <w:rFonts w:hint="eastAsia"/>
        </w:rPr>
        <w:t>，</w:t>
      </w:r>
      <w:r>
        <w:t>与总体</w:t>
      </w:r>
      <w:r>
        <w:rPr>
          <w:rFonts w:hint="eastAsia"/>
        </w:rPr>
        <w:t>中</w:t>
      </w:r>
      <w:r>
        <w:t>的数据偏离</w:t>
      </w:r>
      <w:r>
        <w:rPr>
          <w:rFonts w:hint="eastAsia"/>
        </w:rPr>
        <w:t>均值</w:t>
      </w:r>
      <w:r>
        <w:t>相比</w:t>
      </w:r>
      <w:r>
        <w:rPr>
          <w:rFonts w:hint="eastAsia"/>
        </w:rPr>
        <w:t>，</w:t>
      </w:r>
      <w:r>
        <w:t>样本数据更有可能</w:t>
      </w:r>
      <w:r>
        <w:rPr>
          <w:rFonts w:hint="eastAsia"/>
        </w:rPr>
        <w:t>以</w:t>
      </w:r>
      <w:r>
        <w:t>更紧密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聚集在</w:t>
      </w:r>
      <w:r>
        <w:t>均值</w:t>
      </w:r>
      <w:r>
        <w:rPr>
          <w:rFonts w:hint="eastAsia"/>
        </w:rPr>
        <w:t>周围</w:t>
      </w:r>
      <w:r w:rsidR="00332C8E">
        <w:rPr>
          <w:rFonts w:hint="eastAsia"/>
        </w:rPr>
        <w:t>，所以</w:t>
      </w:r>
      <w:r w:rsidR="00332C8E">
        <w:t>需要</w:t>
      </w:r>
      <w:r w:rsidR="00332C8E" w:rsidRPr="006B126E">
        <w:rPr>
          <w:highlight w:val="yellow"/>
        </w:rPr>
        <w:t>进行修正</w:t>
      </w:r>
      <w:r w:rsidR="00332C8E">
        <w:rPr>
          <w:rFonts w:hint="eastAsia"/>
        </w:rPr>
        <w:t>。</w:t>
      </w:r>
    </w:p>
    <w:p w:rsidR="00333B5C" w:rsidRDefault="005E20F7" w:rsidP="00E77CA8">
      <w:pPr>
        <w:ind w:firstLine="420"/>
      </w:pPr>
      <w:r>
        <w:rPr>
          <w:rFonts w:hint="eastAsia"/>
        </w:rPr>
        <w:t>用样本方差估计</w:t>
      </w:r>
      <w:r>
        <w:t>总体</w:t>
      </w:r>
      <w:r>
        <w:rPr>
          <w:rFonts w:hint="eastAsia"/>
        </w:rPr>
        <w:t>方差会</w:t>
      </w:r>
      <w:r>
        <w:t>出现</w:t>
      </w:r>
      <w:r>
        <w:rPr>
          <w:rFonts w:hint="eastAsia"/>
        </w:rPr>
        <w:t>这样</w:t>
      </w:r>
      <w:r>
        <w:t>的问题：</w:t>
      </w:r>
      <w:r>
        <w:rPr>
          <w:rFonts w:hint="eastAsia"/>
        </w:rPr>
        <w:t>估计</w:t>
      </w:r>
      <w:r>
        <w:t>结果</w:t>
      </w:r>
      <w:r>
        <w:rPr>
          <w:rFonts w:hint="eastAsia"/>
        </w:rPr>
        <w:t>会稍微</w:t>
      </w:r>
      <w:r>
        <w:t>偏低。</w:t>
      </w:r>
      <w:r w:rsidR="00BE11C7">
        <w:rPr>
          <w:rFonts w:hint="eastAsia"/>
        </w:rPr>
        <w:t>样本</w:t>
      </w:r>
      <w:r w:rsidR="00BE11C7">
        <w:t>方差</w:t>
      </w:r>
      <w:r w:rsidR="00BE11C7">
        <w:rPr>
          <w:rFonts w:hint="eastAsia"/>
        </w:rPr>
        <w:t>可能会</w:t>
      </w:r>
      <w:r w:rsidR="00BE11C7">
        <w:t>略小于</w:t>
      </w:r>
      <w:r w:rsidR="00BE11C7">
        <w:rPr>
          <w:rFonts w:hint="eastAsia"/>
        </w:rPr>
        <w:t>总体</w:t>
      </w:r>
      <w:r w:rsidR="00BE11C7">
        <w:t>方差</w:t>
      </w:r>
      <w:r w:rsidR="00BE11C7">
        <w:rPr>
          <w:rFonts w:hint="eastAsia"/>
        </w:rPr>
        <w:t>，</w:t>
      </w:r>
      <w:r w:rsidR="00BE11C7">
        <w:t>差别</w:t>
      </w:r>
      <w:r w:rsidR="00BE11C7">
        <w:rPr>
          <w:rFonts w:hint="eastAsia"/>
        </w:rPr>
        <w:t>程度取决于</w:t>
      </w:r>
      <w:r w:rsidR="00BE11C7">
        <w:t>样本</w:t>
      </w:r>
      <w:r w:rsidR="00BE11C7">
        <w:rPr>
          <w:rFonts w:hint="eastAsia"/>
        </w:rPr>
        <w:t>数值</w:t>
      </w:r>
      <w:r w:rsidR="00BE11C7">
        <w:t>的</w:t>
      </w:r>
      <w:r w:rsidR="00BE11C7">
        <w:rPr>
          <w:rFonts w:hint="eastAsia"/>
        </w:rPr>
        <w:t>大小</w:t>
      </w:r>
      <w:r w:rsidR="00BE11C7">
        <w:t>。</w:t>
      </w:r>
      <w:r w:rsidR="00BE11C7">
        <w:rPr>
          <w:rFonts w:hint="eastAsia"/>
        </w:rPr>
        <w:t>样本</w:t>
      </w:r>
      <w:r w:rsidR="00BE11C7">
        <w:t>较小时</w:t>
      </w:r>
      <w:r w:rsidR="00BE11C7">
        <w:rPr>
          <w:rFonts w:hint="eastAsia"/>
        </w:rPr>
        <w:t>，</w:t>
      </w:r>
      <w:r w:rsidR="00BE11C7">
        <w:t>样本</w:t>
      </w:r>
      <w:r w:rsidR="00BE11C7">
        <w:rPr>
          <w:rFonts w:hint="eastAsia"/>
        </w:rPr>
        <w:t>方差与</w:t>
      </w:r>
      <w:r w:rsidR="00BE11C7">
        <w:t>总体</w:t>
      </w:r>
      <w:r w:rsidR="00BE11C7">
        <w:rPr>
          <w:rFonts w:hint="eastAsia"/>
        </w:rPr>
        <w:t>方差的</w:t>
      </w:r>
      <w:r w:rsidR="00BE11C7">
        <w:t>差别</w:t>
      </w:r>
      <w:r w:rsidR="00BE11C7">
        <w:rPr>
          <w:rFonts w:hint="eastAsia"/>
        </w:rPr>
        <w:t>有</w:t>
      </w:r>
      <w:r w:rsidR="00BE11C7">
        <w:t>可能更大</w:t>
      </w:r>
      <w:r w:rsidR="006728BD">
        <w:rPr>
          <w:rFonts w:hint="eastAsia"/>
        </w:rPr>
        <w:t>。</w:t>
      </w:r>
    </w:p>
    <w:p w:rsidR="00F518CE" w:rsidRDefault="00F518CE" w:rsidP="00E77CA8">
      <w:pPr>
        <w:ind w:firstLine="420"/>
      </w:pPr>
      <w:r>
        <w:rPr>
          <w:rFonts w:hint="eastAsia"/>
        </w:rPr>
        <w:t>具体</w:t>
      </w:r>
      <w:r>
        <w:t>的做法：</w:t>
      </w:r>
      <w:r w:rsidR="003E39C5">
        <w:rPr>
          <w:rFonts w:hint="eastAsia"/>
        </w:rPr>
        <w:t>通过</w:t>
      </w:r>
      <w:r w:rsidR="003E39C5">
        <w:t>除以</w:t>
      </w:r>
      <w:r w:rsidR="003E39C5">
        <w:rPr>
          <w:rFonts w:hint="eastAsia"/>
        </w:rPr>
        <w:t xml:space="preserve"> </w:t>
      </w:r>
      <w:r w:rsidR="003E39C5">
        <w:t>n – 1</w:t>
      </w:r>
      <w:r w:rsidR="003E39C5">
        <w:rPr>
          <w:rFonts w:hint="eastAsia"/>
        </w:rPr>
        <w:t>来</w:t>
      </w:r>
      <w:r w:rsidR="003E39C5">
        <w:t>适当的提高方差的大小</w:t>
      </w:r>
      <w:r w:rsidR="00D72190">
        <w:rPr>
          <w:rFonts w:hint="eastAsia"/>
        </w:rPr>
        <w:t>。</w:t>
      </w:r>
    </w:p>
    <w:p w:rsidR="00F518CE" w:rsidRPr="003E39C5" w:rsidRDefault="00F518CE" w:rsidP="00E77CA8">
      <w:pPr>
        <w:ind w:firstLine="420"/>
        <w:rPr>
          <w:vertAlign w:val="superscript"/>
        </w:rPr>
      </w:pPr>
      <w:r>
        <w:rPr>
          <w:rFonts w:hint="eastAsia"/>
        </w:rPr>
        <w:t>样本</w:t>
      </w:r>
      <w:r>
        <w:t>方差的计算方法：</w:t>
      </w:r>
      <w:r>
        <w:rPr>
          <w:rFonts w:hint="eastAsia"/>
        </w:rPr>
        <w:t xml:space="preserve"> </w:t>
      </w:r>
      <w:r w:rsidRPr="00F518CE">
        <w:rPr>
          <w:rFonts w:hint="eastAsia"/>
        </w:rPr>
        <w:t>σ</w:t>
      </w:r>
      <w:r w:rsidRPr="00F518CE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=</w:t>
      </w:r>
      <w:r>
        <w:t xml:space="preserve"> </w:t>
      </w:r>
      <w:r w:rsidR="00B62493" w:rsidRPr="00B62493">
        <w:rPr>
          <w:rFonts w:hint="eastAsia"/>
        </w:rPr>
        <w:t>∑</w:t>
      </w:r>
      <w:r w:rsidR="00B62493">
        <w:rPr>
          <w:rFonts w:hint="eastAsia"/>
        </w:rPr>
        <w:t>（</w:t>
      </w:r>
      <w:r w:rsidR="00B62493">
        <w:rPr>
          <w:rFonts w:hint="eastAsia"/>
        </w:rPr>
        <w:t>X</w:t>
      </w:r>
      <w:r w:rsidR="00B62493">
        <w:t xml:space="preserve"> - </w:t>
      </w:r>
      <w:r w:rsidR="00B62493" w:rsidRPr="00B62493">
        <w:rPr>
          <w:u w:val="single"/>
        </w:rPr>
        <w:t>X</w:t>
      </w:r>
      <w:r w:rsidR="00B62493">
        <w:rPr>
          <w:rFonts w:hint="eastAsia"/>
        </w:rPr>
        <w:t>）</w:t>
      </w:r>
      <w:r w:rsidR="003E39C5" w:rsidRPr="003E39C5">
        <w:rPr>
          <w:rFonts w:hint="eastAsia"/>
          <w:vertAlign w:val="superscript"/>
        </w:rPr>
        <w:t>2</w:t>
      </w:r>
      <w:r w:rsidR="003E39C5">
        <w:rPr>
          <w:vertAlign w:val="superscript"/>
        </w:rPr>
        <w:t xml:space="preserve"> </w:t>
      </w:r>
      <w:r w:rsidR="003E39C5">
        <w:rPr>
          <w:rFonts w:hint="eastAsia"/>
        </w:rPr>
        <w:t xml:space="preserve"> / </w:t>
      </w:r>
      <w:r w:rsidR="003E39C5">
        <w:t xml:space="preserve">n -1 </w:t>
      </w:r>
    </w:p>
    <w:p w:rsidR="00B62493" w:rsidRDefault="00B62493" w:rsidP="00E77CA8">
      <w:pPr>
        <w:ind w:firstLine="420"/>
      </w:pPr>
      <w:r>
        <w:rPr>
          <w:noProof/>
        </w:rPr>
        <w:drawing>
          <wp:inline distT="0" distB="0" distL="0" distR="0" wp14:anchorId="6CF569B9" wp14:editId="1242658E">
            <wp:extent cx="1608399" cy="4855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90" cy="5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62" w:rsidRDefault="00D21262" w:rsidP="00E77CA8">
      <w:pPr>
        <w:ind w:firstLine="420"/>
      </w:pPr>
      <w:r>
        <w:rPr>
          <w:rFonts w:hint="eastAsia"/>
        </w:rPr>
        <w:lastRenderedPageBreak/>
        <w:t>具体</w:t>
      </w:r>
      <w:r>
        <w:t>的推理过程</w:t>
      </w:r>
    </w:p>
    <w:p w:rsidR="00D21262" w:rsidRDefault="00D21262" w:rsidP="00E77CA8">
      <w:pPr>
        <w:ind w:firstLine="420"/>
      </w:pPr>
      <w:r>
        <w:rPr>
          <w:noProof/>
        </w:rPr>
        <w:drawing>
          <wp:inline distT="0" distB="0" distL="0" distR="0" wp14:anchorId="45699062" wp14:editId="4164646E">
            <wp:extent cx="5274310" cy="5318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47" w:rsidRDefault="002869FD" w:rsidP="00B57EBE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总体估计样本</w:t>
      </w:r>
    </w:p>
    <w:p w:rsidR="00B57EBE" w:rsidRDefault="00B57EBE" w:rsidP="00B57EBE">
      <w:r>
        <w:rPr>
          <w:rFonts w:hint="eastAsia"/>
        </w:rPr>
        <w:t>也</w:t>
      </w:r>
      <w:r>
        <w:t>就是</w:t>
      </w:r>
      <w:r>
        <w:rPr>
          <w:rFonts w:hint="eastAsia"/>
        </w:rPr>
        <w:t>比例</w:t>
      </w:r>
      <w:r>
        <w:t>抽样分布</w:t>
      </w:r>
      <w:r>
        <w:rPr>
          <w:rFonts w:hint="eastAsia"/>
        </w:rPr>
        <w:t>，</w:t>
      </w:r>
      <w:r>
        <w:t>抽样分布</w:t>
      </w:r>
      <w:r>
        <w:rPr>
          <w:rFonts w:hint="eastAsia"/>
        </w:rPr>
        <w:t>，</w:t>
      </w:r>
      <w:r>
        <w:t>指样本估计量的分布。</w:t>
      </w:r>
    </w:p>
    <w:p w:rsidR="002F146C" w:rsidRDefault="00DB4EFE" w:rsidP="00B57EBE">
      <w:pPr>
        <w:rPr>
          <w:rFonts w:hint="eastAsia"/>
        </w:rPr>
      </w:pPr>
      <w:r>
        <w:tab/>
      </w:r>
    </w:p>
    <w:p w:rsidR="00B57EBE" w:rsidRDefault="00B57EBE" w:rsidP="00B57EB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以样本平均数为例，它是总体平均数的一个估计量，如果按照相同的样本容量，相同的抽样方式，反复地抽取样本，每次可以计算一个平均数，所有可能样本的平均数所形成的分布，</w:t>
      </w:r>
      <w:r w:rsidRPr="008E230F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就是样本平均数的抽样分布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F146C" w:rsidRPr="00DB4EFE" w:rsidRDefault="002F146C" w:rsidP="00B57EB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D2458" w:rsidRDefault="004D2458" w:rsidP="00B57EB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无论是重复抽样还是不重复抽样，样本比例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的数学期望总是等于总体比例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F146C" w:rsidRPr="00C61641" w:rsidRDefault="002F146C" w:rsidP="002F146C">
      <w:pPr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</w:pP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比例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的抽样分布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其实是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一种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概率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分布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由所有大小为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n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的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可能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样本的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各种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比例构成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。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如果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知道这些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比例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的分布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，就能用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这个分布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求出一个</w:t>
      </w:r>
      <w:r w:rsidRPr="008F072C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特定</w:t>
      </w:r>
      <w:r w:rsidRPr="008F072C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样本比例发生</w:t>
      </w:r>
      <w:r w:rsidR="00C6164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的概率</w:t>
      </w:r>
      <w:r w:rsidR="00BE617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61641">
        <w:rPr>
          <w:rFonts w:ascii="Arial" w:hAnsi="Arial" w:cs="Arial"/>
          <w:color w:val="333333"/>
          <w:szCs w:val="21"/>
          <w:shd w:val="clear" w:color="auto" w:fill="FFFFFF"/>
        </w:rPr>
        <w:t>记为</w:t>
      </w:r>
      <w:r w:rsidR="00C61641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C61641" w:rsidRPr="00C61641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S</w:t>
      </w:r>
      <w:r w:rsidR="00C6164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C61641">
        <w:rPr>
          <w:rFonts w:ascii="Arial" w:hAnsi="Arial" w:cs="Arial" w:hint="eastAsia"/>
          <w:color w:val="333333"/>
          <w:szCs w:val="21"/>
          <w:shd w:val="clear" w:color="auto" w:fill="FFFFFF"/>
        </w:rPr>
        <w:t>分布</w:t>
      </w:r>
      <w:r w:rsidR="007A4FA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44E78" w:rsidRPr="00344E78" w:rsidRDefault="00344E78" w:rsidP="00344E78">
      <w:pPr>
        <w:pStyle w:val="4"/>
        <w:rPr>
          <w:rFonts w:hint="eastAsia"/>
          <w:sz w:val="18"/>
          <w:szCs w:val="18"/>
          <w:shd w:val="clear" w:color="auto" w:fill="FFFFFF"/>
        </w:rPr>
      </w:pPr>
      <w:r w:rsidRPr="00344E78">
        <w:rPr>
          <w:rFonts w:hint="eastAsia"/>
          <w:sz w:val="18"/>
          <w:szCs w:val="18"/>
          <w:shd w:val="clear" w:color="auto" w:fill="FFFFFF"/>
        </w:rPr>
        <w:t>相关技术</w:t>
      </w:r>
      <w:r w:rsidRPr="00344E78">
        <w:rPr>
          <w:sz w:val="18"/>
          <w:szCs w:val="18"/>
          <w:shd w:val="clear" w:color="auto" w:fill="FFFFFF"/>
        </w:rPr>
        <w:t>和过程</w:t>
      </w:r>
    </w:p>
    <w:p w:rsidR="00344E78" w:rsidRDefault="00344E78" w:rsidP="00344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利用所有</w:t>
      </w:r>
      <w:r>
        <w:t>可能</w:t>
      </w:r>
      <w:r>
        <w:rPr>
          <w:rFonts w:hint="eastAsia"/>
        </w:rPr>
        <w:t>的样本，能</w:t>
      </w:r>
      <w:r>
        <w:t>得出</w:t>
      </w:r>
      <w:r>
        <w:rPr>
          <w:rFonts w:hint="eastAsia"/>
        </w:rPr>
        <w:t>所有样本比例的</w:t>
      </w:r>
      <w:r>
        <w:t>分布</w:t>
      </w:r>
      <w:r>
        <w:rPr>
          <w:rFonts w:hint="eastAsia"/>
        </w:rPr>
        <w:t>，</w:t>
      </w:r>
      <w:r>
        <w:t>该分布</w:t>
      </w:r>
      <w:r>
        <w:rPr>
          <w:rFonts w:hint="eastAsia"/>
        </w:rPr>
        <w:t>称为比例抽样分布</w:t>
      </w:r>
      <w:r w:rsidR="009079F1">
        <w:rPr>
          <w:rFonts w:hint="eastAsia"/>
        </w:rPr>
        <w:t>。</w:t>
      </w:r>
    </w:p>
    <w:p w:rsidR="00273CCD" w:rsidRDefault="004B7A1F" w:rsidP="00344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利用</w:t>
      </w:r>
      <w:r>
        <w:t>比例的</w:t>
      </w:r>
      <w:r>
        <w:rPr>
          <w:rFonts w:hint="eastAsia"/>
        </w:rPr>
        <w:t>抽样</w:t>
      </w:r>
      <w:r>
        <w:t>分布能够</w:t>
      </w:r>
      <w:r>
        <w:rPr>
          <w:rFonts w:hint="eastAsia"/>
        </w:rPr>
        <w:t>求出一个</w:t>
      </w:r>
      <w:r>
        <w:t>随机</w:t>
      </w:r>
      <w:r>
        <w:rPr>
          <w:rFonts w:hint="eastAsia"/>
        </w:rPr>
        <w:t>选择的</w:t>
      </w:r>
      <w:r>
        <w:t>，大小</w:t>
      </w:r>
      <w:r>
        <w:rPr>
          <w:rFonts w:hint="eastAsia"/>
        </w:rPr>
        <w:t>为</w:t>
      </w:r>
      <w:r>
        <w:t>n</w:t>
      </w:r>
      <w:r>
        <w:t>的样本</w:t>
      </w:r>
      <w:r>
        <w:rPr>
          <w:rFonts w:hint="eastAsia"/>
        </w:rPr>
        <w:t>的“成功</w:t>
      </w:r>
      <w:r>
        <w:t>比例</w:t>
      </w:r>
      <w:r>
        <w:rPr>
          <w:rFonts w:hint="eastAsia"/>
        </w:rPr>
        <w:t>”的</w:t>
      </w:r>
      <w:r>
        <w:t>概率。</w:t>
      </w:r>
    </w:p>
    <w:p w:rsidR="00150C4D" w:rsidRDefault="00150C4D" w:rsidP="00150C4D">
      <w:pPr>
        <w:pStyle w:val="4"/>
        <w:rPr>
          <w:sz w:val="18"/>
          <w:szCs w:val="18"/>
        </w:rPr>
      </w:pPr>
      <w:r w:rsidRPr="00150C4D">
        <w:rPr>
          <w:rFonts w:hint="eastAsia"/>
          <w:sz w:val="18"/>
          <w:szCs w:val="18"/>
        </w:rPr>
        <w:t>比例</w:t>
      </w:r>
      <w:r w:rsidRPr="00150C4D">
        <w:rPr>
          <w:sz w:val="18"/>
          <w:szCs w:val="18"/>
        </w:rPr>
        <w:t>抽样分布的</w:t>
      </w:r>
      <w:r w:rsidRPr="00150C4D">
        <w:rPr>
          <w:rFonts w:hint="eastAsia"/>
          <w:sz w:val="18"/>
          <w:szCs w:val="18"/>
        </w:rPr>
        <w:t>期望</w:t>
      </w:r>
      <w:r w:rsidRPr="00150C4D">
        <w:rPr>
          <w:sz w:val="18"/>
          <w:szCs w:val="18"/>
        </w:rPr>
        <w:t>和方差</w:t>
      </w:r>
    </w:p>
    <w:p w:rsidR="004810F6" w:rsidRPr="004810F6" w:rsidRDefault="004810F6" w:rsidP="004810F6">
      <w:pPr>
        <w:rPr>
          <w:rFonts w:hint="eastAsia"/>
        </w:rPr>
      </w:pPr>
      <w:r>
        <w:rPr>
          <w:rFonts w:hint="eastAsia"/>
        </w:rPr>
        <w:t>会期望</w:t>
      </w:r>
      <w:r>
        <w:t>在样本中比例</w:t>
      </w:r>
      <w:r>
        <w:rPr>
          <w:rFonts w:hint="eastAsia"/>
        </w:rPr>
        <w:t>和总体</w:t>
      </w:r>
      <w:r>
        <w:t>一样。</w:t>
      </w:r>
    </w:p>
    <w:p w:rsidR="00AD2523" w:rsidRDefault="00C67232" w:rsidP="00AD2523">
      <w:r>
        <w:t>对于期望的求解的过程进行</w:t>
      </w:r>
      <w:r>
        <w:rPr>
          <w:rFonts w:hint="eastAsia"/>
        </w:rPr>
        <w:t>复习：</w:t>
      </w:r>
    </w:p>
    <w:p w:rsidR="00C67232" w:rsidRDefault="00C67232" w:rsidP="00305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</w:t>
      </w:r>
      <w:r>
        <w:t>变量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对应</w:t>
      </w:r>
      <w:r>
        <w:t>的概率。</w:t>
      </w:r>
    </w:p>
    <w:p w:rsidR="00847FA0" w:rsidRPr="00C67232" w:rsidRDefault="00847FA0" w:rsidP="00847FA0">
      <w:pPr>
        <w:rPr>
          <w:rFonts w:hint="eastAsia"/>
        </w:rPr>
      </w:pPr>
      <w:r>
        <w:rPr>
          <w:noProof/>
        </w:rPr>
        <w:drawing>
          <wp:inline distT="0" distB="0" distL="0" distR="0" wp14:anchorId="5157833B" wp14:editId="55CF7AEC">
            <wp:extent cx="5238095" cy="2228571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FA0" w:rsidRPr="00C6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03D2"/>
    <w:multiLevelType w:val="hybridMultilevel"/>
    <w:tmpl w:val="4C0E0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622DAF"/>
    <w:multiLevelType w:val="hybridMultilevel"/>
    <w:tmpl w:val="81783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6"/>
    <w:rsid w:val="0005008A"/>
    <w:rsid w:val="00073B60"/>
    <w:rsid w:val="000A2D41"/>
    <w:rsid w:val="00134FC3"/>
    <w:rsid w:val="00150C4D"/>
    <w:rsid w:val="00273CCD"/>
    <w:rsid w:val="002869FD"/>
    <w:rsid w:val="002F146C"/>
    <w:rsid w:val="00305FA1"/>
    <w:rsid w:val="0031298F"/>
    <w:rsid w:val="00332C8E"/>
    <w:rsid w:val="00333B5C"/>
    <w:rsid w:val="00344E78"/>
    <w:rsid w:val="003522C6"/>
    <w:rsid w:val="00374251"/>
    <w:rsid w:val="003E39C5"/>
    <w:rsid w:val="003E6329"/>
    <w:rsid w:val="003F1353"/>
    <w:rsid w:val="004572E6"/>
    <w:rsid w:val="004810F6"/>
    <w:rsid w:val="00497C6C"/>
    <w:rsid w:val="004B7A1F"/>
    <w:rsid w:val="004D2458"/>
    <w:rsid w:val="004E04AC"/>
    <w:rsid w:val="00527DD4"/>
    <w:rsid w:val="00580EE0"/>
    <w:rsid w:val="005E20F7"/>
    <w:rsid w:val="0064361F"/>
    <w:rsid w:val="00656602"/>
    <w:rsid w:val="0066089F"/>
    <w:rsid w:val="006728BD"/>
    <w:rsid w:val="006B126E"/>
    <w:rsid w:val="006D6256"/>
    <w:rsid w:val="00765FDE"/>
    <w:rsid w:val="007A4FA3"/>
    <w:rsid w:val="00801C56"/>
    <w:rsid w:val="00847FA0"/>
    <w:rsid w:val="00865243"/>
    <w:rsid w:val="00884095"/>
    <w:rsid w:val="008E1774"/>
    <w:rsid w:val="008E230F"/>
    <w:rsid w:val="008F072C"/>
    <w:rsid w:val="00903BC3"/>
    <w:rsid w:val="009079F1"/>
    <w:rsid w:val="00922B26"/>
    <w:rsid w:val="009F1382"/>
    <w:rsid w:val="00A65643"/>
    <w:rsid w:val="00AD2523"/>
    <w:rsid w:val="00AE4B72"/>
    <w:rsid w:val="00B36F40"/>
    <w:rsid w:val="00B57EBE"/>
    <w:rsid w:val="00B62493"/>
    <w:rsid w:val="00BE11C7"/>
    <w:rsid w:val="00BE6177"/>
    <w:rsid w:val="00C55206"/>
    <w:rsid w:val="00C61641"/>
    <w:rsid w:val="00C67232"/>
    <w:rsid w:val="00C97980"/>
    <w:rsid w:val="00D21262"/>
    <w:rsid w:val="00D26447"/>
    <w:rsid w:val="00D52297"/>
    <w:rsid w:val="00D72190"/>
    <w:rsid w:val="00DB4EFE"/>
    <w:rsid w:val="00E77CA8"/>
    <w:rsid w:val="00EB6A62"/>
    <w:rsid w:val="00EF3E3F"/>
    <w:rsid w:val="00F04A4D"/>
    <w:rsid w:val="00F12B68"/>
    <w:rsid w:val="00F170A1"/>
    <w:rsid w:val="00F518CE"/>
    <w:rsid w:val="00FE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177F-138E-48A8-BEF2-36B16133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3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F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7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138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F1353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6249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6249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6249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6249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6249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62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24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44E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72</cp:revision>
  <dcterms:created xsi:type="dcterms:W3CDTF">2018-03-01T06:47:00Z</dcterms:created>
  <dcterms:modified xsi:type="dcterms:W3CDTF">2018-03-02T02:42:00Z</dcterms:modified>
</cp:coreProperties>
</file>