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A0DC4F">
      <w:pPr>
        <w:jc w:val="center"/>
        <w:rPr>
          <w:rFonts w:hint="default"/>
          <w:lang w:val="en-US" w:eastAsia="zh-CN"/>
        </w:rPr>
      </w:pPr>
      <w:r>
        <w:rPr>
          <w:rFonts w:hint="default"/>
          <w:lang w:val="en-US" w:eastAsia="zh-CN"/>
        </w:rPr>
        <w:t>Essay Summary: Power Learning</w:t>
      </w:r>
    </w:p>
    <w:p w14:paraId="1AA34388">
      <w:pPr>
        <w:jc w:val="center"/>
        <w:rPr>
          <w:rFonts w:hint="default"/>
          <w:lang w:eastAsia="zh-CN"/>
        </w:rPr>
      </w:pPr>
      <w:bookmarkStart w:id="0" w:name="_GoBack"/>
      <w:r>
        <w:rPr>
          <w:rFonts w:hint="default"/>
          <w:lang w:eastAsia="zh-CN"/>
        </w:rPr>
        <w:t>姓名：刘佑林     学号：2025141220316</w:t>
      </w:r>
      <w:bookmarkEnd w:id="0"/>
    </w:p>
    <w:p w14:paraId="78211B1D">
      <w:pPr>
        <w:rPr>
          <w:rFonts w:hint="default"/>
          <w:lang w:val="en-US" w:eastAsia="zh-CN"/>
        </w:rPr>
      </w:pPr>
    </w:p>
    <w:p w14:paraId="214EC1B8">
      <w:pPr>
        <w:rPr>
          <w:rFonts w:hint="default"/>
          <w:lang w:val="en-US" w:eastAsia="zh-CN"/>
        </w:rPr>
      </w:pPr>
      <w:r>
        <w:rPr>
          <w:rFonts w:hint="default"/>
          <w:lang w:val="en-US" w:eastAsia="zh-CN"/>
        </w:rPr>
        <w:t>Learning effective study skills is the key to success in college. The article explains that good study habits can help students manage their time, take better notes, and study textbooks efficiently, which leads to better academic performance.</w:t>
      </w:r>
    </w:p>
    <w:p w14:paraId="65F74560">
      <w:pPr>
        <w:rPr>
          <w:rFonts w:hint="default"/>
          <w:lang w:val="en-US" w:eastAsia="zh-CN"/>
        </w:rPr>
      </w:pPr>
    </w:p>
    <w:p w14:paraId="4C699621">
      <w:pPr>
        <w:rPr>
          <w:rFonts w:hint="default"/>
          <w:lang w:val="en-US" w:eastAsia="zh-CN"/>
        </w:rPr>
      </w:pPr>
      <w:r>
        <w:rPr>
          <w:rFonts w:hint="default"/>
          <w:lang w:val="en-US" w:eastAsia="zh-CN"/>
        </w:rPr>
        <w:t>First, time control is essential. Students should plan their schedule carefully, use calendars to mark important dates, and make daily or weekly to-do lists. This helps them avoid last-minute cramming and manage study time realistically, so that they can balance work, rest, and learning.</w:t>
      </w:r>
    </w:p>
    <w:p w14:paraId="6AA06765">
      <w:pPr>
        <w:rPr>
          <w:rFonts w:hint="default"/>
          <w:lang w:val="en-US" w:eastAsia="zh-CN"/>
        </w:rPr>
      </w:pPr>
    </w:p>
    <w:p w14:paraId="1EC60B7E">
      <w:pPr>
        <w:rPr>
          <w:rFonts w:hint="default"/>
          <w:lang w:val="en-US" w:eastAsia="zh-CN"/>
        </w:rPr>
      </w:pPr>
      <w:r>
        <w:rPr>
          <w:rFonts w:hint="default"/>
          <w:lang w:val="en-US" w:eastAsia="zh-CN"/>
        </w:rPr>
        <w:t>Second, classroom note-taking is very important. Attending class regularly, taking clear notes, using abbreviations, and marking main ideas help students remember and understand the material. Reviewing notes soon after class and connecting ideas ensures that knowledge is retained and easy to use for exams.</w:t>
      </w:r>
    </w:p>
    <w:p w14:paraId="25DE0B56">
      <w:pPr>
        <w:rPr>
          <w:rFonts w:hint="default"/>
          <w:lang w:val="en-US" w:eastAsia="zh-CN"/>
        </w:rPr>
      </w:pPr>
    </w:p>
    <w:p w14:paraId="31E88417">
      <w:pPr>
        <w:rPr>
          <w:rFonts w:hint="default"/>
          <w:lang w:val="en-US" w:eastAsia="zh-CN"/>
        </w:rPr>
      </w:pPr>
      <w:r>
        <w:rPr>
          <w:rFonts w:hint="default"/>
          <w:lang w:val="en-US" w:eastAsia="zh-CN"/>
        </w:rPr>
        <w:t>Third, textbook study requires active reading. Students should preview the chapter, mark important points, take notes, and study them carefully. Following the sequence of preview, mark, note, and study helps students understand the material deeply and efficiently.</w:t>
      </w:r>
    </w:p>
    <w:p w14:paraId="44A1E8F3">
      <w:pPr>
        <w:rPr>
          <w:rFonts w:hint="default"/>
          <w:lang w:val="en-US" w:eastAsia="zh-CN"/>
        </w:rPr>
      </w:pPr>
    </w:p>
    <w:p w14:paraId="31C87409">
      <w:pPr>
        <w:rPr>
          <w:rFonts w:hint="default"/>
          <w:lang w:val="en-US" w:eastAsia="zh-CN"/>
        </w:rPr>
      </w:pPr>
      <w:r>
        <w:rPr>
          <w:rFonts w:hint="default"/>
          <w:lang w:val="en-US" w:eastAsia="zh-CN"/>
        </w:rPr>
        <w:t>In conclusion, learning and applying study skills in time management, note-taking, and textbook study is essential for academic success.</w:t>
      </w:r>
    </w:p>
    <w:sectPr>
      <w:pgSz w:w="12240" w:h="15840"/>
      <w:pgMar w:top="1440" w:right="1800" w:bottom="1440" w:left="1800" w:header="720" w:footer="720" w:gutter="0"/>
      <w:lnNumType w:countBy="0" w:distance="360"/>
      <w:cols w:space="0" w:num="1"/>
      <w:rtlGutter w:val="0"/>
      <w:docGrid w:type="lines" w:linePitch="72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书宋-简"/>
    <w:panose1 w:val="00000000000000000000"/>
    <w:charset w:val="00"/>
    <w:family w:val="auto"/>
    <w:pitch w:val="default"/>
    <w:sig w:usb0="00000000" w:usb1="00000000" w:usb2="00000000" w:usb3="00000000" w:csb0="00000000" w:csb1="00000000"/>
  </w:font>
  <w:font w:name="Wingdings">
    <w:altName w:val="FTToken"/>
    <w:panose1 w:val="05000000000000000000"/>
    <w:charset w:val="02"/>
    <w:family w:val="auto"/>
    <w:pitch w:val="default"/>
    <w:sig w:usb0="00000000" w:usb1="00000000" w:usb2="00000000" w:usb3="00000000" w:csb0="80000000" w:csb1="00000000"/>
  </w:font>
  <w:font w:name="Arial">
    <w:altName w:val="HarmonyOS Sans"/>
    <w:panose1 w:val="020B0604020202020204"/>
    <w:charset w:val="01"/>
    <w:family w:val="swiss"/>
    <w:pitch w:val="default"/>
    <w:sig w:usb0="E0002AFF" w:usb1="C0007843" w:usb2="00000009" w:usb3="00000000" w:csb0="400001FF" w:csb1="FFFF0000"/>
  </w:font>
  <w:font w:name="黑体">
    <w:altName w:val="Noto Sans CJK SC"/>
    <w:panose1 w:val="02010609060101010101"/>
    <w:charset w:val="86"/>
    <w:family w:val="auto"/>
    <w:pitch w:val="default"/>
    <w:sig w:usb0="800002BF" w:usb1="38CF7CFA" w:usb2="00000016" w:usb3="00000000" w:csb0="00040001" w:csb1="00000000"/>
  </w:font>
  <w:font w:name="Courier New">
    <w:altName w:val="HarmonyOS Sans"/>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HarmonyOS Sans">
    <w:panose1 w:val="00000500000000000000"/>
    <w:charset w:val="00"/>
    <w:family w:val="auto"/>
    <w:pitch w:val="default"/>
    <w:sig w:usb0="A0000287" w:usb1="00000011" w:usb2="00000000" w:usb3="00000000" w:csb0="00000001" w:csb1="00000000"/>
  </w:font>
  <w:font w:name="Calibri">
    <w:altName w:val="HarmonyOS Sans"/>
    <w:panose1 w:val="020F0502020204030204"/>
    <w:charset w:val="00"/>
    <w:family w:val="swiss"/>
    <w:pitch w:val="default"/>
    <w:sig w:usb0="00000000" w:usb1="00000000" w:usb2="00000009" w:usb3="00000000" w:csb0="200001FF" w:csb1="00000000"/>
  </w:font>
  <w:font w:name="书宋-简">
    <w:panose1 w:val="00000500000000000000"/>
    <w:charset w:val="86"/>
    <w:family w:val="auto"/>
    <w:pitch w:val="default"/>
    <w:sig w:usb0="A00002BF" w:usb1="18EF7CFA" w:usb2="00000016" w:usb3="00000000" w:csb0="00040001" w:csb1="00000000"/>
  </w:font>
  <w:font w:name="HarmonyOS Sans SC">
    <w:panose1 w:val="00000500000000000000"/>
    <w:charset w:val="86"/>
    <w:family w:val="auto"/>
    <w:pitch w:val="default"/>
    <w:sig w:usb0="A00002BF" w:usb1="18EF7CFA" w:usb2="00000016" w:usb3="00000000" w:csb0="00040001" w:csb1="00000000"/>
  </w:font>
  <w:font w:name="Noto Sans CJK SC">
    <w:panose1 w:val="020B0500000000000000"/>
    <w:charset w:val="86"/>
    <w:family w:val="auto"/>
    <w:pitch w:val="default"/>
    <w:sig w:usb0="30000083" w:usb1="2BDF3C10" w:usb2="00000016" w:usb3="00000000" w:csb0="602E0107" w:csb1="00000000"/>
  </w:font>
  <w:font w:name="FTToken">
    <w:panose1 w:val="05000000000000000000"/>
    <w:charset w:val="00"/>
    <w:family w:val="auto"/>
    <w:pitch w:val="default"/>
    <w:sig w:usb0="00000000" w:usb1="10000000" w:usb2="00000000" w:usb3="00000000" w:csb0="80000000" w:csb1="00000000"/>
  </w:font>
  <w:font w:name="Kingsoft Sign">
    <w:panose1 w:val="05050102010706020507"/>
    <w:charset w:val="00"/>
    <w:family w:val="auto"/>
    <w:pitch w:val="default"/>
    <w:sig w:usb0="00000000"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8BA781E"/>
    <w:multiLevelType w:val="singleLevel"/>
    <w:tmpl w:val="28BA781E"/>
    <w:lvl w:ilvl="0" w:tentative="0">
      <w:start w:val="1"/>
      <w:numFmt w:val="bullet"/>
      <w:pStyle w:val="12"/>
      <w:lvlText w:val=""/>
      <w:lvlJc w:val="left"/>
      <w:pPr>
        <w:tabs>
          <w:tab w:val="left" w:pos="360"/>
        </w:tabs>
        <w:ind w:left="36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9"/>
  <w:bordersDoNotSurroundHeader w:val="1"/>
  <w:bordersDoNotSurroundFooter w:val="1"/>
  <w:documentProtection w:enforcement="0"/>
  <w:defaultTabStop w:val="420"/>
  <w:drawingGridVerticalSpacing w:val="360"/>
  <w:displayHorizontalDrawingGridEvery w:val="0"/>
  <w:displayVerticalDrawingGridEvery w:val="2"/>
  <w:characterSpacingControl w:val="compressPunctuation"/>
  <w:footnotePr>
    <w:footnote w:id="0"/>
    <w:footnote w:id="1"/>
  </w:foot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DIyYzg0YTk2ZTQ2YTRkNjY1NzViZjc5YjM3NjBhMDgifQ=="/>
  </w:docVars>
  <w:rsids>
    <w:rsidRoot w:val="EF9D187B"/>
    <w:rsid w:val="0C4A3424"/>
    <w:rsid w:val="1053332C"/>
    <w:rsid w:val="16142219"/>
    <w:rsid w:val="19A07E7C"/>
    <w:rsid w:val="2A970D6C"/>
    <w:rsid w:val="2B2362C5"/>
    <w:rsid w:val="310F207D"/>
    <w:rsid w:val="32244DFC"/>
    <w:rsid w:val="39A64349"/>
    <w:rsid w:val="3EAF4AC6"/>
    <w:rsid w:val="42204EB5"/>
    <w:rsid w:val="50E172E9"/>
    <w:rsid w:val="59D14EF9"/>
    <w:rsid w:val="5E304E22"/>
    <w:rsid w:val="69747710"/>
    <w:rsid w:val="699B0F22"/>
    <w:rsid w:val="70311EB7"/>
    <w:rsid w:val="70BF3967"/>
    <w:rsid w:val="EF9D187B"/>
    <w:rsid w:val="FFFB1B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qFormat="1"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napToGrid w:val="0"/>
      <w:spacing w:before="50" w:beforeLines="50"/>
      <w:jc w:val="both"/>
    </w:pPr>
    <w:rPr>
      <w:rFonts w:eastAsia="HarmonyOS Sans SC" w:asciiTheme="minorAscii" w:hAnsiTheme="minorAscii" w:cstheme="minorBidi"/>
      <w:kern w:val="2"/>
      <w:sz w:val="40"/>
      <w:szCs w:val="24"/>
      <w:lang w:val="en-US" w:eastAsia="zh-CN" w:bidi="ar-SA"/>
    </w:rPr>
  </w:style>
  <w:style w:type="paragraph" w:styleId="2">
    <w:name w:val="heading 1"/>
    <w:basedOn w:val="1"/>
    <w:next w:val="1"/>
    <w:qFormat/>
    <w:uiPriority w:val="0"/>
    <w:pPr>
      <w:keepNext/>
      <w:keepLines/>
      <w:snapToGrid w:val="0"/>
      <w:spacing w:before="100" w:beforeLines="100" w:beforeAutospacing="0" w:after="50" w:afterLines="50" w:afterAutospacing="0" w:line="240" w:lineRule="auto"/>
      <w:outlineLvl w:val="0"/>
    </w:pPr>
    <w:rPr>
      <w:b/>
      <w:kern w:val="44"/>
      <w:sz w:val="64"/>
    </w:rPr>
  </w:style>
  <w:style w:type="paragraph" w:styleId="3">
    <w:name w:val="heading 2"/>
    <w:basedOn w:val="1"/>
    <w:next w:val="1"/>
    <w:unhideWhenUsed/>
    <w:qFormat/>
    <w:uiPriority w:val="0"/>
    <w:pPr>
      <w:keepNext/>
      <w:keepLines/>
      <w:adjustRightInd w:val="0"/>
      <w:snapToGrid w:val="0"/>
      <w:spacing w:before="50" w:beforeLines="50" w:beforeAutospacing="0" w:afterLines="0" w:afterAutospacing="0" w:line="240" w:lineRule="auto"/>
      <w:outlineLvl w:val="1"/>
    </w:pPr>
    <w:rPr>
      <w:rFonts w:ascii="Arial" w:hAnsi="Arial"/>
      <w:b/>
      <w:sz w:val="56"/>
    </w:rPr>
  </w:style>
  <w:style w:type="paragraph" w:styleId="4">
    <w:name w:val="heading 3"/>
    <w:basedOn w:val="1"/>
    <w:next w:val="1"/>
    <w:unhideWhenUsed/>
    <w:qFormat/>
    <w:uiPriority w:val="0"/>
    <w:pPr>
      <w:keepNext/>
      <w:keepLines/>
      <w:snapToGrid w:val="0"/>
      <w:spacing w:before="50" w:beforeLines="50" w:beforeAutospacing="0" w:afterLines="0" w:afterAutospacing="0" w:line="240" w:lineRule="auto"/>
      <w:outlineLvl w:val="2"/>
    </w:pPr>
    <w:rPr>
      <w:b/>
      <w:sz w:val="48"/>
    </w:rPr>
  </w:style>
  <w:style w:type="paragraph" w:styleId="5">
    <w:name w:val="heading 4"/>
    <w:basedOn w:val="1"/>
    <w:next w:val="1"/>
    <w:unhideWhenUsed/>
    <w:qFormat/>
    <w:uiPriority w:val="0"/>
    <w:pPr>
      <w:keepNext/>
      <w:keepLines/>
      <w:snapToGrid w:val="0"/>
      <w:spacing w:before="50" w:beforeLines="50" w:beforeAutospacing="0" w:afterLines="0" w:afterAutospacing="0" w:line="240" w:lineRule="auto"/>
      <w:outlineLvl w:val="3"/>
    </w:pPr>
    <w:rPr>
      <w:rFonts w:ascii="Arial" w:hAnsi="Arial"/>
      <w:b/>
      <w:sz w:val="44"/>
    </w:rPr>
  </w:style>
  <w:style w:type="paragraph" w:styleId="6">
    <w:name w:val="heading 5"/>
    <w:basedOn w:val="1"/>
    <w:next w:val="1"/>
    <w:unhideWhenUsed/>
    <w:qFormat/>
    <w:uiPriority w:val="0"/>
    <w:pPr>
      <w:keepNext/>
      <w:keepLines/>
      <w:snapToGrid w:val="0"/>
      <w:spacing w:before="50" w:beforeLines="50" w:beforeAutospacing="0" w:afterLines="0" w:afterAutospacing="0" w:line="240" w:lineRule="auto"/>
      <w:outlineLvl w:val="4"/>
    </w:pPr>
    <w:rPr>
      <w:b/>
    </w:rPr>
  </w:style>
  <w:style w:type="paragraph" w:styleId="7">
    <w:name w:val="heading 6"/>
    <w:basedOn w:val="1"/>
    <w:next w:val="1"/>
    <w:unhideWhenUsed/>
    <w:qFormat/>
    <w:uiPriority w:val="0"/>
    <w:pPr>
      <w:keepNext/>
      <w:keepLines/>
      <w:snapToGrid w:val="0"/>
      <w:spacing w:before="50" w:beforeLines="50" w:beforeAutospacing="0" w:afterLines="0" w:afterAutospacing="0" w:line="240" w:lineRule="auto"/>
      <w:outlineLvl w:val="5"/>
    </w:pPr>
    <w:rPr>
      <w:rFonts w:ascii="Arial" w:hAnsi="Arial" w:eastAsia="HarmonyOS Sans SC"/>
      <w:sz w:val="40"/>
    </w:rPr>
  </w:style>
  <w:style w:type="paragraph" w:styleId="8">
    <w:name w:val="heading 7"/>
    <w:basedOn w:val="1"/>
    <w:next w:val="1"/>
    <w:unhideWhenUsed/>
    <w:qFormat/>
    <w:uiPriority w:val="0"/>
    <w:pPr>
      <w:keepNext/>
      <w:keepLines/>
      <w:snapToGrid w:val="0"/>
      <w:spacing w:before="50" w:beforeLines="50" w:beforeAutospacing="0" w:afterLines="0" w:afterAutospacing="0" w:line="240" w:lineRule="auto"/>
      <w:outlineLvl w:val="6"/>
    </w:pPr>
    <w:rPr>
      <w:b/>
      <w:sz w:val="32"/>
    </w:rPr>
  </w:style>
  <w:style w:type="paragraph" w:styleId="9">
    <w:name w:val="heading 8"/>
    <w:basedOn w:val="1"/>
    <w:next w:val="1"/>
    <w:unhideWhenUsed/>
    <w:qFormat/>
    <w:uiPriority w:val="0"/>
    <w:pPr>
      <w:keepNext/>
      <w:keepLines/>
      <w:snapToGrid w:val="0"/>
      <w:spacing w:before="50" w:beforeLines="50" w:beforeAutospacing="0" w:afterLines="0" w:afterAutospacing="0" w:line="240" w:lineRule="auto"/>
      <w:outlineLvl w:val="7"/>
    </w:pPr>
    <w:rPr>
      <w:rFonts w:ascii="Arial" w:hAnsi="Arial"/>
      <w:sz w:val="32"/>
    </w:rPr>
  </w:style>
  <w:style w:type="paragraph" w:styleId="10">
    <w:name w:val="heading 9"/>
    <w:basedOn w:val="1"/>
    <w:next w:val="1"/>
    <w:unhideWhenUsed/>
    <w:qFormat/>
    <w:uiPriority w:val="0"/>
    <w:pPr>
      <w:keepNext/>
      <w:keepLines/>
      <w:snapToGrid w:val="0"/>
      <w:spacing w:before="50" w:beforeLines="50" w:beforeAutospacing="0" w:afterLines="0" w:afterAutospacing="0" w:line="240" w:lineRule="auto"/>
      <w:outlineLvl w:val="8"/>
    </w:pPr>
    <w:rPr>
      <w:rFonts w:ascii="Arial" w:hAnsi="Arial"/>
      <w:b/>
      <w:sz w:val="28"/>
    </w:rPr>
  </w:style>
  <w:style w:type="character" w:default="1" w:styleId="18">
    <w:name w:val="Default Paragraph Font"/>
    <w:semiHidden/>
    <w:qFormat/>
    <w:uiPriority w:val="0"/>
    <w:rPr>
      <w:rFonts w:ascii="Calibri" w:hAnsi="Calibri" w:eastAsia="HarmonyOS Sans SC"/>
      <w:sz w:val="40"/>
    </w:rPr>
  </w:style>
  <w:style w:type="table" w:default="1" w:styleId="17">
    <w:name w:val="Normal Table"/>
    <w:semiHidden/>
    <w:qFormat/>
    <w:uiPriority w:val="0"/>
    <w:tblPr>
      <w:tblCellMar>
        <w:top w:w="0" w:type="dxa"/>
        <w:left w:w="108" w:type="dxa"/>
        <w:bottom w:w="0" w:type="dxa"/>
        <w:right w:w="108" w:type="dxa"/>
      </w:tblCellMar>
    </w:tblPr>
  </w:style>
  <w:style w:type="paragraph" w:styleId="11">
    <w:name w:val="caption"/>
    <w:basedOn w:val="1"/>
    <w:next w:val="1"/>
    <w:semiHidden/>
    <w:unhideWhenUsed/>
    <w:qFormat/>
    <w:uiPriority w:val="0"/>
    <w:rPr>
      <w:rFonts w:ascii="Arial" w:hAnsi="Arial" w:eastAsia="黑体"/>
      <w:sz w:val="20"/>
    </w:rPr>
  </w:style>
  <w:style w:type="paragraph" w:styleId="12">
    <w:name w:val="List Bullet"/>
    <w:basedOn w:val="1"/>
    <w:qFormat/>
    <w:uiPriority w:val="0"/>
    <w:pPr>
      <w:numPr>
        <w:ilvl w:val="0"/>
        <w:numId w:val="1"/>
      </w:numPr>
    </w:pPr>
    <w:rPr>
      <w:rFonts w:asciiTheme="minorAscii" w:hAnsiTheme="minorAscii"/>
      <w:color w:val="auto"/>
    </w:rPr>
  </w:style>
  <w:style w:type="paragraph" w:styleId="13">
    <w:name w:val="annotation text"/>
    <w:basedOn w:val="1"/>
    <w:qFormat/>
    <w:uiPriority w:val="0"/>
    <w:pPr>
      <w:jc w:val="left"/>
    </w:pPr>
  </w:style>
  <w:style w:type="paragraph" w:styleId="14">
    <w:name w:val="toc 3"/>
    <w:basedOn w:val="1"/>
    <w:next w:val="1"/>
    <w:qFormat/>
    <w:uiPriority w:val="0"/>
    <w:pPr>
      <w:ind w:left="840" w:leftChars="400"/>
    </w:pPr>
  </w:style>
  <w:style w:type="paragraph" w:styleId="15">
    <w:name w:val="toc 1"/>
    <w:basedOn w:val="1"/>
    <w:next w:val="1"/>
    <w:qFormat/>
    <w:uiPriority w:val="0"/>
  </w:style>
  <w:style w:type="paragraph" w:styleId="16">
    <w:name w:val="toc 2"/>
    <w:basedOn w:val="1"/>
    <w:next w:val="1"/>
    <w:qFormat/>
    <w:uiPriority w:val="0"/>
    <w:pPr>
      <w:ind w:left="420" w:leftChars="200"/>
    </w:pPr>
  </w:style>
  <w:style w:type="character" w:styleId="19">
    <w:name w:val="FollowedHyperlink"/>
    <w:basedOn w:val="18"/>
    <w:qFormat/>
    <w:uiPriority w:val="0"/>
    <w:rPr>
      <w:color w:val="356DF6"/>
      <w:u w:val="single"/>
    </w:rPr>
  </w:style>
  <w:style w:type="character" w:styleId="20">
    <w:name w:val="Hyperlink"/>
    <w:basedOn w:val="18"/>
    <w:qFormat/>
    <w:uiPriority w:val="0"/>
    <w:rPr>
      <w:color w:val="356DF6"/>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13</TotalTime>
  <ScaleCrop>false</ScaleCrop>
  <LinksUpToDate>false</LinksUpToDate>
  <CharactersWithSpaces>0</CharactersWithSpaces>
  <Application>WPS Office_12.9.0.26867_F1E327BC-269C-435d-A152-05C5408002CA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2026-06-02T16:53:00Z</dcterms:created>
  <dcterms:modified xsi:type="dcterms:W3CDTF">2026-06-02T16:54:16Z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2052-12.9.0.26867</vt:lpwstr>
  </property>
  <property fmtid="{D5CDD505-2E9C-101B-9397-08002B2CF9AE}" pid="3" name="ICV">
    <vt:lpwstr>AC65CE6FC12FC799389A1E6A806F11E3_43</vt:lpwstr>
  </property>
</Properties>
</file>