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FDC33" w14:textId="77777777" w:rsidR="00B81AFD" w:rsidRDefault="00B81AFD" w:rsidP="00B81AFD">
      <w:pPr>
        <w:spacing w:line="360" w:lineRule="auto"/>
        <w:jc w:val="center"/>
        <w:rPr>
          <w:rFonts w:hint="eastAsia"/>
          <w:b/>
          <w:bCs/>
          <w:sz w:val="36"/>
          <w:szCs w:val="32"/>
        </w:rPr>
      </w:pPr>
      <w:r>
        <w:rPr>
          <w:rFonts w:hint="eastAsia"/>
          <w:b/>
          <w:bCs/>
          <w:sz w:val="36"/>
          <w:szCs w:val="32"/>
        </w:rPr>
        <w:t>大连理工大学实验预习报告</w:t>
      </w:r>
    </w:p>
    <w:p w14:paraId="5F3F662B" w14:textId="77777777" w:rsidR="00B81AFD" w:rsidRDefault="00B81AFD" w:rsidP="00B81AFD">
      <w:pPr>
        <w:spacing w:line="600" w:lineRule="exact"/>
        <w:rPr>
          <w:rFonts w:hint="eastAsia"/>
          <w:szCs w:val="32"/>
          <w:u w:val="single"/>
        </w:rPr>
      </w:pPr>
      <w:r w:rsidRPr="004D7773">
        <w:rPr>
          <w:rFonts w:hint="eastAsia"/>
          <w:sz w:val="24"/>
        </w:rPr>
        <w:t>学院</w:t>
      </w:r>
      <w:r>
        <w:rPr>
          <w:rFonts w:hint="eastAsia"/>
          <w:sz w:val="24"/>
        </w:rPr>
        <w:t>（</w:t>
      </w:r>
      <w:r w:rsidRPr="004D7773">
        <w:rPr>
          <w:rFonts w:hint="eastAsia"/>
          <w:sz w:val="24"/>
        </w:rPr>
        <w:t>系</w:t>
      </w:r>
      <w:r>
        <w:rPr>
          <w:rFonts w:hint="eastAsia"/>
          <w:sz w:val="24"/>
        </w:rPr>
        <w:t>）</w:t>
      </w:r>
      <w:r w:rsidRPr="004D7773">
        <w:rPr>
          <w:rFonts w:hint="eastAsia"/>
          <w:sz w:val="24"/>
        </w:rPr>
        <w:t>：</w:t>
      </w:r>
      <w:r w:rsidRPr="00DF2138">
        <w:rPr>
          <w:rFonts w:hint="eastAsia"/>
          <w:sz w:val="24"/>
          <w:u w:val="single"/>
        </w:rPr>
        <w:t>信息与通信工程学院</w:t>
      </w:r>
      <w:r w:rsidRPr="00DF2138">
        <w:rPr>
          <w:rFonts w:hint="eastAsia"/>
          <w:sz w:val="24"/>
          <w:u w:val="single"/>
        </w:rPr>
        <w:t xml:space="preserve"> </w:t>
      </w:r>
      <w:r w:rsidRPr="004D7773">
        <w:rPr>
          <w:rFonts w:hint="eastAsia"/>
          <w:sz w:val="24"/>
        </w:rPr>
        <w:t>专业：</w:t>
      </w:r>
      <w:r>
        <w:rPr>
          <w:rFonts w:hint="eastAsia"/>
          <w:szCs w:val="32"/>
          <w:u w:val="single"/>
        </w:rPr>
        <w:t xml:space="preserve">       </w:t>
      </w:r>
      <w:r>
        <w:rPr>
          <w:szCs w:val="32"/>
          <w:u w:val="single"/>
        </w:rPr>
        <w:t xml:space="preserve">   </w:t>
      </w:r>
      <w:r>
        <w:rPr>
          <w:rFonts w:hint="eastAsia"/>
          <w:szCs w:val="32"/>
          <w:u w:val="single"/>
        </w:rPr>
        <w:t xml:space="preserve">          </w:t>
      </w:r>
      <w:r w:rsidRPr="004D7773">
        <w:rPr>
          <w:rFonts w:hint="eastAsia"/>
          <w:sz w:val="24"/>
        </w:rPr>
        <w:t>班级：</w:t>
      </w:r>
      <w:r>
        <w:rPr>
          <w:rFonts w:hint="eastAsia"/>
          <w:szCs w:val="32"/>
          <w:u w:val="single"/>
        </w:rPr>
        <w:t xml:space="preserve">             </w:t>
      </w:r>
    </w:p>
    <w:p w14:paraId="1E3F7111" w14:textId="77777777" w:rsidR="00B81AFD" w:rsidRDefault="00B81AFD" w:rsidP="00B81AFD">
      <w:pPr>
        <w:spacing w:line="600" w:lineRule="exact"/>
        <w:rPr>
          <w:rFonts w:hint="eastAsia"/>
          <w:szCs w:val="32"/>
          <w:u w:val="single"/>
        </w:rPr>
      </w:pPr>
      <w:r w:rsidRPr="004D7773">
        <w:rPr>
          <w:rFonts w:hint="eastAsia"/>
          <w:sz w:val="24"/>
        </w:rPr>
        <w:t>姓</w:t>
      </w:r>
      <w:r>
        <w:rPr>
          <w:rFonts w:hint="eastAsia"/>
          <w:sz w:val="24"/>
        </w:rPr>
        <w:t xml:space="preserve">     </w:t>
      </w:r>
      <w:r w:rsidRPr="004D7773">
        <w:rPr>
          <w:rFonts w:hint="eastAsia"/>
          <w:sz w:val="24"/>
        </w:rPr>
        <w:t>名：</w:t>
      </w:r>
      <w:r>
        <w:rPr>
          <w:rFonts w:hint="eastAsia"/>
          <w:szCs w:val="32"/>
          <w:u w:val="single"/>
        </w:rPr>
        <w:t xml:space="preserve">                   </w:t>
      </w:r>
      <w:r w:rsidRPr="004D7773">
        <w:rPr>
          <w:rFonts w:hint="eastAsia"/>
          <w:sz w:val="24"/>
        </w:rPr>
        <w:t>学号</w:t>
      </w:r>
      <w:r>
        <w:rPr>
          <w:rFonts w:hint="eastAsia"/>
          <w:szCs w:val="32"/>
        </w:rPr>
        <w:t>：</w:t>
      </w:r>
      <w:r>
        <w:rPr>
          <w:rFonts w:hint="eastAsia"/>
          <w:szCs w:val="32"/>
          <w:u w:val="single"/>
        </w:rPr>
        <w:t xml:space="preserve">                       </w:t>
      </w:r>
      <w:r w:rsidRPr="004D7773">
        <w:rPr>
          <w:rFonts w:hint="eastAsia"/>
          <w:sz w:val="24"/>
        </w:rPr>
        <w:t>组：</w:t>
      </w:r>
      <w:r>
        <w:rPr>
          <w:rFonts w:hint="eastAsia"/>
          <w:szCs w:val="32"/>
          <w:u w:val="single"/>
        </w:rPr>
        <w:t xml:space="preserve">          </w:t>
      </w:r>
      <w:r>
        <w:rPr>
          <w:rFonts w:hint="eastAsia"/>
          <w:szCs w:val="32"/>
        </w:rPr>
        <w:t>___</w:t>
      </w:r>
      <w:r w:rsidRPr="006D36FC">
        <w:rPr>
          <w:rFonts w:hint="eastAsia"/>
          <w:szCs w:val="32"/>
          <w:u w:val="single"/>
        </w:rPr>
        <w:t xml:space="preserve">   </w:t>
      </w:r>
    </w:p>
    <w:p w14:paraId="02E14CCE" w14:textId="77777777" w:rsidR="00B81AFD" w:rsidRPr="00071212" w:rsidRDefault="00B81AFD" w:rsidP="00B81AFD">
      <w:pPr>
        <w:spacing w:line="600" w:lineRule="exact"/>
        <w:rPr>
          <w:rFonts w:hint="eastAsia"/>
          <w:szCs w:val="32"/>
          <w:u w:val="single"/>
        </w:rPr>
      </w:pPr>
      <w:r w:rsidRPr="004D7773">
        <w:rPr>
          <w:rFonts w:hint="eastAsia"/>
          <w:sz w:val="24"/>
        </w:rPr>
        <w:t>实验时间：</w:t>
      </w:r>
      <w:r>
        <w:rPr>
          <w:rFonts w:hint="eastAsia"/>
          <w:szCs w:val="32"/>
          <w:u w:val="single"/>
        </w:rPr>
        <w:t xml:space="preserve">                    </w:t>
      </w:r>
      <w:r w:rsidRPr="007B681D">
        <w:rPr>
          <w:rFonts w:hint="eastAsia"/>
          <w:sz w:val="24"/>
        </w:rPr>
        <w:t>实验室：</w:t>
      </w:r>
      <w:r>
        <w:rPr>
          <w:rFonts w:hint="eastAsia"/>
          <w:szCs w:val="32"/>
          <w:u w:val="single"/>
        </w:rPr>
        <w:t xml:space="preserve">                   </w:t>
      </w:r>
      <w:r w:rsidRPr="007B681D">
        <w:rPr>
          <w:rFonts w:hint="eastAsia"/>
          <w:sz w:val="24"/>
        </w:rPr>
        <w:t>实验台：</w:t>
      </w:r>
      <w:r>
        <w:rPr>
          <w:rFonts w:hint="eastAsia"/>
          <w:szCs w:val="32"/>
          <w:u w:val="single"/>
        </w:rPr>
        <w:t xml:space="preserve">             </w:t>
      </w:r>
    </w:p>
    <w:p w14:paraId="184C3415" w14:textId="77777777" w:rsidR="00B81AFD" w:rsidRDefault="00B81AFD" w:rsidP="00B81AFD">
      <w:pPr>
        <w:spacing w:line="600" w:lineRule="exact"/>
        <w:rPr>
          <w:rFonts w:hint="eastAsia"/>
          <w:szCs w:val="32"/>
          <w:u w:val="single"/>
        </w:rPr>
      </w:pPr>
      <w:r w:rsidRPr="004D7773">
        <w:rPr>
          <w:rFonts w:hint="eastAsia"/>
          <w:sz w:val="24"/>
        </w:rPr>
        <w:t>指导教师：</w:t>
      </w:r>
      <w:r>
        <w:rPr>
          <w:rFonts w:hint="eastAsia"/>
          <w:szCs w:val="32"/>
          <w:u w:val="single"/>
        </w:rPr>
        <w:t xml:space="preserve">                        </w:t>
      </w:r>
    </w:p>
    <w:p w14:paraId="3E76DAC7" w14:textId="77777777" w:rsidR="00B81AFD" w:rsidRDefault="00B81AFD" w:rsidP="00B81AFD">
      <w:pPr>
        <w:spacing w:line="360" w:lineRule="auto"/>
        <w:rPr>
          <w:rFonts w:hint="eastAsia"/>
          <w:sz w:val="28"/>
        </w:rPr>
      </w:pPr>
    </w:p>
    <w:p w14:paraId="70B3EA45" w14:textId="77777777" w:rsidR="00B81AFD" w:rsidRPr="00AE172C" w:rsidRDefault="00B81AFD" w:rsidP="00B81AFD">
      <w:pPr>
        <w:spacing w:line="360" w:lineRule="auto"/>
        <w:jc w:val="center"/>
        <w:rPr>
          <w:rFonts w:hint="eastAsia"/>
          <w:b/>
          <w:sz w:val="36"/>
          <w:szCs w:val="36"/>
        </w:rPr>
      </w:pPr>
      <w:r w:rsidRPr="00DF2138">
        <w:rPr>
          <w:rFonts w:hint="eastAsia"/>
          <w:b/>
          <w:sz w:val="36"/>
          <w:szCs w:val="36"/>
        </w:rPr>
        <w:t>实验</w:t>
      </w:r>
      <w:r w:rsidRPr="00DF2138">
        <w:rPr>
          <w:b/>
          <w:sz w:val="36"/>
          <w:szCs w:val="36"/>
        </w:rPr>
        <w:t>I</w:t>
      </w:r>
      <w:r w:rsidRPr="00DF2138">
        <w:rPr>
          <w:rFonts w:hint="eastAsia"/>
          <w:b/>
          <w:sz w:val="36"/>
          <w:szCs w:val="36"/>
        </w:rPr>
        <w:t>：随机信号的产生、相关分析及其应用实验</w:t>
      </w:r>
    </w:p>
    <w:p w14:paraId="412F3B13" w14:textId="77777777" w:rsidR="00B81AFD" w:rsidRDefault="00B81AFD" w:rsidP="00B81AFD">
      <w:pPr>
        <w:numPr>
          <w:ilvl w:val="0"/>
          <w:numId w:val="1"/>
        </w:numPr>
        <w:spacing w:line="360" w:lineRule="auto"/>
        <w:rPr>
          <w:sz w:val="28"/>
        </w:rPr>
      </w:pPr>
      <w:r>
        <w:rPr>
          <w:rFonts w:hint="eastAsia"/>
          <w:sz w:val="28"/>
        </w:rPr>
        <w:t>实验目的和要求</w:t>
      </w:r>
    </w:p>
    <w:p w14:paraId="4BFA11DB" w14:textId="77777777" w:rsidR="00B81AFD" w:rsidRPr="00221375" w:rsidRDefault="00B81AFD" w:rsidP="00B81AFD">
      <w:pPr>
        <w:spacing w:line="276" w:lineRule="auto"/>
        <w:ind w:firstLine="420"/>
        <w:rPr>
          <w:rFonts w:hint="eastAsia"/>
          <w:sz w:val="24"/>
        </w:rPr>
      </w:pPr>
      <w:r w:rsidRPr="00221375">
        <w:rPr>
          <w:rFonts w:hint="eastAsia"/>
          <w:sz w:val="24"/>
        </w:rPr>
        <w:t>通过实验理解掌握随机信号样本生成的原理和方法、掌握随机过程相关函数的计算原理和方法。训练</w:t>
      </w:r>
      <w:r w:rsidRPr="00221375">
        <w:rPr>
          <w:rFonts w:hint="eastAsia"/>
          <w:sz w:val="24"/>
        </w:rPr>
        <w:t>MATLAB</w:t>
      </w:r>
      <w:r w:rsidRPr="00221375">
        <w:rPr>
          <w:rFonts w:hint="eastAsia"/>
          <w:sz w:val="24"/>
        </w:rPr>
        <w:t>程序代码编写能力，要求完成以下工作，并将实验结果与理论分析对照。</w:t>
      </w:r>
    </w:p>
    <w:p w14:paraId="538BE31D" w14:textId="77777777" w:rsidR="00B81AFD" w:rsidRPr="00221375" w:rsidRDefault="00B81AFD" w:rsidP="00B81AFD">
      <w:pPr>
        <w:spacing w:line="276" w:lineRule="auto"/>
        <w:ind w:firstLine="420"/>
        <w:rPr>
          <w:rFonts w:hint="eastAsia"/>
          <w:sz w:val="24"/>
        </w:rPr>
      </w:pPr>
      <w:r w:rsidRPr="00221375">
        <w:rPr>
          <w:sz w:val="24"/>
        </w:rPr>
        <w:t>1.</w:t>
      </w:r>
      <w:r w:rsidRPr="00221375">
        <w:rPr>
          <w:rFonts w:hint="eastAsia"/>
          <w:sz w:val="24"/>
        </w:rPr>
        <w:t>基于均匀分布伪随机数，掌握均匀分布白噪声典型生成方法。</w:t>
      </w:r>
    </w:p>
    <w:p w14:paraId="3894A03C" w14:textId="77777777" w:rsidR="00B81AFD" w:rsidRPr="00221375" w:rsidRDefault="00B81AFD" w:rsidP="00B81AFD">
      <w:pPr>
        <w:spacing w:line="276" w:lineRule="auto"/>
        <w:ind w:firstLine="420"/>
        <w:rPr>
          <w:rFonts w:hint="eastAsia"/>
          <w:sz w:val="24"/>
        </w:rPr>
      </w:pPr>
      <w:r w:rsidRPr="00221375">
        <w:rPr>
          <w:sz w:val="24"/>
        </w:rPr>
        <w:t>2.</w:t>
      </w:r>
      <w:r w:rsidRPr="00221375">
        <w:rPr>
          <w:rFonts w:hint="eastAsia"/>
          <w:sz w:val="24"/>
        </w:rPr>
        <w:t>基于均匀分布伪随机数，掌握高斯分布白噪声典型生成方法。</w:t>
      </w:r>
    </w:p>
    <w:p w14:paraId="38D3E953" w14:textId="77777777" w:rsidR="00B81AFD" w:rsidRPr="003F2FFC" w:rsidRDefault="00B81AFD" w:rsidP="00B81AFD">
      <w:pPr>
        <w:spacing w:line="276" w:lineRule="auto"/>
        <w:ind w:firstLine="420"/>
        <w:rPr>
          <w:rFonts w:hint="eastAsia"/>
          <w:sz w:val="24"/>
        </w:rPr>
      </w:pPr>
      <w:r w:rsidRPr="00221375">
        <w:rPr>
          <w:sz w:val="24"/>
        </w:rPr>
        <w:t>3.</w:t>
      </w:r>
      <w:r w:rsidRPr="00221375">
        <w:rPr>
          <w:rFonts w:hint="eastAsia"/>
          <w:sz w:val="24"/>
        </w:rPr>
        <w:t>掌握随机信号相关函数计算、相关分析及实现方法。</w:t>
      </w:r>
    </w:p>
    <w:p w14:paraId="34AAF297" w14:textId="77777777" w:rsidR="00B81AFD" w:rsidRDefault="00B81AFD" w:rsidP="00B81AFD">
      <w:pPr>
        <w:spacing w:line="360" w:lineRule="auto"/>
        <w:rPr>
          <w:sz w:val="28"/>
        </w:rPr>
      </w:pPr>
      <w:r>
        <w:rPr>
          <w:rFonts w:hint="eastAsia"/>
          <w:sz w:val="28"/>
        </w:rPr>
        <w:t>二、实验原理和内容</w:t>
      </w:r>
    </w:p>
    <w:p w14:paraId="1D2951BD" w14:textId="77777777" w:rsidR="00B81AFD" w:rsidRDefault="00B81AFD" w:rsidP="00B81AFD">
      <w:pPr>
        <w:spacing w:line="360" w:lineRule="auto"/>
        <w:rPr>
          <w:rFonts w:hint="eastAsia"/>
          <w:sz w:val="28"/>
        </w:rPr>
      </w:pPr>
      <w:r>
        <w:rPr>
          <w:sz w:val="28"/>
        </w:rPr>
        <w:tab/>
        <w:t xml:space="preserve">1 </w:t>
      </w:r>
      <w:r>
        <w:rPr>
          <w:sz w:val="28"/>
        </w:rPr>
        <w:t>实验原理</w:t>
      </w:r>
    </w:p>
    <w:p w14:paraId="5531930E" w14:textId="7706B9D1" w:rsidR="00B81AFD" w:rsidRDefault="00B81AFD" w:rsidP="00B81AFD">
      <w:pPr>
        <w:numPr>
          <w:ilvl w:val="0"/>
          <w:numId w:val="2"/>
        </w:numPr>
        <w:spacing w:line="360" w:lineRule="auto"/>
        <w:ind w:firstLine="420"/>
        <w:rPr>
          <w:sz w:val="28"/>
        </w:rPr>
      </w:pPr>
      <w:r>
        <w:rPr>
          <w:rFonts w:hint="eastAsia"/>
          <w:sz w:val="24"/>
        </w:rPr>
        <w:t>均匀分布白噪声的生成原理：</w:t>
      </w:r>
      <w:r>
        <w:rPr>
          <w:rFonts w:ascii="宋体" w:hAnsi="宋体" w:hint="eastAsia"/>
          <w:sz w:val="24"/>
        </w:rPr>
        <w:t>较简单的伪随机序列产生方法是采用数论中基于数环理论的线性同余法（乘同余法、混</w:t>
      </w:r>
      <w:r>
        <w:rPr>
          <w:rFonts w:ascii="宋体" w:hAnsi="宋体"/>
          <w:sz w:val="24"/>
        </w:rPr>
        <w:t xml:space="preserve">合同余法），其迭代公式的一般形式为 </w:t>
      </w:r>
      <m:oMath>
        <m:r>
          <m:rPr>
            <m:nor/>
          </m:rPr>
          <w:rPr>
            <w:rFonts w:ascii="宋体" w:hAnsi="宋体"/>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d>
          <m:dPr>
            <m:ctrlPr>
              <w:rPr>
                <w:rFonts w:ascii="Cambria Math" w:hAnsi="Cambria Math"/>
                <w:i/>
                <w:sz w:val="24"/>
              </w:rPr>
            </m:ctrlPr>
          </m:dPr>
          <m:e>
            <m:r>
              <w:rPr>
                <w:rFonts w:ascii="Cambria Math" w:hAnsi="Cambria Math"/>
                <w:sz w:val="24"/>
              </w:rPr>
              <m:t>rx+b</m:t>
            </m:r>
          </m:e>
        </m:d>
      </m:oMath>
      <w:r>
        <w:rPr>
          <w:rFonts w:ascii="宋体" w:hAnsi="宋体"/>
          <w:sz w:val="24"/>
        </w:rPr>
        <w:t>M</w:t>
      </w:r>
      <w:r>
        <w:rPr>
          <w:rFonts w:ascii="宋体" w:hAnsi="宋体" w:hint="eastAsia"/>
          <w:sz w:val="24"/>
        </w:rPr>
        <w:t>o</w:t>
      </w:r>
      <w:r>
        <w:rPr>
          <w:rFonts w:ascii="宋体" w:hAnsi="宋体"/>
          <w:sz w:val="24"/>
        </w:rPr>
        <w:t>d M，其离散形式为</w:t>
      </w:r>
      <m:oMath>
        <m:r>
          <m:rPr>
            <m:sty m:val="p"/>
          </m:rPr>
          <w:rPr>
            <w:rFonts w:ascii="Cambria Math" w:hAnsi="Cambria Math"/>
            <w:sz w:val="24"/>
          </w:rPr>
          <m:t>s</m:t>
        </m:r>
        <m:d>
          <m:dPr>
            <m:ctrlPr>
              <w:rPr>
                <w:rFonts w:ascii="Cambria Math" w:hAnsi="Cambria Math"/>
                <w:sz w:val="24"/>
              </w:rPr>
            </m:ctrlPr>
          </m:dPr>
          <m:e>
            <m:r>
              <m:rPr>
                <m:sty m:val="p"/>
              </m:rPr>
              <w:rPr>
                <w:rFonts w:ascii="Cambria Math" w:hAnsi="Cambria Math"/>
                <w:sz w:val="24"/>
              </w:rPr>
              <m:t>n+1</m:t>
            </m:r>
          </m:e>
        </m:d>
        <m:r>
          <m:rPr>
            <m:sty m:val="p"/>
          </m:rPr>
          <w:rPr>
            <w:rFonts w:ascii="Cambria Math" w:hAnsi="Cambria Math"/>
            <w:sz w:val="24"/>
          </w:rPr>
          <m:t>=[rs</m:t>
        </m:r>
        <m:d>
          <m:dPr>
            <m:ctrlPr>
              <w:rPr>
                <w:rFonts w:ascii="Cambria Math" w:hAnsi="Cambria Math"/>
                <w:sz w:val="24"/>
              </w:rPr>
            </m:ctrlPr>
          </m:dPr>
          <m:e>
            <m:r>
              <m:rPr>
                <m:sty m:val="p"/>
              </m:rPr>
              <w:rPr>
                <w:rFonts w:ascii="Cambria Math" w:hAnsi="Cambria Math"/>
                <w:sz w:val="24"/>
              </w:rPr>
              <m:t>n</m:t>
            </m:r>
          </m:e>
        </m:d>
        <m:r>
          <m:rPr>
            <m:sty m:val="p"/>
          </m:rPr>
          <w:rPr>
            <w:rFonts w:ascii="Cambria Math" w:hAnsi="Cambria Math"/>
            <w:sz w:val="24"/>
          </w:rPr>
          <m:t>+b]</m:t>
        </m:r>
      </m:oMath>
      <w:r>
        <w:rPr>
          <w:rFonts w:ascii="宋体" w:hAnsi="宋体"/>
          <w:sz w:val="24"/>
        </w:rPr>
        <w:t xml:space="preserve"> Mod M</w:t>
      </w:r>
      <w:r>
        <w:rPr>
          <w:rFonts w:ascii="宋体" w:hAnsi="宋体" w:hint="eastAsia"/>
          <w:sz w:val="24"/>
        </w:rPr>
        <w:t>。</w:t>
      </w:r>
      <w:r>
        <w:rPr>
          <w:rFonts w:ascii="宋体" w:hAnsi="宋体"/>
          <w:sz w:val="24"/>
        </w:rPr>
        <w:t>其中，s(n)为n时刻的随机数种子，r为扩展因子，b为固定扰动项，M为循环模，Mod M 表示对M取模。为保证 s(n)的周期为 M，r的取值应满足</w:t>
      </w:r>
      <m:oMath>
        <m:r>
          <m:rPr>
            <m:sty m:val="p"/>
          </m:rPr>
          <w:rPr>
            <w:rFonts w:ascii="Cambria Math" w:hAnsi="Cambria Math"/>
            <w:sz w:val="24"/>
          </w:rPr>
          <m:t>r=4k+1</m:t>
        </m:r>
      </m:oMath>
      <w:r>
        <w:rPr>
          <w:rFonts w:ascii="宋体" w:hAnsi="宋体"/>
          <w:sz w:val="24"/>
        </w:rPr>
        <w:t>，</w:t>
      </w:r>
      <m:oMath>
        <m:r>
          <m:rPr>
            <m:sty m:val="p"/>
          </m:rPr>
          <w:rPr>
            <w:rFonts w:ascii="Cambria Math" w:hAnsi="Cambria Math"/>
            <w:sz w:val="24"/>
          </w:rPr>
          <m:t>M</m:t>
        </m:r>
        <m:r>
          <m:rPr>
            <m:sty m:val="p"/>
          </m:rPr>
          <w:rPr>
            <w:rFonts w:ascii="Cambria Math" w:hAnsi="Cambria Math" w:hint="eastAsia"/>
            <w:sz w:val="24"/>
          </w:rPr>
          <m:t>=</m:t>
        </m:r>
        <m:sSup>
          <m:sSupPr>
            <m:ctrlPr>
              <w:rPr>
                <w:rFonts w:ascii="Cambria Math" w:hAnsi="Cambria Math"/>
                <w:sz w:val="24"/>
              </w:rPr>
            </m:ctrlPr>
          </m:sSupPr>
          <m:e>
            <m:r>
              <w:rPr>
                <w:rFonts w:ascii="Cambria Math" w:hAnsi="Cambria Math"/>
                <w:sz w:val="24"/>
              </w:rPr>
              <m:t>2</m:t>
            </m:r>
          </m:e>
          <m:sup>
            <m:r>
              <w:rPr>
                <w:rFonts w:ascii="Cambria Math" w:hAnsi="Cambria Math"/>
                <w:sz w:val="24"/>
              </w:rPr>
              <m:t>p</m:t>
            </m:r>
          </m:sup>
        </m:sSup>
      </m:oMath>
      <w:r>
        <w:rPr>
          <w:rFonts w:ascii="宋体" w:hAnsi="宋体"/>
          <w:sz w:val="24"/>
        </w:rPr>
        <w:t>，k</w:t>
      </w:r>
      <w:r>
        <w:rPr>
          <w:rFonts w:ascii="宋体" w:hAnsi="宋体" w:hint="eastAsia"/>
          <w:sz w:val="24"/>
        </w:rPr>
        <w:t>与</w:t>
      </w:r>
      <w:r>
        <w:rPr>
          <w:rFonts w:ascii="宋体" w:hAnsi="宋体"/>
          <w:sz w:val="24"/>
        </w:rPr>
        <w:t>p的选取应满足：</w:t>
      </w:r>
      <m:oMath>
        <m:r>
          <m:rPr>
            <m:sty m:val="p"/>
          </m:rPr>
          <w:rPr>
            <w:rFonts w:ascii="Cambria Math" w:hAnsi="Cambria Math"/>
            <w:sz w:val="24"/>
          </w:rPr>
          <m:t>r&lt;M,r</m:t>
        </m:r>
        <m:d>
          <m:dPr>
            <m:ctrlPr>
              <w:rPr>
                <w:rFonts w:ascii="Cambria Math" w:hAnsi="Cambria Math"/>
                <w:sz w:val="24"/>
              </w:rPr>
            </m:ctrlPr>
          </m:dPr>
          <m:e>
            <m:r>
              <m:rPr>
                <m:sty m:val="p"/>
              </m:rPr>
              <w:rPr>
                <w:rFonts w:ascii="Cambria Math" w:hAnsi="Cambria Math"/>
                <w:sz w:val="24"/>
              </w:rPr>
              <m:t>M-1</m:t>
            </m:r>
          </m:e>
        </m:d>
        <m:r>
          <m:rPr>
            <m:sty m:val="p"/>
          </m:rPr>
          <w:rPr>
            <w:rFonts w:ascii="Cambria Math" w:hAnsi="Cambria Math"/>
            <w:sz w:val="24"/>
          </w:rPr>
          <m:t>+1&lt;</m:t>
        </m:r>
        <m:sSup>
          <m:sSupPr>
            <m:ctrlPr>
              <w:rPr>
                <w:rFonts w:ascii="Cambria Math" w:hAnsi="Cambria Math"/>
                <w:sz w:val="24"/>
              </w:rPr>
            </m:ctrlPr>
          </m:sSupPr>
          <m:e>
            <m:r>
              <w:rPr>
                <w:rFonts w:ascii="Cambria Math" w:hAnsi="Cambria Math"/>
                <w:sz w:val="24"/>
              </w:rPr>
              <m:t>2</m:t>
            </m:r>
          </m:e>
          <m:sup>
            <m:r>
              <w:rPr>
                <w:rFonts w:ascii="Cambria Math" w:hAnsi="Cambria Math"/>
                <w:sz w:val="24"/>
              </w:rPr>
              <m:t>31</m:t>
            </m:r>
          </m:sup>
        </m:sSup>
        <m:r>
          <w:rPr>
            <w:rFonts w:ascii="Cambria Math" w:hAnsi="Cambria Math"/>
            <w:sz w:val="24"/>
          </w:rPr>
          <m:t>-1</m:t>
        </m:r>
      </m:oMath>
      <w:r>
        <w:rPr>
          <w:rFonts w:ascii="宋体" w:hAnsi="宋体"/>
          <w:sz w:val="24"/>
        </w:rPr>
        <w:t>。通常公式中参数常用取值为s(0)=12357</w:t>
      </w:r>
      <w:r>
        <w:rPr>
          <w:rFonts w:ascii="宋体" w:hAnsi="宋体" w:hint="eastAsia"/>
          <w:sz w:val="24"/>
        </w:rPr>
        <w:t>,</w:t>
      </w:r>
      <w:r>
        <w:rPr>
          <w:rFonts w:ascii="宋体" w:hAnsi="宋体"/>
          <w:sz w:val="24"/>
        </w:rPr>
        <w:t>r=2045</w:t>
      </w:r>
      <w:r>
        <w:rPr>
          <w:rFonts w:ascii="宋体" w:hAnsi="宋体" w:hint="eastAsia"/>
          <w:sz w:val="24"/>
        </w:rPr>
        <w:t>,</w:t>
      </w:r>
      <w:r>
        <w:rPr>
          <w:rFonts w:ascii="宋体" w:hAnsi="宋体"/>
          <w:sz w:val="24"/>
        </w:rPr>
        <w:t>b=1，M=1048576。</w:t>
      </w:r>
    </w:p>
    <w:p w14:paraId="69E3604B" w14:textId="457BB81A" w:rsidR="00B81AFD" w:rsidRDefault="00B81AFD" w:rsidP="00B81AFD">
      <w:pPr>
        <w:spacing w:line="276" w:lineRule="auto"/>
        <w:ind w:firstLine="420"/>
        <w:rPr>
          <w:rFonts w:ascii="宋体" w:hAnsi="宋体"/>
          <w:sz w:val="24"/>
        </w:rPr>
      </w:pPr>
      <w:r>
        <w:rPr>
          <w:rFonts w:ascii="宋体" w:hAnsi="宋体" w:hint="eastAsia"/>
          <w:sz w:val="24"/>
        </w:rPr>
        <w:t>（2）高斯分布白噪声的生成原理：</w:t>
      </w:r>
      <w:r>
        <w:rPr>
          <w:rFonts w:ascii="宋体" w:hAnsi="宋体"/>
          <w:sz w:val="24"/>
        </w:rPr>
        <w:t>变换抽样法，如果 X1、X2 是两个互相独立的均匀分布随机数，那么如下 Y1、Y2是期</w:t>
      </w:r>
      <w:r>
        <w:rPr>
          <w:rFonts w:ascii="宋体" w:hAnsi="宋体" w:hint="eastAsia"/>
          <w:sz w:val="24"/>
        </w:rPr>
        <w:t>望为</w:t>
      </w:r>
      <w:r>
        <w:rPr>
          <w:rFonts w:ascii="宋体" w:hAnsi="宋体"/>
          <w:sz w:val="24"/>
        </w:rPr>
        <w:t>m</w:t>
      </w:r>
      <w:r>
        <w:rPr>
          <w:rFonts w:ascii="宋体" w:hAnsi="宋体" w:hint="eastAsia"/>
          <w:sz w:val="24"/>
        </w:rPr>
        <w:t>，</w:t>
      </w:r>
      <w:r>
        <w:rPr>
          <w:rFonts w:ascii="宋体" w:hAnsi="宋体"/>
          <w:sz w:val="24"/>
        </w:rPr>
        <w:t>方差为</w:t>
      </w:r>
      <m:oMath>
        <m:sSup>
          <m:sSupPr>
            <m:ctrlPr>
              <w:rPr>
                <w:rFonts w:ascii="Cambria Math" w:hAnsi="Cambria Math"/>
                <w:sz w:val="24"/>
              </w:rPr>
            </m:ctrlPr>
          </m:sSupPr>
          <m:e>
            <m:r>
              <w:rPr>
                <w:rFonts w:ascii="Cambria Math" w:hAnsi="Cambria Math"/>
                <w:sz w:val="24"/>
              </w:rPr>
              <m:t>σ</m:t>
            </m:r>
          </m:e>
          <m:sup>
            <m:r>
              <w:rPr>
                <w:rFonts w:ascii="Cambria Math" w:hAnsi="Cambria Math"/>
                <w:sz w:val="24"/>
              </w:rPr>
              <m:t>2</m:t>
            </m:r>
          </m:sup>
        </m:sSup>
      </m:oMath>
      <w:r>
        <w:rPr>
          <w:rFonts w:ascii="宋体" w:hAnsi="宋体"/>
          <w:sz w:val="24"/>
        </w:rPr>
        <w:t>的高斯分布函数，且互相独立</w:t>
      </w:r>
      <w:r>
        <w:rPr>
          <w:rFonts w:ascii="宋体" w:hAnsi="宋体" w:hint="eastAsia"/>
          <w:sz w:val="24"/>
        </w:rPr>
        <w:t>：</w:t>
      </w:r>
      <m:oMath>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=σ</m:t>
                </m:r>
                <m:rad>
                  <m:radPr>
                    <m:degHide m:val="1"/>
                    <m:ctrlPr>
                      <w:rPr>
                        <w:rFonts w:ascii="Cambria Math" w:hAnsi="Cambria Math"/>
                        <w:i/>
                        <w:sz w:val="24"/>
                      </w:rPr>
                    </m:ctrlPr>
                  </m:radPr>
                  <m:deg/>
                  <m:e>
                    <m:r>
                      <w:rPr>
                        <w:rFonts w:ascii="Cambria Math" w:hAnsi="Cambria Math"/>
                        <w:sz w:val="24"/>
                      </w:rPr>
                      <m:t>-2</m:t>
                    </m:r>
                    <m:r>
                      <w:rPr>
                        <w:rFonts w:ascii="Cambria Math" w:hAnsi="Cambria Math" w:hint="eastAsia"/>
                        <w:sz w:val="24"/>
                      </w:rPr>
                      <m:t>ln</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e>
                </m:rad>
                <m:func>
                  <m:funcPr>
                    <m:ctrlPr>
                      <w:rPr>
                        <w:rFonts w:ascii="Cambria Math" w:hAnsi="Cambria Math"/>
                        <w:i/>
                        <w:sz w:val="24"/>
                      </w:rPr>
                    </m:ctrlPr>
                  </m:funcPr>
                  <m:fName>
                    <m:r>
                      <m:rPr>
                        <m:sty m:val="p"/>
                      </m:rPr>
                      <w:rPr>
                        <w:rFonts w:ascii="Cambria Math" w:hAnsi="Cambria Math"/>
                        <w:sz w:val="24"/>
                      </w:rPr>
                      <m:t>cos</m:t>
                    </m:r>
                  </m:fName>
                  <m:e>
                    <m:d>
                      <m:dPr>
                        <m:ctrlPr>
                          <w:rPr>
                            <w:rFonts w:ascii="Cambria Math" w:hAnsi="Cambria Math"/>
                            <w:i/>
                            <w:sz w:val="24"/>
                          </w:rPr>
                        </m:ctrlPr>
                      </m:dPr>
                      <m:e>
                        <m:r>
                          <w:rPr>
                            <w:rFonts w:ascii="Cambria Math" w:hAnsi="Cambria Math"/>
                            <w:sz w:val="24"/>
                          </w:rPr>
                          <m:t>2π</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m:t>
                    </m:r>
                  </m:e>
                </m:func>
              </m:e>
              <m:e>
                <m:sSub>
                  <m:sSubPr>
                    <m:ctrlPr>
                      <w:rPr>
                        <w:rFonts w:ascii="Cambria Math" w:hAnsi="Cambria Math"/>
                        <w:i/>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=σ</m:t>
                </m:r>
                <m:rad>
                  <m:radPr>
                    <m:degHide m:val="1"/>
                    <m:ctrlPr>
                      <w:rPr>
                        <w:rFonts w:ascii="Cambria Math" w:hAnsi="Cambria Math"/>
                        <w:i/>
                        <w:sz w:val="24"/>
                      </w:rPr>
                    </m:ctrlPr>
                  </m:radPr>
                  <m:deg/>
                  <m:e>
                    <m:r>
                      <w:rPr>
                        <w:rFonts w:ascii="Cambria Math" w:hAnsi="Cambria Math"/>
                        <w:sz w:val="24"/>
                      </w:rPr>
                      <m:t>-2</m:t>
                    </m:r>
                    <m:r>
                      <w:rPr>
                        <w:rFonts w:ascii="Cambria Math" w:hAnsi="Cambria Math" w:hint="eastAsia"/>
                        <w:sz w:val="24"/>
                      </w:rPr>
                      <m:t>ln</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e>
                </m:rad>
                <m:func>
                  <m:funcPr>
                    <m:ctrlPr>
                      <w:rPr>
                        <w:rFonts w:ascii="Cambria Math" w:hAnsi="Cambria Math"/>
                        <w:i/>
                        <w:sz w:val="24"/>
                      </w:rPr>
                    </m:ctrlPr>
                  </m:funcPr>
                  <m:fName>
                    <m:r>
                      <m:rPr>
                        <m:sty m:val="p"/>
                      </m:rPr>
                      <w:rPr>
                        <w:rFonts w:ascii="Cambria Math" w:hAnsi="Cambria Math"/>
                        <w:sz w:val="24"/>
                      </w:rPr>
                      <m:t>sin</m:t>
                    </m:r>
                  </m:fName>
                  <m:e>
                    <m:d>
                      <m:dPr>
                        <m:ctrlPr>
                          <w:rPr>
                            <w:rFonts w:ascii="Cambria Math" w:hAnsi="Cambria Math"/>
                            <w:i/>
                            <w:sz w:val="24"/>
                          </w:rPr>
                        </m:ctrlPr>
                      </m:dPr>
                      <m:e>
                        <m:r>
                          <w:rPr>
                            <w:rFonts w:ascii="Cambria Math" w:hAnsi="Cambria Math"/>
                            <w:sz w:val="24"/>
                          </w:rPr>
                          <m:t>2π</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m:t>
                    </m:r>
                  </m:e>
                </m:func>
              </m:e>
            </m:eqArr>
          </m:e>
        </m:d>
      </m:oMath>
      <w:r>
        <w:rPr>
          <w:rFonts w:ascii="宋体" w:hAnsi="宋体" w:hint="eastAsia"/>
          <w:sz w:val="24"/>
        </w:rPr>
        <w:t>。为简单起见，可以令期望</w:t>
      </w:r>
      <w:r>
        <w:rPr>
          <w:rFonts w:ascii="宋体" w:hAnsi="宋体"/>
          <w:sz w:val="24"/>
        </w:rPr>
        <w:t xml:space="preserve"> m=0，方差为 </w:t>
      </w:r>
      <m:oMath>
        <m:sSup>
          <m:sSupPr>
            <m:ctrlPr>
              <w:rPr>
                <w:rFonts w:ascii="Cambria Math" w:hAnsi="Cambria Math"/>
                <w:sz w:val="24"/>
              </w:rPr>
            </m:ctrlPr>
          </m:sSupPr>
          <m:e>
            <m:r>
              <w:rPr>
                <w:rFonts w:ascii="Cambria Math" w:hAnsi="Cambria Math"/>
                <w:sz w:val="24"/>
              </w:rPr>
              <m:t>σ</m:t>
            </m:r>
          </m:e>
          <m:sup>
            <m:r>
              <w:rPr>
                <w:rFonts w:ascii="Cambria Math" w:hAnsi="Cambria Math"/>
                <w:sz w:val="24"/>
              </w:rPr>
              <m:t>2</m:t>
            </m:r>
          </m:sup>
        </m:sSup>
      </m:oMath>
      <w:r>
        <w:rPr>
          <w:rFonts w:ascii="宋体" w:hAnsi="宋体"/>
          <w:sz w:val="24"/>
        </w:rPr>
        <w:t xml:space="preserve">=1。 </w:t>
      </w:r>
    </w:p>
    <w:p w14:paraId="52F1FFC7" w14:textId="33ACD39E" w:rsidR="00B81AFD" w:rsidRDefault="00B81AFD" w:rsidP="00B81AFD">
      <w:pPr>
        <w:spacing w:line="276" w:lineRule="auto"/>
        <w:ind w:firstLine="420"/>
        <w:rPr>
          <w:rFonts w:ascii="宋体" w:hAnsi="宋体"/>
          <w:sz w:val="24"/>
        </w:rPr>
      </w:pPr>
      <w:r>
        <w:rPr>
          <w:rFonts w:ascii="宋体" w:hAnsi="宋体"/>
          <w:sz w:val="24"/>
        </w:rPr>
        <w:lastRenderedPageBreak/>
        <w:t>较简单的高斯白噪声产生方法是基于概率论中的中心极限定理。即无穷多个同分布 随机变量之和构成随机变量服从高斯分布。方便起见，可用 N 个（通常 N=12）均匀分布随机变量之和Xi近似高斯分布随机变量。若Xi，i=0,1,…, 11在[0,1)上服从均匀分布，则</w:t>
      </w:r>
      <m:oMath>
        <m:r>
          <m:rPr>
            <m:sty m:val="p"/>
          </m:rPr>
          <w:rPr>
            <w:rFonts w:ascii="Cambria Math" w:hAnsi="Cambria Math"/>
            <w:sz w:val="24"/>
          </w:rPr>
          <m:t>Y</m:t>
        </m:r>
        <m:r>
          <m:rPr>
            <m:sty m:val="p"/>
          </m:rPr>
          <w:rPr>
            <w:rFonts w:ascii="Cambria Math" w:hAnsi="Cambria Math" w:hint="eastAsia"/>
            <w:sz w:val="24"/>
          </w:rPr>
          <m:t>=</m:t>
        </m:r>
        <m:nary>
          <m:naryPr>
            <m:chr m:val="∑"/>
            <m:limLoc m:val="undOvr"/>
            <m:ctrlPr>
              <w:rPr>
                <w:rFonts w:ascii="Cambria Math" w:hAnsi="Cambria Math"/>
                <w:sz w:val="24"/>
              </w:rPr>
            </m:ctrlPr>
          </m:naryPr>
          <m:sub>
            <m:r>
              <w:rPr>
                <w:rFonts w:ascii="Cambria Math" w:hAnsi="Cambria Math"/>
                <w:sz w:val="24"/>
              </w:rPr>
              <m:t>i=0</m:t>
            </m:r>
          </m:sub>
          <m:sup>
            <m:r>
              <w:rPr>
                <w:rFonts w:ascii="Cambria Math" w:hAnsi="Cambria Math"/>
                <w:sz w:val="24"/>
              </w:rPr>
              <m:t>11</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-6</m:t>
            </m:r>
          </m:e>
        </m:nary>
      </m:oMath>
      <w:r>
        <w:rPr>
          <w:rFonts w:ascii="宋体" w:hAnsi="宋体" w:hint="eastAsia"/>
          <w:sz w:val="24"/>
        </w:rPr>
        <w:t>近似服从均值为</w:t>
      </w:r>
      <w:r>
        <w:rPr>
          <w:rFonts w:ascii="宋体" w:hAnsi="宋体"/>
          <w:sz w:val="24"/>
        </w:rPr>
        <w:t>0，方差为1的高斯分布。</w:t>
      </w:r>
    </w:p>
    <w:p w14:paraId="30EA7877" w14:textId="22489480" w:rsidR="00B81AFD" w:rsidRPr="00B81AFD" w:rsidRDefault="00B81AFD" w:rsidP="00B81AFD">
      <w:pPr>
        <w:pStyle w:val="a7"/>
        <w:numPr>
          <w:ilvl w:val="0"/>
          <w:numId w:val="2"/>
        </w:numPr>
        <w:spacing w:line="276" w:lineRule="auto"/>
        <w:ind w:firstLineChars="0"/>
        <w:rPr>
          <w:rFonts w:ascii="宋体" w:hAnsi="宋体"/>
          <w:sz w:val="24"/>
        </w:rPr>
      </w:pPr>
      <w:r w:rsidRPr="00B81AFD">
        <w:rPr>
          <w:rFonts w:ascii="宋体" w:hAnsi="宋体"/>
          <w:sz w:val="24"/>
        </w:rPr>
        <w:t>随机信号相关函数估计</w:t>
      </w:r>
      <w:r w:rsidRPr="00B81AFD">
        <w:rPr>
          <w:rFonts w:ascii="宋体" w:hAnsi="宋体" w:hint="eastAsia"/>
          <w:sz w:val="24"/>
        </w:rPr>
        <w:t>原理：离散随机序列自相关函数定义为</w:t>
      </w:r>
      <w:r w:rsidRPr="00B81AFD">
        <w:rPr>
          <w:rFonts w:ascii="宋体" w:hAnsi="宋体"/>
          <w:sz w:val="24"/>
        </w:rPr>
        <w:t xml:space="preserve"> Rx(m)=E[x(n)x(n+m)]。对于各态历经随机过程，统计平均可用时间平均代替，即</w:t>
      </w:r>
      <m:oMath>
        <m:sSub>
          <m:sSubPr>
            <m:ctrlPr>
              <w:rPr>
                <w:rFonts w:ascii="Cambria Math" w:hAnsi="Cambria Math"/>
                <w:sz w:val="24"/>
              </w:rPr>
            </m:ctrlPr>
          </m:sSubPr>
          <m:e>
            <m:r>
              <w:rPr>
                <w:rFonts w:ascii="Cambria Math" w:hAnsi="Cambria Math"/>
                <w:sz w:val="24"/>
              </w:rPr>
              <m:t>R</m:t>
            </m:r>
          </m:e>
          <m:sub>
            <m:r>
              <m:rPr>
                <m:scr m:val="script"/>
              </m:rPr>
              <w:rPr>
                <w:rFonts w:ascii="Cambria Math" w:hAnsi="Cambria Math"/>
                <w:sz w:val="24"/>
              </w:rPr>
              <m:t>x</m:t>
            </m:r>
          </m:sub>
        </m:sSub>
        <m:d>
          <m:dPr>
            <m:ctrlPr>
              <w:rPr>
                <w:rFonts w:ascii="Cambria Math" w:hAnsi="Cambria Math"/>
                <w:i/>
                <w:sz w:val="24"/>
              </w:rPr>
            </m:ctrlPr>
          </m:dPr>
          <m:e>
            <m:r>
              <w:rPr>
                <w:rFonts w:ascii="Cambria Math" w:hAnsi="Cambria Math" w:hint="eastAsia"/>
                <w:sz w:val="24"/>
              </w:rPr>
              <m:t>m</m:t>
            </m:r>
          </m:e>
        </m:d>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N→∞</m:t>
                </m:r>
              </m:lim>
            </m:limLow>
          </m:fName>
          <m:e>
            <m:f>
              <m:fPr>
                <m:ctrlPr>
                  <w:rPr>
                    <w:rFonts w:ascii="Cambria Math" w:hAnsi="Cambria Math"/>
                    <w:i/>
                    <w:sz w:val="24"/>
                  </w:rPr>
                </m:ctrlPr>
              </m:fPr>
              <m:num>
                <m:r>
                  <w:rPr>
                    <w:rFonts w:ascii="Cambria Math" w:hAnsi="Cambria Math"/>
                    <w:sz w:val="24"/>
                  </w:rPr>
                  <m:t>1</m:t>
                </m:r>
              </m:num>
              <m:den>
                <m:r>
                  <w:rPr>
                    <w:rFonts w:ascii="Cambria Math" w:hAnsi="Cambria Math"/>
                    <w:sz w:val="24"/>
                  </w:rPr>
                  <m:t>2N+1</m:t>
                </m:r>
              </m:den>
            </m:f>
            <m:nary>
              <m:naryPr>
                <m:chr m:val="∑"/>
                <m:limLoc m:val="undOvr"/>
                <m:ctrlPr>
                  <w:rPr>
                    <w:rFonts w:ascii="Cambria Math" w:hAnsi="Cambria Math"/>
                    <w:i/>
                    <w:sz w:val="24"/>
                  </w:rPr>
                </m:ctrlPr>
              </m:naryPr>
              <m:sub>
                <m:r>
                  <w:rPr>
                    <w:rFonts w:ascii="Cambria Math" w:hAnsi="Cambria Math"/>
                    <w:sz w:val="24"/>
                  </w:rPr>
                  <m:t>n-N</m:t>
                </m:r>
              </m:sub>
              <m:sup>
                <m:r>
                  <w:rPr>
                    <w:rFonts w:ascii="Cambria Math" w:hAnsi="Cambria Math"/>
                    <w:sz w:val="24"/>
                  </w:rPr>
                  <m:t>N</m:t>
                </m:r>
              </m:sup>
              <m:e>
                <m:r>
                  <w:rPr>
                    <w:rFonts w:ascii="Cambria Math" w:hAnsi="Cambria Math"/>
                    <w:sz w:val="24"/>
                  </w:rPr>
                  <m:t>x(n)x(n+m)</m:t>
                </m:r>
              </m:e>
            </m:nary>
          </m:e>
        </m:func>
        <m:r>
          <w:rPr>
            <w:rFonts w:ascii="Cambria Math" w:hAnsi="Cambria Math" w:hint="eastAsia"/>
            <w:sz w:val="24"/>
          </w:rPr>
          <m:t>。</m:t>
        </m:r>
      </m:oMath>
      <w:r w:rsidRPr="00B81AFD">
        <w:rPr>
          <w:rFonts w:ascii="宋体" w:hAnsi="宋体"/>
          <w:sz w:val="24"/>
        </w:rPr>
        <w:t>工程实践中</w:t>
      </w:r>
      <w:r w:rsidRPr="00B81AFD">
        <w:rPr>
          <w:rFonts w:ascii="宋体" w:hAnsi="宋体" w:hint="eastAsia"/>
          <w:sz w:val="24"/>
        </w:rPr>
        <w:t>,</w:t>
      </w:r>
      <w:r w:rsidRPr="00B81AFD">
        <w:rPr>
          <w:rFonts w:ascii="宋体" w:hAnsi="宋体"/>
          <w:sz w:val="24"/>
        </w:rPr>
        <w:t>无法获得无限长数据，只能用有限平均来近似，即</w:t>
      </w:r>
      <m:oMath>
        <m:sSub>
          <m:sSubPr>
            <m:ctrlPr>
              <w:rPr>
                <w:rFonts w:ascii="Cambria Math" w:hAnsi="Cambria Math"/>
                <w:sz w:val="24"/>
              </w:rPr>
            </m:ctrlPr>
          </m:sSubPr>
          <m:e>
            <m:r>
              <w:rPr>
                <w:rFonts w:ascii="Cambria Math" w:hAnsi="Cambria Math"/>
                <w:sz w:val="24"/>
              </w:rPr>
              <m:t>R</m:t>
            </m:r>
          </m:e>
          <m:sub>
            <m:r>
              <m:rPr>
                <m:scr m:val="script"/>
              </m:rPr>
              <w:rPr>
                <w:rFonts w:ascii="Cambria Math" w:hAnsi="Cambria Math"/>
                <w:sz w:val="24"/>
              </w:rPr>
              <m:t>x</m:t>
            </m:r>
          </m:sub>
        </m:sSub>
        <m:d>
          <m:dPr>
            <m:ctrlPr>
              <w:rPr>
                <w:rFonts w:ascii="Cambria Math" w:hAnsi="Cambria Math"/>
                <w:i/>
                <w:sz w:val="24"/>
              </w:rPr>
            </m:ctrlPr>
          </m:dPr>
          <m:e>
            <m:r>
              <w:rPr>
                <w:rFonts w:ascii="Cambria Math" w:hAnsi="Cambria Math" w:hint="eastAsia"/>
                <w:sz w:val="24"/>
              </w:rPr>
              <m:t>m</m:t>
            </m:r>
          </m:e>
        </m:d>
        <m:func>
          <m:funcPr>
            <m:ctrlPr>
              <w:rPr>
                <w:rFonts w:ascii="Cambria Math" w:hAnsi="Cambria Math"/>
                <w:i/>
                <w:sz w:val="24"/>
              </w:rPr>
            </m:ctrlPr>
          </m:funcPr>
          <m:fName>
            <m:r>
              <m:rPr>
                <m:sty m:val="p"/>
              </m:rPr>
              <w:rPr>
                <w:rFonts w:ascii="Cambria Math" w:hAnsi="Cambria Math"/>
                <w:sz w:val="24"/>
              </w:rPr>
              <m:t>=</m:t>
            </m:r>
          </m:fName>
          <m:e>
            <m:f>
              <m:fPr>
                <m:ctrlPr>
                  <w:rPr>
                    <w:rFonts w:ascii="Cambria Math" w:hAnsi="Cambria Math"/>
                    <w:i/>
                    <w:sz w:val="24"/>
                  </w:rPr>
                </m:ctrlPr>
              </m:fPr>
              <m:num>
                <m:r>
                  <w:rPr>
                    <w:rFonts w:ascii="Cambria Math" w:hAnsi="Cambria Math"/>
                    <w:sz w:val="24"/>
                  </w:rPr>
                  <m:t>1</m:t>
                </m:r>
              </m:num>
              <m:den>
                <m:r>
                  <w:rPr>
                    <w:rFonts w:ascii="Cambria Math" w:hAnsi="Cambria Math"/>
                    <w:sz w:val="24"/>
                  </w:rPr>
                  <m:t>N</m:t>
                </m:r>
                <m:r>
                  <w:rPr>
                    <w:rFonts w:ascii="Cambria Math" w:eastAsia="微软雅黑" w:hAnsi="Cambria Math" w:cs="微软雅黑" w:hint="eastAsia"/>
                    <w:sz w:val="24"/>
                  </w:rPr>
                  <m:t>-</m:t>
                </m:r>
                <m:r>
                  <w:rPr>
                    <w:rFonts w:ascii="Cambria Math" w:hAnsi="Cambria Math" w:hint="eastAsia"/>
                    <w:sz w:val="24"/>
                  </w:rPr>
                  <m:t>m</m:t>
                </m:r>
              </m:den>
            </m:f>
            <m:nary>
              <m:naryPr>
                <m:chr m:val="∑"/>
                <m:limLoc m:val="undOvr"/>
                <m:ctrlPr>
                  <w:rPr>
                    <w:rFonts w:ascii="Cambria Math" w:hAnsi="Cambria Math"/>
                    <w:i/>
                    <w:sz w:val="24"/>
                  </w:rPr>
                </m:ctrlPr>
              </m:naryPr>
              <m:sub>
                <m:r>
                  <w:rPr>
                    <w:rFonts w:ascii="Cambria Math" w:hAnsi="Cambria Math"/>
                    <w:sz w:val="24"/>
                  </w:rPr>
                  <m:t>n=0</m:t>
                </m:r>
              </m:sub>
              <m:sup>
                <m:r>
                  <w:rPr>
                    <w:rFonts w:ascii="Cambria Math" w:hAnsi="Cambria Math"/>
                    <w:sz w:val="24"/>
                  </w:rPr>
                  <m:t>N-1</m:t>
                </m:r>
              </m:sup>
              <m:e>
                <m:r>
                  <w:rPr>
                    <w:rFonts w:ascii="Cambria Math" w:hAnsi="Cambria Math"/>
                    <w:sz w:val="24"/>
                  </w:rPr>
                  <m:t>x</m:t>
                </m:r>
                <m:d>
                  <m:dPr>
                    <m:ctrlPr>
                      <w:rPr>
                        <w:rFonts w:ascii="Cambria Math" w:hAnsi="Cambria Math"/>
                        <w:i/>
                        <w:sz w:val="24"/>
                      </w:rPr>
                    </m:ctrlPr>
                  </m:dPr>
                  <m:e>
                    <m:r>
                      <w:rPr>
                        <w:rFonts w:ascii="Cambria Math" w:hAnsi="Cambria Math"/>
                        <w:sz w:val="24"/>
                      </w:rPr>
                      <m:t>n</m:t>
                    </m:r>
                  </m:e>
                </m:d>
                <m:r>
                  <w:rPr>
                    <w:rFonts w:ascii="Cambria Math" w:hAnsi="Cambria Math"/>
                    <w:sz w:val="24"/>
                  </w:rPr>
                  <m:t>x</m:t>
                </m:r>
                <m:d>
                  <m:dPr>
                    <m:ctrlPr>
                      <w:rPr>
                        <w:rFonts w:ascii="Cambria Math" w:hAnsi="Cambria Math"/>
                        <w:i/>
                        <w:sz w:val="24"/>
                      </w:rPr>
                    </m:ctrlPr>
                  </m:dPr>
                  <m:e>
                    <m:r>
                      <w:rPr>
                        <w:rFonts w:ascii="Cambria Math" w:hAnsi="Cambria Math"/>
                        <w:sz w:val="24"/>
                      </w:rPr>
                      <m:t>n+m</m:t>
                    </m:r>
                  </m:e>
                </m:d>
                <m:r>
                  <w:rPr>
                    <w:rFonts w:ascii="Cambria Math" w:hAnsi="Cambria Math"/>
                    <w:sz w:val="24"/>
                  </w:rPr>
                  <m:t>,</m:t>
                </m:r>
              </m:e>
            </m:nary>
          </m:e>
        </m:func>
      </m:oMath>
      <w:r w:rsidRPr="00B81AFD">
        <w:rPr>
          <w:rFonts w:ascii="宋体" w:hAnsi="宋体"/>
          <w:sz w:val="24"/>
        </w:rPr>
        <w:t>m=0, 1, …, K-1；K&lt;N。为保证估计质量</w:t>
      </w:r>
      <w:r w:rsidRPr="00B81AFD">
        <w:rPr>
          <w:rFonts w:ascii="宋体" w:hAnsi="宋体" w:hint="eastAsia"/>
          <w:sz w:val="24"/>
        </w:rPr>
        <w:t>,</w:t>
      </w:r>
      <w:r w:rsidRPr="00B81AFD">
        <w:rPr>
          <w:rFonts w:ascii="宋体" w:hAnsi="宋体"/>
          <w:sz w:val="24"/>
        </w:rPr>
        <w:t>通常要求 K&lt;&lt;N。此时Rx(m)也可以简化为</w:t>
      </w:r>
      <m:oMath>
        <m:sSub>
          <m:sSubPr>
            <m:ctrlPr>
              <w:rPr>
                <w:rFonts w:ascii="Cambria Math" w:hAnsi="Cambria Math"/>
                <w:sz w:val="24"/>
              </w:rPr>
            </m:ctrlPr>
          </m:sSubPr>
          <m:e>
            <m:r>
              <w:rPr>
                <w:rFonts w:ascii="Cambria Math" w:hAnsi="Cambria Math"/>
                <w:sz w:val="24"/>
              </w:rPr>
              <m:t>R</m:t>
            </m:r>
          </m:e>
          <m:sub>
            <m:r>
              <m:rPr>
                <m:scr m:val="script"/>
              </m:rPr>
              <w:rPr>
                <w:rFonts w:ascii="Cambria Math" w:hAnsi="Cambria Math"/>
                <w:sz w:val="24"/>
              </w:rPr>
              <m:t>x</m:t>
            </m:r>
          </m:sub>
        </m:sSub>
        <m:d>
          <m:dPr>
            <m:ctrlPr>
              <w:rPr>
                <w:rFonts w:ascii="Cambria Math" w:hAnsi="Cambria Math"/>
                <w:i/>
                <w:sz w:val="24"/>
              </w:rPr>
            </m:ctrlPr>
          </m:dPr>
          <m:e>
            <m:r>
              <w:rPr>
                <w:rFonts w:ascii="Cambria Math" w:hAnsi="Cambria Math" w:hint="eastAsia"/>
                <w:sz w:val="24"/>
              </w:rPr>
              <m:t>m</m:t>
            </m:r>
          </m:e>
        </m:d>
        <m:func>
          <m:funcPr>
            <m:ctrlPr>
              <w:rPr>
                <w:rFonts w:ascii="Cambria Math" w:hAnsi="Cambria Math"/>
                <w:i/>
                <w:sz w:val="24"/>
              </w:rPr>
            </m:ctrlPr>
          </m:funcPr>
          <m:fName>
            <m:r>
              <m:rPr>
                <m:sty m:val="p"/>
              </m:rPr>
              <w:rPr>
                <w:rFonts w:ascii="Cambria Math" w:hAnsi="Cambria Math"/>
                <w:sz w:val="24"/>
              </w:rPr>
              <m:t>=</m:t>
            </m:r>
          </m:fName>
          <m:e>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n=0</m:t>
                </m:r>
              </m:sub>
              <m:sup>
                <m:r>
                  <w:rPr>
                    <w:rFonts w:ascii="Cambria Math" w:hAnsi="Cambria Math"/>
                    <w:sz w:val="24"/>
                  </w:rPr>
                  <m:t>N-1</m:t>
                </m:r>
              </m:sup>
              <m:e>
                <m:r>
                  <w:rPr>
                    <w:rFonts w:ascii="Cambria Math" w:hAnsi="Cambria Math"/>
                    <w:sz w:val="24"/>
                  </w:rPr>
                  <m:t>x</m:t>
                </m:r>
                <m:d>
                  <m:dPr>
                    <m:ctrlPr>
                      <w:rPr>
                        <w:rFonts w:ascii="Cambria Math" w:hAnsi="Cambria Math"/>
                        <w:i/>
                        <w:sz w:val="24"/>
                      </w:rPr>
                    </m:ctrlPr>
                  </m:dPr>
                  <m:e>
                    <m:r>
                      <w:rPr>
                        <w:rFonts w:ascii="Cambria Math" w:hAnsi="Cambria Math"/>
                        <w:sz w:val="24"/>
                      </w:rPr>
                      <m:t>n</m:t>
                    </m:r>
                  </m:e>
                </m:d>
                <m:r>
                  <w:rPr>
                    <w:rFonts w:ascii="Cambria Math" w:hAnsi="Cambria Math"/>
                    <w:sz w:val="24"/>
                  </w:rPr>
                  <m:t>x</m:t>
                </m:r>
                <m:d>
                  <m:dPr>
                    <m:ctrlPr>
                      <w:rPr>
                        <w:rFonts w:ascii="Cambria Math" w:hAnsi="Cambria Math"/>
                        <w:i/>
                        <w:sz w:val="24"/>
                      </w:rPr>
                    </m:ctrlPr>
                  </m:dPr>
                  <m:e>
                    <m:r>
                      <w:rPr>
                        <w:rFonts w:ascii="Cambria Math" w:hAnsi="Cambria Math"/>
                        <w:sz w:val="24"/>
                      </w:rPr>
                      <m:t>n+m</m:t>
                    </m:r>
                  </m:e>
                </m:d>
                <m:r>
                  <w:rPr>
                    <w:rFonts w:ascii="Cambria Math" w:hAnsi="Cambria Math"/>
                    <w:sz w:val="24"/>
                  </w:rPr>
                  <m:t>,</m:t>
                </m:r>
              </m:e>
            </m:nary>
          </m:e>
        </m:func>
      </m:oMath>
      <w:r w:rsidRPr="00B81AFD">
        <w:rPr>
          <w:rFonts w:ascii="宋体" w:hAnsi="宋体"/>
          <w:sz w:val="24"/>
        </w:rPr>
        <w:t>同理</w:t>
      </w:r>
      <w:r w:rsidRPr="00B81AFD">
        <w:rPr>
          <w:rFonts w:ascii="宋体" w:hAnsi="宋体" w:hint="eastAsia"/>
          <w:sz w:val="24"/>
        </w:rPr>
        <w:t>，</w:t>
      </w:r>
      <w:r w:rsidRPr="00B81AFD">
        <w:rPr>
          <w:rFonts w:ascii="宋体" w:hAnsi="宋体"/>
          <w:sz w:val="24"/>
        </w:rPr>
        <w:t xml:space="preserve">也类似地计算互相关函数。 </w:t>
      </w:r>
    </w:p>
    <w:p w14:paraId="7C13E517" w14:textId="1C4F8462" w:rsidR="00B81AFD" w:rsidRDefault="00B81AFD" w:rsidP="00B81AFD">
      <w:pPr>
        <w:spacing w:line="276" w:lineRule="auto"/>
        <w:rPr>
          <w:rFonts w:ascii="宋体" w:hAnsi="宋体"/>
          <w:sz w:val="24"/>
        </w:rPr>
      </w:pPr>
    </w:p>
    <w:p w14:paraId="31966D08" w14:textId="77777777" w:rsidR="00B81AFD" w:rsidRPr="00B81AFD" w:rsidRDefault="00B81AFD" w:rsidP="00B81AFD">
      <w:pPr>
        <w:spacing w:line="276" w:lineRule="auto"/>
        <w:rPr>
          <w:rFonts w:ascii="宋体" w:hAnsi="宋体" w:hint="eastAsia"/>
          <w:sz w:val="24"/>
        </w:rPr>
      </w:pPr>
    </w:p>
    <w:p w14:paraId="2E1C2D85" w14:textId="77777777" w:rsidR="00B81AFD" w:rsidRDefault="00B81AFD" w:rsidP="00B81AFD">
      <w:pPr>
        <w:spacing w:line="360" w:lineRule="auto"/>
        <w:rPr>
          <w:sz w:val="28"/>
        </w:rPr>
      </w:pPr>
      <w:r>
        <w:rPr>
          <w:sz w:val="28"/>
        </w:rPr>
        <w:tab/>
        <w:t>2</w:t>
      </w:r>
      <w:r>
        <w:rPr>
          <w:sz w:val="28"/>
        </w:rPr>
        <w:t>实验内容</w:t>
      </w:r>
    </w:p>
    <w:p w14:paraId="0A0B1B51" w14:textId="77777777" w:rsidR="00B81AFD" w:rsidRDefault="00B81AFD" w:rsidP="00B81AFD">
      <w:pPr>
        <w:spacing w:line="276" w:lineRule="auto"/>
        <w:ind w:firstLine="420"/>
        <w:rPr>
          <w:sz w:val="24"/>
        </w:rPr>
      </w:pPr>
      <w:r>
        <w:rPr>
          <w:sz w:val="24"/>
        </w:rPr>
        <w:t xml:space="preserve">(1) </w:t>
      </w:r>
      <w:r>
        <w:rPr>
          <w:sz w:val="24"/>
        </w:rPr>
        <w:t>编程实现</w:t>
      </w:r>
      <w:r>
        <w:rPr>
          <w:rFonts w:hint="eastAsia"/>
          <w:sz w:val="24"/>
        </w:rPr>
        <w:t>产生</w:t>
      </w:r>
      <w:r>
        <w:rPr>
          <w:sz w:val="24"/>
        </w:rPr>
        <w:t>10000</w:t>
      </w:r>
      <w:r>
        <w:rPr>
          <w:sz w:val="24"/>
        </w:rPr>
        <w:t>个在</w:t>
      </w:r>
      <w:r>
        <w:rPr>
          <w:sz w:val="24"/>
        </w:rPr>
        <w:t>(0, 1)</w:t>
      </w:r>
      <w:r>
        <w:rPr>
          <w:sz w:val="24"/>
        </w:rPr>
        <w:t>区间均匀分布随机</w:t>
      </w:r>
      <w:r>
        <w:rPr>
          <w:rFonts w:hint="eastAsia"/>
          <w:sz w:val="24"/>
        </w:rPr>
        <w:t>数</w:t>
      </w:r>
      <w:r>
        <w:rPr>
          <w:sz w:val="24"/>
        </w:rPr>
        <w:t>。计算生成随机数的</w:t>
      </w:r>
      <w:r>
        <w:rPr>
          <w:sz w:val="24"/>
        </w:rPr>
        <w:t>1~4</w:t>
      </w:r>
      <w:r>
        <w:rPr>
          <w:sz w:val="24"/>
        </w:rPr>
        <w:t>阶矩，</w:t>
      </w:r>
      <w:r>
        <w:rPr>
          <w:rFonts w:hint="eastAsia"/>
          <w:sz w:val="24"/>
        </w:rPr>
        <w:t>最大值，最小值，</w:t>
      </w:r>
      <w:r>
        <w:rPr>
          <w:sz w:val="24"/>
        </w:rPr>
        <w:t>频度直方图。</w:t>
      </w:r>
    </w:p>
    <w:p w14:paraId="6723974A" w14:textId="77777777" w:rsidR="00B81AFD" w:rsidRDefault="00B81AFD" w:rsidP="00B81AFD">
      <w:pPr>
        <w:spacing w:line="276" w:lineRule="auto"/>
        <w:ind w:firstLine="420"/>
        <w:rPr>
          <w:sz w:val="24"/>
        </w:rPr>
      </w:pPr>
      <w:r>
        <w:rPr>
          <w:sz w:val="24"/>
        </w:rPr>
        <w:t xml:space="preserve">(2) </w:t>
      </w:r>
      <w:r>
        <w:rPr>
          <w:sz w:val="24"/>
        </w:rPr>
        <w:t>编程实现</w:t>
      </w:r>
      <w:r>
        <w:rPr>
          <w:rFonts w:hint="eastAsia"/>
          <w:sz w:val="24"/>
        </w:rPr>
        <w:t>产生</w:t>
      </w:r>
      <w:r>
        <w:rPr>
          <w:sz w:val="24"/>
        </w:rPr>
        <w:t>10000</w:t>
      </w:r>
      <w:r>
        <w:rPr>
          <w:sz w:val="24"/>
        </w:rPr>
        <w:t>个</w:t>
      </w:r>
      <w:r w:rsidRPr="00221375">
        <w:rPr>
          <w:sz w:val="24"/>
        </w:rPr>
        <w:t>N</w:t>
      </w:r>
      <w:r>
        <w:rPr>
          <w:sz w:val="24"/>
        </w:rPr>
        <w:t xml:space="preserve">(3, 4) </w:t>
      </w:r>
      <w:r>
        <w:rPr>
          <w:sz w:val="24"/>
        </w:rPr>
        <w:t>高斯</w:t>
      </w:r>
      <w:r>
        <w:rPr>
          <w:rFonts w:hint="eastAsia"/>
          <w:sz w:val="24"/>
        </w:rPr>
        <w:t>随机数</w:t>
      </w:r>
      <w:r>
        <w:rPr>
          <w:sz w:val="24"/>
        </w:rPr>
        <w:t>。计算生成随机数的</w:t>
      </w:r>
      <w:r>
        <w:rPr>
          <w:sz w:val="24"/>
        </w:rPr>
        <w:t>1~4</w:t>
      </w:r>
      <w:r>
        <w:rPr>
          <w:sz w:val="24"/>
        </w:rPr>
        <w:t>阶矩，</w:t>
      </w:r>
      <w:r>
        <w:rPr>
          <w:rFonts w:hint="eastAsia"/>
          <w:sz w:val="24"/>
        </w:rPr>
        <w:t>最大值，最小值，</w:t>
      </w:r>
      <w:r>
        <w:rPr>
          <w:sz w:val="24"/>
        </w:rPr>
        <w:t>频度直方图。</w:t>
      </w:r>
    </w:p>
    <w:p w14:paraId="5B6FD9CF" w14:textId="77777777" w:rsidR="00B81AFD" w:rsidRDefault="00B81AFD" w:rsidP="00B81AFD">
      <w:pPr>
        <w:spacing w:line="276" w:lineRule="auto"/>
        <w:ind w:firstLine="420"/>
        <w:rPr>
          <w:sz w:val="24"/>
        </w:rPr>
      </w:pPr>
      <w:r>
        <w:rPr>
          <w:sz w:val="24"/>
        </w:rPr>
        <w:t xml:space="preserve">(3) </w:t>
      </w:r>
      <w:r>
        <w:rPr>
          <w:sz w:val="24"/>
        </w:rPr>
        <w:t>编程实现</w:t>
      </w:r>
      <w:r>
        <w:rPr>
          <w:rFonts w:hint="eastAsia"/>
          <w:sz w:val="24"/>
        </w:rPr>
        <w:t>产生</w:t>
      </w:r>
      <w:r>
        <w:rPr>
          <w:sz w:val="24"/>
        </w:rPr>
        <w:t>10000</w:t>
      </w:r>
      <w:r>
        <w:rPr>
          <w:sz w:val="24"/>
        </w:rPr>
        <w:t>个</w:t>
      </w:r>
      <w:r w:rsidRPr="00221375">
        <w:rPr>
          <w:sz w:val="24"/>
        </w:rPr>
        <w:t>N</w:t>
      </w:r>
      <w:r>
        <w:rPr>
          <w:sz w:val="24"/>
        </w:rPr>
        <w:t xml:space="preserve">(1, 2) </w:t>
      </w:r>
      <w:r>
        <w:rPr>
          <w:sz w:val="24"/>
        </w:rPr>
        <w:t>高斯</w:t>
      </w:r>
      <w:r>
        <w:rPr>
          <w:rFonts w:hint="eastAsia"/>
          <w:sz w:val="24"/>
        </w:rPr>
        <w:t>随机数和</w:t>
      </w:r>
      <w:r>
        <w:rPr>
          <w:sz w:val="24"/>
        </w:rPr>
        <w:t>10000</w:t>
      </w:r>
      <w:r>
        <w:rPr>
          <w:sz w:val="24"/>
        </w:rPr>
        <w:t>个</w:t>
      </w:r>
      <w:r w:rsidRPr="00221375">
        <w:rPr>
          <w:sz w:val="24"/>
        </w:rPr>
        <w:t>N</w:t>
      </w:r>
      <w:r>
        <w:rPr>
          <w:sz w:val="24"/>
        </w:rPr>
        <w:t xml:space="preserve">(3, 4) </w:t>
      </w:r>
      <w:r>
        <w:rPr>
          <w:sz w:val="24"/>
        </w:rPr>
        <w:t>高斯</w:t>
      </w:r>
      <w:r>
        <w:rPr>
          <w:rFonts w:hint="eastAsia"/>
          <w:sz w:val="24"/>
        </w:rPr>
        <w:t>随机数。</w:t>
      </w:r>
      <w:r>
        <w:rPr>
          <w:sz w:val="24"/>
        </w:rPr>
        <w:t>计算</w:t>
      </w:r>
      <w:r>
        <w:rPr>
          <w:rFonts w:hint="eastAsia"/>
          <w:sz w:val="24"/>
        </w:rPr>
        <w:t>其</w:t>
      </w:r>
      <w:r>
        <w:rPr>
          <w:sz w:val="24"/>
        </w:rPr>
        <w:t>自相关函数，</w:t>
      </w:r>
      <w:r>
        <w:rPr>
          <w:sz w:val="24"/>
        </w:rPr>
        <w:t xml:space="preserve"> </w:t>
      </w:r>
      <w:r>
        <w:rPr>
          <w:sz w:val="24"/>
        </w:rPr>
        <w:t>计算两</w:t>
      </w:r>
      <w:r>
        <w:rPr>
          <w:rFonts w:hint="eastAsia"/>
          <w:sz w:val="24"/>
        </w:rPr>
        <w:t>个高斯随机信号</w:t>
      </w:r>
      <w:r>
        <w:rPr>
          <w:sz w:val="24"/>
        </w:rPr>
        <w:t>的互相关函数。</w:t>
      </w:r>
    </w:p>
    <w:p w14:paraId="6D03B190" w14:textId="77777777" w:rsidR="00B81AFD" w:rsidRDefault="00B81AFD" w:rsidP="00B81AFD">
      <w:pPr>
        <w:spacing w:line="276" w:lineRule="auto"/>
        <w:ind w:firstLine="420"/>
        <w:rPr>
          <w:sz w:val="28"/>
        </w:rPr>
      </w:pPr>
      <w:r>
        <w:rPr>
          <w:rFonts w:hint="eastAsia"/>
          <w:sz w:val="28"/>
        </w:rPr>
        <w:t>3</w:t>
      </w:r>
      <w:r>
        <w:rPr>
          <w:rFonts w:hint="eastAsia"/>
          <w:sz w:val="28"/>
        </w:rPr>
        <w:t>探究式</w:t>
      </w:r>
      <w:r>
        <w:rPr>
          <w:sz w:val="28"/>
        </w:rPr>
        <w:t>实验内容</w:t>
      </w:r>
    </w:p>
    <w:p w14:paraId="41BFD993" w14:textId="77777777" w:rsidR="00B81AFD" w:rsidRPr="00DB6A2D" w:rsidRDefault="00B81AFD" w:rsidP="00B81AFD">
      <w:pPr>
        <w:jc w:val="center"/>
        <w:rPr>
          <w:sz w:val="28"/>
          <w:szCs w:val="28"/>
        </w:rPr>
      </w:pPr>
      <w:r w:rsidRPr="00DB6A2D">
        <w:rPr>
          <w:rFonts w:hint="eastAsia"/>
          <w:sz w:val="28"/>
          <w:szCs w:val="28"/>
        </w:rPr>
        <w:t>声音延迟及噪声分布律估计</w:t>
      </w:r>
    </w:p>
    <w:p w14:paraId="780AA468" w14:textId="77777777" w:rsidR="00B81AFD" w:rsidRPr="00DB6A2D" w:rsidRDefault="00B81AFD" w:rsidP="00B81AFD">
      <w:pPr>
        <w:jc w:val="left"/>
        <w:rPr>
          <w:rFonts w:ascii="等线" w:eastAsia="等线" w:hAnsi="等线"/>
          <w:sz w:val="24"/>
        </w:rPr>
      </w:pPr>
      <w:r w:rsidRPr="00DB6A2D">
        <w:rPr>
          <w:rFonts w:ascii="等线" w:eastAsia="等线" w:hAnsi="等线" w:hint="eastAsia"/>
          <w:sz w:val="24"/>
        </w:rPr>
        <w:t>【研究内容】</w:t>
      </w:r>
    </w:p>
    <w:p w14:paraId="4B5218F9" w14:textId="77777777" w:rsidR="00B81AFD" w:rsidRPr="001E13E1" w:rsidRDefault="00B81AFD" w:rsidP="00B81AFD">
      <w:pPr>
        <w:spacing w:line="360" w:lineRule="auto"/>
        <w:ind w:firstLine="420"/>
        <w:rPr>
          <w:sz w:val="24"/>
        </w:rPr>
      </w:pPr>
      <w:r w:rsidRPr="001E13E1">
        <w:rPr>
          <w:rFonts w:hint="eastAsia"/>
          <w:sz w:val="24"/>
        </w:rPr>
        <w:t>研究随机信号相关分析方法在实际中的应用。</w:t>
      </w:r>
    </w:p>
    <w:p w14:paraId="2794F794" w14:textId="77777777" w:rsidR="00B81AFD" w:rsidRPr="001E13E1" w:rsidRDefault="00B81AFD" w:rsidP="00B81AFD">
      <w:pPr>
        <w:spacing w:line="360" w:lineRule="auto"/>
        <w:ind w:firstLine="420"/>
        <w:rPr>
          <w:sz w:val="24"/>
        </w:rPr>
      </w:pPr>
      <w:r w:rsidRPr="001E13E1">
        <w:rPr>
          <w:rFonts w:hint="eastAsia"/>
          <w:sz w:val="24"/>
        </w:rPr>
        <w:t>针对指定的两路语音信号</w:t>
      </w:r>
      <w:r>
        <w:rPr>
          <w:rFonts w:hint="eastAsia"/>
          <w:sz w:val="24"/>
        </w:rPr>
        <w:t>：</w:t>
      </w:r>
      <w:r w:rsidRPr="001E13E1">
        <w:rPr>
          <w:rFonts w:hint="eastAsia"/>
          <w:sz w:val="24"/>
        </w:rPr>
        <w:t>已知其中一路是另外一路的延迟，延迟的时间未知，填充延迟时间的数据是标准的随机分布噪声数据</w:t>
      </w:r>
      <w:r>
        <w:rPr>
          <w:rFonts w:hint="eastAsia"/>
          <w:sz w:val="24"/>
        </w:rPr>
        <w:t>，</w:t>
      </w:r>
      <w:r w:rsidRPr="001E13E1">
        <w:rPr>
          <w:rFonts w:hint="eastAsia"/>
          <w:sz w:val="24"/>
        </w:rPr>
        <w:t>两路信号可能存在一定的干扰。要求找出两路信号之间的时间差，并且估计出延迟时间中随机数分布律及其参数。</w:t>
      </w:r>
    </w:p>
    <w:p w14:paraId="18EAAA8E" w14:textId="77777777" w:rsidR="00B81AFD" w:rsidRPr="00DB6A2D" w:rsidRDefault="00B81AFD" w:rsidP="00B81AFD">
      <w:pPr>
        <w:jc w:val="left"/>
        <w:rPr>
          <w:rFonts w:ascii="等线" w:eastAsia="等线" w:hAnsi="等线"/>
          <w:sz w:val="24"/>
        </w:rPr>
      </w:pPr>
      <w:r w:rsidRPr="00DB6A2D">
        <w:rPr>
          <w:rFonts w:ascii="等线" w:eastAsia="等线" w:hAnsi="等线" w:hint="eastAsia"/>
          <w:sz w:val="24"/>
        </w:rPr>
        <w:t>【实验布置】</w:t>
      </w:r>
    </w:p>
    <w:p w14:paraId="7D9DCF7E" w14:textId="77777777" w:rsidR="00B81AFD" w:rsidRPr="001E13E1" w:rsidRDefault="00B81AFD" w:rsidP="00B81AFD">
      <w:pPr>
        <w:spacing w:line="360" w:lineRule="auto"/>
        <w:ind w:firstLine="420"/>
        <w:rPr>
          <w:sz w:val="24"/>
        </w:rPr>
      </w:pPr>
      <w:r w:rsidRPr="001E13E1">
        <w:rPr>
          <w:rFonts w:hint="eastAsia"/>
          <w:sz w:val="24"/>
        </w:rPr>
        <w:t>两路信号文件：学号</w:t>
      </w:r>
      <w:r w:rsidRPr="001E13E1">
        <w:rPr>
          <w:rFonts w:hint="eastAsia"/>
          <w:sz w:val="24"/>
        </w:rPr>
        <w:t>-sound1.wav</w:t>
      </w:r>
      <w:r w:rsidRPr="001E13E1">
        <w:rPr>
          <w:rFonts w:hint="eastAsia"/>
          <w:sz w:val="24"/>
        </w:rPr>
        <w:t>和学号</w:t>
      </w:r>
      <w:r w:rsidRPr="001E13E1">
        <w:rPr>
          <w:rFonts w:hint="eastAsia"/>
          <w:sz w:val="24"/>
        </w:rPr>
        <w:t>-sound2.wav</w:t>
      </w:r>
      <w:r w:rsidRPr="001E13E1">
        <w:rPr>
          <w:rFonts w:hint="eastAsia"/>
          <w:sz w:val="24"/>
        </w:rPr>
        <w:t>；</w:t>
      </w:r>
    </w:p>
    <w:p w14:paraId="2A2E00AC" w14:textId="77777777" w:rsidR="00B81AFD" w:rsidRPr="001E13E1" w:rsidRDefault="00B81AFD" w:rsidP="00B81AFD">
      <w:pPr>
        <w:spacing w:line="360" w:lineRule="auto"/>
        <w:ind w:firstLine="420"/>
        <w:rPr>
          <w:sz w:val="24"/>
        </w:rPr>
      </w:pPr>
      <w:r w:rsidRPr="001E13E1">
        <w:rPr>
          <w:rFonts w:hint="eastAsia"/>
          <w:sz w:val="24"/>
        </w:rPr>
        <w:t>提示：可以用</w:t>
      </w:r>
      <w:r w:rsidRPr="001E13E1">
        <w:rPr>
          <w:rFonts w:hint="eastAsia"/>
          <w:sz w:val="24"/>
        </w:rPr>
        <w:t>audioread</w:t>
      </w:r>
      <w:r>
        <w:rPr>
          <w:rFonts w:hint="eastAsia"/>
          <w:sz w:val="24"/>
        </w:rPr>
        <w:t>、</w:t>
      </w:r>
      <w:r>
        <w:rPr>
          <w:rFonts w:hint="eastAsia"/>
          <w:sz w:val="24"/>
        </w:rPr>
        <w:t>wavread</w:t>
      </w:r>
      <w:r>
        <w:rPr>
          <w:rFonts w:hint="eastAsia"/>
          <w:sz w:val="24"/>
        </w:rPr>
        <w:t>等</w:t>
      </w:r>
      <w:r w:rsidRPr="001E13E1">
        <w:rPr>
          <w:rFonts w:hint="eastAsia"/>
          <w:sz w:val="24"/>
        </w:rPr>
        <w:t>函数取得采样率和数据，或者用</w:t>
      </w:r>
      <w:r>
        <w:rPr>
          <w:rFonts w:hint="eastAsia"/>
          <w:sz w:val="24"/>
        </w:rPr>
        <w:t>kmplayer</w:t>
      </w:r>
      <w:r>
        <w:rPr>
          <w:rFonts w:hint="eastAsia"/>
          <w:sz w:val="24"/>
        </w:rPr>
        <w:lastRenderedPageBreak/>
        <w:t>等</w:t>
      </w:r>
      <w:r w:rsidRPr="001E13E1">
        <w:rPr>
          <w:rFonts w:hint="eastAsia"/>
          <w:sz w:val="24"/>
        </w:rPr>
        <w:t>其他工具取得数据信息。</w:t>
      </w:r>
    </w:p>
    <w:p w14:paraId="41DC8F8A" w14:textId="77777777" w:rsidR="00B81AFD" w:rsidRPr="001E13E1" w:rsidRDefault="00B81AFD" w:rsidP="00B81AFD">
      <w:pPr>
        <w:spacing w:line="360" w:lineRule="auto"/>
        <w:ind w:firstLine="420"/>
        <w:rPr>
          <w:sz w:val="24"/>
        </w:rPr>
      </w:pPr>
      <w:r w:rsidRPr="001E13E1">
        <w:rPr>
          <w:rFonts w:hint="eastAsia"/>
          <w:sz w:val="24"/>
        </w:rPr>
        <w:t>提示：可以用相关分析的方法，需要查询假设检验的一般方法。</w:t>
      </w:r>
    </w:p>
    <w:p w14:paraId="457B7ECB" w14:textId="77777777" w:rsidR="00B81AFD" w:rsidRPr="001E13E1" w:rsidRDefault="00B81AFD" w:rsidP="00B81AFD">
      <w:pPr>
        <w:spacing w:line="360" w:lineRule="auto"/>
        <w:ind w:firstLine="420"/>
        <w:rPr>
          <w:sz w:val="24"/>
        </w:rPr>
      </w:pPr>
      <w:r w:rsidRPr="001E13E1">
        <w:rPr>
          <w:rFonts w:hint="eastAsia"/>
          <w:sz w:val="24"/>
        </w:rPr>
        <w:t>提示：数据具有特异性，不能抄袭答案。</w:t>
      </w:r>
    </w:p>
    <w:p w14:paraId="2DBC0D89" w14:textId="77777777" w:rsidR="00B81AFD" w:rsidRPr="00DB6A2D" w:rsidRDefault="00B81AFD" w:rsidP="00B81AFD">
      <w:pPr>
        <w:jc w:val="left"/>
        <w:rPr>
          <w:rFonts w:ascii="等线" w:eastAsia="等线" w:hAnsi="等线"/>
          <w:sz w:val="24"/>
        </w:rPr>
      </w:pPr>
      <w:r w:rsidRPr="00DB6A2D">
        <w:rPr>
          <w:rFonts w:ascii="等线" w:eastAsia="等线" w:hAnsi="等线" w:hint="eastAsia"/>
          <w:sz w:val="24"/>
        </w:rPr>
        <w:t>【验收内容】</w:t>
      </w:r>
    </w:p>
    <w:p w14:paraId="226007CE" w14:textId="77777777" w:rsidR="00B81AFD" w:rsidRPr="001E13E1" w:rsidRDefault="00B81AFD" w:rsidP="00B81AFD">
      <w:pPr>
        <w:spacing w:line="360" w:lineRule="auto"/>
        <w:ind w:firstLine="420"/>
        <w:rPr>
          <w:sz w:val="24"/>
        </w:rPr>
      </w:pPr>
      <w:r w:rsidRPr="001E13E1">
        <w:rPr>
          <w:rFonts w:hint="eastAsia"/>
          <w:sz w:val="24"/>
        </w:rPr>
        <w:t>每个学生均需要经过验收，验收时，教师根据学号</w:t>
      </w:r>
      <w:r>
        <w:rPr>
          <w:rFonts w:hint="eastAsia"/>
          <w:sz w:val="24"/>
        </w:rPr>
        <w:t>，</w:t>
      </w:r>
      <w:r w:rsidRPr="001E13E1">
        <w:rPr>
          <w:rFonts w:hint="eastAsia"/>
          <w:sz w:val="24"/>
        </w:rPr>
        <w:t>核对每个学生</w:t>
      </w:r>
      <w:r>
        <w:rPr>
          <w:rFonts w:hint="eastAsia"/>
          <w:sz w:val="24"/>
        </w:rPr>
        <w:t>的</w:t>
      </w:r>
      <w:r w:rsidRPr="001E13E1">
        <w:rPr>
          <w:rFonts w:hint="eastAsia"/>
          <w:sz w:val="24"/>
        </w:rPr>
        <w:t>结果</w:t>
      </w:r>
      <w:r>
        <w:rPr>
          <w:rFonts w:hint="eastAsia"/>
          <w:sz w:val="24"/>
        </w:rPr>
        <w:t>，并提问验收</w:t>
      </w:r>
      <w:r w:rsidRPr="001E13E1">
        <w:rPr>
          <w:rFonts w:hint="eastAsia"/>
          <w:sz w:val="24"/>
        </w:rPr>
        <w:t>。学生需要：</w:t>
      </w:r>
    </w:p>
    <w:p w14:paraId="591824CE" w14:textId="77777777" w:rsidR="00B81AFD" w:rsidRPr="001E13E1" w:rsidRDefault="00B81AFD" w:rsidP="00B81AFD">
      <w:pPr>
        <w:spacing w:line="360" w:lineRule="auto"/>
        <w:ind w:firstLine="420"/>
        <w:rPr>
          <w:sz w:val="24"/>
        </w:rPr>
      </w:pPr>
      <w:r w:rsidRPr="001E13E1">
        <w:rPr>
          <w:rFonts w:hint="eastAsia"/>
          <w:sz w:val="24"/>
        </w:rPr>
        <w:t>根据名单确认学号，提供</w:t>
      </w:r>
      <w:r w:rsidRPr="001E13E1">
        <w:rPr>
          <w:rFonts w:hint="eastAsia"/>
          <w:sz w:val="24"/>
        </w:rPr>
        <w:t>TDE</w:t>
      </w:r>
      <w:r w:rsidRPr="001E13E1">
        <w:rPr>
          <w:rFonts w:hint="eastAsia"/>
          <w:sz w:val="24"/>
        </w:rPr>
        <w:t>，精确到毫秒</w:t>
      </w:r>
    </w:p>
    <w:p w14:paraId="0E48CACE" w14:textId="77777777" w:rsidR="00B81AFD" w:rsidRPr="001E13E1" w:rsidRDefault="00B81AFD" w:rsidP="00B81AFD">
      <w:pPr>
        <w:spacing w:line="360" w:lineRule="auto"/>
        <w:ind w:firstLine="420"/>
        <w:rPr>
          <w:sz w:val="24"/>
        </w:rPr>
      </w:pPr>
      <w:r>
        <w:rPr>
          <w:rFonts w:hint="eastAsia"/>
          <w:sz w:val="24"/>
        </w:rPr>
        <w:t>提供</w:t>
      </w:r>
      <w:r w:rsidRPr="001E13E1">
        <w:rPr>
          <w:rFonts w:hint="eastAsia"/>
          <w:sz w:val="24"/>
        </w:rPr>
        <w:t>分布律类型，参数（均值、方差等）</w:t>
      </w:r>
    </w:p>
    <w:p w14:paraId="1998FDC1" w14:textId="77777777" w:rsidR="00B81AFD" w:rsidRPr="001E13E1" w:rsidRDefault="00B81AFD" w:rsidP="00B81AFD">
      <w:pPr>
        <w:spacing w:line="360" w:lineRule="auto"/>
        <w:ind w:firstLine="420"/>
        <w:rPr>
          <w:sz w:val="24"/>
        </w:rPr>
      </w:pPr>
      <w:r>
        <w:rPr>
          <w:rFonts w:hint="eastAsia"/>
          <w:sz w:val="24"/>
        </w:rPr>
        <w:t>回答</w:t>
      </w:r>
      <w:r w:rsidRPr="001E13E1">
        <w:rPr>
          <w:rFonts w:hint="eastAsia"/>
          <w:sz w:val="24"/>
        </w:rPr>
        <w:t>假设检验方法及结论（只通过人眼判定的酌情减分）</w:t>
      </w:r>
    </w:p>
    <w:p w14:paraId="1D4BA271" w14:textId="77777777" w:rsidR="00B81AFD" w:rsidRPr="00DB6A2D" w:rsidRDefault="00B81AFD" w:rsidP="00B81AFD">
      <w:pPr>
        <w:spacing w:line="360" w:lineRule="auto"/>
        <w:ind w:left="720"/>
        <w:rPr>
          <w:rFonts w:hint="eastAsia"/>
          <w:sz w:val="24"/>
        </w:rPr>
      </w:pPr>
    </w:p>
    <w:p w14:paraId="79A38DE8" w14:textId="77777777" w:rsidR="00B81AFD" w:rsidRDefault="00B81AFD" w:rsidP="00B81AFD">
      <w:pPr>
        <w:numPr>
          <w:ilvl w:val="0"/>
          <w:numId w:val="1"/>
        </w:numPr>
        <w:spacing w:line="360" w:lineRule="auto"/>
        <w:rPr>
          <w:sz w:val="28"/>
        </w:rPr>
      </w:pPr>
      <w:r>
        <w:rPr>
          <w:rFonts w:hint="eastAsia"/>
          <w:sz w:val="28"/>
        </w:rPr>
        <w:t>实验步骤</w:t>
      </w:r>
    </w:p>
    <w:p w14:paraId="1287FAB7" w14:textId="19EE1783" w:rsidR="00B81AFD" w:rsidRPr="00B81AFD" w:rsidRDefault="00B81AFD" w:rsidP="00B81AFD">
      <w:pPr>
        <w:spacing w:line="360" w:lineRule="auto"/>
        <w:ind w:left="720"/>
        <w:rPr>
          <w:rFonts w:hint="eastAsia"/>
          <w:sz w:val="28"/>
        </w:rPr>
      </w:pPr>
      <w:r>
        <w:rPr>
          <w:rFonts w:hint="eastAsia"/>
          <w:sz w:val="28"/>
        </w:rPr>
        <w:t>1</w:t>
      </w:r>
      <w:bookmarkStart w:id="0" w:name="_GoBack"/>
      <w:bookmarkEnd w:id="0"/>
      <w:r w:rsidRPr="00B81AFD">
        <w:rPr>
          <w:rFonts w:hint="eastAsia"/>
          <w:sz w:val="28"/>
        </w:rPr>
        <w:t>实验内容</w:t>
      </w:r>
      <w:r w:rsidRPr="00B81AFD">
        <w:rPr>
          <w:rFonts w:hint="eastAsia"/>
          <w:sz w:val="28"/>
        </w:rPr>
        <w:t>1</w:t>
      </w:r>
      <w:r w:rsidRPr="00B81AFD">
        <w:rPr>
          <w:rFonts w:hint="eastAsia"/>
          <w:sz w:val="28"/>
        </w:rPr>
        <w:t>：</w:t>
      </w:r>
    </w:p>
    <w:p w14:paraId="05A9F4A8" w14:textId="77777777" w:rsidR="00B81AFD" w:rsidRPr="002C4D1F" w:rsidRDefault="00B81AFD" w:rsidP="00B81AFD">
      <w:pPr>
        <w:spacing w:line="360" w:lineRule="auto"/>
        <w:ind w:left="720"/>
        <w:rPr>
          <w:rFonts w:hint="eastAsia"/>
          <w:sz w:val="28"/>
        </w:rPr>
      </w:pPr>
      <w:r w:rsidRPr="002C4D1F">
        <w:rPr>
          <w:rFonts w:hint="eastAsia"/>
          <w:sz w:val="28"/>
        </w:rPr>
        <w:t>(1)</w:t>
      </w:r>
      <w:r w:rsidRPr="002C4D1F">
        <w:rPr>
          <w:rFonts w:hint="eastAsia"/>
          <w:sz w:val="28"/>
        </w:rPr>
        <w:tab/>
      </w:r>
      <w:r>
        <w:rPr>
          <w:rFonts w:hint="eastAsia"/>
          <w:sz w:val="28"/>
        </w:rPr>
        <w:t>用同余运算产生</w:t>
      </w:r>
      <w:r w:rsidRPr="002C4D1F">
        <w:rPr>
          <w:rFonts w:hint="eastAsia"/>
          <w:sz w:val="28"/>
        </w:rPr>
        <w:t>10000</w:t>
      </w:r>
      <w:r w:rsidRPr="002C4D1F">
        <w:rPr>
          <w:rFonts w:hint="eastAsia"/>
          <w:sz w:val="28"/>
        </w:rPr>
        <w:t>个在</w:t>
      </w:r>
      <w:r w:rsidRPr="002C4D1F">
        <w:rPr>
          <w:rFonts w:hint="eastAsia"/>
          <w:sz w:val="28"/>
        </w:rPr>
        <w:t>(0, 1)</w:t>
      </w:r>
      <w:r w:rsidRPr="002C4D1F">
        <w:rPr>
          <w:rFonts w:hint="eastAsia"/>
          <w:sz w:val="28"/>
        </w:rPr>
        <w:t>区间均匀分布随机数。</w:t>
      </w:r>
      <w:r w:rsidRPr="002C4D1F">
        <w:rPr>
          <w:rFonts w:hint="eastAsia"/>
          <w:sz w:val="28"/>
        </w:rPr>
        <w:t xml:space="preserve"> </w:t>
      </w:r>
    </w:p>
    <w:p w14:paraId="641B9105" w14:textId="77777777" w:rsidR="00B81AFD" w:rsidRDefault="00B81AFD" w:rsidP="00B81AFD">
      <w:pPr>
        <w:spacing w:line="360" w:lineRule="auto"/>
        <w:ind w:left="720"/>
        <w:rPr>
          <w:sz w:val="28"/>
        </w:rPr>
      </w:pPr>
      <w:r w:rsidRPr="002C4D1F">
        <w:rPr>
          <w:rFonts w:hint="eastAsia"/>
          <w:sz w:val="28"/>
        </w:rPr>
        <w:t>(2)</w:t>
      </w:r>
      <w:r w:rsidRPr="002C4D1F">
        <w:rPr>
          <w:rFonts w:hint="eastAsia"/>
          <w:sz w:val="28"/>
        </w:rPr>
        <w:tab/>
      </w:r>
      <w:r>
        <w:rPr>
          <w:rFonts w:hint="eastAsia"/>
          <w:sz w:val="28"/>
        </w:rPr>
        <w:t>用</w:t>
      </w:r>
      <w:r>
        <w:rPr>
          <w:rFonts w:hint="eastAsia"/>
          <w:sz w:val="28"/>
        </w:rPr>
        <w:t>for</w:t>
      </w:r>
      <w:r>
        <w:rPr>
          <w:rFonts w:hint="eastAsia"/>
          <w:sz w:val="28"/>
        </w:rPr>
        <w:t>循环计算</w:t>
      </w:r>
      <w:r w:rsidRPr="002C4D1F">
        <w:rPr>
          <w:rFonts w:hint="eastAsia"/>
          <w:sz w:val="28"/>
        </w:rPr>
        <w:t>随机数的</w:t>
      </w:r>
      <w:r w:rsidRPr="002C4D1F">
        <w:rPr>
          <w:rFonts w:hint="eastAsia"/>
          <w:sz w:val="28"/>
        </w:rPr>
        <w:t>1~4</w:t>
      </w:r>
      <w:r w:rsidRPr="002C4D1F">
        <w:rPr>
          <w:rFonts w:hint="eastAsia"/>
          <w:sz w:val="28"/>
        </w:rPr>
        <w:t>阶矩，最大值，最小值，</w:t>
      </w:r>
      <w:r>
        <w:rPr>
          <w:rFonts w:hint="eastAsia"/>
          <w:sz w:val="28"/>
        </w:rPr>
        <w:t>用</w:t>
      </w:r>
      <w:r>
        <w:rPr>
          <w:rFonts w:hint="eastAsia"/>
          <w:sz w:val="28"/>
        </w:rPr>
        <w:t>hist(</w:t>
      </w:r>
      <w:r>
        <w:rPr>
          <w:sz w:val="28"/>
        </w:rPr>
        <w:t>)</w:t>
      </w:r>
      <w:r>
        <w:rPr>
          <w:rFonts w:hint="eastAsia"/>
          <w:sz w:val="28"/>
        </w:rPr>
        <w:t>函数画</w:t>
      </w:r>
      <w:r w:rsidRPr="002C4D1F">
        <w:rPr>
          <w:rFonts w:hint="eastAsia"/>
          <w:sz w:val="28"/>
        </w:rPr>
        <w:t>频度直方图。</w:t>
      </w:r>
    </w:p>
    <w:p w14:paraId="10974B4E" w14:textId="489BBEA8" w:rsidR="00B81AFD" w:rsidRPr="002C4D1F" w:rsidRDefault="00B81AFD" w:rsidP="00B81AFD">
      <w:pPr>
        <w:spacing w:line="360" w:lineRule="auto"/>
        <w:ind w:left="720"/>
        <w:rPr>
          <w:rFonts w:hint="eastAsia"/>
          <w:sz w:val="28"/>
        </w:rPr>
      </w:pPr>
      <w:r>
        <w:rPr>
          <w:rFonts w:hint="eastAsia"/>
          <w:sz w:val="28"/>
        </w:rPr>
        <w:t>2</w:t>
      </w:r>
      <w:r>
        <w:rPr>
          <w:rFonts w:hint="eastAsia"/>
          <w:sz w:val="28"/>
        </w:rPr>
        <w:t>实验内容</w:t>
      </w:r>
      <w:r>
        <w:rPr>
          <w:rFonts w:hint="eastAsia"/>
          <w:sz w:val="28"/>
        </w:rPr>
        <w:t>2</w:t>
      </w:r>
      <w:r>
        <w:rPr>
          <w:rFonts w:hint="eastAsia"/>
          <w:sz w:val="28"/>
        </w:rPr>
        <w:t>：</w:t>
      </w:r>
    </w:p>
    <w:p w14:paraId="1730A4B0" w14:textId="77777777" w:rsidR="00B81AFD" w:rsidRPr="002C4D1F" w:rsidRDefault="00B81AFD" w:rsidP="00B81AFD">
      <w:pPr>
        <w:spacing w:line="360" w:lineRule="auto"/>
        <w:ind w:left="720"/>
        <w:rPr>
          <w:rFonts w:hint="eastAsia"/>
          <w:sz w:val="28"/>
        </w:rPr>
      </w:pPr>
      <w:r w:rsidRPr="002C4D1F">
        <w:rPr>
          <w:rFonts w:hint="eastAsia"/>
          <w:sz w:val="28"/>
        </w:rPr>
        <w:t>(</w:t>
      </w:r>
      <w:r>
        <w:rPr>
          <w:rFonts w:hint="eastAsia"/>
          <w:sz w:val="28"/>
        </w:rPr>
        <w:t>1</w:t>
      </w:r>
      <w:r w:rsidRPr="002C4D1F">
        <w:rPr>
          <w:rFonts w:hint="eastAsia"/>
          <w:sz w:val="28"/>
        </w:rPr>
        <w:t>)</w:t>
      </w:r>
      <w:r w:rsidRPr="002C4D1F">
        <w:rPr>
          <w:rFonts w:hint="eastAsia"/>
          <w:sz w:val="28"/>
        </w:rPr>
        <w:tab/>
      </w:r>
      <w:r>
        <w:rPr>
          <w:rFonts w:hint="eastAsia"/>
          <w:sz w:val="28"/>
        </w:rPr>
        <w:t>用变换法</w:t>
      </w:r>
      <w:r w:rsidRPr="002C4D1F">
        <w:rPr>
          <w:rFonts w:hint="eastAsia"/>
          <w:sz w:val="28"/>
        </w:rPr>
        <w:t>产生</w:t>
      </w:r>
      <w:r w:rsidRPr="002C4D1F">
        <w:rPr>
          <w:rFonts w:hint="eastAsia"/>
          <w:sz w:val="28"/>
        </w:rPr>
        <w:t>10000</w:t>
      </w:r>
      <w:r w:rsidRPr="002C4D1F">
        <w:rPr>
          <w:rFonts w:hint="eastAsia"/>
          <w:sz w:val="28"/>
        </w:rPr>
        <w:t>个</w:t>
      </w:r>
      <w:r w:rsidRPr="002C4D1F">
        <w:rPr>
          <w:rFonts w:hint="eastAsia"/>
          <w:sz w:val="28"/>
        </w:rPr>
        <w:t>N(3, 4)</w:t>
      </w:r>
      <w:r w:rsidRPr="002C4D1F">
        <w:rPr>
          <w:rFonts w:hint="eastAsia"/>
          <w:sz w:val="28"/>
        </w:rPr>
        <w:t>高斯随机数。</w:t>
      </w:r>
    </w:p>
    <w:p w14:paraId="402AB400" w14:textId="77777777" w:rsidR="00B81AFD" w:rsidRDefault="00B81AFD" w:rsidP="00B81AFD">
      <w:pPr>
        <w:spacing w:line="360" w:lineRule="auto"/>
        <w:ind w:left="720"/>
        <w:rPr>
          <w:sz w:val="28"/>
        </w:rPr>
      </w:pPr>
      <w:r w:rsidRPr="002C4D1F">
        <w:rPr>
          <w:rFonts w:hint="eastAsia"/>
          <w:sz w:val="28"/>
        </w:rPr>
        <w:t>(</w:t>
      </w:r>
      <w:r>
        <w:rPr>
          <w:rFonts w:hint="eastAsia"/>
          <w:sz w:val="28"/>
        </w:rPr>
        <w:t>2</w:t>
      </w:r>
      <w:r w:rsidRPr="002C4D1F">
        <w:rPr>
          <w:rFonts w:hint="eastAsia"/>
          <w:sz w:val="28"/>
        </w:rPr>
        <w:t>)</w:t>
      </w:r>
      <w:r w:rsidRPr="002C4D1F">
        <w:rPr>
          <w:rFonts w:hint="eastAsia"/>
          <w:sz w:val="28"/>
        </w:rPr>
        <w:tab/>
      </w:r>
      <w:r>
        <w:rPr>
          <w:rFonts w:hint="eastAsia"/>
          <w:sz w:val="28"/>
        </w:rPr>
        <w:t>用</w:t>
      </w:r>
      <w:r>
        <w:rPr>
          <w:rFonts w:hint="eastAsia"/>
          <w:sz w:val="28"/>
        </w:rPr>
        <w:t>for</w:t>
      </w:r>
      <w:r>
        <w:rPr>
          <w:rFonts w:hint="eastAsia"/>
          <w:sz w:val="28"/>
        </w:rPr>
        <w:t>循环</w:t>
      </w:r>
      <w:r w:rsidRPr="002C4D1F">
        <w:rPr>
          <w:rFonts w:hint="eastAsia"/>
          <w:sz w:val="28"/>
        </w:rPr>
        <w:t>计算生成随机数的</w:t>
      </w:r>
      <w:r w:rsidRPr="002C4D1F">
        <w:rPr>
          <w:rFonts w:hint="eastAsia"/>
          <w:sz w:val="28"/>
        </w:rPr>
        <w:t>1~4</w:t>
      </w:r>
      <w:r w:rsidRPr="002C4D1F">
        <w:rPr>
          <w:rFonts w:hint="eastAsia"/>
          <w:sz w:val="28"/>
        </w:rPr>
        <w:t>阶矩，最大值，最小值，</w:t>
      </w:r>
      <w:r>
        <w:rPr>
          <w:rFonts w:hint="eastAsia"/>
          <w:sz w:val="28"/>
        </w:rPr>
        <w:t>用</w:t>
      </w:r>
      <w:r>
        <w:rPr>
          <w:rFonts w:hint="eastAsia"/>
          <w:sz w:val="28"/>
        </w:rPr>
        <w:t>hist</w:t>
      </w:r>
      <w:r>
        <w:rPr>
          <w:sz w:val="28"/>
        </w:rPr>
        <w:t>()</w:t>
      </w:r>
      <w:r>
        <w:rPr>
          <w:rFonts w:hint="eastAsia"/>
          <w:sz w:val="28"/>
        </w:rPr>
        <w:t>函数画</w:t>
      </w:r>
      <w:r w:rsidRPr="002C4D1F">
        <w:rPr>
          <w:rFonts w:hint="eastAsia"/>
          <w:sz w:val="28"/>
        </w:rPr>
        <w:t>频度直方</w:t>
      </w:r>
      <w:r>
        <w:rPr>
          <w:rFonts w:hint="eastAsia"/>
          <w:sz w:val="28"/>
        </w:rPr>
        <w:t>图</w:t>
      </w:r>
    </w:p>
    <w:p w14:paraId="41484974" w14:textId="4E19A354" w:rsidR="00B81AFD" w:rsidRPr="002C4D1F" w:rsidRDefault="00B81AFD" w:rsidP="00B81AFD">
      <w:pPr>
        <w:spacing w:line="360" w:lineRule="auto"/>
        <w:ind w:left="720"/>
        <w:rPr>
          <w:rFonts w:hint="eastAsia"/>
          <w:sz w:val="28"/>
        </w:rPr>
      </w:pPr>
      <w:r>
        <w:rPr>
          <w:rFonts w:hint="eastAsia"/>
          <w:sz w:val="28"/>
        </w:rPr>
        <w:t>3</w:t>
      </w:r>
      <w:r>
        <w:rPr>
          <w:rFonts w:hint="eastAsia"/>
          <w:sz w:val="28"/>
        </w:rPr>
        <w:t>实验内容</w:t>
      </w:r>
      <w:r>
        <w:rPr>
          <w:rFonts w:hint="eastAsia"/>
          <w:sz w:val="28"/>
        </w:rPr>
        <w:t>3</w:t>
      </w:r>
      <w:r>
        <w:rPr>
          <w:rFonts w:hint="eastAsia"/>
          <w:sz w:val="28"/>
        </w:rPr>
        <w:t>：</w:t>
      </w:r>
    </w:p>
    <w:p w14:paraId="0D36BEBC" w14:textId="77777777" w:rsidR="00B81AFD" w:rsidRPr="002C4D1F" w:rsidRDefault="00B81AFD" w:rsidP="00B81AFD">
      <w:pPr>
        <w:spacing w:line="360" w:lineRule="auto"/>
        <w:ind w:left="720"/>
        <w:rPr>
          <w:rFonts w:hint="eastAsia"/>
          <w:sz w:val="28"/>
        </w:rPr>
      </w:pPr>
      <w:r w:rsidRPr="002C4D1F">
        <w:rPr>
          <w:rFonts w:hint="eastAsia"/>
          <w:sz w:val="28"/>
        </w:rPr>
        <w:t>(</w:t>
      </w:r>
      <w:r>
        <w:rPr>
          <w:rFonts w:hint="eastAsia"/>
          <w:sz w:val="28"/>
        </w:rPr>
        <w:t>3</w:t>
      </w:r>
      <w:r w:rsidRPr="002C4D1F">
        <w:rPr>
          <w:rFonts w:hint="eastAsia"/>
          <w:sz w:val="28"/>
        </w:rPr>
        <w:t>)</w:t>
      </w:r>
      <w:r w:rsidRPr="002C4D1F">
        <w:rPr>
          <w:rFonts w:hint="eastAsia"/>
          <w:sz w:val="28"/>
        </w:rPr>
        <w:tab/>
      </w:r>
      <w:r>
        <w:rPr>
          <w:rFonts w:hint="eastAsia"/>
          <w:sz w:val="28"/>
        </w:rPr>
        <w:t>用变换法</w:t>
      </w:r>
      <w:r w:rsidRPr="002C4D1F">
        <w:rPr>
          <w:rFonts w:hint="eastAsia"/>
          <w:sz w:val="28"/>
        </w:rPr>
        <w:t>产生</w:t>
      </w:r>
      <w:r w:rsidRPr="002C4D1F">
        <w:rPr>
          <w:rFonts w:hint="eastAsia"/>
          <w:sz w:val="28"/>
        </w:rPr>
        <w:t>10000</w:t>
      </w:r>
      <w:r w:rsidRPr="002C4D1F">
        <w:rPr>
          <w:rFonts w:hint="eastAsia"/>
          <w:sz w:val="28"/>
        </w:rPr>
        <w:t>个</w:t>
      </w:r>
      <w:r w:rsidRPr="002C4D1F">
        <w:rPr>
          <w:rFonts w:hint="eastAsia"/>
          <w:sz w:val="28"/>
        </w:rPr>
        <w:t>N(1, 2)</w:t>
      </w:r>
      <w:r w:rsidRPr="002C4D1F">
        <w:rPr>
          <w:rFonts w:hint="eastAsia"/>
          <w:sz w:val="28"/>
        </w:rPr>
        <w:t>高斯随机数和</w:t>
      </w:r>
      <w:r w:rsidRPr="002C4D1F">
        <w:rPr>
          <w:rFonts w:hint="eastAsia"/>
          <w:sz w:val="28"/>
        </w:rPr>
        <w:t>10000</w:t>
      </w:r>
      <w:r w:rsidRPr="002C4D1F">
        <w:rPr>
          <w:rFonts w:hint="eastAsia"/>
          <w:sz w:val="28"/>
        </w:rPr>
        <w:t>个</w:t>
      </w:r>
      <w:r w:rsidRPr="002C4D1F">
        <w:rPr>
          <w:rFonts w:hint="eastAsia"/>
          <w:sz w:val="28"/>
        </w:rPr>
        <w:t>N(3, 4)</w:t>
      </w:r>
      <w:r w:rsidRPr="002C4D1F">
        <w:rPr>
          <w:rFonts w:hint="eastAsia"/>
          <w:sz w:val="28"/>
        </w:rPr>
        <w:t>高斯随机数。</w:t>
      </w:r>
    </w:p>
    <w:p w14:paraId="083FF2BD" w14:textId="77777777" w:rsidR="00B81AFD" w:rsidRDefault="00B81AFD" w:rsidP="00B81AFD">
      <w:pPr>
        <w:spacing w:line="360" w:lineRule="auto"/>
        <w:ind w:left="720"/>
        <w:rPr>
          <w:sz w:val="28"/>
        </w:rPr>
      </w:pPr>
      <w:r w:rsidRPr="002C4D1F">
        <w:rPr>
          <w:rFonts w:hint="eastAsia"/>
          <w:sz w:val="28"/>
        </w:rPr>
        <w:t>(</w:t>
      </w:r>
      <w:r>
        <w:rPr>
          <w:rFonts w:hint="eastAsia"/>
          <w:sz w:val="28"/>
        </w:rPr>
        <w:t>4</w:t>
      </w:r>
      <w:r w:rsidRPr="002C4D1F">
        <w:rPr>
          <w:rFonts w:hint="eastAsia"/>
          <w:sz w:val="28"/>
        </w:rPr>
        <w:t>)</w:t>
      </w:r>
      <w:r w:rsidRPr="002C4D1F">
        <w:rPr>
          <w:rFonts w:hint="eastAsia"/>
          <w:sz w:val="28"/>
        </w:rPr>
        <w:tab/>
      </w:r>
      <w:r w:rsidRPr="002C4D1F">
        <w:rPr>
          <w:rFonts w:hint="eastAsia"/>
          <w:sz w:val="28"/>
        </w:rPr>
        <w:t>计算</w:t>
      </w:r>
      <w:r>
        <w:rPr>
          <w:rFonts w:hint="eastAsia"/>
          <w:sz w:val="28"/>
        </w:rPr>
        <w:t>xcorr(</w:t>
      </w:r>
      <w:r>
        <w:rPr>
          <w:sz w:val="28"/>
        </w:rPr>
        <w:t>)</w:t>
      </w:r>
      <w:r>
        <w:rPr>
          <w:rFonts w:hint="eastAsia"/>
          <w:sz w:val="28"/>
        </w:rPr>
        <w:t>函数计算</w:t>
      </w:r>
      <w:r w:rsidRPr="002C4D1F">
        <w:rPr>
          <w:rFonts w:hint="eastAsia"/>
          <w:sz w:val="28"/>
        </w:rPr>
        <w:t>自相关函数，</w:t>
      </w:r>
      <w:r>
        <w:rPr>
          <w:rFonts w:hint="eastAsia"/>
          <w:sz w:val="28"/>
        </w:rPr>
        <w:t>和</w:t>
      </w:r>
      <w:r w:rsidRPr="002C4D1F">
        <w:rPr>
          <w:rFonts w:hint="eastAsia"/>
          <w:sz w:val="28"/>
        </w:rPr>
        <w:t>两个高斯随机信号的互相关函数。</w:t>
      </w:r>
    </w:p>
    <w:p w14:paraId="184FF83B" w14:textId="33DA05B4" w:rsidR="00B81AFD" w:rsidRPr="002C4D1F" w:rsidRDefault="00B81AFD" w:rsidP="00B81AFD">
      <w:pPr>
        <w:spacing w:line="360" w:lineRule="auto"/>
        <w:ind w:left="720"/>
        <w:rPr>
          <w:rFonts w:hint="eastAsia"/>
          <w:sz w:val="28"/>
        </w:rPr>
      </w:pPr>
      <w:r>
        <w:rPr>
          <w:rFonts w:hint="eastAsia"/>
          <w:sz w:val="28"/>
        </w:rPr>
        <w:lastRenderedPageBreak/>
        <w:t>4</w:t>
      </w:r>
      <w:r>
        <w:rPr>
          <w:rFonts w:hint="eastAsia"/>
          <w:sz w:val="28"/>
        </w:rPr>
        <w:t>探究</w:t>
      </w:r>
      <w:r>
        <w:rPr>
          <w:rFonts w:hint="eastAsia"/>
          <w:sz w:val="28"/>
        </w:rPr>
        <w:t>式</w:t>
      </w:r>
      <w:r>
        <w:rPr>
          <w:rFonts w:hint="eastAsia"/>
          <w:sz w:val="28"/>
        </w:rPr>
        <w:t>实验：</w:t>
      </w:r>
    </w:p>
    <w:p w14:paraId="4EF2B26B" w14:textId="77777777" w:rsidR="00B81AFD" w:rsidRPr="002C4D1F" w:rsidRDefault="00B81AFD" w:rsidP="00B81AFD">
      <w:pPr>
        <w:spacing w:line="360" w:lineRule="auto"/>
        <w:ind w:left="720"/>
        <w:rPr>
          <w:rFonts w:hint="eastAsia"/>
          <w:sz w:val="28"/>
        </w:rPr>
      </w:pPr>
      <w:r w:rsidRPr="002C4D1F">
        <w:rPr>
          <w:rFonts w:hint="eastAsia"/>
          <w:sz w:val="28"/>
        </w:rPr>
        <w:t>(</w:t>
      </w:r>
      <w:r>
        <w:rPr>
          <w:rFonts w:hint="eastAsia"/>
          <w:sz w:val="28"/>
        </w:rPr>
        <w:t>1</w:t>
      </w:r>
      <w:r w:rsidRPr="002C4D1F">
        <w:rPr>
          <w:rFonts w:hint="eastAsia"/>
          <w:sz w:val="28"/>
        </w:rPr>
        <w:t>)</w:t>
      </w:r>
      <w:r w:rsidRPr="002C4D1F">
        <w:rPr>
          <w:rFonts w:hint="eastAsia"/>
          <w:sz w:val="28"/>
        </w:rPr>
        <w:tab/>
      </w:r>
      <w:r w:rsidRPr="001E13E1">
        <w:rPr>
          <w:rFonts w:hint="eastAsia"/>
          <w:sz w:val="24"/>
        </w:rPr>
        <w:t>audioread</w:t>
      </w:r>
      <w:r>
        <w:rPr>
          <w:rFonts w:hint="eastAsia"/>
          <w:sz w:val="24"/>
        </w:rPr>
        <w:t>(</w:t>
      </w:r>
      <w:r>
        <w:rPr>
          <w:sz w:val="24"/>
        </w:rPr>
        <w:t>)</w:t>
      </w:r>
      <w:r>
        <w:rPr>
          <w:rFonts w:hint="eastAsia"/>
          <w:sz w:val="24"/>
        </w:rPr>
        <w:t>、</w:t>
      </w:r>
      <w:r>
        <w:rPr>
          <w:rFonts w:hint="eastAsia"/>
          <w:sz w:val="24"/>
        </w:rPr>
        <w:t>wavread(</w:t>
      </w:r>
      <w:r>
        <w:rPr>
          <w:sz w:val="24"/>
        </w:rPr>
        <w:t>)</w:t>
      </w:r>
      <w:r>
        <w:rPr>
          <w:rFonts w:hint="eastAsia"/>
          <w:sz w:val="24"/>
        </w:rPr>
        <w:t>等</w:t>
      </w:r>
      <w:r w:rsidRPr="001E13E1">
        <w:rPr>
          <w:rFonts w:hint="eastAsia"/>
          <w:sz w:val="24"/>
        </w:rPr>
        <w:t>函数取得采样率和数据</w:t>
      </w:r>
    </w:p>
    <w:p w14:paraId="4FB39B8C" w14:textId="77777777" w:rsidR="00B81AFD" w:rsidRPr="002C4D1F" w:rsidRDefault="00B81AFD" w:rsidP="00B81AFD">
      <w:pPr>
        <w:spacing w:line="360" w:lineRule="auto"/>
        <w:ind w:left="720"/>
        <w:rPr>
          <w:rFonts w:hint="eastAsia"/>
          <w:sz w:val="28"/>
        </w:rPr>
      </w:pPr>
      <w:r w:rsidRPr="002C4D1F">
        <w:rPr>
          <w:rFonts w:hint="eastAsia"/>
          <w:sz w:val="28"/>
        </w:rPr>
        <w:t>(</w:t>
      </w:r>
      <w:r>
        <w:rPr>
          <w:rFonts w:hint="eastAsia"/>
          <w:sz w:val="28"/>
        </w:rPr>
        <w:t>2</w:t>
      </w:r>
      <w:r w:rsidRPr="002C4D1F">
        <w:rPr>
          <w:rFonts w:hint="eastAsia"/>
          <w:sz w:val="28"/>
        </w:rPr>
        <w:t>)</w:t>
      </w:r>
      <w:r w:rsidRPr="002C4D1F">
        <w:rPr>
          <w:rFonts w:hint="eastAsia"/>
          <w:sz w:val="28"/>
        </w:rPr>
        <w:tab/>
      </w:r>
      <w:r>
        <w:rPr>
          <w:rFonts w:hint="eastAsia"/>
          <w:sz w:val="28"/>
        </w:rPr>
        <w:t>用求互相关函数最大值的方法找到延迟时间</w:t>
      </w:r>
    </w:p>
    <w:p w14:paraId="38631A2F" w14:textId="77777777" w:rsidR="00B81AFD" w:rsidRPr="002C4D1F" w:rsidRDefault="00B81AFD" w:rsidP="00B81AFD">
      <w:pPr>
        <w:spacing w:line="360" w:lineRule="auto"/>
        <w:ind w:left="720"/>
        <w:rPr>
          <w:rFonts w:hint="eastAsia"/>
          <w:sz w:val="28"/>
        </w:rPr>
      </w:pPr>
      <w:r w:rsidRPr="002C4D1F">
        <w:rPr>
          <w:rFonts w:hint="eastAsia"/>
          <w:sz w:val="28"/>
        </w:rPr>
        <w:t>(</w:t>
      </w:r>
      <w:r>
        <w:rPr>
          <w:rFonts w:hint="eastAsia"/>
          <w:sz w:val="28"/>
        </w:rPr>
        <w:t>3</w:t>
      </w:r>
      <w:r w:rsidRPr="002C4D1F">
        <w:rPr>
          <w:rFonts w:hint="eastAsia"/>
          <w:sz w:val="28"/>
        </w:rPr>
        <w:t>)</w:t>
      </w:r>
      <w:r w:rsidRPr="002C4D1F">
        <w:rPr>
          <w:rFonts w:hint="eastAsia"/>
          <w:sz w:val="28"/>
        </w:rPr>
        <w:tab/>
      </w:r>
      <w:r>
        <w:rPr>
          <w:rFonts w:hint="eastAsia"/>
          <w:sz w:val="28"/>
        </w:rPr>
        <w:t>猜想填充噪声为高斯分布，用假设检验证明猜想成立，不成立再依次检验其他分布的可能性。</w:t>
      </w:r>
    </w:p>
    <w:p w14:paraId="4CF04C20" w14:textId="77777777" w:rsidR="00B81AFD" w:rsidRDefault="00B81AFD" w:rsidP="00B81AFD">
      <w:pPr>
        <w:spacing w:line="360" w:lineRule="auto"/>
        <w:rPr>
          <w:rFonts w:hint="eastAsia"/>
          <w:szCs w:val="32"/>
        </w:rPr>
      </w:pPr>
      <w:r>
        <w:rPr>
          <w:rFonts w:hint="eastAsia"/>
          <w:sz w:val="28"/>
        </w:rPr>
        <w:t>四、实验数据记录表格</w:t>
      </w:r>
    </w:p>
    <w:p w14:paraId="39A5334E" w14:textId="77777777" w:rsidR="00B81AFD" w:rsidRPr="002C4D1F" w:rsidRDefault="00B81AFD" w:rsidP="00B81AFD">
      <w:pPr>
        <w:spacing w:line="360" w:lineRule="auto"/>
        <w:jc w:val="center"/>
        <w:rPr>
          <w:sz w:val="28"/>
        </w:rPr>
      </w:pPr>
      <w:r w:rsidRPr="002C4D1F">
        <w:rPr>
          <w:rFonts w:hint="eastAsia"/>
          <w:bCs/>
          <w:szCs w:val="21"/>
        </w:rPr>
        <w:t>实验内容（</w:t>
      </w:r>
      <w:r w:rsidRPr="002C4D1F">
        <w:rPr>
          <w:rFonts w:hint="eastAsia"/>
          <w:bCs/>
          <w:szCs w:val="21"/>
        </w:rPr>
        <w:t>1</w:t>
      </w:r>
      <w:r w:rsidRPr="002C4D1F">
        <w:rPr>
          <w:rFonts w:hint="eastAsia"/>
          <w:bCs/>
          <w:szCs w:val="21"/>
        </w:rPr>
        <w:t>）数据处理记录表</w:t>
      </w:r>
    </w:p>
    <w:tbl>
      <w:tblPr>
        <w:tblW w:w="6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3"/>
        <w:gridCol w:w="2134"/>
        <w:gridCol w:w="2133"/>
      </w:tblGrid>
      <w:tr w:rsidR="00B81AFD" w:rsidRPr="002C4D1F" w14:paraId="5B36A11C" w14:textId="77777777" w:rsidTr="00082B2F">
        <w:trPr>
          <w:trHeight w:val="319"/>
          <w:jc w:val="center"/>
        </w:trPr>
        <w:tc>
          <w:tcPr>
            <w:tcW w:w="2133" w:type="dxa"/>
            <w:shd w:val="clear" w:color="auto" w:fill="auto"/>
          </w:tcPr>
          <w:p w14:paraId="11ADFC59" w14:textId="77777777" w:rsidR="00B81AFD" w:rsidRPr="002C4D1F" w:rsidRDefault="00B81AFD" w:rsidP="00082B2F">
            <w:pPr>
              <w:jc w:val="center"/>
              <w:rPr>
                <w:szCs w:val="21"/>
              </w:rPr>
            </w:pPr>
            <w:r>
              <w:rPr>
                <w:rFonts w:hint="eastAsia"/>
                <w:szCs w:val="21"/>
              </w:rPr>
              <w:t>一</w:t>
            </w:r>
            <w:r w:rsidRPr="002C4D1F">
              <w:rPr>
                <w:rFonts w:hint="eastAsia"/>
                <w:szCs w:val="21"/>
              </w:rPr>
              <w:t>阶原点矩</w:t>
            </w:r>
          </w:p>
        </w:tc>
        <w:tc>
          <w:tcPr>
            <w:tcW w:w="2134" w:type="dxa"/>
            <w:shd w:val="clear" w:color="auto" w:fill="auto"/>
          </w:tcPr>
          <w:p w14:paraId="5AB6A0F9" w14:textId="77777777" w:rsidR="00B81AFD" w:rsidRPr="002C4D1F" w:rsidRDefault="00B81AFD" w:rsidP="00082B2F">
            <w:pPr>
              <w:jc w:val="center"/>
              <w:rPr>
                <w:szCs w:val="21"/>
              </w:rPr>
            </w:pPr>
            <w:r>
              <w:rPr>
                <w:rFonts w:hint="eastAsia"/>
                <w:szCs w:val="21"/>
              </w:rPr>
              <w:t>二</w:t>
            </w:r>
            <w:r w:rsidRPr="002C4D1F">
              <w:rPr>
                <w:rFonts w:hint="eastAsia"/>
                <w:szCs w:val="21"/>
              </w:rPr>
              <w:t>阶原点矩</w:t>
            </w:r>
          </w:p>
        </w:tc>
        <w:tc>
          <w:tcPr>
            <w:tcW w:w="2133" w:type="dxa"/>
            <w:shd w:val="clear" w:color="auto" w:fill="auto"/>
          </w:tcPr>
          <w:p w14:paraId="2B4A449A" w14:textId="77777777" w:rsidR="00B81AFD" w:rsidRPr="002C4D1F" w:rsidRDefault="00B81AFD" w:rsidP="00082B2F">
            <w:pPr>
              <w:jc w:val="center"/>
              <w:rPr>
                <w:szCs w:val="21"/>
              </w:rPr>
            </w:pPr>
            <w:r w:rsidRPr="002C4D1F">
              <w:rPr>
                <w:rFonts w:hint="eastAsia"/>
                <w:szCs w:val="21"/>
              </w:rPr>
              <w:t>三阶原点矩</w:t>
            </w:r>
          </w:p>
        </w:tc>
      </w:tr>
      <w:tr w:rsidR="00B81AFD" w:rsidRPr="002C4D1F" w14:paraId="4CFEB079" w14:textId="77777777" w:rsidTr="00082B2F">
        <w:trPr>
          <w:trHeight w:val="319"/>
          <w:jc w:val="center"/>
        </w:trPr>
        <w:tc>
          <w:tcPr>
            <w:tcW w:w="2133" w:type="dxa"/>
            <w:shd w:val="clear" w:color="auto" w:fill="auto"/>
          </w:tcPr>
          <w:p w14:paraId="59CF8EDB" w14:textId="77777777" w:rsidR="00B81AFD" w:rsidRPr="002C4D1F" w:rsidRDefault="00B81AFD" w:rsidP="00082B2F">
            <w:pPr>
              <w:jc w:val="center"/>
              <w:rPr>
                <w:szCs w:val="21"/>
              </w:rPr>
            </w:pPr>
          </w:p>
        </w:tc>
        <w:tc>
          <w:tcPr>
            <w:tcW w:w="2134" w:type="dxa"/>
            <w:shd w:val="clear" w:color="auto" w:fill="auto"/>
          </w:tcPr>
          <w:p w14:paraId="0AA83FAE" w14:textId="77777777" w:rsidR="00B81AFD" w:rsidRPr="002C4D1F" w:rsidRDefault="00B81AFD" w:rsidP="00082B2F">
            <w:pPr>
              <w:spacing w:line="276" w:lineRule="auto"/>
              <w:ind w:firstLine="420"/>
              <w:jc w:val="center"/>
              <w:rPr>
                <w:szCs w:val="21"/>
              </w:rPr>
            </w:pPr>
          </w:p>
        </w:tc>
        <w:tc>
          <w:tcPr>
            <w:tcW w:w="2133" w:type="dxa"/>
            <w:shd w:val="clear" w:color="auto" w:fill="auto"/>
          </w:tcPr>
          <w:p w14:paraId="739F9AB3" w14:textId="77777777" w:rsidR="00B81AFD" w:rsidRPr="002C4D1F" w:rsidRDefault="00B81AFD" w:rsidP="00082B2F">
            <w:pPr>
              <w:jc w:val="center"/>
              <w:rPr>
                <w:szCs w:val="21"/>
              </w:rPr>
            </w:pPr>
          </w:p>
        </w:tc>
      </w:tr>
      <w:tr w:rsidR="00B81AFD" w:rsidRPr="002C4D1F" w14:paraId="251DA810" w14:textId="77777777" w:rsidTr="00082B2F">
        <w:trPr>
          <w:trHeight w:val="319"/>
          <w:jc w:val="center"/>
        </w:trPr>
        <w:tc>
          <w:tcPr>
            <w:tcW w:w="2133" w:type="dxa"/>
            <w:shd w:val="clear" w:color="auto" w:fill="auto"/>
          </w:tcPr>
          <w:p w14:paraId="61C4FE14" w14:textId="77777777" w:rsidR="00B81AFD" w:rsidRPr="002C4D1F" w:rsidRDefault="00B81AFD" w:rsidP="00082B2F">
            <w:pPr>
              <w:jc w:val="center"/>
              <w:rPr>
                <w:szCs w:val="21"/>
              </w:rPr>
            </w:pPr>
            <w:r w:rsidRPr="002C4D1F">
              <w:rPr>
                <w:rFonts w:hint="eastAsia"/>
                <w:szCs w:val="21"/>
              </w:rPr>
              <w:t>四阶原点矩</w:t>
            </w:r>
          </w:p>
        </w:tc>
        <w:tc>
          <w:tcPr>
            <w:tcW w:w="2134" w:type="dxa"/>
            <w:shd w:val="clear" w:color="auto" w:fill="auto"/>
          </w:tcPr>
          <w:p w14:paraId="5D542339" w14:textId="77777777" w:rsidR="00B81AFD" w:rsidRPr="002C4D1F" w:rsidRDefault="00B81AFD" w:rsidP="00082B2F">
            <w:pPr>
              <w:jc w:val="center"/>
              <w:rPr>
                <w:szCs w:val="21"/>
              </w:rPr>
            </w:pPr>
            <w:r w:rsidRPr="002C4D1F">
              <w:rPr>
                <w:rFonts w:hint="eastAsia"/>
                <w:szCs w:val="21"/>
              </w:rPr>
              <w:t>最小值</w:t>
            </w:r>
          </w:p>
        </w:tc>
        <w:tc>
          <w:tcPr>
            <w:tcW w:w="2133" w:type="dxa"/>
            <w:shd w:val="clear" w:color="auto" w:fill="auto"/>
          </w:tcPr>
          <w:p w14:paraId="7FD8395D" w14:textId="77777777" w:rsidR="00B81AFD" w:rsidRPr="002C4D1F" w:rsidRDefault="00B81AFD" w:rsidP="00082B2F">
            <w:pPr>
              <w:jc w:val="center"/>
              <w:rPr>
                <w:szCs w:val="21"/>
              </w:rPr>
            </w:pPr>
            <w:r w:rsidRPr="002C4D1F">
              <w:rPr>
                <w:rFonts w:hint="eastAsia"/>
                <w:szCs w:val="21"/>
              </w:rPr>
              <w:t>最大值</w:t>
            </w:r>
          </w:p>
        </w:tc>
      </w:tr>
      <w:tr w:rsidR="00B81AFD" w:rsidRPr="002C4D1F" w14:paraId="40D20A1E" w14:textId="77777777" w:rsidTr="00082B2F">
        <w:trPr>
          <w:trHeight w:val="329"/>
          <w:jc w:val="center"/>
        </w:trPr>
        <w:tc>
          <w:tcPr>
            <w:tcW w:w="2133" w:type="dxa"/>
            <w:shd w:val="clear" w:color="auto" w:fill="auto"/>
          </w:tcPr>
          <w:p w14:paraId="7DC52A47" w14:textId="77777777" w:rsidR="00B81AFD" w:rsidRPr="002C4D1F" w:rsidRDefault="00B81AFD" w:rsidP="00082B2F">
            <w:pPr>
              <w:jc w:val="center"/>
            </w:pPr>
          </w:p>
        </w:tc>
        <w:tc>
          <w:tcPr>
            <w:tcW w:w="2134" w:type="dxa"/>
            <w:shd w:val="clear" w:color="auto" w:fill="auto"/>
          </w:tcPr>
          <w:p w14:paraId="0FF3D60A" w14:textId="77777777" w:rsidR="00B81AFD" w:rsidRPr="002C4D1F" w:rsidRDefault="00B81AFD" w:rsidP="00082B2F">
            <w:pPr>
              <w:jc w:val="center"/>
            </w:pPr>
          </w:p>
        </w:tc>
        <w:tc>
          <w:tcPr>
            <w:tcW w:w="2133" w:type="dxa"/>
            <w:shd w:val="clear" w:color="auto" w:fill="auto"/>
          </w:tcPr>
          <w:p w14:paraId="1866F502" w14:textId="77777777" w:rsidR="00B81AFD" w:rsidRPr="002C4D1F" w:rsidRDefault="00B81AFD" w:rsidP="00082B2F">
            <w:pPr>
              <w:jc w:val="center"/>
            </w:pPr>
          </w:p>
        </w:tc>
      </w:tr>
    </w:tbl>
    <w:p w14:paraId="54DB0A2C" w14:textId="77777777" w:rsidR="00B81AFD" w:rsidRPr="002C4D1F" w:rsidRDefault="00B81AFD" w:rsidP="00B81AFD">
      <w:pPr>
        <w:spacing w:line="360" w:lineRule="auto"/>
        <w:jc w:val="center"/>
        <w:rPr>
          <w:sz w:val="28"/>
        </w:rPr>
      </w:pPr>
      <w:r w:rsidRPr="002C4D1F">
        <w:rPr>
          <w:rFonts w:hint="eastAsia"/>
          <w:bCs/>
          <w:szCs w:val="21"/>
        </w:rPr>
        <w:t>实验内容（</w:t>
      </w:r>
      <w:r w:rsidRPr="002C4D1F">
        <w:rPr>
          <w:rFonts w:hint="eastAsia"/>
          <w:bCs/>
          <w:szCs w:val="21"/>
        </w:rPr>
        <w:t>2</w:t>
      </w:r>
      <w:r w:rsidRPr="002C4D1F">
        <w:rPr>
          <w:rFonts w:hint="eastAsia"/>
          <w:bCs/>
          <w:szCs w:val="21"/>
        </w:rPr>
        <w:t>）数据处理记录表</w:t>
      </w:r>
    </w:p>
    <w:tbl>
      <w:tblPr>
        <w:tblW w:w="6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3"/>
        <w:gridCol w:w="2134"/>
        <w:gridCol w:w="2133"/>
      </w:tblGrid>
      <w:tr w:rsidR="00B81AFD" w:rsidRPr="002C4D1F" w14:paraId="458D3BE2" w14:textId="77777777" w:rsidTr="00082B2F">
        <w:trPr>
          <w:trHeight w:val="319"/>
          <w:jc w:val="center"/>
        </w:trPr>
        <w:tc>
          <w:tcPr>
            <w:tcW w:w="2133" w:type="dxa"/>
            <w:shd w:val="clear" w:color="auto" w:fill="auto"/>
          </w:tcPr>
          <w:p w14:paraId="72221BB0" w14:textId="77777777" w:rsidR="00B81AFD" w:rsidRPr="002C4D1F" w:rsidRDefault="00B81AFD" w:rsidP="00082B2F">
            <w:pPr>
              <w:jc w:val="center"/>
              <w:rPr>
                <w:szCs w:val="21"/>
              </w:rPr>
            </w:pPr>
            <w:r>
              <w:rPr>
                <w:rFonts w:hint="eastAsia"/>
                <w:szCs w:val="21"/>
              </w:rPr>
              <w:t>一</w:t>
            </w:r>
            <w:r w:rsidRPr="002C4D1F">
              <w:rPr>
                <w:rFonts w:hint="eastAsia"/>
                <w:szCs w:val="21"/>
              </w:rPr>
              <w:t>阶原点矩</w:t>
            </w:r>
          </w:p>
        </w:tc>
        <w:tc>
          <w:tcPr>
            <w:tcW w:w="2134" w:type="dxa"/>
            <w:shd w:val="clear" w:color="auto" w:fill="auto"/>
          </w:tcPr>
          <w:p w14:paraId="218D29BF" w14:textId="77777777" w:rsidR="00B81AFD" w:rsidRPr="002C4D1F" w:rsidRDefault="00B81AFD" w:rsidP="00082B2F">
            <w:pPr>
              <w:jc w:val="center"/>
              <w:rPr>
                <w:szCs w:val="21"/>
              </w:rPr>
            </w:pPr>
            <w:r>
              <w:rPr>
                <w:rFonts w:hint="eastAsia"/>
                <w:szCs w:val="21"/>
              </w:rPr>
              <w:t>二</w:t>
            </w:r>
            <w:r w:rsidRPr="002C4D1F">
              <w:rPr>
                <w:rFonts w:hint="eastAsia"/>
                <w:szCs w:val="21"/>
              </w:rPr>
              <w:t>阶原点矩</w:t>
            </w:r>
          </w:p>
        </w:tc>
        <w:tc>
          <w:tcPr>
            <w:tcW w:w="2133" w:type="dxa"/>
            <w:shd w:val="clear" w:color="auto" w:fill="auto"/>
          </w:tcPr>
          <w:p w14:paraId="3F875323" w14:textId="77777777" w:rsidR="00B81AFD" w:rsidRPr="002C4D1F" w:rsidRDefault="00B81AFD" w:rsidP="00082B2F">
            <w:pPr>
              <w:jc w:val="center"/>
              <w:rPr>
                <w:szCs w:val="21"/>
              </w:rPr>
            </w:pPr>
            <w:r w:rsidRPr="002C4D1F">
              <w:rPr>
                <w:rFonts w:hint="eastAsia"/>
                <w:szCs w:val="21"/>
              </w:rPr>
              <w:t>三阶原点矩</w:t>
            </w:r>
          </w:p>
        </w:tc>
      </w:tr>
      <w:tr w:rsidR="00B81AFD" w:rsidRPr="002C4D1F" w14:paraId="012E1A8D" w14:textId="77777777" w:rsidTr="00082B2F">
        <w:trPr>
          <w:trHeight w:val="319"/>
          <w:jc w:val="center"/>
        </w:trPr>
        <w:tc>
          <w:tcPr>
            <w:tcW w:w="2133" w:type="dxa"/>
            <w:shd w:val="clear" w:color="auto" w:fill="auto"/>
          </w:tcPr>
          <w:p w14:paraId="563F2298" w14:textId="77777777" w:rsidR="00B81AFD" w:rsidRPr="002C4D1F" w:rsidRDefault="00B81AFD" w:rsidP="00082B2F">
            <w:pPr>
              <w:jc w:val="center"/>
              <w:rPr>
                <w:szCs w:val="21"/>
              </w:rPr>
            </w:pPr>
          </w:p>
        </w:tc>
        <w:tc>
          <w:tcPr>
            <w:tcW w:w="2134" w:type="dxa"/>
            <w:shd w:val="clear" w:color="auto" w:fill="auto"/>
          </w:tcPr>
          <w:p w14:paraId="4F1F04B9" w14:textId="77777777" w:rsidR="00B81AFD" w:rsidRPr="002C4D1F" w:rsidRDefault="00B81AFD" w:rsidP="00082B2F">
            <w:pPr>
              <w:spacing w:line="276" w:lineRule="auto"/>
              <w:ind w:firstLine="420"/>
              <w:jc w:val="center"/>
              <w:rPr>
                <w:szCs w:val="21"/>
              </w:rPr>
            </w:pPr>
          </w:p>
        </w:tc>
        <w:tc>
          <w:tcPr>
            <w:tcW w:w="2133" w:type="dxa"/>
            <w:shd w:val="clear" w:color="auto" w:fill="auto"/>
          </w:tcPr>
          <w:p w14:paraId="74050F6F" w14:textId="77777777" w:rsidR="00B81AFD" w:rsidRPr="002C4D1F" w:rsidRDefault="00B81AFD" w:rsidP="00082B2F">
            <w:pPr>
              <w:jc w:val="center"/>
              <w:rPr>
                <w:szCs w:val="21"/>
              </w:rPr>
            </w:pPr>
          </w:p>
        </w:tc>
      </w:tr>
      <w:tr w:rsidR="00B81AFD" w:rsidRPr="002C4D1F" w14:paraId="0265FD42" w14:textId="77777777" w:rsidTr="00082B2F">
        <w:trPr>
          <w:trHeight w:val="319"/>
          <w:jc w:val="center"/>
        </w:trPr>
        <w:tc>
          <w:tcPr>
            <w:tcW w:w="2133" w:type="dxa"/>
            <w:shd w:val="clear" w:color="auto" w:fill="auto"/>
          </w:tcPr>
          <w:p w14:paraId="60BD4533" w14:textId="77777777" w:rsidR="00B81AFD" w:rsidRPr="002C4D1F" w:rsidRDefault="00B81AFD" w:rsidP="00082B2F">
            <w:pPr>
              <w:jc w:val="center"/>
              <w:rPr>
                <w:szCs w:val="21"/>
              </w:rPr>
            </w:pPr>
            <w:r w:rsidRPr="002C4D1F">
              <w:rPr>
                <w:rFonts w:hint="eastAsia"/>
                <w:szCs w:val="21"/>
              </w:rPr>
              <w:t>四阶原点矩</w:t>
            </w:r>
          </w:p>
        </w:tc>
        <w:tc>
          <w:tcPr>
            <w:tcW w:w="2134" w:type="dxa"/>
            <w:shd w:val="clear" w:color="auto" w:fill="auto"/>
          </w:tcPr>
          <w:p w14:paraId="58149549" w14:textId="77777777" w:rsidR="00B81AFD" w:rsidRPr="002C4D1F" w:rsidRDefault="00B81AFD" w:rsidP="00082B2F">
            <w:pPr>
              <w:jc w:val="center"/>
              <w:rPr>
                <w:szCs w:val="21"/>
              </w:rPr>
            </w:pPr>
            <w:r w:rsidRPr="002C4D1F">
              <w:rPr>
                <w:rFonts w:hint="eastAsia"/>
                <w:szCs w:val="21"/>
              </w:rPr>
              <w:t>最小值</w:t>
            </w:r>
          </w:p>
        </w:tc>
        <w:tc>
          <w:tcPr>
            <w:tcW w:w="2133" w:type="dxa"/>
            <w:shd w:val="clear" w:color="auto" w:fill="auto"/>
          </w:tcPr>
          <w:p w14:paraId="28AFFC12" w14:textId="77777777" w:rsidR="00B81AFD" w:rsidRPr="002C4D1F" w:rsidRDefault="00B81AFD" w:rsidP="00082B2F">
            <w:pPr>
              <w:jc w:val="center"/>
              <w:rPr>
                <w:szCs w:val="21"/>
              </w:rPr>
            </w:pPr>
            <w:r w:rsidRPr="002C4D1F">
              <w:rPr>
                <w:rFonts w:hint="eastAsia"/>
                <w:szCs w:val="21"/>
              </w:rPr>
              <w:t>最大值</w:t>
            </w:r>
          </w:p>
        </w:tc>
      </w:tr>
      <w:tr w:rsidR="00B81AFD" w:rsidRPr="002C4D1F" w14:paraId="221F299D" w14:textId="77777777" w:rsidTr="00082B2F">
        <w:trPr>
          <w:trHeight w:val="329"/>
          <w:jc w:val="center"/>
        </w:trPr>
        <w:tc>
          <w:tcPr>
            <w:tcW w:w="2133" w:type="dxa"/>
            <w:shd w:val="clear" w:color="auto" w:fill="auto"/>
          </w:tcPr>
          <w:p w14:paraId="1DB181BA" w14:textId="77777777" w:rsidR="00B81AFD" w:rsidRPr="002C4D1F" w:rsidRDefault="00B81AFD" w:rsidP="00082B2F">
            <w:pPr>
              <w:jc w:val="center"/>
            </w:pPr>
          </w:p>
        </w:tc>
        <w:tc>
          <w:tcPr>
            <w:tcW w:w="2134" w:type="dxa"/>
            <w:shd w:val="clear" w:color="auto" w:fill="auto"/>
          </w:tcPr>
          <w:p w14:paraId="3DCA919E" w14:textId="77777777" w:rsidR="00B81AFD" w:rsidRPr="002C4D1F" w:rsidRDefault="00B81AFD" w:rsidP="00082B2F">
            <w:pPr>
              <w:jc w:val="center"/>
            </w:pPr>
          </w:p>
        </w:tc>
        <w:tc>
          <w:tcPr>
            <w:tcW w:w="2133" w:type="dxa"/>
            <w:shd w:val="clear" w:color="auto" w:fill="auto"/>
          </w:tcPr>
          <w:p w14:paraId="1F412B19" w14:textId="77777777" w:rsidR="00B81AFD" w:rsidRPr="002C4D1F" w:rsidRDefault="00B81AFD" w:rsidP="00082B2F">
            <w:pPr>
              <w:jc w:val="center"/>
            </w:pPr>
          </w:p>
        </w:tc>
      </w:tr>
    </w:tbl>
    <w:p w14:paraId="208C231C" w14:textId="77777777" w:rsidR="00B81AFD" w:rsidRPr="002C4D1F" w:rsidRDefault="00B81AFD" w:rsidP="00B81AFD">
      <w:pPr>
        <w:spacing w:line="360" w:lineRule="auto"/>
        <w:ind w:left="2250" w:firstLineChars="400" w:firstLine="840"/>
        <w:rPr>
          <w:sz w:val="28"/>
        </w:rPr>
      </w:pPr>
      <w:r w:rsidRPr="002C4D1F">
        <w:rPr>
          <w:rFonts w:hint="eastAsia"/>
          <w:bCs/>
          <w:szCs w:val="21"/>
        </w:rPr>
        <w:t>实验内容（</w:t>
      </w:r>
      <w:r>
        <w:rPr>
          <w:rFonts w:hint="eastAsia"/>
          <w:bCs/>
          <w:szCs w:val="21"/>
        </w:rPr>
        <w:t>3</w:t>
      </w:r>
      <w:r w:rsidRPr="002C4D1F">
        <w:rPr>
          <w:rFonts w:hint="eastAsia"/>
          <w:bCs/>
          <w:szCs w:val="21"/>
        </w:rPr>
        <w:t>）数据处理记录表</w:t>
      </w:r>
    </w:p>
    <w:tbl>
      <w:tblPr>
        <w:tblW w:w="42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3"/>
        <w:gridCol w:w="2134"/>
      </w:tblGrid>
      <w:tr w:rsidR="00B81AFD" w:rsidRPr="002C4D1F" w14:paraId="2CD03AE5" w14:textId="77777777" w:rsidTr="00082B2F">
        <w:trPr>
          <w:trHeight w:val="319"/>
          <w:jc w:val="center"/>
        </w:trPr>
        <w:tc>
          <w:tcPr>
            <w:tcW w:w="2133" w:type="dxa"/>
            <w:shd w:val="clear" w:color="auto" w:fill="auto"/>
          </w:tcPr>
          <w:p w14:paraId="3B2BB00E" w14:textId="77777777" w:rsidR="00B81AFD" w:rsidRPr="002C4D1F" w:rsidRDefault="00B81AFD" w:rsidP="00082B2F">
            <w:pPr>
              <w:jc w:val="center"/>
              <w:rPr>
                <w:szCs w:val="21"/>
              </w:rPr>
            </w:pPr>
            <w:r>
              <w:rPr>
                <w:rFonts w:hint="eastAsia"/>
                <w:szCs w:val="21"/>
              </w:rPr>
              <w:t>自相关函数</w:t>
            </w:r>
            <w:r>
              <w:rPr>
                <w:rFonts w:hint="eastAsia"/>
                <w:szCs w:val="21"/>
              </w:rPr>
              <w:t>(</w:t>
            </w:r>
            <w:r>
              <w:rPr>
                <w:szCs w:val="21"/>
              </w:rPr>
              <w:t>1)</w:t>
            </w:r>
          </w:p>
        </w:tc>
        <w:tc>
          <w:tcPr>
            <w:tcW w:w="2134" w:type="dxa"/>
            <w:shd w:val="clear" w:color="auto" w:fill="auto"/>
          </w:tcPr>
          <w:p w14:paraId="160DDC7C" w14:textId="77777777" w:rsidR="00B81AFD" w:rsidRPr="002C4D1F" w:rsidRDefault="00B81AFD" w:rsidP="00082B2F">
            <w:pPr>
              <w:jc w:val="center"/>
              <w:rPr>
                <w:szCs w:val="21"/>
              </w:rPr>
            </w:pPr>
            <w:r>
              <w:rPr>
                <w:rFonts w:hint="eastAsia"/>
                <w:szCs w:val="21"/>
              </w:rPr>
              <w:t>自相关函数</w:t>
            </w:r>
            <w:r>
              <w:rPr>
                <w:rFonts w:hint="eastAsia"/>
                <w:szCs w:val="21"/>
              </w:rPr>
              <w:t>(</w:t>
            </w:r>
            <w:r>
              <w:rPr>
                <w:szCs w:val="21"/>
              </w:rPr>
              <w:t>2)</w:t>
            </w:r>
          </w:p>
        </w:tc>
      </w:tr>
      <w:tr w:rsidR="00B81AFD" w:rsidRPr="002C4D1F" w14:paraId="0A0F9375" w14:textId="77777777" w:rsidTr="00082B2F">
        <w:trPr>
          <w:trHeight w:val="319"/>
          <w:jc w:val="center"/>
        </w:trPr>
        <w:tc>
          <w:tcPr>
            <w:tcW w:w="2133" w:type="dxa"/>
            <w:shd w:val="clear" w:color="auto" w:fill="auto"/>
          </w:tcPr>
          <w:p w14:paraId="4B701F5C" w14:textId="77777777" w:rsidR="00B81AFD" w:rsidRPr="002C4D1F" w:rsidRDefault="00B81AFD" w:rsidP="00082B2F">
            <w:pPr>
              <w:jc w:val="center"/>
              <w:rPr>
                <w:szCs w:val="21"/>
              </w:rPr>
            </w:pPr>
          </w:p>
        </w:tc>
        <w:tc>
          <w:tcPr>
            <w:tcW w:w="2134" w:type="dxa"/>
            <w:shd w:val="clear" w:color="auto" w:fill="auto"/>
          </w:tcPr>
          <w:p w14:paraId="276FE0CB" w14:textId="77777777" w:rsidR="00B81AFD" w:rsidRPr="002C4D1F" w:rsidRDefault="00B81AFD" w:rsidP="00082B2F">
            <w:pPr>
              <w:spacing w:line="276" w:lineRule="auto"/>
              <w:ind w:firstLine="420"/>
              <w:jc w:val="center"/>
              <w:rPr>
                <w:szCs w:val="21"/>
              </w:rPr>
            </w:pPr>
          </w:p>
        </w:tc>
      </w:tr>
      <w:tr w:rsidR="00B81AFD" w:rsidRPr="002C4D1F" w14:paraId="2656D676" w14:textId="77777777" w:rsidTr="00082B2F">
        <w:trPr>
          <w:trHeight w:val="319"/>
          <w:jc w:val="center"/>
        </w:trPr>
        <w:tc>
          <w:tcPr>
            <w:tcW w:w="2133" w:type="dxa"/>
            <w:shd w:val="clear" w:color="auto" w:fill="auto"/>
          </w:tcPr>
          <w:p w14:paraId="12989C77" w14:textId="77777777" w:rsidR="00B81AFD" w:rsidRPr="002C4D1F" w:rsidRDefault="00B81AFD" w:rsidP="00082B2F">
            <w:pPr>
              <w:jc w:val="center"/>
              <w:rPr>
                <w:rFonts w:hint="eastAsia"/>
                <w:szCs w:val="21"/>
              </w:rPr>
            </w:pPr>
            <w:r>
              <w:rPr>
                <w:rFonts w:hint="eastAsia"/>
                <w:szCs w:val="21"/>
              </w:rPr>
              <w:t>互相关函数</w:t>
            </w:r>
            <w:r>
              <w:rPr>
                <w:rFonts w:hint="eastAsia"/>
                <w:szCs w:val="21"/>
              </w:rPr>
              <w:t>(</w:t>
            </w:r>
            <w:r>
              <w:rPr>
                <w:szCs w:val="21"/>
              </w:rPr>
              <w:t>1)</w:t>
            </w:r>
          </w:p>
        </w:tc>
        <w:tc>
          <w:tcPr>
            <w:tcW w:w="2134" w:type="dxa"/>
            <w:shd w:val="clear" w:color="auto" w:fill="auto"/>
          </w:tcPr>
          <w:p w14:paraId="03B7341C" w14:textId="77777777" w:rsidR="00B81AFD" w:rsidRPr="002C4D1F" w:rsidRDefault="00B81AFD" w:rsidP="00082B2F">
            <w:pPr>
              <w:spacing w:line="276" w:lineRule="auto"/>
              <w:jc w:val="center"/>
              <w:rPr>
                <w:szCs w:val="21"/>
              </w:rPr>
            </w:pPr>
            <w:r>
              <w:rPr>
                <w:rFonts w:hint="eastAsia"/>
                <w:szCs w:val="21"/>
              </w:rPr>
              <w:t>互相关函数</w:t>
            </w:r>
            <w:r>
              <w:rPr>
                <w:rFonts w:hint="eastAsia"/>
                <w:szCs w:val="21"/>
              </w:rPr>
              <w:t>(</w:t>
            </w:r>
            <w:r>
              <w:rPr>
                <w:szCs w:val="21"/>
              </w:rPr>
              <w:t>2)</w:t>
            </w:r>
          </w:p>
        </w:tc>
      </w:tr>
      <w:tr w:rsidR="00B81AFD" w:rsidRPr="002C4D1F" w14:paraId="13346E85" w14:textId="77777777" w:rsidTr="00082B2F">
        <w:trPr>
          <w:trHeight w:val="319"/>
          <w:jc w:val="center"/>
        </w:trPr>
        <w:tc>
          <w:tcPr>
            <w:tcW w:w="2133" w:type="dxa"/>
            <w:shd w:val="clear" w:color="auto" w:fill="auto"/>
          </w:tcPr>
          <w:p w14:paraId="6C6E40DC" w14:textId="77777777" w:rsidR="00B81AFD" w:rsidRPr="002C4D1F" w:rsidRDefault="00B81AFD" w:rsidP="00082B2F">
            <w:pPr>
              <w:rPr>
                <w:rFonts w:hint="eastAsia"/>
                <w:szCs w:val="21"/>
              </w:rPr>
            </w:pPr>
          </w:p>
        </w:tc>
        <w:tc>
          <w:tcPr>
            <w:tcW w:w="2134" w:type="dxa"/>
            <w:shd w:val="clear" w:color="auto" w:fill="auto"/>
          </w:tcPr>
          <w:p w14:paraId="5CBB2983" w14:textId="77777777" w:rsidR="00B81AFD" w:rsidRPr="002C4D1F" w:rsidRDefault="00B81AFD" w:rsidP="00082B2F">
            <w:pPr>
              <w:spacing w:line="276" w:lineRule="auto"/>
              <w:ind w:firstLine="420"/>
              <w:jc w:val="center"/>
              <w:rPr>
                <w:szCs w:val="21"/>
              </w:rPr>
            </w:pPr>
          </w:p>
        </w:tc>
      </w:tr>
    </w:tbl>
    <w:p w14:paraId="5D809551" w14:textId="77777777" w:rsidR="00B81AFD" w:rsidRPr="002C4D1F" w:rsidRDefault="00B81AFD" w:rsidP="00B81AFD">
      <w:pPr>
        <w:spacing w:line="360" w:lineRule="auto"/>
        <w:jc w:val="center"/>
        <w:rPr>
          <w:sz w:val="28"/>
        </w:rPr>
      </w:pPr>
      <w:r>
        <w:rPr>
          <w:rFonts w:hint="eastAsia"/>
          <w:bCs/>
          <w:szCs w:val="21"/>
        </w:rPr>
        <w:t>探究式实验</w:t>
      </w:r>
      <w:r>
        <w:rPr>
          <w:rFonts w:hint="eastAsia"/>
          <w:bCs/>
          <w:szCs w:val="21"/>
        </w:rPr>
        <w:t xml:space="preserve"> </w:t>
      </w:r>
      <w:r w:rsidRPr="002C4D1F">
        <w:rPr>
          <w:rFonts w:hint="eastAsia"/>
          <w:bCs/>
          <w:szCs w:val="21"/>
        </w:rPr>
        <w:t>数据处理记录表</w:t>
      </w:r>
    </w:p>
    <w:tbl>
      <w:tblPr>
        <w:tblW w:w="42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3"/>
        <w:gridCol w:w="2134"/>
      </w:tblGrid>
      <w:tr w:rsidR="00B81AFD" w:rsidRPr="002C4D1F" w14:paraId="53C173DF" w14:textId="77777777" w:rsidTr="00082B2F">
        <w:trPr>
          <w:trHeight w:val="319"/>
          <w:jc w:val="center"/>
        </w:trPr>
        <w:tc>
          <w:tcPr>
            <w:tcW w:w="2133" w:type="dxa"/>
            <w:shd w:val="clear" w:color="auto" w:fill="auto"/>
          </w:tcPr>
          <w:p w14:paraId="28ED3CB0" w14:textId="77777777" w:rsidR="00B81AFD" w:rsidRPr="002C4D1F" w:rsidRDefault="00B81AFD" w:rsidP="00082B2F">
            <w:pPr>
              <w:jc w:val="center"/>
              <w:rPr>
                <w:szCs w:val="21"/>
              </w:rPr>
            </w:pPr>
            <w:r>
              <w:rPr>
                <w:rFonts w:hint="eastAsia"/>
                <w:szCs w:val="21"/>
              </w:rPr>
              <w:t>时间差</w:t>
            </w:r>
          </w:p>
        </w:tc>
        <w:tc>
          <w:tcPr>
            <w:tcW w:w="2134" w:type="dxa"/>
            <w:shd w:val="clear" w:color="auto" w:fill="auto"/>
          </w:tcPr>
          <w:p w14:paraId="303DF3DF" w14:textId="77777777" w:rsidR="00B81AFD" w:rsidRPr="002C4D1F" w:rsidRDefault="00B81AFD" w:rsidP="00082B2F">
            <w:pPr>
              <w:jc w:val="center"/>
              <w:rPr>
                <w:szCs w:val="21"/>
              </w:rPr>
            </w:pPr>
            <w:r>
              <w:rPr>
                <w:rFonts w:hint="eastAsia"/>
                <w:szCs w:val="21"/>
              </w:rPr>
              <w:t>分布类型</w:t>
            </w:r>
          </w:p>
        </w:tc>
      </w:tr>
      <w:tr w:rsidR="00B81AFD" w:rsidRPr="002C4D1F" w14:paraId="0B8105FA" w14:textId="77777777" w:rsidTr="00082B2F">
        <w:trPr>
          <w:trHeight w:val="319"/>
          <w:jc w:val="center"/>
        </w:trPr>
        <w:tc>
          <w:tcPr>
            <w:tcW w:w="2133" w:type="dxa"/>
            <w:shd w:val="clear" w:color="auto" w:fill="auto"/>
          </w:tcPr>
          <w:p w14:paraId="3F872540" w14:textId="77777777" w:rsidR="00B81AFD" w:rsidRPr="002C4D1F" w:rsidRDefault="00B81AFD" w:rsidP="00082B2F">
            <w:pPr>
              <w:jc w:val="center"/>
              <w:rPr>
                <w:szCs w:val="21"/>
              </w:rPr>
            </w:pPr>
          </w:p>
        </w:tc>
        <w:tc>
          <w:tcPr>
            <w:tcW w:w="2134" w:type="dxa"/>
            <w:shd w:val="clear" w:color="auto" w:fill="auto"/>
          </w:tcPr>
          <w:p w14:paraId="3EACF007" w14:textId="77777777" w:rsidR="00B81AFD" w:rsidRPr="002C4D1F" w:rsidRDefault="00B81AFD" w:rsidP="00082B2F">
            <w:pPr>
              <w:spacing w:line="276" w:lineRule="auto"/>
              <w:ind w:firstLine="420"/>
              <w:jc w:val="center"/>
              <w:rPr>
                <w:szCs w:val="21"/>
              </w:rPr>
            </w:pPr>
          </w:p>
        </w:tc>
      </w:tr>
      <w:tr w:rsidR="00B81AFD" w:rsidRPr="002C4D1F" w14:paraId="21AC9F43" w14:textId="77777777" w:rsidTr="00082B2F">
        <w:trPr>
          <w:trHeight w:val="319"/>
          <w:jc w:val="center"/>
        </w:trPr>
        <w:tc>
          <w:tcPr>
            <w:tcW w:w="2133" w:type="dxa"/>
            <w:shd w:val="clear" w:color="auto" w:fill="auto"/>
          </w:tcPr>
          <w:p w14:paraId="6FCEFB98" w14:textId="77777777" w:rsidR="00B81AFD" w:rsidRPr="002C4D1F" w:rsidRDefault="00B81AFD" w:rsidP="00082B2F">
            <w:pPr>
              <w:jc w:val="center"/>
              <w:rPr>
                <w:rFonts w:hint="eastAsia"/>
                <w:szCs w:val="21"/>
              </w:rPr>
            </w:pPr>
            <w:r>
              <w:rPr>
                <w:rFonts w:hint="eastAsia"/>
                <w:szCs w:val="21"/>
              </w:rPr>
              <w:t>均值</w:t>
            </w:r>
          </w:p>
        </w:tc>
        <w:tc>
          <w:tcPr>
            <w:tcW w:w="2134" w:type="dxa"/>
            <w:shd w:val="clear" w:color="auto" w:fill="auto"/>
          </w:tcPr>
          <w:p w14:paraId="7296E3C3" w14:textId="77777777" w:rsidR="00B81AFD" w:rsidRPr="002C4D1F" w:rsidRDefault="00B81AFD" w:rsidP="00082B2F">
            <w:pPr>
              <w:spacing w:line="276" w:lineRule="auto"/>
              <w:jc w:val="center"/>
              <w:rPr>
                <w:szCs w:val="21"/>
              </w:rPr>
            </w:pPr>
            <w:r>
              <w:rPr>
                <w:rFonts w:hint="eastAsia"/>
                <w:szCs w:val="21"/>
              </w:rPr>
              <w:t>方差</w:t>
            </w:r>
          </w:p>
        </w:tc>
      </w:tr>
      <w:tr w:rsidR="00B81AFD" w:rsidRPr="002C4D1F" w14:paraId="10A68070" w14:textId="77777777" w:rsidTr="00082B2F">
        <w:trPr>
          <w:trHeight w:val="319"/>
          <w:jc w:val="center"/>
        </w:trPr>
        <w:tc>
          <w:tcPr>
            <w:tcW w:w="2133" w:type="dxa"/>
            <w:shd w:val="clear" w:color="auto" w:fill="auto"/>
          </w:tcPr>
          <w:p w14:paraId="766684B5" w14:textId="77777777" w:rsidR="00B81AFD" w:rsidRPr="002C4D1F" w:rsidRDefault="00B81AFD" w:rsidP="00082B2F">
            <w:pPr>
              <w:rPr>
                <w:rFonts w:hint="eastAsia"/>
                <w:szCs w:val="21"/>
              </w:rPr>
            </w:pPr>
          </w:p>
        </w:tc>
        <w:tc>
          <w:tcPr>
            <w:tcW w:w="2134" w:type="dxa"/>
            <w:shd w:val="clear" w:color="auto" w:fill="auto"/>
          </w:tcPr>
          <w:p w14:paraId="55FE1CDF" w14:textId="77777777" w:rsidR="00B81AFD" w:rsidRPr="002C4D1F" w:rsidRDefault="00B81AFD" w:rsidP="00082B2F">
            <w:pPr>
              <w:spacing w:line="276" w:lineRule="auto"/>
              <w:ind w:firstLine="420"/>
              <w:jc w:val="center"/>
              <w:rPr>
                <w:szCs w:val="21"/>
              </w:rPr>
            </w:pPr>
          </w:p>
        </w:tc>
      </w:tr>
    </w:tbl>
    <w:p w14:paraId="35F75FB4" w14:textId="77777777" w:rsidR="00311768" w:rsidRDefault="00311768"/>
    <w:sectPr w:rsidR="003117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E5675" w14:textId="77777777" w:rsidR="00532A99" w:rsidRDefault="00532A99" w:rsidP="00B81AFD">
      <w:r>
        <w:separator/>
      </w:r>
    </w:p>
  </w:endnote>
  <w:endnote w:type="continuationSeparator" w:id="0">
    <w:p w14:paraId="6A90D717" w14:textId="77777777" w:rsidR="00532A99" w:rsidRDefault="00532A99" w:rsidP="00B81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A32A3" w14:textId="77777777" w:rsidR="00532A99" w:rsidRDefault="00532A99" w:rsidP="00B81AFD">
      <w:r>
        <w:separator/>
      </w:r>
    </w:p>
  </w:footnote>
  <w:footnote w:type="continuationSeparator" w:id="0">
    <w:p w14:paraId="0CEF16F8" w14:textId="77777777" w:rsidR="00532A99" w:rsidRDefault="00532A99" w:rsidP="00B81A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C070C"/>
    <w:multiLevelType w:val="hybridMultilevel"/>
    <w:tmpl w:val="2968EB3C"/>
    <w:lvl w:ilvl="0" w:tplc="D5826AE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15E80C"/>
    <w:multiLevelType w:val="singleLevel"/>
    <w:tmpl w:val="2815E80C"/>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F22"/>
    <w:rsid w:val="001E3F22"/>
    <w:rsid w:val="00311768"/>
    <w:rsid w:val="00532A99"/>
    <w:rsid w:val="00B81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7BD6D"/>
  <w15:chartTrackingRefBased/>
  <w15:docId w15:val="{4CA5D8DA-A10A-418E-80DB-CF02AB4A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81AF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1A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1AFD"/>
    <w:rPr>
      <w:sz w:val="18"/>
      <w:szCs w:val="18"/>
    </w:rPr>
  </w:style>
  <w:style w:type="paragraph" w:styleId="a5">
    <w:name w:val="footer"/>
    <w:basedOn w:val="a"/>
    <w:link w:val="a6"/>
    <w:uiPriority w:val="99"/>
    <w:unhideWhenUsed/>
    <w:rsid w:val="00B81AFD"/>
    <w:pPr>
      <w:tabs>
        <w:tab w:val="center" w:pos="4153"/>
        <w:tab w:val="right" w:pos="8306"/>
      </w:tabs>
      <w:snapToGrid w:val="0"/>
      <w:jc w:val="left"/>
    </w:pPr>
    <w:rPr>
      <w:sz w:val="18"/>
      <w:szCs w:val="18"/>
    </w:rPr>
  </w:style>
  <w:style w:type="character" w:customStyle="1" w:styleId="a6">
    <w:name w:val="页脚 字符"/>
    <w:basedOn w:val="a0"/>
    <w:link w:val="a5"/>
    <w:uiPriority w:val="99"/>
    <w:rsid w:val="00B81AFD"/>
    <w:rPr>
      <w:sz w:val="18"/>
      <w:szCs w:val="18"/>
    </w:rPr>
  </w:style>
  <w:style w:type="paragraph" w:styleId="a7">
    <w:name w:val="List Paragraph"/>
    <w:basedOn w:val="a"/>
    <w:uiPriority w:val="34"/>
    <w:qFormat/>
    <w:rsid w:val="00B81A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翰廷</dc:creator>
  <cp:keywords/>
  <dc:description/>
  <cp:lastModifiedBy>李 翰廷</cp:lastModifiedBy>
  <cp:revision>2</cp:revision>
  <dcterms:created xsi:type="dcterms:W3CDTF">2019-10-17T02:29:00Z</dcterms:created>
  <dcterms:modified xsi:type="dcterms:W3CDTF">2019-10-17T02:33:00Z</dcterms:modified>
</cp:coreProperties>
</file>