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rPr>
      </w:pPr>
    </w:p>
    <w:tbl>
      <w:tblPr>
        <w:tblStyle w:val="10"/>
        <w:tblW w:w="0" w:type="auto"/>
        <w:tblCellSpacing w:w="0" w:type="dxa"/>
        <w:tblInd w:w="0" w:type="dxa"/>
        <w:tblLayout w:type="fixed"/>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6" w:type="dxa"/>
            <w:vAlign w:val="center"/>
          </w:tcPr>
          <w:p>
            <w:pPr>
              <w:widowControl/>
              <w:jc w:val="left"/>
              <w:rPr>
                <w:rFonts w:ascii="宋体" w:hAnsi="宋体"/>
                <w:kern w:val="0"/>
                <w:sz w:val="24"/>
                <w:szCs w:val="24"/>
              </w:rPr>
            </w:pPr>
          </w:p>
        </w:tc>
      </w:tr>
    </w:tbl>
    <w:p/>
    <w:tbl>
      <w:tblPr>
        <w:tblStyle w:val="10"/>
        <w:tblW w:w="0" w:type="auto"/>
        <w:tblCellSpacing w:w="0" w:type="dxa"/>
        <w:tblInd w:w="0" w:type="dxa"/>
        <w:tblLayout w:type="fixed"/>
        <w:tblCellMar>
          <w:top w:w="0" w:type="dxa"/>
          <w:left w:w="0" w:type="dxa"/>
          <w:bottom w:w="0" w:type="dxa"/>
          <w:right w:w="0" w:type="dxa"/>
        </w:tblCellMar>
      </w:tblPr>
      <w:tblGrid>
        <w:gridCol w:w="6"/>
        <w:gridCol w:w="5940"/>
      </w:tblGrid>
      <w:tr>
        <w:tblPrEx>
          <w:tblCellMar>
            <w:top w:w="0" w:type="dxa"/>
            <w:left w:w="0" w:type="dxa"/>
            <w:bottom w:w="0" w:type="dxa"/>
            <w:right w:w="0" w:type="dxa"/>
          </w:tblCellMar>
        </w:tblPrEx>
        <w:trPr>
          <w:gridAfter w:val="1"/>
          <w:wAfter w:w="5940" w:type="dxa"/>
          <w:tblCellSpacing w:w="0" w:type="dxa"/>
        </w:trPr>
        <w:tc>
          <w:tcPr>
            <w:tcW w:w="6" w:type="dxa"/>
            <w:vAlign w:val="center"/>
          </w:tcPr>
          <w:p>
            <w:pPr>
              <w:widowControl/>
              <w:jc w:val="left"/>
              <w:rPr>
                <w:rFonts w:ascii="宋体" w:hAnsi="宋体"/>
                <w:kern w:val="0"/>
                <w:sz w:val="24"/>
                <w:szCs w:val="24"/>
              </w:rPr>
            </w:pPr>
          </w:p>
        </w:tc>
      </w:tr>
      <w:tr>
        <w:tblPrEx>
          <w:tblCellMar>
            <w:top w:w="0" w:type="dxa"/>
            <w:left w:w="0" w:type="dxa"/>
            <w:bottom w:w="0" w:type="dxa"/>
            <w:right w:w="0" w:type="dxa"/>
          </w:tblCellMar>
        </w:tblPrEx>
        <w:trPr>
          <w:tblCellSpacing w:w="0" w:type="dxa"/>
        </w:trPr>
        <w:tc>
          <w:tcPr>
            <w:tcW w:w="6" w:type="dxa"/>
            <w:vAlign w:val="center"/>
          </w:tcPr>
          <w:p>
            <w:pPr>
              <w:widowControl/>
              <w:jc w:val="left"/>
              <w:rPr>
                <w:rFonts w:ascii="宋体" w:hAnsi="宋体"/>
                <w:kern w:val="0"/>
                <w:sz w:val="24"/>
                <w:szCs w:val="24"/>
              </w:rPr>
            </w:pPr>
            <w:r>
              <w:rPr>
                <w:rFonts w:hint="eastAsia" w:ascii="宋体" w:hAnsi="宋体"/>
                <w:kern w:val="0"/>
                <w:sz w:val="24"/>
                <w:szCs w:val="24"/>
              </w:rPr>
              <w:t xml:space="preserve"> </w:t>
            </w:r>
          </w:p>
        </w:tc>
        <w:tc>
          <w:tcPr>
            <w:tcW w:w="5940" w:type="dxa"/>
            <w:vAlign w:val="center"/>
          </w:tcPr>
          <w:p>
            <w:pPr>
              <w:widowControl/>
              <w:jc w:val="center"/>
              <w:rPr>
                <w:rFonts w:ascii="宋体" w:hAnsi="宋体"/>
                <w:kern w:val="0"/>
                <w:sz w:val="24"/>
                <w:szCs w:val="24"/>
              </w:rPr>
            </w:pPr>
            <w:r>
              <w:rPr>
                <w:rFonts w:hint="eastAsia" w:ascii="宋体" w:hAnsi="宋体"/>
                <w:kern w:val="0"/>
                <w:sz w:val="24"/>
                <w:szCs w:val="24"/>
              </w:rPr>
              <w:t xml:space="preserve">                  </w:t>
            </w:r>
            <w:r>
              <w:rPr>
                <w:rFonts w:ascii="宋体" w:hAnsi="宋体"/>
                <w:kern w:val="0"/>
                <w:sz w:val="24"/>
                <w:szCs w:val="24"/>
              </w:rPr>
              <w:drawing>
                <wp:inline distT="0" distB="0" distL="0" distR="0">
                  <wp:extent cx="2400300" cy="847725"/>
                  <wp:effectExtent l="0" t="0" r="0" b="9525"/>
                  <wp:docPr id="3" name="图片 3" descr="C:\Users\ADMINI~1\AppData\Local\Temp\ksohtml747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ksohtml7476\wps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a:ln>
                            <a:noFill/>
                          </a:ln>
                        </pic:spPr>
                      </pic:pic>
                    </a:graphicData>
                  </a:graphic>
                </wp:inline>
              </w:drawing>
            </w:r>
          </w:p>
        </w:tc>
      </w:tr>
    </w:tbl>
    <w:p>
      <w:r>
        <w:t xml:space="preserve"> </w:t>
      </w:r>
    </w:p>
    <w:p>
      <w:pPr>
        <w:jc w:val="center"/>
        <w:rPr>
          <w:rFonts w:ascii="黑体" w:eastAsia="黑体"/>
          <w:sz w:val="84"/>
          <w:szCs w:val="84"/>
        </w:rPr>
      </w:pPr>
      <w:r>
        <w:rPr>
          <w:rFonts w:hint="eastAsia" w:ascii="黑体" w:hAnsi="黑体" w:eastAsia="黑体"/>
          <w:sz w:val="84"/>
          <w:szCs w:val="84"/>
        </w:rPr>
        <w:t>实验报告</w:t>
      </w:r>
    </w:p>
    <w:p>
      <w:r>
        <w:t xml:space="preserve"> </w:t>
      </w:r>
    </w:p>
    <w:p>
      <w:pPr>
        <w:jc w:val="center"/>
        <w:rPr>
          <w:rFonts w:ascii="Tahoma" w:hAnsi="Tahoma" w:cs="Tahoma"/>
          <w:sz w:val="30"/>
          <w:szCs w:val="30"/>
        </w:rPr>
      </w:pPr>
      <w:r>
        <w:rPr>
          <w:rFonts w:ascii="宋体" w:hAnsi="宋体" w:cs="Tahoma"/>
          <w:sz w:val="30"/>
          <w:szCs w:val="30"/>
        </w:rPr>
        <w:t>（</w:t>
      </w:r>
      <w:r>
        <w:rPr>
          <w:rFonts w:ascii="Tahoma" w:hAnsi="Tahoma" w:cs="Tahoma"/>
          <w:sz w:val="30"/>
          <w:szCs w:val="30"/>
        </w:rPr>
        <w:t>__</w:t>
      </w:r>
      <w:r>
        <w:rPr>
          <w:rFonts w:ascii="Tahoma" w:hAnsi="Tahoma" w:cs="Tahoma"/>
          <w:sz w:val="30"/>
          <w:szCs w:val="30"/>
          <w:u w:val="single"/>
        </w:rPr>
        <w:t>20</w:t>
      </w:r>
      <w:r>
        <w:rPr>
          <w:rFonts w:hint="eastAsia" w:ascii="Tahoma" w:hAnsi="Tahoma" w:cs="Tahoma"/>
          <w:sz w:val="30"/>
          <w:szCs w:val="30"/>
          <w:u w:val="single"/>
        </w:rPr>
        <w:t>2</w:t>
      </w:r>
      <w:r>
        <w:rPr>
          <w:rFonts w:ascii="Tahoma" w:hAnsi="Tahoma" w:cs="Tahoma"/>
          <w:sz w:val="30"/>
          <w:szCs w:val="30"/>
          <w:u w:val="single"/>
        </w:rPr>
        <w:t>1</w:t>
      </w:r>
      <w:r>
        <w:rPr>
          <w:rFonts w:ascii="Tahoma" w:hAnsi="Tahoma" w:cs="Tahoma"/>
          <w:sz w:val="30"/>
          <w:szCs w:val="30"/>
        </w:rPr>
        <w:t>__/__</w:t>
      </w:r>
      <w:r>
        <w:rPr>
          <w:rFonts w:ascii="Tahoma" w:hAnsi="Tahoma" w:cs="Tahoma"/>
          <w:sz w:val="30"/>
          <w:szCs w:val="30"/>
          <w:u w:val="single"/>
        </w:rPr>
        <w:t>20</w:t>
      </w:r>
      <w:r>
        <w:rPr>
          <w:rFonts w:hint="eastAsia" w:ascii="Tahoma" w:hAnsi="Tahoma" w:cs="Tahoma"/>
          <w:sz w:val="30"/>
          <w:szCs w:val="30"/>
          <w:u w:val="single"/>
        </w:rPr>
        <w:t>2</w:t>
      </w:r>
      <w:r>
        <w:rPr>
          <w:rFonts w:ascii="Tahoma" w:hAnsi="Tahoma" w:cs="Tahoma"/>
          <w:sz w:val="30"/>
          <w:szCs w:val="30"/>
          <w:u w:val="single"/>
        </w:rPr>
        <w:t>2</w:t>
      </w:r>
      <w:r>
        <w:rPr>
          <w:rFonts w:ascii="Tahoma" w:hAnsi="Tahoma" w:cs="Tahoma"/>
          <w:sz w:val="30"/>
          <w:szCs w:val="30"/>
        </w:rPr>
        <w:t>__</w:t>
      </w:r>
      <w:r>
        <w:rPr>
          <w:rFonts w:ascii="宋体" w:hAnsi="宋体" w:cs="Tahoma"/>
          <w:sz w:val="30"/>
          <w:szCs w:val="30"/>
        </w:rPr>
        <w:t>学年第</w:t>
      </w:r>
      <w:r>
        <w:rPr>
          <w:rFonts w:hint="eastAsia" w:ascii="宋体" w:hAnsi="宋体" w:cs="Tahoma"/>
          <w:sz w:val="30"/>
          <w:szCs w:val="30"/>
        </w:rPr>
        <w:t>二</w:t>
      </w:r>
      <w:r>
        <w:rPr>
          <w:rFonts w:ascii="宋体" w:hAnsi="宋体" w:cs="Tahoma"/>
          <w:sz w:val="30"/>
          <w:szCs w:val="30"/>
        </w:rPr>
        <w:t>学期）</w:t>
      </w:r>
    </w:p>
    <w:p>
      <w:pPr>
        <w:jc w:val="center"/>
      </w:pPr>
      <w:r>
        <w:drawing>
          <wp:inline distT="0" distB="0" distL="0" distR="0">
            <wp:extent cx="1276350" cy="1266825"/>
            <wp:effectExtent l="0" t="0" r="0" b="9525"/>
            <wp:docPr id="4" name="图片 4" descr="C:\Users\ADMINI~1\AppData\Local\Temp\ksohtml7476\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ksohtml7476\wps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76350" cy="1266825"/>
                    </a:xfrm>
                    <a:prstGeom prst="rect">
                      <a:avLst/>
                    </a:prstGeom>
                    <a:noFill/>
                    <a:ln>
                      <a:noFill/>
                    </a:ln>
                  </pic:spPr>
                </pic:pic>
              </a:graphicData>
            </a:graphic>
          </wp:inline>
        </w:drawing>
      </w:r>
      <w:r>
        <w:t xml:space="preserve"> </w:t>
      </w:r>
    </w:p>
    <w:tbl>
      <w:tblPr>
        <w:tblStyle w:val="10"/>
        <w:tblW w:w="0" w:type="auto"/>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94"/>
        <w:gridCol w:w="411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课程名称：</w:t>
            </w:r>
          </w:p>
        </w:tc>
        <w:tc>
          <w:tcPr>
            <w:tcW w:w="4111" w:type="dxa"/>
            <w:tcBorders>
              <w:top w:val="single" w:color="auto" w:sz="4" w:space="0"/>
              <w:left w:val="nil"/>
              <w:bottom w:val="single" w:color="auto" w:sz="4" w:space="0"/>
              <w:right w:val="nil"/>
            </w:tcBorders>
          </w:tcPr>
          <w:p>
            <w:pPr>
              <w:jc w:val="center"/>
            </w:pPr>
            <w:r>
              <w:rPr>
                <w:rFonts w:hint="eastAsia" w:ascii="Tahoma" w:hAnsi="Tahoma" w:cs="Tahoma"/>
                <w:sz w:val="28"/>
                <w:szCs w:val="28"/>
              </w:rPr>
              <w:t>计算机网络原理实验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学    院：</w:t>
            </w:r>
          </w:p>
        </w:tc>
        <w:tc>
          <w:tcPr>
            <w:tcW w:w="4111" w:type="dxa"/>
            <w:tcBorders>
              <w:top w:val="single" w:color="auto" w:sz="4" w:space="0"/>
              <w:left w:val="nil"/>
              <w:bottom w:val="single" w:color="auto" w:sz="4" w:space="0"/>
              <w:right w:val="nil"/>
            </w:tcBorders>
          </w:tcPr>
          <w:p>
            <w:pPr>
              <w:jc w:val="center"/>
            </w:pPr>
            <w:r>
              <w:rPr>
                <w:rFonts w:hint="eastAsia" w:ascii="Tahoma" w:hAnsi="Tahoma"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jc w:val="left"/>
              <w:rPr>
                <w:rFonts w:ascii="黑体" w:eastAsia="黑体" w:cs="Tahoma"/>
                <w:sz w:val="28"/>
                <w:szCs w:val="28"/>
              </w:rPr>
            </w:pPr>
            <w:r>
              <w:rPr>
                <w:rFonts w:hint="eastAsia" w:ascii="黑体" w:eastAsia="黑体" w:cs="Tahoma"/>
                <w:sz w:val="28"/>
                <w:szCs w:val="28"/>
              </w:rPr>
              <w:t>教 研 室：</w:t>
            </w:r>
          </w:p>
        </w:tc>
        <w:tc>
          <w:tcPr>
            <w:tcW w:w="4111" w:type="dxa"/>
            <w:tcBorders>
              <w:top w:val="single" w:color="auto" w:sz="4" w:space="0"/>
              <w:left w:val="nil"/>
              <w:bottom w:val="single" w:color="auto" w:sz="4" w:space="0"/>
              <w:right w:val="nil"/>
            </w:tcBorders>
          </w:tcPr>
          <w:p>
            <w:pPr>
              <w:jc w:val="center"/>
              <w:rPr>
                <w:rFonts w:ascii="Tahoma" w:hAnsi="Tahoma" w:cs="Tahoma"/>
                <w:sz w:val="28"/>
                <w:szCs w:val="28"/>
              </w:rPr>
            </w:pPr>
            <w:r>
              <w:rPr>
                <w:rFonts w:hint="eastAsia" w:ascii="Tahoma" w:hAnsi="Tahoma" w:cs="Tahoma"/>
                <w:sz w:val="28"/>
                <w:szCs w:val="28"/>
              </w:rPr>
              <w:t>计算机系</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专业班级：</w:t>
            </w:r>
          </w:p>
        </w:tc>
        <w:tc>
          <w:tcPr>
            <w:tcW w:w="4111" w:type="dxa"/>
            <w:tcBorders>
              <w:top w:val="single" w:color="auto" w:sz="4" w:space="0"/>
              <w:left w:val="nil"/>
              <w:bottom w:val="single" w:color="auto" w:sz="4" w:space="0"/>
              <w:right w:val="nil"/>
            </w:tcBorders>
          </w:tcPr>
          <w:p>
            <w:pPr>
              <w:jc w:val="center"/>
              <w:rPr>
                <w:rFonts w:hint="default" w:eastAsia="宋体"/>
                <w:lang w:val="en-US" w:eastAsia="zh-CN"/>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rPr>
                <w:rFonts w:ascii="Tahoma" w:hAnsi="Tahoma" w:cs="Tahoma"/>
                <w:sz w:val="28"/>
                <w:szCs w:val="28"/>
              </w:rPr>
            </w:pPr>
            <w:r>
              <w:rPr>
                <w:rFonts w:hint="eastAsia" w:ascii="黑体" w:eastAsia="黑体" w:cs="Tahoma"/>
                <w:sz w:val="28"/>
                <w:szCs w:val="28"/>
              </w:rPr>
              <w:t>姓    名：</w:t>
            </w:r>
          </w:p>
        </w:tc>
        <w:tc>
          <w:tcPr>
            <w:tcW w:w="4111" w:type="dxa"/>
            <w:tcBorders>
              <w:top w:val="single" w:color="auto" w:sz="4" w:space="0"/>
              <w:left w:val="nil"/>
              <w:bottom w:val="single" w:color="auto" w:sz="4" w:space="0"/>
              <w:right w:val="nil"/>
            </w:tcBorders>
            <w:vAlign w:val="center"/>
          </w:tcPr>
          <w:p>
            <w:pPr>
              <w:jc w:val="center"/>
              <w:rPr>
                <w:rFonts w:hint="default" w:ascii="Tahoma" w:hAnsi="Tahoma" w:eastAsia="宋体" w:cs="Tahoma"/>
                <w:sz w:val="28"/>
                <w:szCs w:val="28"/>
                <w:lang w:val="en-US" w:eastAsia="zh-CN"/>
              </w:rPr>
            </w:pPr>
            <w:bookmarkStart w:id="1" w:name="_GoBack"/>
            <w:bookmarkEnd w:id="1"/>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jc w:val="left"/>
              <w:rPr>
                <w:rFonts w:ascii="黑体" w:eastAsia="黑体" w:cs="Tahoma"/>
                <w:sz w:val="28"/>
                <w:szCs w:val="28"/>
              </w:rPr>
            </w:pPr>
            <w:r>
              <w:rPr>
                <w:rFonts w:hint="eastAsia" w:ascii="黑体" w:eastAsia="黑体" w:cs="Tahoma"/>
                <w:sz w:val="28"/>
                <w:szCs w:val="28"/>
              </w:rPr>
              <w:t>指导教师：</w:t>
            </w:r>
          </w:p>
        </w:tc>
        <w:tc>
          <w:tcPr>
            <w:tcW w:w="4111" w:type="dxa"/>
            <w:tcBorders>
              <w:top w:val="single" w:color="auto" w:sz="4" w:space="0"/>
              <w:left w:val="nil"/>
              <w:bottom w:val="single" w:color="auto" w:sz="4" w:space="0"/>
              <w:right w:val="nil"/>
            </w:tcBorders>
            <w:vAlign w:val="center"/>
          </w:tcPr>
          <w:p>
            <w:pPr>
              <w:jc w:val="center"/>
              <w:rPr>
                <w:rFonts w:hint="default" w:eastAsia="宋体"/>
                <w:lang w:val="en-US" w:eastAsia="zh-CN"/>
              </w:rPr>
            </w:pPr>
            <w:r>
              <w:rPr>
                <w:rFonts w:hint="eastAsia" w:ascii="Tahoma" w:hAnsi="Tahoma" w:cs="Tahoma"/>
                <w:sz w:val="28"/>
                <w:szCs w:val="28"/>
                <w:lang w:val="en-US" w:eastAsia="zh-CN"/>
              </w:rPr>
              <w:t>龚金辉</w:t>
            </w:r>
          </w:p>
        </w:tc>
      </w:tr>
    </w:tbl>
    <w:p>
      <w:pPr>
        <w:rPr>
          <w:rFonts w:ascii="黑体" w:eastAsia="黑体"/>
          <w:color w:val="000000"/>
          <w:kern w:val="0"/>
          <w:sz w:val="32"/>
          <w:szCs w:val="32"/>
        </w:rPr>
      </w:pPr>
      <w:r>
        <w:rPr>
          <w:rFonts w:hint="eastAsia" w:ascii="黑体" w:eastAsia="黑体"/>
          <w:color w:val="000000"/>
          <w:kern w:val="0"/>
          <w:sz w:val="32"/>
          <w:szCs w:val="32"/>
        </w:rPr>
        <w:br w:type="page"/>
      </w:r>
    </w:p>
    <w:p>
      <w:pPr>
        <w:pStyle w:val="2"/>
        <w:numPr>
          <w:ilvl w:val="0"/>
          <w:numId w:val="0"/>
        </w:numPr>
        <w:ind w:leftChars="0"/>
        <w:jc w:val="center"/>
        <w:rPr>
          <w:rFonts w:hint="eastAsia" w:ascii="宋体" w:hAnsi="宋体" w:eastAsia="宋体" w:cs="宋体"/>
          <w:b/>
          <w:sz w:val="28"/>
          <w:szCs w:val="28"/>
        </w:rPr>
      </w:pPr>
      <w:bookmarkStart w:id="0" w:name="_Toc102947136"/>
      <w:r>
        <w:rPr>
          <w:rFonts w:hint="eastAsia" w:ascii="黑体" w:eastAsia="黑体"/>
          <w:b w:val="0"/>
          <w:sz w:val="32"/>
          <w:szCs w:val="32"/>
        </w:rPr>
        <w:t>实验六  传输层协议分析实验</w:t>
      </w:r>
      <w:bookmarkEnd w:id="0"/>
    </w:p>
    <w:p>
      <w:pPr>
        <w:rPr>
          <w:rFonts w:hint="eastAsia" w:ascii="宋体" w:hAnsi="宋体" w:eastAsia="宋体" w:cs="宋体"/>
          <w:b/>
          <w:sz w:val="28"/>
          <w:szCs w:val="28"/>
        </w:rPr>
      </w:pPr>
      <w:r>
        <w:rPr>
          <w:rFonts w:hint="eastAsia" w:ascii="宋体" w:hAnsi="宋体" w:eastAsia="宋体" w:cs="宋体"/>
          <w:b/>
          <w:sz w:val="28"/>
          <w:szCs w:val="28"/>
        </w:rPr>
        <w:t>一、实验目的</w:t>
      </w:r>
    </w:p>
    <w:p>
      <w:pPr>
        <w:spacing w:line="360" w:lineRule="exact"/>
        <w:ind w:left="420" w:leftChars="200"/>
        <w:rPr>
          <w:rFonts w:hint="eastAsia" w:ascii="宋体" w:hAnsi="宋体" w:eastAsia="宋体" w:cs="宋体"/>
          <w:sz w:val="28"/>
          <w:szCs w:val="28"/>
        </w:rPr>
      </w:pPr>
      <w:r>
        <w:rPr>
          <w:rFonts w:hint="eastAsia" w:ascii="宋体" w:hAnsi="宋体" w:eastAsia="宋体" w:cs="宋体"/>
          <w:sz w:val="28"/>
          <w:szCs w:val="28"/>
        </w:rPr>
        <w:t>1.  掌握TCP协议的报文格式</w:t>
      </w:r>
    </w:p>
    <w:p>
      <w:pPr>
        <w:spacing w:line="360" w:lineRule="exact"/>
        <w:ind w:left="420" w:leftChars="200"/>
        <w:rPr>
          <w:rFonts w:hint="eastAsia" w:ascii="宋体" w:hAnsi="宋体" w:eastAsia="宋体" w:cs="宋体"/>
          <w:sz w:val="28"/>
          <w:szCs w:val="28"/>
        </w:rPr>
      </w:pPr>
      <w:r>
        <w:rPr>
          <w:rFonts w:hint="eastAsia" w:ascii="宋体" w:hAnsi="宋体" w:eastAsia="宋体" w:cs="宋体"/>
          <w:sz w:val="28"/>
          <w:szCs w:val="28"/>
        </w:rPr>
        <w:t>2.  掌握TCP连接的建立和释放过程</w:t>
      </w:r>
    </w:p>
    <w:p>
      <w:pPr>
        <w:spacing w:line="360" w:lineRule="exact"/>
        <w:ind w:left="420" w:leftChars="200"/>
        <w:rPr>
          <w:rFonts w:hint="eastAsia" w:ascii="宋体" w:hAnsi="宋体" w:eastAsia="宋体" w:cs="宋体"/>
          <w:sz w:val="28"/>
          <w:szCs w:val="28"/>
        </w:rPr>
      </w:pPr>
      <w:r>
        <w:rPr>
          <w:rFonts w:hint="eastAsia" w:ascii="宋体" w:hAnsi="宋体" w:eastAsia="宋体" w:cs="宋体"/>
          <w:sz w:val="28"/>
          <w:szCs w:val="28"/>
        </w:rPr>
        <w:t>3.  掌握TCP数据传输中编号与确认的过程</w:t>
      </w:r>
    </w:p>
    <w:p>
      <w:pPr>
        <w:spacing w:line="360" w:lineRule="exact"/>
        <w:ind w:left="420" w:leftChars="200"/>
        <w:rPr>
          <w:rFonts w:hint="eastAsia" w:ascii="宋体" w:hAnsi="宋体" w:eastAsia="宋体" w:cs="宋体"/>
          <w:sz w:val="28"/>
          <w:szCs w:val="28"/>
        </w:rPr>
      </w:pPr>
      <w:r>
        <w:rPr>
          <w:rFonts w:hint="eastAsia" w:ascii="宋体" w:hAnsi="宋体" w:eastAsia="宋体" w:cs="宋体"/>
          <w:sz w:val="28"/>
          <w:szCs w:val="28"/>
        </w:rPr>
        <w:t>4.  掌握TCP协议校验和的计算方法</w:t>
      </w:r>
    </w:p>
    <w:p>
      <w:pPr>
        <w:spacing w:line="360" w:lineRule="exact"/>
        <w:ind w:left="420" w:leftChars="200"/>
        <w:rPr>
          <w:rFonts w:hint="eastAsia" w:ascii="宋体" w:hAnsi="宋体" w:eastAsia="宋体" w:cs="宋体"/>
          <w:sz w:val="28"/>
          <w:szCs w:val="28"/>
        </w:rPr>
      </w:pPr>
      <w:r>
        <w:rPr>
          <w:rFonts w:hint="eastAsia" w:ascii="宋体" w:hAnsi="宋体" w:eastAsia="宋体" w:cs="宋体"/>
          <w:sz w:val="28"/>
          <w:szCs w:val="28"/>
        </w:rPr>
        <w:t>5.  理解TCP重传机制</w:t>
      </w:r>
    </w:p>
    <w:p>
      <w:pPr>
        <w:spacing w:line="360" w:lineRule="exact"/>
        <w:rPr>
          <w:rFonts w:hint="eastAsia" w:ascii="宋体" w:hAnsi="宋体" w:eastAsia="宋体" w:cs="宋体"/>
          <w:sz w:val="28"/>
          <w:szCs w:val="28"/>
        </w:rPr>
      </w:pPr>
    </w:p>
    <w:p>
      <w:pPr>
        <w:rPr>
          <w:rFonts w:hint="eastAsia" w:ascii="宋体" w:hAnsi="宋体" w:eastAsia="宋体" w:cs="宋体"/>
          <w:b/>
          <w:sz w:val="28"/>
          <w:szCs w:val="28"/>
        </w:rPr>
      </w:pPr>
      <w:r>
        <w:rPr>
          <w:rFonts w:hint="eastAsia" w:ascii="宋体" w:hAnsi="宋体" w:eastAsia="宋体" w:cs="宋体"/>
          <w:b/>
          <w:sz w:val="28"/>
          <w:szCs w:val="28"/>
        </w:rPr>
        <w:t>二、实验环境（设备、仪器、网络）：</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ab/>
      </w:r>
      <w:r>
        <w:rPr>
          <w:rFonts w:hint="eastAsia" w:ascii="宋体" w:hAnsi="宋体" w:eastAsia="宋体" w:cs="宋体"/>
          <w:sz w:val="28"/>
          <w:szCs w:val="28"/>
          <w:lang w:val="en-US" w:eastAsia="zh-CN"/>
        </w:rPr>
        <w:t>系统环境：Windows Server 2003 Enterprise Edition</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网络环境：网络拓扑结构一</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rPr>
          <w:rFonts w:hint="eastAsia" w:ascii="宋体" w:hAnsi="宋体" w:eastAsia="宋体" w:cs="宋体"/>
          <w:b/>
          <w:sz w:val="28"/>
          <w:szCs w:val="28"/>
        </w:rPr>
      </w:pPr>
      <w:r>
        <w:rPr>
          <w:rFonts w:hint="eastAsia" w:ascii="宋体" w:hAnsi="宋体" w:eastAsia="宋体" w:cs="宋体"/>
          <w:b/>
          <w:sz w:val="28"/>
          <w:szCs w:val="28"/>
        </w:rPr>
        <w:t>三、实验原理及工具</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协议编辑器和协议分析器</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或者Wireshark和Xcap、Ostinato等</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TCP工具</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rPr>
          <w:rFonts w:hint="eastAsia" w:ascii="宋体" w:hAnsi="宋体" w:eastAsia="宋体" w:cs="宋体"/>
          <w:b/>
          <w:sz w:val="28"/>
          <w:szCs w:val="28"/>
        </w:rPr>
      </w:pPr>
      <w:r>
        <w:rPr>
          <w:rFonts w:hint="eastAsia" w:ascii="宋体" w:hAnsi="宋体" w:eastAsia="宋体" w:cs="宋体"/>
          <w:b/>
          <w:sz w:val="28"/>
          <w:szCs w:val="28"/>
        </w:rPr>
        <w:t>四、实验内容及步骤</w:t>
      </w:r>
    </w:p>
    <w:p>
      <w:pPr>
        <w:keepNext w:val="0"/>
        <w:keepLines w:val="0"/>
        <w:pageBreakBefore w:val="0"/>
        <w:widowControl w:val="0"/>
        <w:kinsoku/>
        <w:wordWrap/>
        <w:overflowPunct/>
        <w:topLinePunct w:val="0"/>
        <w:autoSpaceDE/>
        <w:autoSpaceDN/>
        <w:bidi w:val="0"/>
        <w:adjustRightInd/>
        <w:snapToGrid w:val="0"/>
        <w:spacing w:line="400" w:lineRule="atLeast"/>
        <w:textAlignment w:val="auto"/>
        <w:rPr>
          <w:rFonts w:hint="default" w:ascii="宋体" w:hAnsi="宋体" w:cs="宋体"/>
          <w:sz w:val="28"/>
          <w:szCs w:val="28"/>
          <w:lang w:val="en-US" w:eastAsia="zh-CN"/>
        </w:rPr>
      </w:pPr>
      <w:r>
        <w:rPr>
          <w:rFonts w:hint="eastAsia" w:ascii="宋体" w:hAnsi="宋体" w:cs="宋体"/>
          <w:sz w:val="28"/>
          <w:szCs w:val="28"/>
          <w:lang w:val="en-US" w:eastAsia="zh-CN"/>
        </w:rPr>
        <w:t>练习一：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各主机打开工具区的"拓扑验证工具"，选择相应的网络结构，配置网卡后，进行拓扑验证，如果通过拓扑验证，关闭工具继续进行实验，如果没有通过，请检查网络连接。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本练习将主机A和B作为一组，主机心和p作为一组，主机E和F作为一组。现仅以主机A、B为例，其它组的操作参考主机A、 B的操作。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主机B启动协议分析器捕获数据，并设置过滤条件（提取</w:t>
      </w:r>
      <w:r>
        <w:rPr>
          <w:rFonts w:hint="eastAsia" w:ascii="宋体" w:hAnsi="宋体" w:eastAsia="宋体" w:cs="宋体"/>
          <w:sz w:val="24"/>
          <w:szCs w:val="24"/>
          <w:lang w:val="en-US" w:eastAsia="zh-CN"/>
        </w:rPr>
        <w:t>TCP</w:t>
      </w:r>
      <w:r>
        <w:rPr>
          <w:rFonts w:hint="eastAsia" w:ascii="宋体" w:hAnsi="宋体" w:eastAsia="宋体" w:cs="宋体"/>
          <w:sz w:val="24"/>
          <w:szCs w:val="24"/>
          <w:lang w:eastAsia="zh-CN"/>
        </w:rPr>
        <w:t>协议）。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79" w:leftChars="228" w:firstLine="240" w:firstLineChars="1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主机B在命令行下输入∶</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netstat</w:t>
      </w:r>
      <w:r>
        <w:rPr>
          <w:rFonts w:hint="eastAsia" w:ascii="宋体" w:hAnsi="宋体" w:eastAsia="宋体" w:cs="宋体"/>
          <w:sz w:val="24"/>
          <w:szCs w:val="24"/>
          <w:lang w:val="en-US" w:eastAsia="zh-CN"/>
        </w:rPr>
        <w:t xml:space="preserve"> -a -n </w:t>
      </w:r>
      <w:r>
        <w:rPr>
          <w:rFonts w:hint="eastAsia" w:ascii="宋体" w:hAnsi="宋体" w:eastAsia="宋体" w:cs="宋体"/>
          <w:sz w:val="24"/>
          <w:szCs w:val="24"/>
          <w:lang w:eastAsia="zh-CN"/>
        </w:rPr>
        <w:t>命令来查看主机B的</w:t>
      </w:r>
      <w:r>
        <w:rPr>
          <w:rFonts w:hint="eastAsia" w:ascii="宋体" w:hAnsi="宋体" w:eastAsia="宋体" w:cs="宋体"/>
          <w:sz w:val="24"/>
          <w:szCs w:val="24"/>
          <w:lang w:val="en-US" w:eastAsia="zh-CN"/>
        </w:rPr>
        <w:t>TCP</w:t>
      </w:r>
      <w:r>
        <w:rPr>
          <w:rFonts w:hint="eastAsia" w:ascii="宋体" w:hAnsi="宋体" w:eastAsia="宋体" w:cs="宋体"/>
          <w:sz w:val="24"/>
          <w:szCs w:val="24"/>
          <w:lang w:eastAsia="zh-CN"/>
        </w:rPr>
        <w:t>端口号。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主机A启动TCP工具连接主机B。</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主机A启动实验平台工具栏中的"TC</w:t>
      </w:r>
      <w:r>
        <w:rPr>
          <w:rFonts w:hint="eastAsia" w:ascii="宋体" w:hAnsi="宋体" w:cs="宋体"/>
          <w:sz w:val="24"/>
          <w:szCs w:val="24"/>
          <w:lang w:val="en-US" w:eastAsia="zh-CN"/>
        </w:rPr>
        <w:t>P</w:t>
      </w:r>
      <w:r>
        <w:rPr>
          <w:rFonts w:hint="eastAsia" w:ascii="宋体" w:hAnsi="宋体" w:eastAsia="宋体" w:cs="宋体"/>
          <w:sz w:val="24"/>
          <w:szCs w:val="24"/>
          <w:lang w:eastAsia="zh-CN"/>
        </w:rPr>
        <w:t>工具"。选中"客户端"单选框，在"地址"</w:t>
      </w:r>
      <w:r>
        <w:rPr>
          <w:rFonts w:hint="eastAsia" w:ascii="宋体" w:hAnsi="宋体" w:eastAsia="宋体" w:cs="宋体"/>
          <w:sz w:val="24"/>
          <w:szCs w:val="24"/>
          <w:lang w:val="en-US" w:eastAsia="zh-CN"/>
        </w:rPr>
        <w:t>文本</w:t>
      </w:r>
      <w:r>
        <w:rPr>
          <w:rFonts w:hint="eastAsia" w:ascii="宋体" w:hAnsi="宋体" w:eastAsia="宋体" w:cs="宋体"/>
          <w:sz w:val="24"/>
          <w:szCs w:val="24"/>
          <w:lang w:eastAsia="zh-CN"/>
        </w:rPr>
        <w:t>框中填入主机</w:t>
      </w:r>
      <w:r>
        <w:rPr>
          <w:rFonts w:hint="eastAsia" w:ascii="宋体" w:hAnsi="宋体" w:eastAsia="宋体" w:cs="宋体"/>
          <w:sz w:val="24"/>
          <w:szCs w:val="24"/>
          <w:lang w:val="en-US" w:eastAsia="zh-CN"/>
        </w:rPr>
        <w:t>B的IP</w:t>
      </w:r>
      <w:r>
        <w:rPr>
          <w:rFonts w:hint="eastAsia" w:ascii="宋体" w:hAnsi="宋体" w:eastAsia="宋体" w:cs="宋体"/>
          <w:sz w:val="24"/>
          <w:szCs w:val="24"/>
          <w:lang w:eastAsia="zh-CN"/>
        </w:rPr>
        <w:t>地址，在"端口"文本框中填入主机B的一个TC</w:t>
      </w:r>
      <w:r>
        <w:rPr>
          <w:rFonts w:hint="eastAsia" w:ascii="宋体" w:hAnsi="宋体" w:eastAsia="宋体" w:cs="宋体"/>
          <w:sz w:val="24"/>
          <w:szCs w:val="24"/>
          <w:lang w:val="en-US" w:eastAsia="zh-CN"/>
        </w:rPr>
        <w:t>P</w:t>
      </w:r>
      <w:r>
        <w:rPr>
          <w:rFonts w:hint="eastAsia" w:ascii="宋体" w:hAnsi="宋体" w:eastAsia="宋体" w:cs="宋体"/>
          <w:sz w:val="24"/>
          <w:szCs w:val="24"/>
          <w:lang w:eastAsia="zh-CN"/>
        </w:rPr>
        <w:t>端口，点击【连接】按钮进行连接。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察看主机B捕获的数据，填写下表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报文1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报文2</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报文3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序列号</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确认号</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ACK</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SYN</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TCP连接建立时，前两个报文的首部都有一个"最大字段长度"字段，它的值是多少?作用是什么?结合IEE</w:t>
      </w:r>
      <w:r>
        <w:rPr>
          <w:rFonts w:hint="eastAsia" w:ascii="宋体" w:hAnsi="宋体" w:eastAsia="宋体" w:cs="宋体"/>
          <w:sz w:val="24"/>
          <w:szCs w:val="24"/>
          <w:lang w:val="en-US" w:eastAsia="zh-CN"/>
        </w:rPr>
        <w:t>E</w:t>
      </w:r>
      <w:r>
        <w:rPr>
          <w:rFonts w:hint="eastAsia" w:ascii="宋体" w:hAnsi="宋体" w:eastAsia="宋体" w:cs="宋体"/>
          <w:sz w:val="24"/>
          <w:szCs w:val="24"/>
          <w:lang w:eastAsia="zh-CN"/>
        </w:rPr>
        <w:t>802.3协议规定的以太网最大帧长度分析此数据是怎样得出的。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主机</w:t>
      </w:r>
      <w:r>
        <w:rPr>
          <w:rFonts w:hint="eastAsia" w:ascii="宋体" w:hAnsi="宋体" w:eastAsia="宋体" w:cs="宋体"/>
          <w:sz w:val="24"/>
          <w:szCs w:val="24"/>
          <w:lang w:val="en-US" w:eastAsia="zh-CN"/>
        </w:rPr>
        <w:t>A断开</w:t>
      </w:r>
      <w:r>
        <w:rPr>
          <w:rFonts w:hint="eastAsia" w:ascii="宋体" w:hAnsi="宋体" w:eastAsia="宋体" w:cs="宋体"/>
          <w:sz w:val="24"/>
          <w:szCs w:val="24"/>
          <w:lang w:eastAsia="zh-CN"/>
        </w:rPr>
        <w:t>与主机B的T</w:t>
      </w:r>
      <w:r>
        <w:rPr>
          <w:rFonts w:hint="eastAsia" w:ascii="宋体" w:hAnsi="宋体" w:eastAsia="宋体" w:cs="宋体"/>
          <w:sz w:val="24"/>
          <w:szCs w:val="24"/>
          <w:lang w:val="en-US" w:eastAsia="zh-CN"/>
        </w:rPr>
        <w:t>C</w:t>
      </w:r>
      <w:r>
        <w:rPr>
          <w:rFonts w:hint="eastAsia" w:ascii="宋体" w:hAnsi="宋体" w:eastAsia="宋体" w:cs="宋体"/>
          <w:sz w:val="24"/>
          <w:szCs w:val="24"/>
          <w:lang w:eastAsia="zh-CN"/>
        </w:rPr>
        <w:t>P连接。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察着</w:t>
      </w:r>
      <w:r>
        <w:rPr>
          <w:rFonts w:hint="eastAsia" w:ascii="宋体" w:hAnsi="宋体" w:eastAsia="宋体" w:cs="宋体"/>
          <w:sz w:val="24"/>
          <w:szCs w:val="24"/>
          <w:lang w:val="en-US" w:eastAsia="zh-CN"/>
        </w:rPr>
        <w:t>主机B</w:t>
      </w:r>
      <w:r>
        <w:rPr>
          <w:rFonts w:hint="eastAsia" w:ascii="宋体" w:hAnsi="宋体" w:eastAsia="宋体" w:cs="宋体"/>
          <w:sz w:val="24"/>
          <w:szCs w:val="24"/>
          <w:lang w:eastAsia="zh-CN"/>
        </w:rPr>
        <w:t>捕实的数据，填写下表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报文4</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报文5</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报文6</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报文7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序列号</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确认号</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ACK</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SYN</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vertAlign w:val="baseline"/>
                <w:lang w:eastAsia="zh-CN"/>
              </w:rPr>
            </w:pP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结合步骤3、5所填的表，理解</w:t>
      </w:r>
      <w:r>
        <w:rPr>
          <w:rFonts w:hint="eastAsia" w:ascii="宋体" w:hAnsi="宋体" w:eastAsia="宋体" w:cs="宋体"/>
          <w:sz w:val="24"/>
          <w:szCs w:val="24"/>
          <w:lang w:val="en-US" w:eastAsia="zh-CN"/>
        </w:rPr>
        <w:t>TCP</w:t>
      </w:r>
      <w:r>
        <w:rPr>
          <w:rFonts w:hint="eastAsia" w:ascii="宋体" w:hAnsi="宋体" w:eastAsia="宋体" w:cs="宋体"/>
          <w:sz w:val="24"/>
          <w:szCs w:val="24"/>
          <w:lang w:eastAsia="zh-CN"/>
        </w:rPr>
        <w:t>的三次握干建立连接和四次握手的释放连接过程，理解序号、确认号等字段在T</w:t>
      </w:r>
      <w:r>
        <w:rPr>
          <w:rFonts w:hint="eastAsia" w:ascii="宋体" w:hAnsi="宋体" w:cs="宋体"/>
          <w:sz w:val="24"/>
          <w:szCs w:val="24"/>
          <w:lang w:val="en-US" w:eastAsia="zh-CN"/>
        </w:rPr>
        <w:t>C</w:t>
      </w:r>
      <w:r>
        <w:rPr>
          <w:rFonts w:hint="eastAsia" w:ascii="宋体" w:hAnsi="宋体" w:eastAsia="宋体" w:cs="宋体"/>
          <w:sz w:val="24"/>
          <w:szCs w:val="24"/>
          <w:lang w:eastAsia="zh-CN"/>
        </w:rPr>
        <w:t>P可靠连接中所起的作用。</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textAlignment w:val="auto"/>
        <w:rPr>
          <w:rFonts w:hint="default" w:ascii="宋体" w:hAnsi="宋体" w:cs="宋体"/>
          <w:sz w:val="28"/>
          <w:szCs w:val="28"/>
          <w:lang w:val="en-US" w:eastAsia="zh-CN"/>
        </w:rPr>
      </w:pPr>
      <w:r>
        <w:rPr>
          <w:rFonts w:hint="eastAsia" w:ascii="宋体" w:hAnsi="宋体" w:cs="宋体"/>
          <w:sz w:val="28"/>
          <w:szCs w:val="28"/>
          <w:lang w:val="en-US" w:eastAsia="zh-CN"/>
        </w:rPr>
        <w:t>练习二：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本练习每合主机为一组。现仅以主机A所在组为例，其他组的操作参考主机A所在组的操作。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在本实验中由于TCP连接有超时时间的限制，某些步骤（如计算T</w:t>
      </w:r>
      <w:r>
        <w:rPr>
          <w:rFonts w:hint="eastAsia" w:ascii="宋体" w:hAnsi="宋体" w:eastAsia="宋体" w:cs="宋体"/>
          <w:sz w:val="24"/>
          <w:szCs w:val="24"/>
          <w:lang w:val="en-US" w:eastAsia="zh-CN"/>
        </w:rPr>
        <w:t>CP</w:t>
      </w:r>
      <w:r>
        <w:rPr>
          <w:rFonts w:hint="eastAsia" w:ascii="宋体" w:hAnsi="宋体" w:eastAsia="宋体" w:cs="宋体"/>
          <w:sz w:val="24"/>
          <w:szCs w:val="24"/>
          <w:lang w:eastAsia="zh-CN"/>
        </w:rPr>
        <w:t>校验和）要求熟练、迅速。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为了实现TC</w:t>
      </w:r>
      <w:r>
        <w:rPr>
          <w:rFonts w:hint="eastAsia" w:ascii="宋体" w:hAnsi="宋体" w:eastAsia="宋体" w:cs="宋体"/>
          <w:sz w:val="24"/>
          <w:szCs w:val="24"/>
          <w:lang w:val="en-US" w:eastAsia="zh-CN"/>
        </w:rPr>
        <w:t>P</w:t>
      </w:r>
      <w:r>
        <w:rPr>
          <w:rFonts w:hint="eastAsia" w:ascii="宋体" w:hAnsi="宋体" w:eastAsia="宋体" w:cs="宋体"/>
          <w:sz w:val="24"/>
          <w:szCs w:val="24"/>
          <w:lang w:eastAsia="zh-CN"/>
        </w:rPr>
        <w:t>三次握手过程的仿真，发送第一个连接请求帧之前，编辑端主机应该使用</w:t>
      </w:r>
      <w:r>
        <w:rPr>
          <w:rFonts w:hint="eastAsia" w:ascii="宋体" w:hAnsi="宋体" w:eastAsia="宋体" w:cs="宋体"/>
          <w:sz w:val="24"/>
          <w:szCs w:val="24"/>
          <w:lang w:val="en-US" w:eastAsia="zh-CN"/>
        </w:rPr>
        <w:t>T</w:t>
      </w:r>
      <w:r>
        <w:rPr>
          <w:rFonts w:hint="eastAsia" w:ascii="宋体" w:hAnsi="宋体" w:eastAsia="宋体" w:cs="宋体"/>
          <w:sz w:val="24"/>
          <w:szCs w:val="24"/>
          <w:lang w:eastAsia="zh-CN"/>
        </w:rPr>
        <w:t>CP屏蔽功能来防止系统干扰（否则计算机系统的网络会对该请求帧的应答帧发出拒绝响应）。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通过手工编辑TCP数据包实验，要求理解实现TCP连接建立、数据传输以及断开连接的全过程。在编辑过程中注意体会TC</w:t>
      </w:r>
      <w:r>
        <w:rPr>
          <w:rFonts w:hint="eastAsia" w:ascii="宋体" w:hAnsi="宋体" w:eastAsia="宋体" w:cs="宋体"/>
          <w:sz w:val="24"/>
          <w:szCs w:val="24"/>
          <w:lang w:val="en-US" w:eastAsia="zh-CN"/>
        </w:rPr>
        <w:t>P</w:t>
      </w:r>
      <w:r>
        <w:rPr>
          <w:rFonts w:hint="eastAsia" w:ascii="宋体" w:hAnsi="宋体" w:eastAsia="宋体" w:cs="宋体"/>
          <w:sz w:val="24"/>
          <w:szCs w:val="24"/>
          <w:lang w:eastAsia="zh-CN"/>
        </w:rPr>
        <w:t>首部中的序列号和标志位的作用。</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首先选择服务器主机上的一个进程作服务器进程，并向该服务器进程发送一个建立连接请求报文，对应答的确认报文和断开连接的报文也编辑发送。其步骤如下∶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1.启动协议分析器捕获数据，设置过滤条件（提取</w:t>
      </w:r>
      <w:r>
        <w:rPr>
          <w:rFonts w:hint="eastAsia" w:ascii="宋体" w:hAnsi="宋体" w:eastAsia="宋体" w:cs="宋体"/>
          <w:sz w:val="24"/>
          <w:szCs w:val="24"/>
          <w:lang w:val="en-US" w:eastAsia="zh-CN"/>
        </w:rPr>
        <w:t>TCP</w:t>
      </w:r>
      <w:r>
        <w:rPr>
          <w:rFonts w:hint="eastAsia" w:ascii="宋体" w:hAnsi="宋体" w:eastAsia="宋体" w:cs="宋体"/>
          <w:sz w:val="24"/>
          <w:szCs w:val="24"/>
          <w:lang w:eastAsia="zh-CN"/>
        </w:rPr>
        <w:t>协议）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启动协议编辑器，在界面初始状态下，程序会自动新建一个单帧，可以利用协议编辑器打开时默认的以太网帧进行编辑。意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填写该帧的以太网协议首部，其中∶</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源MAC也址 ∶主机A的MAC地址</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目的MAC地址∶服务器的MA</w:t>
      </w:r>
      <w:r>
        <w:rPr>
          <w:rFonts w:hint="eastAsia" w:ascii="宋体" w:hAnsi="宋体" w:eastAsia="宋体" w:cs="宋体"/>
          <w:sz w:val="24"/>
          <w:szCs w:val="24"/>
          <w:lang w:val="en-US" w:eastAsia="zh-CN"/>
        </w:rPr>
        <w:t>C</w:t>
      </w:r>
      <w:r>
        <w:rPr>
          <w:rFonts w:hint="eastAsia" w:ascii="宋体" w:hAnsi="宋体" w:eastAsia="宋体" w:cs="宋体"/>
          <w:sz w:val="24"/>
          <w:szCs w:val="24"/>
          <w:lang w:eastAsia="zh-CN"/>
        </w:rPr>
        <w:t>地址</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协议类型或数据长度∶080</w:t>
      </w:r>
      <w:r>
        <w:rPr>
          <w:rFonts w:hint="eastAsia" w:ascii="宋体" w:hAnsi="宋体" w:eastAsia="宋体" w:cs="宋体"/>
          <w:sz w:val="24"/>
          <w:szCs w:val="24"/>
          <w:lang w:val="en-US" w:eastAsia="zh-CN"/>
        </w:rPr>
        <w:t>0</w:t>
      </w:r>
      <w:r>
        <w:rPr>
          <w:rFonts w:hint="eastAsia" w:ascii="宋体" w:hAnsi="宋体" w:eastAsia="宋体" w:cs="宋体"/>
          <w:sz w:val="24"/>
          <w:szCs w:val="24"/>
          <w:lang w:eastAsia="zh-CN"/>
        </w:rPr>
        <w:t>（I</w:t>
      </w:r>
      <w:r>
        <w:rPr>
          <w:rFonts w:hint="eastAsia" w:ascii="宋体" w:hAnsi="宋体" w:eastAsia="宋体" w:cs="宋体"/>
          <w:sz w:val="24"/>
          <w:szCs w:val="24"/>
          <w:lang w:val="en-US" w:eastAsia="zh-CN"/>
        </w:rPr>
        <w:t>P</w:t>
      </w:r>
      <w:r>
        <w:rPr>
          <w:rFonts w:hint="eastAsia" w:ascii="宋体" w:hAnsi="宋体" w:eastAsia="宋体" w:cs="宋体"/>
          <w:sz w:val="24"/>
          <w:szCs w:val="24"/>
          <w:lang w:eastAsia="zh-CN"/>
        </w:rPr>
        <w:t>协议）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填写</w:t>
      </w:r>
      <w:r>
        <w:rPr>
          <w:rFonts w:hint="eastAsia" w:ascii="宋体" w:hAnsi="宋体" w:eastAsia="宋体" w:cs="宋体"/>
          <w:sz w:val="24"/>
          <w:szCs w:val="24"/>
          <w:lang w:val="en-US" w:eastAsia="zh-CN"/>
        </w:rPr>
        <w:t>IP</w:t>
      </w:r>
      <w:r>
        <w:rPr>
          <w:rFonts w:hint="eastAsia" w:ascii="宋体" w:hAnsi="宋体" w:eastAsia="宋体" w:cs="宋体"/>
          <w:sz w:val="24"/>
          <w:szCs w:val="24"/>
          <w:lang w:eastAsia="zh-CN"/>
        </w:rPr>
        <w:t>协议头信息，其中∶</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高层协议类型∶6（上层协议为TCF）</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总长度∶40（</w:t>
      </w:r>
      <w:r>
        <w:rPr>
          <w:rFonts w:hint="eastAsia" w:ascii="宋体" w:hAnsi="宋体" w:eastAsia="宋体" w:cs="宋体"/>
          <w:sz w:val="24"/>
          <w:szCs w:val="24"/>
          <w:lang w:val="en-US" w:eastAsia="zh-CN"/>
        </w:rPr>
        <w:t>IP</w:t>
      </w:r>
      <w:r>
        <w:rPr>
          <w:rFonts w:hint="eastAsia" w:ascii="宋体" w:hAnsi="宋体" w:eastAsia="宋体" w:cs="宋体"/>
          <w:sz w:val="24"/>
          <w:szCs w:val="24"/>
          <w:lang w:eastAsia="zh-CN"/>
        </w:rPr>
        <w:t>首部</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TCP</w:t>
      </w:r>
      <w:r>
        <w:rPr>
          <w:rFonts w:hint="eastAsia" w:ascii="宋体" w:hAnsi="宋体" w:eastAsia="宋体" w:cs="宋体"/>
          <w:sz w:val="24"/>
          <w:szCs w:val="24"/>
          <w:lang w:eastAsia="zh-CN"/>
        </w:rPr>
        <w:t>首部）</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源IP地址∶主机A的</w:t>
      </w:r>
      <w:r>
        <w:rPr>
          <w:rFonts w:hint="eastAsia" w:ascii="宋体" w:hAnsi="宋体" w:eastAsia="宋体" w:cs="宋体"/>
          <w:sz w:val="24"/>
          <w:szCs w:val="24"/>
          <w:lang w:val="en-US" w:eastAsia="zh-CN"/>
        </w:rPr>
        <w:t>I</w:t>
      </w:r>
      <w:r>
        <w:rPr>
          <w:rFonts w:hint="eastAsia" w:ascii="宋体" w:hAnsi="宋体" w:eastAsia="宋体" w:cs="宋体"/>
          <w:sz w:val="24"/>
          <w:szCs w:val="24"/>
          <w:lang w:eastAsia="zh-CN"/>
        </w:rPr>
        <w:t>P地址</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目的IP地址∶服务器的IP地址（172.16.0253）</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其它字段任意。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填写TC</w:t>
      </w:r>
      <w:r>
        <w:rPr>
          <w:rFonts w:hint="eastAsia" w:ascii="宋体" w:hAnsi="宋体" w:eastAsia="宋体" w:cs="宋体"/>
          <w:sz w:val="24"/>
          <w:szCs w:val="24"/>
          <w:lang w:val="en-US" w:eastAsia="zh-CN"/>
        </w:rPr>
        <w:t>P</w:t>
      </w:r>
      <w:r>
        <w:rPr>
          <w:rFonts w:hint="eastAsia" w:ascii="宋体" w:hAnsi="宋体" w:eastAsia="宋体" w:cs="宋体"/>
          <w:sz w:val="24"/>
          <w:szCs w:val="24"/>
          <w:lang w:eastAsia="zh-CN"/>
        </w:rPr>
        <w:t>协议信息，其中∶</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源端口：任意大于1024的数，不要使用下拉列表中的端口</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目的端□：</w:t>
      </w:r>
      <w:r>
        <w:rPr>
          <w:rFonts w:hint="eastAsia" w:ascii="宋体" w:hAnsi="宋体" w:eastAsia="宋体" w:cs="宋体"/>
          <w:sz w:val="24"/>
          <w:szCs w:val="24"/>
          <w:lang w:val="en-US" w:eastAsia="zh-CN"/>
        </w:rPr>
        <w:t>8</w:t>
      </w:r>
      <w:r>
        <w:rPr>
          <w:rFonts w:hint="eastAsia" w:ascii="宋体" w:hAnsi="宋体" w:eastAsia="宋体" w:cs="宋体"/>
          <w:sz w:val="24"/>
          <w:szCs w:val="24"/>
          <w:lang w:eastAsia="zh-CN"/>
        </w:rPr>
        <w:t>0（</w:t>
      </w:r>
      <w:r>
        <w:rPr>
          <w:rFonts w:hint="eastAsia" w:ascii="宋体" w:hAnsi="宋体" w:eastAsia="宋体" w:cs="宋体"/>
          <w:sz w:val="24"/>
          <w:szCs w:val="24"/>
          <w:lang w:val="en-US" w:eastAsia="zh-CN"/>
        </w:rPr>
        <w:t>HTTP</w:t>
      </w:r>
      <w:r>
        <w:rPr>
          <w:rFonts w:hint="eastAsia" w:ascii="宋体" w:hAnsi="宋体" w:eastAsia="宋体" w:cs="宋体"/>
          <w:sz w:val="24"/>
          <w:szCs w:val="24"/>
          <w:lang w:eastAsia="zh-CN"/>
        </w:rPr>
        <w:t>协议）</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序列号∶选择一个序号ISY（假设1942589885），以后的数据都根据它来填写</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确认号∶O</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首部长度∶50（长度20字节）</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标志位∶02（标志</w:t>
      </w:r>
      <w:r>
        <w:rPr>
          <w:rFonts w:hint="eastAsia" w:ascii="宋体" w:hAnsi="宋体" w:eastAsia="宋体" w:cs="宋体"/>
          <w:sz w:val="24"/>
          <w:szCs w:val="24"/>
          <w:lang w:val="en-US" w:eastAsia="zh-CN"/>
        </w:rPr>
        <w:t>SYN</w:t>
      </w:r>
      <w:r>
        <w:rPr>
          <w:rFonts w:hint="eastAsia" w:ascii="宋体" w:hAnsi="宋体" w:eastAsia="宋体" w:cs="宋体"/>
          <w:sz w:val="24"/>
          <w:szCs w:val="24"/>
          <w:lang w:eastAsia="zh-CN"/>
        </w:rPr>
        <w:t>=1）</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窗口大小∶任意</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紧急指针∶</w:t>
      </w:r>
      <w:r>
        <w:rPr>
          <w:rFonts w:hint="eastAsia" w:ascii="宋体" w:hAnsi="宋体" w:eastAsia="宋体" w:cs="宋体"/>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使用协议编辑器的"手动计算"方法计算校验和;再使用协议编辑器的"自动计算"方法计算校验和。将两次计算结果相比较，若结果不一致，则重新计算，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TC</w:t>
      </w:r>
      <w:r>
        <w:rPr>
          <w:rFonts w:hint="eastAsia" w:ascii="宋体" w:hAnsi="宋体" w:eastAsia="宋体" w:cs="宋体"/>
          <w:sz w:val="24"/>
          <w:szCs w:val="24"/>
          <w:lang w:val="en-US" w:eastAsia="zh-CN"/>
        </w:rPr>
        <w:t>P</w:t>
      </w:r>
      <w:r>
        <w:rPr>
          <w:rFonts w:hint="eastAsia" w:ascii="宋体" w:hAnsi="宋体" w:eastAsia="宋体" w:cs="宋体"/>
          <w:sz w:val="24"/>
          <w:szCs w:val="24"/>
          <w:lang w:eastAsia="zh-CN"/>
        </w:rPr>
        <w:t>在计算校验和时包括哪些内容?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6.将设置完成的数据帧复制3份。</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修改第二帧的TCP 层的“标志”位为10（即标志位ACK=1），TCP层的“序列号”为1942589885+1。</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修改第三帧的TCP层的“标志”位为11（即标志位ACK=1、FIN=1），TCP层的“序列号”为1942589885+1。</w:t>
      </w:r>
    </w:p>
    <w:p>
      <w:pPr>
        <w:keepNext w:val="0"/>
        <w:keepLines w:val="0"/>
        <w:pageBreakBefore w:val="0"/>
        <w:widowControl w:val="0"/>
        <w:kinsoku/>
        <w:wordWrap/>
        <w:overflowPunct/>
        <w:topLinePunct w:val="0"/>
        <w:autoSpaceDE/>
        <w:autoSpaceDN/>
        <w:bidi w:val="0"/>
        <w:adjustRightInd/>
        <w:snapToGrid/>
        <w:spacing w:line="400" w:lineRule="exact"/>
        <w:ind w:firstLine="897" w:firstLineChars="374"/>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修改第四帧的TCP层的“标志”位为10（即标志位ACK=1），TCP层的“序列号”为1942589885+2。</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7.在发送该TCP连接请求之前，先ping一次目标服务器，让目标服务器知道自己的MAC地址。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8.启动“实验平台工具栏中的启动屏蔽”，为TCP/IP协议栈过滤掉收到的TCP数据。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9.点击菜单栏中的[发送]按钮，在弹出对话框中选择发送第一帧。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10.在主机上捕获相应的应答报文，这里要求同学及时准确地捕获应答报文并迅速从中获得应答报文的接收字节序列号。</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11.假设接收字节序号为：3246281765，修改第二帧和第三帧TCP层的“确认号”的值为：3246281766。</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12.计算第二帧的TCP校验和，将该帧发送。对服务器的应答报文进行确认。</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13.计算第三帧的TCP校验和，将该帧发送。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14.在主机上观察应答报文，要及时把最后一帧“序列号”记录下来。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w:t>
      </w:r>
      <w:r>
        <w:rPr>
          <w:rFonts w:hint="default" w:ascii="宋体" w:hAnsi="宋体" w:eastAsia="宋体" w:cs="宋体"/>
          <w:sz w:val="24"/>
          <w:szCs w:val="24"/>
          <w:lang w:val="en-US" w:eastAsia="zh-CN"/>
        </w:rPr>
        <w:t>修改第四帧的TCP层“确认号”为接收的序列号+1（即3246281767）。</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b w:val="0"/>
          <w:bCs w:val="0"/>
        </w:rPr>
      </w:pPr>
      <w:r>
        <w:rPr>
          <w:rFonts w:hint="eastAsia" w:ascii="宋体" w:hAnsi="宋体" w:eastAsia="宋体" w:cs="宋体"/>
          <w:sz w:val="24"/>
          <w:szCs w:val="24"/>
          <w:lang w:val="en-US" w:eastAsia="zh-CN"/>
        </w:rPr>
        <w:t>16.</w:t>
      </w:r>
      <w:r>
        <w:rPr>
          <w:rFonts w:hint="default" w:ascii="宋体" w:hAnsi="宋体" w:eastAsia="宋体" w:cs="宋体"/>
          <w:sz w:val="24"/>
          <w:szCs w:val="24"/>
          <w:lang w:val="en-US" w:eastAsia="zh-CN"/>
        </w:rPr>
        <w:t>计算第四帧的TCP校验和，将该帧发送。断开连接，完成TCP连接的全过程。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17.协议分析器端截获相应的请求及应答报文并分析，注意观察“会话分析”中的会话过程。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w:t>
      </w:r>
      <w:r>
        <w:rPr>
          <w:rFonts w:hint="default" w:ascii="宋体" w:hAnsi="宋体" w:eastAsia="宋体" w:cs="宋体"/>
          <w:sz w:val="24"/>
          <w:szCs w:val="24"/>
          <w:lang w:val="en-US" w:eastAsia="zh-CN"/>
        </w:rPr>
        <w:t>启动实验平台工具栏中的</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停止屏蔽”，恢复正常网络功能。</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textAlignment w:val="auto"/>
        <w:rPr>
          <w:rFonts w:hint="eastAsia" w:ascii="宋体" w:hAnsi="宋体" w:eastAsia="宋体" w:cs="宋体"/>
          <w:sz w:val="28"/>
          <w:szCs w:val="28"/>
          <w:lang w:val="en-US" w:eastAsia="zh-CN"/>
        </w:rPr>
      </w:pPr>
      <w:r>
        <w:rPr>
          <w:rFonts w:hint="eastAsia" w:ascii="宋体" w:hAnsi="宋体" w:cs="宋体"/>
          <w:sz w:val="28"/>
          <w:szCs w:val="28"/>
          <w:lang w:val="en-US" w:eastAsia="zh-CN"/>
        </w:rPr>
        <w:t>练习三：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本练习将主机A和B作为一组，主机</w:t>
      </w:r>
      <w:r>
        <w:rPr>
          <w:rFonts w:hint="eastAsia" w:ascii="宋体" w:hAnsi="宋体" w:cs="宋体"/>
          <w:sz w:val="24"/>
          <w:szCs w:val="24"/>
          <w:lang w:val="en-US" w:eastAsia="zh-CN"/>
        </w:rPr>
        <w:t>C</w:t>
      </w:r>
      <w:r>
        <w:rPr>
          <w:rFonts w:hint="eastAsia" w:ascii="宋体" w:hAnsi="宋体" w:eastAsia="宋体" w:cs="宋体"/>
          <w:sz w:val="24"/>
          <w:szCs w:val="24"/>
          <w:lang w:val="en-US" w:eastAsia="zh-CN"/>
        </w:rPr>
        <w:t>和D作为一组，主机</w:t>
      </w:r>
      <w:r>
        <w:rPr>
          <w:rFonts w:hint="eastAsia" w:ascii="宋体" w:hAnsi="宋体" w:cs="宋体"/>
          <w:sz w:val="24"/>
          <w:szCs w:val="24"/>
          <w:lang w:val="en-US" w:eastAsia="zh-CN"/>
        </w:rPr>
        <w:t>E</w:t>
      </w:r>
      <w:r>
        <w:rPr>
          <w:rFonts w:hint="eastAsia" w:ascii="宋体" w:hAnsi="宋体" w:eastAsia="宋体" w:cs="宋体"/>
          <w:sz w:val="24"/>
          <w:szCs w:val="24"/>
          <w:lang w:val="en-US" w:eastAsia="zh-CN"/>
        </w:rPr>
        <w:t>和</w:t>
      </w:r>
      <w:r>
        <w:rPr>
          <w:rFonts w:hint="eastAsia" w:ascii="宋体" w:hAnsi="宋体" w:cs="宋体"/>
          <w:sz w:val="24"/>
          <w:szCs w:val="24"/>
          <w:lang w:val="en-US" w:eastAsia="zh-CN"/>
        </w:rPr>
        <w:t>F</w:t>
      </w:r>
      <w:r>
        <w:rPr>
          <w:rFonts w:hint="eastAsia" w:ascii="宋体" w:hAnsi="宋体" w:eastAsia="宋体" w:cs="宋体"/>
          <w:sz w:val="24"/>
          <w:szCs w:val="24"/>
          <w:lang w:val="en-US" w:eastAsia="zh-CN"/>
        </w:rPr>
        <w:t>作为一组。现仅以主机A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B所在组为例，其它组的操作参考主机A、B所在组的操作</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主机B上启动实验平合工具栏中的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TC</w:t>
      </w:r>
      <w:r>
        <w:rPr>
          <w:rFonts w:hint="eastAsia" w:ascii="宋体" w:hAnsi="宋体" w:cs="宋体"/>
          <w:sz w:val="24"/>
          <w:szCs w:val="24"/>
          <w:lang w:val="en-US" w:eastAsia="zh-CN"/>
        </w:rPr>
        <w:t>P</w:t>
      </w:r>
      <w:r>
        <w:rPr>
          <w:rFonts w:hint="eastAsia" w:ascii="宋体" w:hAnsi="宋体" w:eastAsia="宋体" w:cs="宋体"/>
          <w:sz w:val="24"/>
          <w:szCs w:val="24"/>
          <w:lang w:val="en-US" w:eastAsia="zh-CN"/>
        </w:rPr>
        <w:t>工具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，作为服务端，监听端口设置为2483。</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主机</w:t>
      </w:r>
      <w:r>
        <w:rPr>
          <w:rFonts w:hint="eastAsia" w:ascii="宋体" w:hAnsi="宋体" w:cs="宋体"/>
          <w:sz w:val="24"/>
          <w:szCs w:val="24"/>
          <w:lang w:val="en-US" w:eastAsia="zh-CN"/>
        </w:rPr>
        <w:t>B</w:t>
      </w:r>
      <w:r>
        <w:rPr>
          <w:rFonts w:hint="eastAsia" w:ascii="宋体" w:hAnsi="宋体" w:eastAsia="宋体" w:cs="宋体"/>
          <w:sz w:val="24"/>
          <w:szCs w:val="24"/>
          <w:lang w:val="en-US" w:eastAsia="zh-CN"/>
        </w:rPr>
        <w:t>启动协议</w:t>
      </w:r>
      <w:r>
        <w:rPr>
          <w:rFonts w:hint="eastAsia" w:ascii="宋体" w:hAnsi="宋体" w:cs="宋体"/>
          <w:sz w:val="24"/>
          <w:szCs w:val="24"/>
          <w:lang w:val="en-US" w:eastAsia="zh-CN"/>
        </w:rPr>
        <w:t>分析</w:t>
      </w:r>
      <w:r>
        <w:rPr>
          <w:rFonts w:hint="eastAsia" w:ascii="宋体" w:hAnsi="宋体" w:eastAsia="宋体" w:cs="宋体"/>
          <w:sz w:val="24"/>
          <w:szCs w:val="24"/>
          <w:lang w:val="en-US" w:eastAsia="zh-CN"/>
        </w:rPr>
        <w:t>器开始捕获数据并设置过源条件（提取TCF协议）。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主机A启动TCP</w:t>
      </w:r>
      <w:r>
        <w:rPr>
          <w:rFonts w:hint="eastAsia" w:ascii="宋体" w:hAnsi="宋体" w:cs="宋体"/>
          <w:sz w:val="24"/>
          <w:szCs w:val="24"/>
          <w:lang w:val="en-US" w:eastAsia="zh-CN"/>
        </w:rPr>
        <w:t>工具</w:t>
      </w:r>
      <w:r>
        <w:rPr>
          <w:rFonts w:hint="eastAsia" w:ascii="宋体" w:hAnsi="宋体" w:eastAsia="宋体" w:cs="宋体"/>
          <w:sz w:val="24"/>
          <w:szCs w:val="24"/>
          <w:lang w:val="en-US" w:eastAsia="zh-CN"/>
        </w:rPr>
        <w:t>连接</w:t>
      </w:r>
      <w:r>
        <w:rPr>
          <w:rFonts w:hint="eastAsia" w:ascii="宋体" w:hAnsi="宋体" w:cs="宋体"/>
          <w:sz w:val="24"/>
          <w:szCs w:val="24"/>
          <w:lang w:val="en-US" w:eastAsia="zh-CN"/>
        </w:rPr>
        <w:t>主机</w:t>
      </w:r>
      <w:r>
        <w:rPr>
          <w:rFonts w:hint="eastAsia" w:ascii="宋体" w:hAnsi="宋体" w:eastAsia="宋体" w:cs="宋体"/>
          <w:sz w:val="24"/>
          <w:szCs w:val="24"/>
          <w:lang w:val="en-US" w:eastAsia="zh-CN"/>
        </w:rPr>
        <w:t>B。</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主机启动实验平台工具栏中的"</w:t>
      </w:r>
      <w:r>
        <w:rPr>
          <w:rFonts w:hint="eastAsia" w:ascii="宋体" w:hAnsi="宋体" w:cs="宋体"/>
          <w:sz w:val="24"/>
          <w:szCs w:val="24"/>
          <w:lang w:val="en-US" w:eastAsia="zh-CN"/>
        </w:rPr>
        <w:t>TCP</w:t>
      </w:r>
      <w:r>
        <w:rPr>
          <w:rFonts w:hint="eastAsia" w:ascii="宋体" w:hAnsi="宋体" w:eastAsia="宋体" w:cs="宋体"/>
          <w:sz w:val="24"/>
          <w:szCs w:val="24"/>
          <w:lang w:val="en-US" w:eastAsia="zh-CN"/>
        </w:rPr>
        <w:t>工具"</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选中"客户端"单选框。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在 "地址"</w:t>
      </w:r>
      <w:r>
        <w:rPr>
          <w:rFonts w:hint="eastAsia" w:ascii="宋体" w:hAnsi="宋体" w:cs="宋体"/>
          <w:sz w:val="24"/>
          <w:szCs w:val="24"/>
          <w:lang w:val="en-US" w:eastAsia="zh-CN"/>
        </w:rPr>
        <w:t>文</w:t>
      </w:r>
      <w:r>
        <w:rPr>
          <w:rFonts w:hint="eastAsia" w:ascii="宋体" w:hAnsi="宋体" w:eastAsia="宋体" w:cs="宋体"/>
          <w:sz w:val="24"/>
          <w:szCs w:val="24"/>
          <w:lang w:val="en-US" w:eastAsia="zh-CN"/>
        </w:rPr>
        <w:t>本框中填入主机B的</w:t>
      </w:r>
      <w:r>
        <w:rPr>
          <w:rFonts w:hint="eastAsia" w:ascii="宋体" w:hAnsi="宋体" w:cs="宋体"/>
          <w:sz w:val="24"/>
          <w:szCs w:val="24"/>
          <w:lang w:val="en-US" w:eastAsia="zh-CN"/>
        </w:rPr>
        <w:t>I</w:t>
      </w:r>
      <w:r>
        <w:rPr>
          <w:rFonts w:hint="eastAsia" w:ascii="宋体" w:hAnsi="宋体" w:eastAsia="宋体" w:cs="宋体"/>
          <w:sz w:val="24"/>
          <w:szCs w:val="24"/>
          <w:lang w:val="en-US" w:eastAsia="zh-CN"/>
        </w:rPr>
        <w:t>P地址。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 xml:space="preserve">在"端口" </w:t>
      </w:r>
      <w:r>
        <w:rPr>
          <w:rFonts w:hint="eastAsia" w:ascii="宋体" w:hAnsi="宋体" w:cs="宋体"/>
          <w:sz w:val="24"/>
          <w:szCs w:val="24"/>
          <w:lang w:val="en-US" w:eastAsia="zh-CN"/>
        </w:rPr>
        <w:t>文</w:t>
      </w:r>
      <w:r>
        <w:rPr>
          <w:rFonts w:hint="eastAsia" w:ascii="宋体" w:hAnsi="宋体" w:eastAsia="宋体" w:cs="宋体"/>
          <w:sz w:val="24"/>
          <w:szCs w:val="24"/>
          <w:lang w:val="en-US" w:eastAsia="zh-CN"/>
        </w:rPr>
        <w:t>本框中填入主机B的</w:t>
      </w:r>
      <w:r>
        <w:rPr>
          <w:rFonts w:hint="eastAsia" w:ascii="宋体" w:hAnsi="宋体" w:cs="宋体"/>
          <w:sz w:val="24"/>
          <w:szCs w:val="24"/>
          <w:lang w:val="en-US" w:eastAsia="zh-CN"/>
        </w:rPr>
        <w:t>TCP</w:t>
      </w:r>
      <w:r>
        <w:rPr>
          <w:rFonts w:hint="eastAsia" w:ascii="宋体" w:hAnsi="宋体" w:eastAsia="宋体" w:cs="宋体"/>
          <w:sz w:val="24"/>
          <w:szCs w:val="24"/>
          <w:lang w:val="en-US" w:eastAsia="zh-CN"/>
        </w:rPr>
        <w:t xml:space="preserve">监听端口（2483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（5）点击</w:t>
      </w:r>
      <w:r>
        <w:rPr>
          <w:rFonts w:hint="eastAsia" w:ascii="宋体" w:hAnsi="宋体" w:cs="宋体"/>
          <w:sz w:val="24"/>
          <w:szCs w:val="24"/>
          <w:lang w:val="en-US" w:eastAsia="zh-CN"/>
        </w:rPr>
        <w:t>[连接]</w:t>
      </w:r>
      <w:r>
        <w:rPr>
          <w:rFonts w:hint="eastAsia" w:ascii="宋体" w:hAnsi="宋体" w:eastAsia="宋体" w:cs="宋体"/>
          <w:sz w:val="24"/>
          <w:szCs w:val="24"/>
          <w:lang w:val="en-US" w:eastAsia="zh-CN"/>
        </w:rPr>
        <w:t>按钮进行连接。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主机A向主机B发送一条信息工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主机B启动实验平台工具栏中的"启动TC</w:t>
      </w:r>
      <w:r>
        <w:rPr>
          <w:rFonts w:hint="eastAsia" w:ascii="宋体" w:hAnsi="宋体" w:cs="宋体"/>
          <w:sz w:val="24"/>
          <w:szCs w:val="24"/>
          <w:lang w:val="en-US" w:eastAsia="zh-CN"/>
        </w:rPr>
        <w:t>P</w:t>
      </w:r>
      <w:r>
        <w:rPr>
          <w:rFonts w:hint="eastAsia" w:ascii="宋体" w:hAnsi="宋体" w:eastAsia="宋体" w:cs="宋体"/>
          <w:sz w:val="24"/>
          <w:szCs w:val="24"/>
          <w:lang w:val="en-US" w:eastAsia="zh-CN"/>
        </w:rPr>
        <w:t>屏蔽";过滤掉接收到的T</w:t>
      </w:r>
      <w:r>
        <w:rPr>
          <w:rFonts w:hint="eastAsia" w:ascii="宋体" w:hAnsi="宋体" w:cs="宋体"/>
          <w:sz w:val="24"/>
          <w:szCs w:val="24"/>
          <w:lang w:val="en-US" w:eastAsia="zh-CN"/>
        </w:rPr>
        <w:t>CP</w:t>
      </w:r>
      <w:r>
        <w:rPr>
          <w:rFonts w:hint="eastAsia" w:ascii="宋体" w:hAnsi="宋体" w:eastAsia="宋体" w:cs="宋体"/>
          <w:sz w:val="24"/>
          <w:szCs w:val="24"/>
          <w:lang w:val="en-US" w:eastAsia="zh-CN"/>
        </w:rPr>
        <w:t>数据。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6.</w:t>
      </w:r>
      <w:r>
        <w:rPr>
          <w:rFonts w:hint="eastAsia" w:ascii="宋体" w:hAnsi="宋体" w:eastAsia="宋体" w:cs="宋体"/>
          <w:sz w:val="24"/>
          <w:szCs w:val="24"/>
          <w:lang w:val="en-US" w:eastAsia="zh-CN"/>
        </w:rPr>
        <w:t>主机A向主机</w:t>
      </w:r>
      <w:r>
        <w:rPr>
          <w:rFonts w:hint="eastAsia" w:ascii="宋体" w:hAnsi="宋体" w:cs="宋体"/>
          <w:sz w:val="24"/>
          <w:szCs w:val="24"/>
          <w:lang w:val="en-US" w:eastAsia="zh-CN"/>
        </w:rPr>
        <w:t>B</w:t>
      </w:r>
      <w:r>
        <w:rPr>
          <w:rFonts w:hint="eastAsia" w:ascii="宋体" w:hAnsi="宋体" w:eastAsia="宋体" w:cs="宋体"/>
          <w:sz w:val="24"/>
          <w:szCs w:val="24"/>
          <w:lang w:val="en-US" w:eastAsia="zh-CN"/>
        </w:rPr>
        <w:t>再</w:t>
      </w:r>
      <w:r>
        <w:rPr>
          <w:rFonts w:hint="eastAsia" w:ascii="宋体" w:hAnsi="宋体" w:cs="宋体"/>
          <w:sz w:val="24"/>
          <w:szCs w:val="24"/>
          <w:lang w:val="en-US" w:eastAsia="zh-CN"/>
        </w:rPr>
        <w:t>发</w:t>
      </w:r>
      <w:r>
        <w:rPr>
          <w:rFonts w:hint="eastAsia" w:ascii="宋体" w:hAnsi="宋体" w:eastAsia="宋体" w:cs="宋体"/>
          <w:sz w:val="24"/>
          <w:szCs w:val="24"/>
          <w:lang w:val="en-US" w:eastAsia="zh-CN"/>
        </w:rPr>
        <w:t>送一条信息。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7.</w:t>
      </w:r>
      <w:r>
        <w:rPr>
          <w:rFonts w:hint="eastAsia" w:ascii="宋体" w:hAnsi="宋体" w:eastAsia="宋体" w:cs="宋体"/>
          <w:sz w:val="24"/>
          <w:szCs w:val="24"/>
          <w:lang w:val="en-US" w:eastAsia="zh-CN"/>
        </w:rPr>
        <w:t>主机</w:t>
      </w:r>
      <w:r>
        <w:rPr>
          <w:rFonts w:hint="eastAsia" w:ascii="宋体" w:hAnsi="宋体" w:cs="宋体"/>
          <w:sz w:val="24"/>
          <w:szCs w:val="24"/>
          <w:lang w:val="en-US" w:eastAsia="zh-CN"/>
        </w:rPr>
        <w:t>B</w:t>
      </w:r>
      <w:r>
        <w:rPr>
          <w:rFonts w:hint="eastAsia" w:ascii="宋体" w:hAnsi="宋体" w:eastAsia="宋体" w:cs="宋体"/>
          <w:sz w:val="24"/>
          <w:szCs w:val="24"/>
          <w:lang w:val="en-US" w:eastAsia="zh-CN"/>
        </w:rPr>
        <w:t>刷新捕获显示，当发现"会话分析视图"中有两条以上超时重传报文后，启动实验平台工具栏中的"停止TC</w:t>
      </w:r>
      <w:r>
        <w:rPr>
          <w:rFonts w:hint="eastAsia" w:ascii="宋体" w:hAnsi="宋体" w:cs="宋体"/>
          <w:sz w:val="24"/>
          <w:szCs w:val="24"/>
          <w:lang w:val="en-US" w:eastAsia="zh-CN"/>
        </w:rPr>
        <w:t>P</w:t>
      </w:r>
      <w:r>
        <w:rPr>
          <w:rFonts w:hint="eastAsia" w:ascii="宋体" w:hAnsi="宋体" w:eastAsia="宋体" w:cs="宋体"/>
          <w:sz w:val="24"/>
          <w:szCs w:val="24"/>
          <w:lang w:val="en-US" w:eastAsia="zh-CN"/>
        </w:rPr>
        <w:t>屏蔽"，</w:t>
      </w:r>
      <w:r>
        <w:rPr>
          <w:rFonts w:hint="eastAsia" w:ascii="宋体" w:hAnsi="宋体" w:cs="宋体"/>
          <w:sz w:val="24"/>
          <w:szCs w:val="24"/>
          <w:lang w:val="en-US" w:eastAsia="zh-CN"/>
        </w:rPr>
        <w:t>恢</w:t>
      </w:r>
      <w:r>
        <w:rPr>
          <w:rFonts w:hint="eastAsia" w:ascii="宋体" w:hAnsi="宋体" w:eastAsia="宋体" w:cs="宋体"/>
          <w:sz w:val="24"/>
          <w:szCs w:val="24"/>
          <w:lang w:val="en-US" w:eastAsia="zh-CN"/>
        </w:rPr>
        <w:t>复正常网络功能。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8.</w:t>
      </w:r>
      <w:r>
        <w:rPr>
          <w:rFonts w:hint="eastAsia" w:ascii="宋体" w:hAnsi="宋体" w:eastAsia="宋体" w:cs="宋体"/>
          <w:sz w:val="24"/>
          <w:szCs w:val="24"/>
          <w:lang w:val="en-US" w:eastAsia="zh-CN"/>
        </w:rPr>
        <w:t>主机A向主机B再发送一条信息，之后断开连接。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9.主机B停止捕获数据。依据"会话分析视图"显示结果，绘制本练习的数据报变互图。</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rPr>
          <w:rFonts w:hint="eastAsia" w:ascii="宋体" w:hAnsi="宋体" w:eastAsia="宋体" w:cs="宋体"/>
          <w:b/>
          <w:sz w:val="28"/>
          <w:szCs w:val="28"/>
        </w:rPr>
      </w:pPr>
      <w:r>
        <w:rPr>
          <w:rFonts w:hint="eastAsia" w:ascii="宋体" w:hAnsi="宋体" w:eastAsia="宋体" w:cs="宋体"/>
          <w:b/>
          <w:sz w:val="28"/>
          <w:szCs w:val="28"/>
        </w:rPr>
        <w:t>五、实验结果与分析</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rPr>
          <w:rFonts w:hint="eastAsia" w:ascii="宋体" w:hAnsi="宋体" w:eastAsia="宋体" w:cs="宋体"/>
          <w:b/>
          <w:sz w:val="28"/>
          <w:szCs w:val="28"/>
        </w:rPr>
      </w:pPr>
      <w:r>
        <w:rPr>
          <w:rFonts w:hint="eastAsia" w:ascii="宋体" w:hAnsi="宋体" w:eastAsia="宋体" w:cs="宋体"/>
          <w:b/>
          <w:sz w:val="28"/>
          <w:szCs w:val="28"/>
        </w:rPr>
        <w:t>六、实验总结及注意事项</w:t>
      </w: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400" w:lineRule="atLeast"/>
        <w:ind w:firstLine="560" w:firstLineChars="200"/>
        <w:textAlignment w:val="auto"/>
        <w:rPr>
          <w:rFonts w:hint="eastAsia" w:ascii="宋体" w:hAnsi="宋体" w:eastAsia="宋体" w:cs="宋体"/>
          <w:sz w:val="28"/>
          <w:szCs w:val="28"/>
          <w:lang w:val="en-US" w:eastAsia="zh-CN"/>
        </w:rPr>
      </w:pPr>
    </w:p>
    <w:p>
      <w:pPr>
        <w:rPr>
          <w:rFonts w:hint="eastAsia" w:ascii="宋体" w:hAnsi="宋体" w:eastAsia="宋体" w:cs="宋体"/>
          <w:b/>
          <w:sz w:val="28"/>
          <w:szCs w:val="28"/>
        </w:rPr>
      </w:pPr>
      <w:r>
        <w:rPr>
          <w:rFonts w:hint="eastAsia" w:ascii="宋体" w:hAnsi="宋体" w:eastAsia="宋体" w:cs="宋体"/>
          <w:b/>
          <w:sz w:val="28"/>
          <w:szCs w:val="28"/>
        </w:rPr>
        <w:t>七、思考题</w:t>
      </w:r>
    </w:p>
    <w:p>
      <w:pPr>
        <w:rPr>
          <w:rFonts w:hint="eastAsia" w:ascii="宋体" w:hAnsi="宋体" w:eastAsia="宋体" w:cs="宋体"/>
          <w:sz w:val="28"/>
          <w:szCs w:val="28"/>
        </w:rPr>
      </w:pPr>
      <w:r>
        <w:rPr>
          <w:rFonts w:hint="eastAsia" w:ascii="宋体" w:hAnsi="宋体" w:eastAsia="宋体" w:cs="宋体"/>
          <w:sz w:val="28"/>
          <w:szCs w:val="28"/>
        </w:rPr>
        <w:t>1.  为什么在TCP连接过程中要使用三次握手？如不这样做可能会出现什么情况。</w:t>
      </w:r>
    </w:p>
    <w:p>
      <w:pPr>
        <w:keepNext w:val="0"/>
        <w:keepLines w:val="0"/>
        <w:pageBreakBefore w:val="0"/>
        <w:widowControl w:val="0"/>
        <w:kinsoku/>
        <w:wordWrap/>
        <w:overflowPunct/>
        <w:topLinePunct w:val="0"/>
        <w:autoSpaceDE/>
        <w:autoSpaceDN/>
        <w:bidi w:val="0"/>
        <w:adjustRightInd/>
        <w:snapToGrid w:val="0"/>
        <w:spacing w:line="400" w:lineRule="atLeast"/>
        <w:ind w:firstLine="480" w:firstLineChars="200"/>
        <w:textAlignment w:val="auto"/>
        <w:rPr>
          <w:rFonts w:hint="eastAsia" w:ascii="宋体" w:hAnsi="宋体" w:eastAsia="宋体" w:cs="宋体"/>
          <w:b w:val="0"/>
          <w:bCs w:val="0"/>
          <w:sz w:val="24"/>
          <w:szCs w:val="24"/>
        </w:rPr>
      </w:pPr>
    </w:p>
    <w:p>
      <w:pPr>
        <w:rPr>
          <w:rFonts w:hint="eastAsia" w:ascii="宋体" w:hAnsi="宋体" w:eastAsia="宋体" w:cs="宋体"/>
          <w:sz w:val="28"/>
          <w:szCs w:val="28"/>
          <w:lang w:val="en-US" w:eastAsia="zh-CN"/>
        </w:rPr>
      </w:pPr>
      <w:r>
        <w:rPr>
          <w:rFonts w:hint="eastAsia" w:ascii="宋体" w:hAnsi="宋体" w:eastAsia="宋体" w:cs="宋体"/>
          <w:sz w:val="28"/>
          <w:szCs w:val="28"/>
        </w:rPr>
        <w:t xml:space="preserve">2.  解释TCP协议的释放过程？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A5065E"/>
    <w:multiLevelType w:val="multilevel"/>
    <w:tmpl w:val="0EA5065E"/>
    <w:lvl w:ilvl="0" w:tentative="0">
      <w:start w:val="1"/>
      <w:numFmt w:val="upperRoman"/>
      <w:pStyle w:val="2"/>
      <w:lvlText w:val="第 %1 条"/>
      <w:lvlJc w:val="left"/>
      <w:pPr>
        <w:tabs>
          <w:tab w:val="left" w:pos="1080"/>
        </w:tabs>
        <w:ind w:left="0" w:firstLine="0"/>
      </w:pPr>
    </w:lvl>
    <w:lvl w:ilvl="1" w:tentative="0">
      <w:start w:val="1"/>
      <w:numFmt w:val="decimalZero"/>
      <w:pStyle w:val="3"/>
      <w:isLgl/>
      <w:lvlText w:val="节 %1.%2"/>
      <w:lvlJc w:val="left"/>
      <w:pPr>
        <w:tabs>
          <w:tab w:val="left" w:pos="720"/>
        </w:tabs>
        <w:ind w:left="0" w:firstLine="0"/>
      </w:pPr>
    </w:lvl>
    <w:lvl w:ilvl="2" w:tentative="0">
      <w:start w:val="1"/>
      <w:numFmt w:val="lowerLetter"/>
      <w:pStyle w:val="4"/>
      <w:lvlText w:val="(%3)"/>
      <w:lvlJc w:val="left"/>
      <w:pPr>
        <w:tabs>
          <w:tab w:val="left" w:pos="720"/>
        </w:tabs>
        <w:ind w:left="720" w:hanging="432"/>
      </w:pPr>
    </w:lvl>
    <w:lvl w:ilvl="3" w:tentative="0">
      <w:start w:val="1"/>
      <w:numFmt w:val="lowerRoman"/>
      <w:lvlText w:val="(%4)"/>
      <w:lvlJc w:val="right"/>
      <w:pPr>
        <w:tabs>
          <w:tab w:val="left" w:pos="864"/>
        </w:tabs>
        <w:ind w:left="864" w:hanging="144"/>
      </w:pPr>
    </w:lvl>
    <w:lvl w:ilvl="4" w:tentative="0">
      <w:start w:val="1"/>
      <w:numFmt w:val="decimal"/>
      <w:lvlText w:val="%5)"/>
      <w:lvlJc w:val="left"/>
      <w:pPr>
        <w:tabs>
          <w:tab w:val="left" w:pos="1008"/>
        </w:tabs>
        <w:ind w:left="1008" w:hanging="432"/>
      </w:pPr>
    </w:lvl>
    <w:lvl w:ilvl="5" w:tentative="0">
      <w:start w:val="1"/>
      <w:numFmt w:val="lowerLetter"/>
      <w:lvlText w:val="%6)"/>
      <w:lvlJc w:val="left"/>
      <w:pPr>
        <w:tabs>
          <w:tab w:val="left" w:pos="1152"/>
        </w:tabs>
        <w:ind w:left="1152" w:hanging="432"/>
      </w:pPr>
    </w:lvl>
    <w:lvl w:ilvl="6" w:tentative="0">
      <w:start w:val="1"/>
      <w:numFmt w:val="lowerRoman"/>
      <w:lvlText w:val="%7)"/>
      <w:lvlJc w:val="right"/>
      <w:pPr>
        <w:tabs>
          <w:tab w:val="left" w:pos="1296"/>
        </w:tabs>
        <w:ind w:left="1296" w:hanging="288"/>
      </w:pPr>
    </w:lvl>
    <w:lvl w:ilvl="7" w:tentative="0">
      <w:start w:val="1"/>
      <w:numFmt w:val="lowerLetter"/>
      <w:lvlText w:val="%8."/>
      <w:lvlJc w:val="left"/>
      <w:pPr>
        <w:tabs>
          <w:tab w:val="left" w:pos="1440"/>
        </w:tabs>
        <w:ind w:left="1440" w:hanging="432"/>
      </w:pPr>
    </w:lvl>
    <w:lvl w:ilvl="8" w:tentative="0">
      <w:start w:val="1"/>
      <w:numFmt w:val="lowerRoman"/>
      <w:lvlText w:val="%9."/>
      <w:lvlJc w:val="right"/>
      <w:pPr>
        <w:tabs>
          <w:tab w:val="left" w:pos="1584"/>
        </w:tabs>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IwMzMyMDczYTE4ZTZhN2EyYzNhYTI5ZDAyZTliYTcifQ=="/>
  </w:docVars>
  <w:rsids>
    <w:rsidRoot w:val="00000000"/>
    <w:rsid w:val="02CC44AC"/>
    <w:rsid w:val="0A9C649F"/>
    <w:rsid w:val="0B2805BE"/>
    <w:rsid w:val="0BD82D38"/>
    <w:rsid w:val="0C032502"/>
    <w:rsid w:val="0C204AF9"/>
    <w:rsid w:val="0DE33317"/>
    <w:rsid w:val="0EFF203A"/>
    <w:rsid w:val="103809CF"/>
    <w:rsid w:val="17EE7D11"/>
    <w:rsid w:val="254327C2"/>
    <w:rsid w:val="257B39FE"/>
    <w:rsid w:val="2724239E"/>
    <w:rsid w:val="2A193044"/>
    <w:rsid w:val="2F032B0B"/>
    <w:rsid w:val="2F7501F6"/>
    <w:rsid w:val="32CE3B32"/>
    <w:rsid w:val="36B52BA7"/>
    <w:rsid w:val="3C7F0361"/>
    <w:rsid w:val="415A7879"/>
    <w:rsid w:val="42FF4CE2"/>
    <w:rsid w:val="45FC39E3"/>
    <w:rsid w:val="4648661B"/>
    <w:rsid w:val="4AA87900"/>
    <w:rsid w:val="4F365C5E"/>
    <w:rsid w:val="51B318A1"/>
    <w:rsid w:val="5241116C"/>
    <w:rsid w:val="53D22A81"/>
    <w:rsid w:val="55285E35"/>
    <w:rsid w:val="55432708"/>
    <w:rsid w:val="56226FF5"/>
    <w:rsid w:val="58FB2E8F"/>
    <w:rsid w:val="5FB11597"/>
    <w:rsid w:val="66127E47"/>
    <w:rsid w:val="68F94660"/>
    <w:rsid w:val="69CC5687"/>
    <w:rsid w:val="6B5B3166"/>
    <w:rsid w:val="6C0A7CAF"/>
    <w:rsid w:val="6D1A4ACE"/>
    <w:rsid w:val="6E5E5318"/>
    <w:rsid w:val="6E8A7266"/>
    <w:rsid w:val="702C3AC7"/>
    <w:rsid w:val="7AE04C06"/>
    <w:rsid w:val="7FBA5E99"/>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locked/>
    <w:uiPriority w:val="0"/>
    <w:pPr>
      <w:keepNext/>
      <w:keepLines/>
      <w:numPr>
        <w:ilvl w:val="0"/>
        <w:numId w:val="1"/>
      </w:numPr>
      <w:spacing w:before="340" w:after="330" w:line="576" w:lineRule="auto"/>
      <w:outlineLvl w:val="0"/>
    </w:pPr>
    <w:rPr>
      <w:rFonts w:ascii="Times New Roman" w:hAnsi="Times New Roman"/>
      <w:b/>
      <w:bCs/>
      <w:kern w:val="44"/>
      <w:sz w:val="32"/>
      <w:szCs w:val="44"/>
    </w:rPr>
  </w:style>
  <w:style w:type="paragraph" w:styleId="3">
    <w:name w:val="heading 2"/>
    <w:basedOn w:val="1"/>
    <w:next w:val="1"/>
    <w:link w:val="15"/>
    <w:qFormat/>
    <w:locked/>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16"/>
    <w:qFormat/>
    <w:locked/>
    <w:uiPriority w:val="0"/>
    <w:pPr>
      <w:keepNext/>
      <w:keepLines/>
      <w:numPr>
        <w:ilvl w:val="2"/>
        <w:numId w:val="1"/>
      </w:numPr>
      <w:spacing w:before="260" w:after="260" w:line="416" w:lineRule="auto"/>
      <w:outlineLvl w:val="2"/>
    </w:pPr>
    <w:rPr>
      <w:rFonts w:ascii="Times New Roman" w:hAnsi="Times New Roman"/>
      <w:b/>
      <w:bCs/>
      <w:sz w:val="32"/>
      <w:szCs w:val="32"/>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caption"/>
    <w:basedOn w:val="1"/>
    <w:next w:val="1"/>
    <w:unhideWhenUsed/>
    <w:qFormat/>
    <w:locked/>
    <w:uiPriority w:val="0"/>
    <w:rPr>
      <w:rFonts w:ascii="Arial" w:hAnsi="Arial" w:eastAsia="黑体"/>
      <w:sz w:val="20"/>
    </w:rPr>
  </w:style>
  <w:style w:type="paragraph" w:styleId="6">
    <w:name w:val="Body Text Indent"/>
    <w:basedOn w:val="1"/>
    <w:qFormat/>
    <w:uiPriority w:val="0"/>
    <w:pPr>
      <w:spacing w:line="360" w:lineRule="exact"/>
      <w:ind w:left="1050" w:leftChars="300" w:hanging="420" w:hangingChars="200"/>
    </w:pPr>
    <w:rPr>
      <w:rFonts w:ascii="宋体" w:hAnsi="宋体"/>
      <w:szCs w:val="24"/>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locked/>
    <w:uiPriority w:val="0"/>
    <w:rPr>
      <w:b/>
    </w:rPr>
  </w:style>
  <w:style w:type="character" w:customStyle="1" w:styleId="14">
    <w:name w:val="标题 1 字符"/>
    <w:basedOn w:val="12"/>
    <w:link w:val="2"/>
    <w:qFormat/>
    <w:uiPriority w:val="0"/>
    <w:rPr>
      <w:rFonts w:ascii="Times New Roman" w:hAnsi="Times New Roman"/>
      <w:b/>
      <w:bCs/>
      <w:kern w:val="44"/>
      <w:sz w:val="32"/>
      <w:szCs w:val="44"/>
    </w:rPr>
  </w:style>
  <w:style w:type="character" w:customStyle="1" w:styleId="15">
    <w:name w:val="标题 2 字符"/>
    <w:basedOn w:val="12"/>
    <w:link w:val="3"/>
    <w:qFormat/>
    <w:uiPriority w:val="0"/>
    <w:rPr>
      <w:rFonts w:ascii="Arial" w:hAnsi="Arial" w:eastAsia="黑体"/>
      <w:b/>
      <w:bCs/>
      <w:sz w:val="32"/>
      <w:szCs w:val="32"/>
    </w:rPr>
  </w:style>
  <w:style w:type="character" w:customStyle="1" w:styleId="16">
    <w:name w:val="标题 3 字符"/>
    <w:basedOn w:val="12"/>
    <w:link w:val="4"/>
    <w:qFormat/>
    <w:uiPriority w:val="0"/>
    <w:rPr>
      <w:rFonts w:ascii="Times New Roman" w:hAnsi="Times New Roman"/>
      <w:b/>
      <w:bCs/>
      <w:sz w:val="32"/>
      <w:szCs w:val="32"/>
    </w:rPr>
  </w:style>
  <w:style w:type="paragraph" w:customStyle="1" w:styleId="17">
    <w:name w:val="List Paragraph"/>
    <w:basedOn w:val="1"/>
    <w:qFormat/>
    <w:uiPriority w:val="34"/>
    <w:pPr>
      <w:ind w:firstLine="420" w:firstLineChars="200"/>
    </w:pPr>
    <w:rPr>
      <w:rFonts w:asciiTheme="minorHAnsi" w:hAnsiTheme="minorHAnsi" w:eastAsiaTheme="minorEastAsia" w:cstheme="minorBidi"/>
    </w:rPr>
  </w:style>
  <w:style w:type="character" w:customStyle="1" w:styleId="18">
    <w:name w:val="页眉 字符"/>
    <w:basedOn w:val="12"/>
    <w:link w:val="8"/>
    <w:qFormat/>
    <w:uiPriority w:val="99"/>
    <w:rPr>
      <w:sz w:val="18"/>
      <w:szCs w:val="18"/>
    </w:rPr>
  </w:style>
  <w:style w:type="character" w:customStyle="1" w:styleId="19">
    <w:name w:val="页脚 字符"/>
    <w:basedOn w:val="12"/>
    <w:link w:val="7"/>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3338</Words>
  <Characters>3919</Characters>
  <Lines>10</Lines>
  <Paragraphs>2</Paragraphs>
  <TotalTime>7</TotalTime>
  <ScaleCrop>false</ScaleCrop>
  <LinksUpToDate>false</LinksUpToDate>
  <CharactersWithSpaces>4010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2022-04-18T23:00:00Z</dcterms:created>
  <dc:creator>周宇</dc:creator>
  <cp:lastModifiedBy>LYNBZ1018</cp:lastModifiedBy>
  <dcterms:modified xsi:type="dcterms:W3CDTF">2022-06-10T06:37:29Z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D2BF483194924756BB0578689EB24B44</vt:lpwstr>
  </property>
</Properties>
</file>