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 Light" w:hAnsi="微软雅黑 Light" w:eastAsia="微软雅黑 Light"/>
          <w:sz w:val="96"/>
        </w:rPr>
      </w:pPr>
      <w:r>
        <w:rPr>
          <w:rFonts w:ascii="微软雅黑 Light" w:hAnsi="微软雅黑 Light" w:eastAsia="微软雅黑 Light"/>
          <w:sz w:val="96"/>
        </w:rPr>
        <w:t>实验报告</w:t>
      </w:r>
    </w:p>
    <w:p>
      <w:pPr>
        <w:jc w:val="center"/>
        <w:rPr>
          <w:rFonts w:ascii="楷体" w:hAnsi="楷体" w:eastAsia="楷体"/>
          <w:sz w:val="32"/>
        </w:rPr>
      </w:pPr>
      <w:r>
        <w:rPr>
          <w:rFonts w:ascii="楷体" w:hAnsi="楷体" w:eastAsia="楷体"/>
          <w:sz w:val="32"/>
        </w:rPr>
        <w:t>新疆大学</w:t>
      </w:r>
    </w:p>
    <w:p>
      <w:pPr>
        <w:jc w:val="center"/>
        <w:rPr>
          <w:rFonts w:ascii="楷体" w:hAnsi="楷体" w:eastAsia="楷体"/>
          <w:sz w:val="32"/>
        </w:rPr>
      </w:pPr>
      <w:r>
        <w:rPr>
          <w:rFonts w:hint="eastAsia" w:ascii="楷体" w:hAnsi="楷体" w:eastAsia="楷体"/>
          <w:sz w:val="32"/>
        </w:rPr>
        <w:t>信息科学与工程学院</w:t>
      </w:r>
    </w:p>
    <w:p/>
    <w:p>
      <w:pPr>
        <w:rPr>
          <w:sz w:val="28"/>
        </w:rPr>
      </w:pPr>
      <w:r>
        <w:rPr>
          <w:rFonts w:hint="eastAsia"/>
          <w:b/>
          <w:sz w:val="28"/>
        </w:rPr>
        <w:t>课程名称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eastAsia="zh-CN"/>
        </w:rPr>
        <w:t>数字电路实验</w:t>
      </w:r>
      <w:r>
        <w:rPr>
          <w:sz w:val="28"/>
          <w:u w:val="single"/>
        </w:rPr>
        <w:t xml:space="preserve">   </w:t>
      </w:r>
      <w:r>
        <w:rPr>
          <w:sz w:val="28"/>
        </w:rPr>
        <w:t xml:space="preserve">            </w:t>
      </w:r>
      <w:r>
        <w:rPr>
          <w:b/>
          <w:sz w:val="28"/>
        </w:rPr>
        <w:t>班级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计算机科学与技术20-1</w:t>
      </w:r>
    </w:p>
    <w:tbl>
      <w:tblPr>
        <w:tblStyle w:val="5"/>
        <w:tblW w:w="9776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3544"/>
        <w:gridCol w:w="1136"/>
        <w:gridCol w:w="2907"/>
        <w:gridCol w:w="1039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150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  <w:color w:val="2F5597" w:themeColor="accent5" w:themeShade="BF"/>
                <w:sz w:val="28"/>
              </w:rPr>
            </w:pPr>
            <w:r>
              <w:rPr>
                <w:rFonts w:hint="eastAsia"/>
                <w:b/>
                <w:bCs/>
                <w:color w:val="2F5597" w:themeColor="accent5" w:themeShade="BF"/>
                <w:sz w:val="28"/>
              </w:rPr>
              <w:t>姓名</w:t>
            </w:r>
          </w:p>
        </w:tc>
        <w:tc>
          <w:tcPr>
            <w:tcW w:w="3544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  <w:color w:val="2F5597" w:themeColor="accent5" w:themeShade="BF"/>
                <w:sz w:val="28"/>
              </w:rPr>
            </w:pPr>
            <w:r>
              <w:rPr>
                <w:rFonts w:hint="eastAsia"/>
                <w:b/>
                <w:bCs/>
                <w:color w:val="2F5597" w:themeColor="accent5" w:themeShade="BF"/>
                <w:sz w:val="28"/>
              </w:rPr>
              <w:t>实验名称</w:t>
            </w:r>
          </w:p>
        </w:tc>
        <w:tc>
          <w:tcPr>
            <w:tcW w:w="1136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  <w:color w:val="2F5597" w:themeColor="accent5" w:themeShade="BF"/>
                <w:sz w:val="28"/>
              </w:rPr>
            </w:pPr>
            <w:r>
              <w:rPr>
                <w:rFonts w:hint="eastAsia"/>
                <w:b/>
                <w:bCs/>
                <w:color w:val="2F5597" w:themeColor="accent5" w:themeShade="BF"/>
                <w:sz w:val="28"/>
              </w:rPr>
              <w:t>日期</w:t>
            </w:r>
          </w:p>
        </w:tc>
        <w:tc>
          <w:tcPr>
            <w:tcW w:w="2907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  <w:color w:val="2F5597" w:themeColor="accent5" w:themeShade="BF"/>
                <w:sz w:val="28"/>
              </w:rPr>
            </w:pPr>
            <w:r>
              <w:rPr>
                <w:rFonts w:hint="eastAsia"/>
                <w:b/>
                <w:bCs/>
                <w:color w:val="2F5597" w:themeColor="accent5" w:themeShade="BF"/>
                <w:sz w:val="28"/>
              </w:rPr>
              <w:t>地点</w:t>
            </w:r>
          </w:p>
        </w:tc>
        <w:tc>
          <w:tcPr>
            <w:tcW w:w="1039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  <w:color w:val="2F5597" w:themeColor="accent5" w:themeShade="BF"/>
                <w:sz w:val="28"/>
              </w:rPr>
            </w:pPr>
            <w:r>
              <w:rPr>
                <w:rFonts w:hint="eastAsia"/>
                <w:b/>
                <w:bCs/>
                <w:color w:val="2F5597" w:themeColor="accent5" w:themeShade="BF"/>
                <w:sz w:val="28"/>
              </w:rPr>
              <w:t>成绩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150" w:type="dxa"/>
            <w:shd w:val="clear" w:color="auto" w:fill="D9E2F3" w:themeFill="accent5" w:themeFillTint="33"/>
            <w:tcFitText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2F5597" w:themeColor="accent5" w:themeShade="BF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2F5597" w:themeColor="accent5" w:themeShade="BF"/>
                <w:spacing w:val="51"/>
                <w:sz w:val="24"/>
                <w:szCs w:val="24"/>
                <w:lang w:val="en-US" w:eastAsia="zh-CN"/>
              </w:rPr>
              <w:t>刘宇</w:t>
            </w:r>
            <w:r>
              <w:rPr>
                <w:rFonts w:hint="eastAsia" w:ascii="宋体" w:hAnsi="宋体" w:eastAsia="宋体" w:cs="宋体"/>
                <w:b w:val="0"/>
                <w:bCs/>
                <w:color w:val="2F5597" w:themeColor="accent5" w:themeShade="BF"/>
                <w:spacing w:val="0"/>
                <w:sz w:val="24"/>
                <w:szCs w:val="24"/>
                <w:lang w:val="en-US" w:eastAsia="zh-CN"/>
              </w:rPr>
              <w:t>诺</w:t>
            </w:r>
          </w:p>
        </w:tc>
        <w:tc>
          <w:tcPr>
            <w:tcW w:w="3544" w:type="dxa"/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color w:val="2F5597" w:themeColor="accent5" w:themeShade="BF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2F5597" w:themeColor="accent5" w:themeShade="BF"/>
                <w:sz w:val="24"/>
                <w:szCs w:val="24"/>
                <w:lang w:val="en-US" w:eastAsia="zh-CN"/>
              </w:rPr>
              <w:t>用与非门构成逻辑代数的完备系统</w:t>
            </w:r>
          </w:p>
        </w:tc>
        <w:tc>
          <w:tcPr>
            <w:tcW w:w="1136" w:type="dxa"/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color w:val="2F5597" w:themeColor="accent5" w:themeShade="BF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2F5597" w:themeColor="accent5" w:themeShade="BF"/>
                <w:sz w:val="24"/>
                <w:szCs w:val="24"/>
                <w:lang w:val="en-US" w:eastAsia="zh-CN"/>
              </w:rPr>
              <w:t>11.8</w:t>
            </w:r>
          </w:p>
        </w:tc>
        <w:tc>
          <w:tcPr>
            <w:tcW w:w="2907" w:type="dxa"/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2F5597" w:themeColor="accent5" w:themeShade="BF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2F5597" w:themeColor="accent5" w:themeShade="BF"/>
                <w:sz w:val="24"/>
                <w:szCs w:val="24"/>
                <w:lang w:val="en-US" w:eastAsia="zh-CN"/>
              </w:rPr>
              <w:t>信息技术综合实验楼A201</w:t>
            </w:r>
          </w:p>
        </w:tc>
        <w:tc>
          <w:tcPr>
            <w:tcW w:w="1039" w:type="dxa"/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2F5597" w:themeColor="accent5" w:themeShade="BF"/>
                <w:sz w:val="24"/>
                <w:szCs w:val="24"/>
              </w:rPr>
            </w:pPr>
          </w:p>
        </w:tc>
      </w:tr>
    </w:tbl>
    <w:p>
      <w:pPr>
        <w:rPr>
          <w:sz w:val="28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396"/>
        <w:gridCol w:w="1396"/>
        <w:gridCol w:w="1396"/>
        <w:gridCol w:w="1397"/>
        <w:gridCol w:w="1397"/>
        <w:gridCol w:w="1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396" w:type="dxa"/>
          </w:tcPr>
          <w:p>
            <w:pPr>
              <w:jc w:val="center"/>
              <w:rPr>
                <w:rFonts w:hint="eastAsia" w:eastAsiaTheme="minorEastAsia"/>
                <w:sz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vertAlign w:val="baseline"/>
                <w:lang w:eastAsia="zh-CN"/>
              </w:rPr>
              <w:t>一</w:t>
            </w:r>
          </w:p>
        </w:tc>
        <w:tc>
          <w:tcPr>
            <w:tcW w:w="1396" w:type="dxa"/>
          </w:tcPr>
          <w:p>
            <w:pPr>
              <w:jc w:val="center"/>
              <w:rPr>
                <w:rFonts w:hint="eastAsia" w:eastAsiaTheme="minorEastAsia"/>
                <w:sz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vertAlign w:val="baseline"/>
                <w:lang w:eastAsia="zh-CN"/>
              </w:rPr>
              <w:t>二</w:t>
            </w:r>
          </w:p>
        </w:tc>
        <w:tc>
          <w:tcPr>
            <w:tcW w:w="1396" w:type="dxa"/>
          </w:tcPr>
          <w:p>
            <w:pPr>
              <w:jc w:val="center"/>
              <w:rPr>
                <w:rFonts w:hint="eastAsia" w:eastAsiaTheme="minorEastAsia"/>
                <w:sz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vertAlign w:val="baseline"/>
                <w:lang w:eastAsia="zh-CN"/>
              </w:rPr>
              <w:t>三</w:t>
            </w:r>
          </w:p>
        </w:tc>
        <w:tc>
          <w:tcPr>
            <w:tcW w:w="1396" w:type="dxa"/>
          </w:tcPr>
          <w:p>
            <w:pPr>
              <w:jc w:val="center"/>
              <w:rPr>
                <w:rFonts w:hint="eastAsia" w:eastAsiaTheme="minorEastAsia"/>
                <w:sz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vertAlign w:val="baseline"/>
                <w:lang w:eastAsia="zh-CN"/>
              </w:rPr>
              <w:t>四</w:t>
            </w:r>
          </w:p>
        </w:tc>
        <w:tc>
          <w:tcPr>
            <w:tcW w:w="1397" w:type="dxa"/>
          </w:tcPr>
          <w:p>
            <w:pPr>
              <w:jc w:val="center"/>
              <w:rPr>
                <w:rFonts w:hint="eastAsia" w:eastAsiaTheme="minorEastAsia"/>
                <w:sz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vertAlign w:val="baseline"/>
                <w:lang w:eastAsia="zh-CN"/>
              </w:rPr>
              <w:t>五</w:t>
            </w:r>
          </w:p>
        </w:tc>
        <w:tc>
          <w:tcPr>
            <w:tcW w:w="1397" w:type="dxa"/>
          </w:tcPr>
          <w:p>
            <w:pPr>
              <w:jc w:val="center"/>
              <w:rPr>
                <w:rFonts w:hint="eastAsia" w:eastAsiaTheme="minorEastAsia"/>
                <w:sz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vertAlign w:val="baseline"/>
                <w:lang w:eastAsia="zh-CN"/>
              </w:rPr>
              <w:t>六</w:t>
            </w:r>
          </w:p>
        </w:tc>
        <w:tc>
          <w:tcPr>
            <w:tcW w:w="1397" w:type="dxa"/>
          </w:tcPr>
          <w:p>
            <w:pPr>
              <w:jc w:val="center"/>
              <w:rPr>
                <w:rFonts w:hint="eastAsia"/>
                <w:sz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vertAlign w:val="baseline"/>
                <w:lang w:eastAsia="zh-CN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396" w:type="dxa"/>
          </w:tcPr>
          <w:p>
            <w:pPr>
              <w:jc w:val="center"/>
              <w:rPr>
                <w:sz w:val="28"/>
                <w:vertAlign w:val="baseline"/>
              </w:rPr>
            </w:pPr>
          </w:p>
        </w:tc>
        <w:tc>
          <w:tcPr>
            <w:tcW w:w="1396" w:type="dxa"/>
          </w:tcPr>
          <w:p>
            <w:pPr>
              <w:jc w:val="center"/>
              <w:rPr>
                <w:sz w:val="28"/>
                <w:vertAlign w:val="baseline"/>
              </w:rPr>
            </w:pPr>
          </w:p>
        </w:tc>
        <w:tc>
          <w:tcPr>
            <w:tcW w:w="1396" w:type="dxa"/>
          </w:tcPr>
          <w:p>
            <w:pPr>
              <w:jc w:val="center"/>
              <w:rPr>
                <w:sz w:val="28"/>
                <w:vertAlign w:val="baseline"/>
              </w:rPr>
            </w:pPr>
          </w:p>
        </w:tc>
        <w:tc>
          <w:tcPr>
            <w:tcW w:w="1396" w:type="dxa"/>
          </w:tcPr>
          <w:p>
            <w:pPr>
              <w:jc w:val="center"/>
              <w:rPr>
                <w:sz w:val="28"/>
                <w:vertAlign w:val="baseline"/>
              </w:rPr>
            </w:pPr>
          </w:p>
        </w:tc>
        <w:tc>
          <w:tcPr>
            <w:tcW w:w="1397" w:type="dxa"/>
          </w:tcPr>
          <w:p>
            <w:pPr>
              <w:jc w:val="center"/>
              <w:rPr>
                <w:sz w:val="28"/>
                <w:vertAlign w:val="baseline"/>
              </w:rPr>
            </w:pPr>
          </w:p>
        </w:tc>
        <w:tc>
          <w:tcPr>
            <w:tcW w:w="1397" w:type="dxa"/>
          </w:tcPr>
          <w:p>
            <w:pPr>
              <w:jc w:val="center"/>
              <w:rPr>
                <w:sz w:val="28"/>
                <w:vertAlign w:val="baseline"/>
              </w:rPr>
            </w:pPr>
          </w:p>
        </w:tc>
        <w:tc>
          <w:tcPr>
            <w:tcW w:w="1397" w:type="dxa"/>
          </w:tcPr>
          <w:p>
            <w:pPr>
              <w:jc w:val="center"/>
              <w:rPr>
                <w:sz w:val="28"/>
                <w:vertAlign w:val="baseline"/>
              </w:rPr>
            </w:pPr>
          </w:p>
        </w:tc>
      </w:tr>
    </w:tbl>
    <w:p>
      <w:pPr>
        <w:rPr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实验目的</w:t>
      </w:r>
      <w:r>
        <w:rPr>
          <w:rFonts w:hint="eastAsia"/>
          <w:sz w:val="28"/>
        </w:rPr>
        <w:t>（</w:t>
      </w:r>
      <w:r>
        <w:rPr>
          <w:rFonts w:hint="eastAsia"/>
          <w:color w:val="FF0000"/>
          <w:sz w:val="28"/>
          <w:lang w:val="en-US" w:eastAsia="zh-CN"/>
        </w:rPr>
        <w:t>5分</w:t>
      </w:r>
      <w:r>
        <w:rPr>
          <w:rFonts w:hint="eastAsia"/>
          <w:sz w:val="28"/>
        </w:rPr>
        <w:t>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05" w:hRule="atLeast"/>
        </w:trPr>
        <w:tc>
          <w:tcPr>
            <w:tcW w:w="97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1、熟悉门电路的逻辑功能；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2、掌握逻辑代数的构成方法；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3、掌握逻辑代数的两条基本定理 。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 </w:t>
            </w:r>
          </w:p>
          <w:p>
            <w:pPr>
              <w:jc w:val="left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bookmarkStart w:id="0" w:name="_GoBack"/>
            <w:bookmarkEnd w:id="0"/>
          </w:p>
        </w:tc>
      </w:tr>
    </w:tbl>
    <w:p>
      <w:pPr>
        <w:pStyle w:val="6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设备仪器</w:t>
      </w:r>
      <w:r>
        <w:rPr>
          <w:rFonts w:hint="eastAsia"/>
          <w:sz w:val="28"/>
        </w:rPr>
        <w:t>/软件环境（</w:t>
      </w:r>
      <w:r>
        <w:rPr>
          <w:rFonts w:hint="eastAsia"/>
          <w:sz w:val="28"/>
          <w:lang w:val="en-US" w:eastAsia="zh-CN"/>
        </w:rPr>
        <w:t>5</w:t>
      </w:r>
      <w:r>
        <w:rPr>
          <w:sz w:val="28"/>
        </w:rPr>
        <w:t>分</w:t>
      </w:r>
      <w:r>
        <w:rPr>
          <w:rFonts w:hint="eastAsia"/>
          <w:sz w:val="28"/>
        </w:rPr>
        <w:t>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9736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设备仪器：数字逻辑电路箱、导线、签字笔、草稿本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pStyle w:val="6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实验原理</w:t>
      </w:r>
      <w:r>
        <w:rPr>
          <w:rFonts w:hint="eastAsia"/>
          <w:sz w:val="28"/>
        </w:rPr>
        <w:t>（</w:t>
      </w:r>
      <w:r>
        <w:rPr>
          <w:rFonts w:hint="eastAsia"/>
          <w:sz w:val="28"/>
          <w:lang w:val="en-US" w:eastAsia="zh-CN"/>
        </w:rPr>
        <w:t>30</w:t>
      </w:r>
      <w:r>
        <w:rPr>
          <w:sz w:val="28"/>
        </w:rPr>
        <w:t>分</w:t>
      </w:r>
      <w:r>
        <w:rPr>
          <w:rFonts w:hint="eastAsia"/>
          <w:sz w:val="28"/>
        </w:rPr>
        <w:t>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3" w:hRule="atLeast"/>
        </w:trPr>
        <w:tc>
          <w:tcPr>
            <w:tcW w:w="973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事实上只需用与非门构成三个函数：非门、与门、或门，即可构成所有二变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量的其他函数。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、用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74LS00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与非门构成非门 </w:t>
            </w: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(1)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根据上式画出逻辑图，列出真值表；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(2)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验证非门逻辑功能，填入真值表；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(3)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试想如输入端有多余端，多余端该如何处理；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、用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74LS00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与非门构成与门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(1)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根据上式可知，用两个与非门构成与门，可就画出逻辑图。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(2)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在实验箱上，按逻辑图进行连接，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B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来自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Y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接至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(3)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自拟表格，填上结果。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、用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74LS00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与非门构成或门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我们把高电平对应“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”，低电平对应“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”称为正逻辑，相反即是负逻辑，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其转换时“正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与负或”即对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Y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而言，正逻辑是与非门，负逻辑是或非门，记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住这点，对应逻辑图推理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关系很简单。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(1)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根据上式，画出逻辑图，并在实验箱上正确接线。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(2)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自拟表格，验证或门的逻辑功能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、用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74LS00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与非门构成异或门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(1)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根据上式，画出逻辑图，并在实验箱上正确连线。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(2)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本式需要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5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个与非门，因一个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74LS00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集成块上有四个与非门，所以还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需要一个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74LS00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集成块。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(3)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自拟表格，验证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Y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的逻辑功能。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、用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74L00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与非门构成半加器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(1)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根据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Y1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Y2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两式画出逻辑图，并在实验箱上布线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(2)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自拟表格，记录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Y1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Y2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两式的输出状态</w:t>
            </w:r>
          </w:p>
          <w:p>
            <w:pPr>
              <w:rPr>
                <w:sz w:val="28"/>
              </w:rPr>
            </w:pPr>
          </w:p>
        </w:tc>
      </w:tr>
    </w:tbl>
    <w:p>
      <w:pPr>
        <w:pStyle w:val="6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实验内容与步骤</w:t>
      </w:r>
      <w:r>
        <w:rPr>
          <w:rFonts w:hint="eastAsia"/>
          <w:sz w:val="28"/>
        </w:rPr>
        <w:t>（</w:t>
      </w:r>
      <w:r>
        <w:rPr>
          <w:rFonts w:hint="eastAsia"/>
          <w:sz w:val="28"/>
          <w:lang w:val="en-US" w:eastAsia="zh-CN"/>
        </w:rPr>
        <w:t>20</w:t>
      </w:r>
      <w:r>
        <w:rPr>
          <w:sz w:val="28"/>
        </w:rPr>
        <w:t>分</w:t>
      </w:r>
      <w:r>
        <w:rPr>
          <w:rFonts w:hint="eastAsia"/>
          <w:sz w:val="28"/>
        </w:rPr>
        <w:t>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5" w:hRule="atLeast"/>
        </w:trPr>
        <w:tc>
          <w:tcPr>
            <w:tcW w:w="973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1、用 74LS00 与非门构成非门；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2、用 74LS00 与非门构成与门；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3、用 74LS00 与非门构成或门；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4、用 74LS00 与非门构成异或门；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5、用 74LS00 与非门构成半加器。</w:t>
            </w:r>
          </w:p>
          <w:p>
            <w:pPr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2" w:hRule="atLeast"/>
        </w:trPr>
        <w:tc>
          <w:tcPr>
            <w:tcW w:w="9736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4"/>
                <w:szCs w:val="24"/>
              </w:rPr>
              <w:t>字体字号：宋体小四</w:t>
            </w:r>
          </w:p>
        </w:tc>
      </w:tr>
    </w:tbl>
    <w:p>
      <w:pPr>
        <w:pStyle w:val="6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实验结果与分析</w:t>
      </w:r>
      <w:r>
        <w:rPr>
          <w:rFonts w:hint="eastAsia"/>
          <w:sz w:val="28"/>
        </w:rPr>
        <w:t>（</w:t>
      </w:r>
      <w:r>
        <w:rPr>
          <w:rFonts w:hint="eastAsia"/>
          <w:sz w:val="28"/>
          <w:lang w:val="en-US" w:eastAsia="zh-CN"/>
        </w:rPr>
        <w:t>30</w:t>
      </w:r>
      <w:r>
        <w:rPr>
          <w:sz w:val="28"/>
        </w:rPr>
        <w:t>分</w:t>
      </w:r>
      <w:r>
        <w:rPr>
          <w:rFonts w:hint="eastAsia"/>
          <w:sz w:val="28"/>
        </w:rPr>
        <w:t>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7" w:hRule="atLeast"/>
        </w:trPr>
        <w:tc>
          <w:tcPr>
            <w:tcW w:w="9736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4"/>
                <w:szCs w:val="24"/>
              </w:rPr>
              <w:t>字体字号：宋体小四</w:t>
            </w:r>
          </w:p>
        </w:tc>
      </w:tr>
    </w:tbl>
    <w:p>
      <w:pPr>
        <w:rPr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总结实验注意事项</w:t>
      </w:r>
      <w:r>
        <w:rPr>
          <w:rFonts w:hint="eastAsia"/>
          <w:sz w:val="28"/>
        </w:rPr>
        <w:t>（</w:t>
      </w:r>
      <w:r>
        <w:rPr>
          <w:rFonts w:hint="eastAsia"/>
          <w:sz w:val="28"/>
          <w:lang w:val="en-US" w:eastAsia="zh-CN"/>
        </w:rPr>
        <w:t>10</w:t>
      </w:r>
      <w:r>
        <w:rPr>
          <w:sz w:val="28"/>
        </w:rPr>
        <w:t>分</w:t>
      </w:r>
      <w:r>
        <w:rPr>
          <w:rFonts w:hint="eastAsia"/>
          <w:sz w:val="28"/>
        </w:rPr>
        <w:t>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7" w:hRule="atLeast"/>
        </w:trPr>
        <w:tc>
          <w:tcPr>
            <w:tcW w:w="9736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4"/>
                <w:szCs w:val="24"/>
              </w:rPr>
              <w:t>字体字号：宋体小四</w:t>
            </w:r>
          </w:p>
        </w:tc>
      </w:tr>
    </w:tbl>
    <w:p>
      <w:pPr>
        <w:rPr>
          <w:sz w:val="28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A83102"/>
    <w:multiLevelType w:val="multilevel"/>
    <w:tmpl w:val="3CA8310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2B1"/>
    <w:rsid w:val="0003517C"/>
    <w:rsid w:val="00147602"/>
    <w:rsid w:val="001B0110"/>
    <w:rsid w:val="00202DCF"/>
    <w:rsid w:val="002872A3"/>
    <w:rsid w:val="002F1DD5"/>
    <w:rsid w:val="003C35BF"/>
    <w:rsid w:val="0041152F"/>
    <w:rsid w:val="0041511E"/>
    <w:rsid w:val="00444D3D"/>
    <w:rsid w:val="004671EE"/>
    <w:rsid w:val="004762B1"/>
    <w:rsid w:val="004D2A2C"/>
    <w:rsid w:val="005508A3"/>
    <w:rsid w:val="005818C3"/>
    <w:rsid w:val="00665607"/>
    <w:rsid w:val="00702EC3"/>
    <w:rsid w:val="007C6B88"/>
    <w:rsid w:val="00881B68"/>
    <w:rsid w:val="009560E3"/>
    <w:rsid w:val="00981921"/>
    <w:rsid w:val="009D33E7"/>
    <w:rsid w:val="00A40EED"/>
    <w:rsid w:val="00B85270"/>
    <w:rsid w:val="00C26921"/>
    <w:rsid w:val="00C36E28"/>
    <w:rsid w:val="00C71F6A"/>
    <w:rsid w:val="00CD589B"/>
    <w:rsid w:val="00CF17C6"/>
    <w:rsid w:val="00D1220B"/>
    <w:rsid w:val="00D1702C"/>
    <w:rsid w:val="00DA4BFF"/>
    <w:rsid w:val="00E05B1C"/>
    <w:rsid w:val="00F12F21"/>
    <w:rsid w:val="00F638B7"/>
    <w:rsid w:val="00FA13F6"/>
    <w:rsid w:val="07365222"/>
    <w:rsid w:val="151F6E4E"/>
    <w:rsid w:val="2C284118"/>
    <w:rsid w:val="3AE01837"/>
    <w:rsid w:val="44D84364"/>
    <w:rsid w:val="65183133"/>
    <w:rsid w:val="66112EDF"/>
    <w:rsid w:val="6A73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Grid Table 6 Colorful Accent 5"/>
    <w:basedOn w:val="2"/>
    <w:qFormat/>
    <w:uiPriority w:val="51"/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970103-07DC-4557-B864-45681FC0F3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</Words>
  <Characters>239</Characters>
  <Lines>1</Lines>
  <Paragraphs>1</Paragraphs>
  <TotalTime>13</TotalTime>
  <ScaleCrop>false</ScaleCrop>
  <LinksUpToDate>false</LinksUpToDate>
  <CharactersWithSpaces>279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2021-09-18T08:27:00Z</dcterms:created>
  <dc:creator>hp</dc:creator>
  <cp:lastModifiedBy>LYN白子</cp:lastModifiedBy>
  <dcterms:modified xsi:type="dcterms:W3CDTF">2021-11-08T12:29:18Z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6B91842D0EBE4AF1BC84C2A2D8D4ED96</vt:lpwstr>
  </property>
</Properties>
</file>