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hint="eastAsia" w:ascii="宋体" w:hAnsi="宋体"/>
          <w:b/>
          <w:bCs/>
          <w:color w:val="FF0000"/>
          <w:sz w:val="32"/>
          <w:szCs w:val="32"/>
        </w:rPr>
        <w:t>实验十一 数据库设计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103"/>
        <w:gridCol w:w="2103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20201210207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刘宇诺</w:t>
            </w:r>
          </w:p>
        </w:tc>
      </w:tr>
    </w:tbl>
    <w:p>
      <w:pPr>
        <w:jc w:val="center"/>
        <w:rPr>
          <w:rFonts w:ascii="宋体" w:hAnsi="宋体"/>
          <w:b/>
          <w:bCs/>
          <w:sz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实验名称：数据库设计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实验</w:t>
      </w:r>
      <w:r>
        <w:rPr>
          <w:rFonts w:hint="eastAsia" w:ascii="宋体" w:hAnsi="宋体"/>
          <w:b/>
          <w:color w:val="000000"/>
          <w:szCs w:val="21"/>
        </w:rPr>
        <w:t>目的：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通过实践，掌握第七章介绍的数据库设计方法。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学会使用MS Visio创建数据流图及数据库概念模型，使用PowerDesigner辅助完成数据库设计过程，体验CASE工具的高效支撑。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实验内容：</w:t>
      </w:r>
    </w:p>
    <w:p>
      <w:pPr>
        <w:pStyle w:val="9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以所在学校选课和课程管理为实际应用背景，设计一个教学管理数据库。假设至少包含以下需求：</w:t>
      </w:r>
    </w:p>
    <w:p>
      <w:pPr>
        <w:pStyle w:val="7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学生信息管理；</w:t>
      </w:r>
    </w:p>
    <w:p>
      <w:pPr>
        <w:pStyle w:val="7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课程信息管理；</w:t>
      </w:r>
    </w:p>
    <w:p>
      <w:pPr>
        <w:pStyle w:val="7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教师信息管理；</w:t>
      </w:r>
    </w:p>
    <w:p>
      <w:pPr>
        <w:pStyle w:val="7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学生选修课程及成绩信息管理（一个学生可以选修多门课程，一门课程由多个学生来学习）；</w:t>
      </w:r>
    </w:p>
    <w:p>
      <w:pPr>
        <w:pStyle w:val="7"/>
        <w:ind w:left="720" w:firstLine="0"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教师讲授课程信息管理（一个教师讲授多门课程，一门课程只有一个教师来讲授）。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实验方法（或程序源代码）：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根据实验内容明确要完成的系统功能。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运行MS</w:t>
      </w:r>
      <w:r>
        <w:rPr>
          <w:rFonts w:ascii="宋体" w:hAnsi="宋体"/>
          <w:color w:val="000000"/>
          <w:szCs w:val="21"/>
        </w:rPr>
        <w:t xml:space="preserve"> Visi</w:t>
      </w:r>
      <w:r>
        <w:rPr>
          <w:rFonts w:hint="eastAsia" w:ascii="宋体" w:hAnsi="宋体"/>
          <w:color w:val="000000"/>
          <w:szCs w:val="21"/>
        </w:rPr>
        <w:t>o创建数据库</w:t>
      </w:r>
      <w:r>
        <w:rPr>
          <w:rFonts w:hint="eastAsia" w:ascii="宋体" w:hAnsi="宋体"/>
          <w:color w:val="000000"/>
          <w:szCs w:val="21"/>
          <w:lang w:val="en-US" w:eastAsia="zh-CN"/>
        </w:rPr>
        <w:t>概念</w:t>
      </w:r>
      <w:r>
        <w:rPr>
          <w:rFonts w:hint="eastAsia" w:ascii="宋体" w:hAnsi="宋体"/>
          <w:color w:val="000000"/>
          <w:szCs w:val="21"/>
        </w:rPr>
        <w:t>模型</w:t>
      </w:r>
      <w:r>
        <w:rPr>
          <w:rFonts w:hint="eastAsia" w:ascii="宋体" w:hAnsi="宋体"/>
          <w:color w:val="000000"/>
          <w:szCs w:val="21"/>
          <w:lang w:val="en-US" w:eastAsia="zh-CN"/>
        </w:rPr>
        <w:t>E-R图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使用 PowerDesigner创建概念数据模型转换成逻辑数据模型，建立实体、属性和联系。对关键字、空值、域完整性等做出必要的描述，根据实际情况确定联系的类型。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将检查无误的概念数据类型转换成逻辑数据模型，并对生成的逻辑数据模型作必要的修改。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选择一个实际的DBMS软件（如：SQL Server2008）根据逻辑数据模型生成物理数据模型，并对生成的物理数据模型作必要的修改。</w:t>
      </w:r>
    </w:p>
    <w:p>
      <w:pPr>
        <w:rPr>
          <w:rFonts w:hint="eastAsia"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1</w:t>
      </w:r>
      <w:r>
        <w:rPr>
          <w:rFonts w:hint="eastAsia" w:ascii="宋体" w:hAnsi="宋体"/>
          <w:b/>
          <w:color w:val="000000"/>
          <w:szCs w:val="21"/>
        </w:rPr>
        <w:t>）学生选课系统概念数据模型E-R图（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Visio截图和</w:t>
      </w:r>
      <w:r>
        <w:rPr>
          <w:rFonts w:hint="eastAsia" w:ascii="宋体" w:hAnsi="宋体"/>
          <w:b/>
          <w:color w:val="000000"/>
          <w:szCs w:val="21"/>
        </w:rPr>
        <w:t>PD截图）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Visio截图：</w:t>
      </w:r>
    </w:p>
    <w:p>
      <w:r>
        <w:drawing>
          <wp:inline distT="0" distB="0" distL="114300" distR="114300">
            <wp:extent cx="4290060" cy="286829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Powerdesigner截图：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2285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2</w:t>
      </w:r>
      <w:r>
        <w:rPr>
          <w:rFonts w:hint="eastAsia" w:ascii="宋体" w:hAnsi="宋体"/>
          <w:b/>
          <w:color w:val="000000"/>
          <w:szCs w:val="21"/>
        </w:rPr>
        <w:t>）学生选课系统逻辑数据模型图</w:t>
      </w:r>
    </w:p>
    <w:p>
      <w:pPr>
        <w:rPr>
          <w:rFonts w:ascii="宋体" w:hAnsi="宋体"/>
          <w:b/>
          <w:color w:val="000000"/>
          <w:szCs w:val="21"/>
        </w:rPr>
      </w:pPr>
      <w:r>
        <w:drawing>
          <wp:inline distT="0" distB="0" distL="114300" distR="114300">
            <wp:extent cx="4770755" cy="288036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3</w:t>
      </w:r>
      <w:r>
        <w:rPr>
          <w:rFonts w:hint="eastAsia" w:ascii="宋体" w:hAnsi="宋体"/>
          <w:b/>
          <w:color w:val="000000"/>
          <w:szCs w:val="21"/>
        </w:rPr>
        <w:t>）学生选课系统物理数据模型图</w:t>
      </w:r>
    </w:p>
    <w:p>
      <w:pPr>
        <w:rPr>
          <w:rFonts w:hint="eastAsia" w:ascii="宋体" w:hAnsi="宋体"/>
          <w:b/>
          <w:color w:val="000000"/>
          <w:szCs w:val="21"/>
        </w:rPr>
      </w:pPr>
      <w:r>
        <w:drawing>
          <wp:inline distT="0" distB="0" distL="114300" distR="114300">
            <wp:extent cx="3030855" cy="2468880"/>
            <wp:effectExtent l="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4</w:t>
      </w:r>
      <w:r>
        <w:rPr>
          <w:rFonts w:hint="eastAsia" w:ascii="宋体" w:hAnsi="宋体"/>
          <w:b/>
          <w:color w:val="000000"/>
          <w:szCs w:val="21"/>
        </w:rPr>
        <w:t>）系统生成的代码为：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DBMS name:      Microsoft SQL Server 2012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Created on:     21/12/13 23:42:44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constid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fkeyid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'course'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'FK_COURSE_TECH_TEACHER'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FK_COURSE_TECH_TEACHER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constid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fkeyid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'FK_SC_SC_COURSE'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FK_SC_SC_COURSE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constid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fkeyid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'FK_SC_SC2_STUDENT'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FK_SC_SC2_STUDENT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sysindexes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'course'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name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'tech_FK'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255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>tech_FK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'course'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'U'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sysindexes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name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'sc_FK'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255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>sc_FK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sysindexes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name 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'sc2_FK'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indid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255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auto"/>
          <w:sz w:val="19"/>
          <w:szCs w:val="24"/>
        </w:rPr>
        <w:t>sc2_FK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'U'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'student'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'U'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FF00"/>
          <w:sz w:val="19"/>
          <w:szCs w:val="24"/>
        </w:rPr>
        <w:t>sysobjects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object_id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'teacher'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'U'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teacher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Table: course 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cno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tno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cname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PK_COURSE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nonclustered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Index: tech_FK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tech_FK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tno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Table: sc     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sno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cno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grade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smallint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PK_SC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nonclustered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Index: sc2_FK 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sc2_FK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Index: sc_FK  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sc_FK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cno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Table: student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sno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sname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ssex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sage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smallint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dept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PK_STUDENT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nonclustered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Table: teacher                                      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/*==============================================================*/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teacher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tno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tname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PK_TEACHER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nonclustered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tno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add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FK_COURSE_TECH_TEACHER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tno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teacher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tno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add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FK_SC_SC_COURSE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add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constraint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FK_SC_SC2_STUDENT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ascii="宋体" w:hAnsi="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（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5</w:t>
      </w:r>
      <w:r>
        <w:rPr>
          <w:rFonts w:hint="eastAsia" w:ascii="宋体" w:hAnsi="宋体"/>
          <w:b/>
          <w:color w:val="000000"/>
          <w:szCs w:val="21"/>
        </w:rPr>
        <w:t>）DBMS数据库实现结果：</w:t>
      </w:r>
    </w:p>
    <w:p>
      <w:pPr>
        <w:rPr>
          <w:rFonts w:ascii="宋体" w:hAnsi="宋体"/>
          <w:color w:val="000000"/>
          <w:szCs w:val="21"/>
        </w:rPr>
      </w:pPr>
      <w:r>
        <w:drawing>
          <wp:inline distT="0" distB="0" distL="114300" distR="114300">
            <wp:extent cx="2392045" cy="3585210"/>
            <wp:effectExtent l="0" t="0" r="6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</w:p>
    <w:p>
      <w:pPr>
        <w:numPr>
          <w:ilvl w:val="0"/>
          <w:numId w:val="4"/>
        </w:numPr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结果分析、总结问题：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/>
          <w:b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用powerdesigner设计出概念模型能更好的表达出各个表中的关系，在有概念模型生成逻辑模型，由逻辑模型生成物理模型，最后由物理模型导出数据库文件。这种数据库设计方法，可以由形象的图形模式变成抽象的代码，减轻了了数据库创作者的工作，也提高的数据设计的准确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4EC37"/>
    <w:multiLevelType w:val="singleLevel"/>
    <w:tmpl w:val="DFA4EC37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FD60DFC"/>
    <w:multiLevelType w:val="multilevel"/>
    <w:tmpl w:val="1FD60DFC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7DB40F1"/>
    <w:multiLevelType w:val="multilevel"/>
    <w:tmpl w:val="27DB40F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13AA4"/>
    <w:multiLevelType w:val="multilevel"/>
    <w:tmpl w:val="58B13AA4"/>
    <w:lvl w:ilvl="0" w:tentative="0">
      <w:start w:val="1"/>
      <w:numFmt w:val="decimal"/>
      <w:lvlText w:val="%1、"/>
      <w:lvlJc w:val="left"/>
      <w:pPr>
        <w:ind w:left="1260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301"/>
    <w:rsid w:val="000075AC"/>
    <w:rsid w:val="00027A60"/>
    <w:rsid w:val="00047370"/>
    <w:rsid w:val="000575D7"/>
    <w:rsid w:val="00122F72"/>
    <w:rsid w:val="00172A27"/>
    <w:rsid w:val="00190456"/>
    <w:rsid w:val="0019125B"/>
    <w:rsid w:val="00201F1B"/>
    <w:rsid w:val="00212261"/>
    <w:rsid w:val="002E3174"/>
    <w:rsid w:val="00354B4A"/>
    <w:rsid w:val="00357784"/>
    <w:rsid w:val="00382EC1"/>
    <w:rsid w:val="003D4D82"/>
    <w:rsid w:val="003F4BF8"/>
    <w:rsid w:val="00404438"/>
    <w:rsid w:val="00405218"/>
    <w:rsid w:val="00466DB0"/>
    <w:rsid w:val="0048341F"/>
    <w:rsid w:val="005941AB"/>
    <w:rsid w:val="005C4BD7"/>
    <w:rsid w:val="005F1C1C"/>
    <w:rsid w:val="006A255E"/>
    <w:rsid w:val="006B0CA2"/>
    <w:rsid w:val="0071758F"/>
    <w:rsid w:val="0073344A"/>
    <w:rsid w:val="00741D10"/>
    <w:rsid w:val="007449D1"/>
    <w:rsid w:val="0076011B"/>
    <w:rsid w:val="007E26FC"/>
    <w:rsid w:val="00837721"/>
    <w:rsid w:val="00863E00"/>
    <w:rsid w:val="009754A9"/>
    <w:rsid w:val="009C3C50"/>
    <w:rsid w:val="009C569B"/>
    <w:rsid w:val="009F738E"/>
    <w:rsid w:val="00A2014D"/>
    <w:rsid w:val="00A5117B"/>
    <w:rsid w:val="00A953E3"/>
    <w:rsid w:val="00B2599D"/>
    <w:rsid w:val="00B41EB0"/>
    <w:rsid w:val="00B47B5C"/>
    <w:rsid w:val="00B6513E"/>
    <w:rsid w:val="00BB47FD"/>
    <w:rsid w:val="00BE6C78"/>
    <w:rsid w:val="00BF07BA"/>
    <w:rsid w:val="00C35E59"/>
    <w:rsid w:val="00CA56F5"/>
    <w:rsid w:val="00D21BBC"/>
    <w:rsid w:val="00D35E44"/>
    <w:rsid w:val="00D35F9A"/>
    <w:rsid w:val="00D42FBD"/>
    <w:rsid w:val="00D51AF2"/>
    <w:rsid w:val="00DB3F3C"/>
    <w:rsid w:val="00DE6D4F"/>
    <w:rsid w:val="00DF5695"/>
    <w:rsid w:val="00E77B17"/>
    <w:rsid w:val="00F20520"/>
    <w:rsid w:val="00F8080D"/>
    <w:rsid w:val="00FB61AA"/>
    <w:rsid w:val="00FC6F50"/>
    <w:rsid w:val="00FD5F76"/>
    <w:rsid w:val="0BB53545"/>
    <w:rsid w:val="0EB04366"/>
    <w:rsid w:val="15A00DC2"/>
    <w:rsid w:val="17A821AF"/>
    <w:rsid w:val="21552D43"/>
    <w:rsid w:val="2DEC0BF0"/>
    <w:rsid w:val="2F5478B7"/>
    <w:rsid w:val="31DE6AA2"/>
    <w:rsid w:val="3EC4359D"/>
    <w:rsid w:val="64256F5A"/>
    <w:rsid w:val="69E623BC"/>
    <w:rsid w:val="7157594D"/>
    <w:rsid w:val="7A1A3705"/>
    <w:rsid w:val="7DE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606</Words>
  <Characters>91</Characters>
  <Lines>1</Lines>
  <Paragraphs>1</Paragraphs>
  <TotalTime>171</TotalTime>
  <ScaleCrop>false</ScaleCrop>
  <LinksUpToDate>false</LinksUpToDate>
  <CharactersWithSpaces>696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2017-06-08T02:31:00Z</dcterms:created>
  <dc:creator>meng hai wen</dc:creator>
  <cp:lastModifiedBy>LYN白子</cp:lastModifiedBy>
  <dcterms:modified xsi:type="dcterms:W3CDTF">2021-12-13T15:58:15Z</dcterms:modified>
  <dc:title>实验一数据库设计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A26DFBE3DFC945B99ED0781D87258EB0</vt:lpwstr>
  </property>
</Properties>
</file>