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400" w:lineRule="exact"/>
        <w:ind w:firstLine="560" w:firstLineChars="20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每位成员都积极参加会议讨论，在讨论群组里也积极发言。张艺昊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wMzMyMDczYTE4ZTZhN2EyYzNhYTI5ZDAyZTliYTcifQ=="/>
  </w:docVars>
  <w:rsids>
    <w:rsidRoot w:val="00000000"/>
    <w:rsid w:val="14060DE1"/>
    <w:rsid w:val="369D33CF"/>
    <w:rsid w:val="5CD8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25</Characters>
  <Lines>0</Lines>
  <Paragraphs>0</Paragraphs>
  <TotalTime>9</TotalTime>
  <ScaleCrop>false</ScaleCrop>
  <LinksUpToDate>false</LinksUpToDate>
  <CharactersWithSpaces>25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2022-07-15T03:47:29Z</dcterms:created>
  <dc:creator>lyn95</dc:creator>
  <cp:lastModifiedBy>LYNBZ1018</cp:lastModifiedBy>
  <dcterms:modified xsi:type="dcterms:W3CDTF">2022-07-15T04:26:24Z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2391D3D6E24D419485180AAA39A41966</vt:lpwstr>
  </property>
</Properties>
</file>