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71988436"/>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0" b="952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2021</w:t>
      </w:r>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w:t>
      </w:r>
      <w:r>
        <w:rPr>
          <w:rFonts w:cs="Tahoma" w:asciiTheme="minorEastAsia" w:hAnsiTheme="minorEastAsia" w:eastAsiaTheme="minorEastAsia"/>
          <w:sz w:val="30"/>
          <w:szCs w:val="30"/>
          <w:u w:val="single"/>
        </w:rPr>
        <w:t>2</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 xml:space="preserve">第 </w:t>
      </w:r>
      <w:r>
        <w:rPr>
          <w:rFonts w:hint="eastAsia" w:cs="Tahoma" w:asciiTheme="minorEastAsia" w:hAnsiTheme="minorEastAsia" w:eastAsiaTheme="minorEastAsia"/>
          <w:sz w:val="30"/>
          <w:szCs w:val="30"/>
          <w:lang w:val="en-US" w:eastAsia="zh-CN"/>
        </w:rPr>
        <w:t>二</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学期）</w:t>
      </w:r>
    </w:p>
    <w:p/>
    <w:p>
      <w:pPr>
        <w:jc w:val="center"/>
      </w:pPr>
    </w:p>
    <w:p>
      <w:pPr>
        <w:jc w:val="center"/>
      </w:pPr>
    </w:p>
    <w:p>
      <w:pPr>
        <w:jc w:val="center"/>
      </w:pPr>
    </w:p>
    <w:p>
      <w:pPr>
        <w:jc w:val="center"/>
      </w:pPr>
    </w:p>
    <w:p>
      <w:pPr>
        <w:jc w:val="center"/>
      </w:pPr>
    </w:p>
    <w:p>
      <w:pPr>
        <w:jc w:val="center"/>
      </w:pPr>
    </w:p>
    <w:p>
      <w:pPr>
        <w:jc w:val="center"/>
      </w:pPr>
    </w:p>
    <w:p/>
    <w:p/>
    <w:tbl>
      <w:tblPr>
        <w:tblStyle w:val="7"/>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jc w:val="center"/>
              <w:rPr>
                <w:sz w:val="28"/>
                <w:szCs w:val="28"/>
              </w:rPr>
            </w:pPr>
            <w:r>
              <w:rPr>
                <w:rFonts w:hint="eastAsia" w:ascii="Tahoma" w:hAnsi="Tahoma" w:cs="Tahoma"/>
                <w:sz w:val="28"/>
                <w:szCs w:val="28"/>
              </w:rPr>
              <w:t>软件工程实验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pPr>
              <w:jc w:val="center"/>
              <w:rPr>
                <w:sz w:val="28"/>
                <w:szCs w:val="28"/>
              </w:rPr>
            </w:pPr>
            <w:r>
              <w:rPr>
                <w:rFonts w:hint="eastAsia" w:ascii="Tahoma" w:hAnsi="Tahoma"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617" w:hRule="atLeast"/>
          <w:jc w:val="center"/>
        </w:trPr>
        <w:tc>
          <w:tcPr>
            <w:tcW w:w="2015" w:type="dxa"/>
            <w:tcBorders>
              <w:top w:val="single" w:color="auto" w:sz="4" w:space="0"/>
              <w:bottom w:val="single" w:color="auto" w:sz="4" w:space="0"/>
            </w:tcBorders>
          </w:tcPr>
          <w:p>
            <w:pPr>
              <w:jc w:val="center"/>
              <w:rPr>
                <w:rFonts w:ascii="黑体" w:eastAsia="黑体" w:cs="Tahoma"/>
                <w:sz w:val="28"/>
                <w:szCs w:val="28"/>
              </w:rPr>
            </w:pPr>
            <w:r>
              <w:rPr>
                <w:rFonts w:ascii="黑体" w:eastAsia="黑体" w:cs="Tahoma"/>
                <w:sz w:val="28"/>
                <w:szCs w:val="28"/>
              </w:rPr>
              <w:t>课 程</w:t>
            </w:r>
            <w:r>
              <w:rPr>
                <w:rFonts w:hint="eastAsia" w:ascii="黑体" w:eastAsia="黑体" w:cs="Tahoma"/>
                <w:sz w:val="28"/>
                <w:szCs w:val="28"/>
              </w:rPr>
              <w:t xml:space="preserve"> 组：</w:t>
            </w:r>
          </w:p>
        </w:tc>
        <w:tc>
          <w:tcPr>
            <w:tcW w:w="3840" w:type="dxa"/>
            <w:tcBorders>
              <w:top w:val="single" w:color="auto" w:sz="4" w:space="0"/>
              <w:bottom w:val="single" w:color="auto" w:sz="4" w:space="0"/>
            </w:tcBorders>
          </w:tcPr>
          <w:p>
            <w:pPr>
              <w:jc w:val="center"/>
              <w:rPr>
                <w:rFonts w:ascii="Tahoma" w:hAnsi="Tahoma" w:cs="Tahoma"/>
                <w:sz w:val="28"/>
                <w:szCs w:val="28"/>
              </w:rPr>
            </w:pPr>
            <w:r>
              <w:rPr>
                <w:rFonts w:hint="eastAsia" w:ascii="Tahoma" w:hAnsi="Tahoma" w:cs="Tahoma"/>
                <w:sz w:val="28"/>
                <w:szCs w:val="28"/>
              </w:rPr>
              <w:t>软件</w:t>
            </w:r>
            <w:r>
              <w:rPr>
                <w:rFonts w:ascii="Tahoma" w:hAnsi="Tahoma" w:cs="Tahoma"/>
                <w:sz w:val="28"/>
                <w:szCs w:val="28"/>
              </w:rPr>
              <w:t>工程</w:t>
            </w:r>
            <w:r>
              <w:rPr>
                <w:rFonts w:hint="eastAsia" w:ascii="Tahoma" w:hAnsi="Tahoma" w:cs="Tahoma"/>
                <w:sz w:val="28"/>
                <w:szCs w:val="28"/>
              </w:rPr>
              <w:t>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jc w:val="center"/>
              <w:rPr>
                <w:sz w:val="28"/>
                <w:szCs w:val="28"/>
              </w:rPr>
            </w:pPr>
            <w:r>
              <w:rPr>
                <w:rFonts w:hint="eastAsia"/>
                <w:sz w:val="28"/>
                <w:szCs w:val="28"/>
              </w:rPr>
              <w:t>计算机科学与技术20-1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jc w:val="center"/>
              <w:rPr>
                <w:rFonts w:ascii="Tahoma" w:hAnsi="Tahoma" w:cs="Tahoma"/>
                <w:sz w:val="28"/>
                <w:szCs w:val="28"/>
              </w:rPr>
            </w:pPr>
            <w:r>
              <w:rPr>
                <w:rFonts w:ascii="Tahoma" w:hAnsi="Tahoma" w:cs="Tahoma"/>
                <w:sz w:val="28"/>
                <w:szCs w:val="28"/>
              </w:rPr>
              <w:t>20201210207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jc w:val="center"/>
              <w:rPr>
                <w:sz w:val="28"/>
                <w:szCs w:val="28"/>
              </w:rPr>
            </w:pPr>
            <w:r>
              <w:rPr>
                <w:rFonts w:hint="eastAsia"/>
                <w:sz w:val="28"/>
                <w:szCs w:val="28"/>
              </w:rPr>
              <w:t>刘宇诺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jc w:val="center"/>
              <w:rPr>
                <w:sz w:val="28"/>
                <w:szCs w:val="28"/>
              </w:rPr>
            </w:pPr>
            <w:r>
              <w:rPr>
                <w:rFonts w:ascii="Tahoma" w:hAnsi="Tahoma" w:cs="Tahoma"/>
                <w:sz w:val="28"/>
                <w:szCs w:val="28"/>
              </w:rPr>
              <w:t>郑炅</w:t>
            </w:r>
          </w:p>
        </w:tc>
      </w:tr>
    </w:tbl>
    <w:p>
      <w:pPr>
        <w:widowControl/>
        <w:jc w:val="left"/>
      </w:pPr>
    </w:p>
    <w:p/>
    <w:p/>
    <w:p/>
    <w:p>
      <w:bookmarkStart w:id="5" w:name="_GoBack"/>
      <w:bookmarkEnd w:id="5"/>
    </w:p>
    <w:p>
      <w:pPr>
        <w:pStyle w:val="2"/>
        <w:ind w:right="67" w:rightChars="32"/>
        <w:jc w:val="center"/>
        <w:rPr>
          <w:rFonts w:ascii="黑体" w:hAnsi="黑体" w:eastAsia="黑体"/>
          <w:b w:val="0"/>
          <w:lang w:val="en-GB"/>
        </w:rPr>
      </w:pPr>
      <w:r>
        <w:rPr>
          <w:rFonts w:hint="eastAsia" w:ascii="黑体" w:hAnsi="黑体" w:eastAsia="黑体"/>
          <w:b w:val="0"/>
        </w:rPr>
        <w:t xml:space="preserve">实验 1  </w:t>
      </w:r>
      <w:r>
        <w:rPr>
          <w:rFonts w:hint="eastAsia" w:ascii="黑体" w:hAnsi="黑体" w:eastAsia="黑体"/>
          <w:b w:val="0"/>
          <w:lang w:val="en-GB"/>
        </w:rPr>
        <w:t>软件工程工具及环境</w:t>
      </w:r>
      <w:bookmarkEnd w:id="0"/>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13"/>
        <w:gridCol w:w="1712"/>
        <w:gridCol w:w="1712"/>
        <w:gridCol w:w="1673"/>
        <w:gridCol w:w="17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3" w:type="dxa"/>
            <w:vAlign w:val="center"/>
          </w:tcPr>
          <w:p>
            <w:pPr>
              <w:jc w:val="center"/>
              <w:rPr>
                <w:kern w:val="0"/>
                <w:sz w:val="20"/>
                <w:lang w:val="en-GB"/>
              </w:rPr>
            </w:pPr>
            <w:r>
              <w:rPr>
                <w:kern w:val="0"/>
                <w:sz w:val="20"/>
                <w:lang w:val="en-GB"/>
              </w:rPr>
              <w:t>班级</w:t>
            </w:r>
          </w:p>
        </w:tc>
        <w:tc>
          <w:tcPr>
            <w:tcW w:w="1712" w:type="dxa"/>
            <w:vAlign w:val="center"/>
          </w:tcPr>
          <w:p>
            <w:pPr>
              <w:jc w:val="center"/>
              <w:rPr>
                <w:kern w:val="0"/>
                <w:sz w:val="20"/>
                <w:lang w:val="en-GB"/>
              </w:rPr>
            </w:pPr>
            <w:r>
              <w:rPr>
                <w:kern w:val="0"/>
                <w:sz w:val="20"/>
                <w:lang w:val="en-GB"/>
              </w:rPr>
              <w:t>序号</w:t>
            </w:r>
          </w:p>
        </w:tc>
        <w:tc>
          <w:tcPr>
            <w:tcW w:w="1712" w:type="dxa"/>
            <w:vAlign w:val="center"/>
          </w:tcPr>
          <w:p>
            <w:pPr>
              <w:jc w:val="center"/>
              <w:rPr>
                <w:kern w:val="0"/>
                <w:sz w:val="20"/>
                <w:lang w:val="en-GB"/>
              </w:rPr>
            </w:pPr>
            <w:r>
              <w:rPr>
                <w:kern w:val="0"/>
                <w:sz w:val="20"/>
                <w:lang w:val="en-GB"/>
              </w:rPr>
              <w:t>学号</w:t>
            </w:r>
          </w:p>
        </w:tc>
        <w:tc>
          <w:tcPr>
            <w:tcW w:w="1673" w:type="dxa"/>
          </w:tcPr>
          <w:p>
            <w:pPr>
              <w:jc w:val="center"/>
              <w:rPr>
                <w:kern w:val="0"/>
                <w:sz w:val="20"/>
                <w:lang w:val="en-GB"/>
              </w:rPr>
            </w:pPr>
            <w:r>
              <w:rPr>
                <w:kern w:val="0"/>
                <w:sz w:val="20"/>
                <w:lang w:val="en-GB"/>
              </w:rPr>
              <w:t>姓名</w:t>
            </w:r>
          </w:p>
        </w:tc>
        <w:tc>
          <w:tcPr>
            <w:tcW w:w="1712" w:type="dxa"/>
          </w:tcPr>
          <w:p>
            <w:pPr>
              <w:jc w:val="center"/>
              <w:rPr>
                <w:kern w:val="0"/>
                <w:sz w:val="20"/>
                <w:lang w:val="en-GB"/>
              </w:rPr>
            </w:pPr>
            <w:r>
              <w:rPr>
                <w:kern w:val="0"/>
                <w:sz w:val="20"/>
                <w:lang w:val="en-GB"/>
              </w:rPr>
              <w:t>成绩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3" w:type="dxa"/>
            <w:vAlign w:val="center"/>
          </w:tcPr>
          <w:p>
            <w:pPr>
              <w:jc w:val="center"/>
              <w:rPr>
                <w:kern w:val="0"/>
                <w:sz w:val="20"/>
                <w:lang w:val="en-GB"/>
              </w:rPr>
            </w:pPr>
            <w:r>
              <w:rPr>
                <w:rFonts w:hint="eastAsia"/>
                <w:kern w:val="0"/>
                <w:sz w:val="20"/>
                <w:lang w:val="en-GB"/>
              </w:rPr>
              <w:t>计算机20-1</w:t>
            </w:r>
          </w:p>
        </w:tc>
        <w:tc>
          <w:tcPr>
            <w:tcW w:w="1712" w:type="dxa"/>
            <w:vAlign w:val="center"/>
          </w:tcPr>
          <w:p>
            <w:pPr>
              <w:jc w:val="center"/>
              <w:rPr>
                <w:kern w:val="0"/>
                <w:sz w:val="20"/>
                <w:lang w:val="en-GB"/>
              </w:rPr>
            </w:pPr>
            <w:r>
              <w:rPr>
                <w:kern w:val="0"/>
                <w:sz w:val="20"/>
                <w:lang w:val="en-GB"/>
              </w:rPr>
              <w:t>4</w:t>
            </w:r>
          </w:p>
        </w:tc>
        <w:tc>
          <w:tcPr>
            <w:tcW w:w="1712" w:type="dxa"/>
            <w:vAlign w:val="center"/>
          </w:tcPr>
          <w:p>
            <w:pPr>
              <w:jc w:val="center"/>
              <w:rPr>
                <w:kern w:val="0"/>
                <w:sz w:val="20"/>
                <w:lang w:val="en-GB"/>
              </w:rPr>
            </w:pPr>
            <w:r>
              <w:rPr>
                <w:rFonts w:hint="eastAsia"/>
                <w:kern w:val="0"/>
                <w:sz w:val="20"/>
                <w:lang w:val="en-GB"/>
              </w:rPr>
              <w:t>20201210207</w:t>
            </w:r>
          </w:p>
        </w:tc>
        <w:tc>
          <w:tcPr>
            <w:tcW w:w="1673" w:type="dxa"/>
          </w:tcPr>
          <w:p>
            <w:pPr>
              <w:jc w:val="center"/>
              <w:rPr>
                <w:kern w:val="0"/>
                <w:sz w:val="20"/>
                <w:lang w:val="en-GB"/>
              </w:rPr>
            </w:pPr>
            <w:r>
              <w:rPr>
                <w:rFonts w:hint="eastAsia"/>
                <w:kern w:val="0"/>
                <w:sz w:val="20"/>
                <w:lang w:val="en-GB"/>
              </w:rPr>
              <w:t>刘宇诺</w:t>
            </w:r>
          </w:p>
        </w:tc>
        <w:tc>
          <w:tcPr>
            <w:tcW w:w="1712" w:type="dxa"/>
          </w:tcPr>
          <w:p>
            <w:pPr>
              <w:jc w:val="center"/>
              <w:rPr>
                <w:kern w:val="0"/>
                <w:sz w:val="20"/>
                <w:lang w:val="en-GB"/>
              </w:rPr>
            </w:pPr>
          </w:p>
        </w:tc>
      </w:tr>
    </w:tbl>
    <w:p>
      <w:pPr>
        <w:rPr>
          <w:lang w:val="en-GB"/>
        </w:rPr>
      </w:pPr>
    </w:p>
    <w:p>
      <w:pPr>
        <w:pStyle w:val="3"/>
        <w:ind w:right="67" w:rightChars="32"/>
        <w:rPr>
          <w:b w:val="0"/>
        </w:rPr>
      </w:pPr>
      <w:bookmarkStart w:id="1" w:name="_Toc471988437"/>
      <w:r>
        <w:rPr>
          <w:rFonts w:hint="eastAsia"/>
          <w:b w:val="0"/>
        </w:rPr>
        <w:t>一、实验目的</w:t>
      </w:r>
      <w:bookmarkEnd w:id="1"/>
    </w:p>
    <w:p>
      <w:pPr>
        <w:tabs>
          <w:tab w:val="left" w:pos="1680"/>
        </w:tabs>
        <w:snapToGrid w:val="0"/>
        <w:spacing w:line="360" w:lineRule="auto"/>
        <w:ind w:left="539" w:right="67" w:rightChars="32"/>
        <w:rPr>
          <w:rFonts w:ascii="宋体" w:hAnsi="宋体"/>
          <w:szCs w:val="21"/>
          <w:lang w:val="en-GB"/>
        </w:rPr>
      </w:pPr>
      <w:r>
        <w:rPr>
          <w:rFonts w:hint="eastAsia" w:ascii="宋体" w:hAnsi="宋体"/>
          <w:szCs w:val="21"/>
          <w:lang w:val="en-GB"/>
        </w:rPr>
        <w:t>1．理解软件工程的基本概念，熟悉软件，软件生命周期，软件生存周期过程和软件生命周期各阶段的定义和内容。</w:t>
      </w:r>
    </w:p>
    <w:p>
      <w:pPr>
        <w:tabs>
          <w:tab w:val="left" w:pos="1680"/>
        </w:tabs>
        <w:snapToGrid w:val="0"/>
        <w:spacing w:line="360" w:lineRule="auto"/>
        <w:ind w:left="539" w:right="67" w:rightChars="32"/>
        <w:rPr>
          <w:rFonts w:ascii="宋体" w:hAnsi="宋体"/>
          <w:szCs w:val="21"/>
          <w:lang w:val="en-GB"/>
        </w:rPr>
      </w:pPr>
      <w:r>
        <w:rPr>
          <w:rFonts w:hint="eastAsia" w:ascii="宋体" w:hAnsi="宋体"/>
          <w:szCs w:val="21"/>
          <w:lang w:val="en-GB"/>
        </w:rPr>
        <w:t>2．通过Internet搜索与浏览，了解网络环境中主流的软件工程技术网站，掌握通过专业网站不断丰富软件工程最新知识的学习方法，尝试通过专业网站的辅助与支持开展软件工程应用实践。</w:t>
      </w:r>
    </w:p>
    <w:p>
      <w:pPr>
        <w:numPr>
          <w:ilvl w:val="0"/>
          <w:numId w:val="1"/>
        </w:numPr>
        <w:tabs>
          <w:tab w:val="left" w:pos="1680"/>
        </w:tabs>
        <w:snapToGrid w:val="0"/>
        <w:spacing w:line="360" w:lineRule="auto"/>
        <w:ind w:right="67" w:rightChars="32"/>
        <w:rPr>
          <w:rFonts w:ascii="宋体" w:hAnsi="宋体"/>
          <w:szCs w:val="21"/>
          <w:lang w:val="en-GB"/>
        </w:rPr>
      </w:pPr>
      <w:r>
        <w:rPr>
          <w:rFonts w:hint="eastAsia" w:ascii="宋体" w:hAnsi="宋体"/>
          <w:szCs w:val="21"/>
          <w:lang w:val="en-GB"/>
        </w:rPr>
        <w:t>熟悉软件工具、软件开发环境和CASE工具</w:t>
      </w:r>
    </w:p>
    <w:p>
      <w:pPr>
        <w:numPr>
          <w:ilvl w:val="0"/>
          <w:numId w:val="1"/>
        </w:numPr>
        <w:tabs>
          <w:tab w:val="left" w:pos="1680"/>
        </w:tabs>
        <w:snapToGrid w:val="0"/>
        <w:spacing w:line="360" w:lineRule="auto"/>
        <w:ind w:right="67" w:rightChars="32"/>
        <w:rPr>
          <w:rFonts w:ascii="宋体" w:hAnsi="宋体"/>
          <w:szCs w:val="21"/>
          <w:lang w:val="en-GB"/>
        </w:rPr>
      </w:pPr>
      <w:r>
        <w:rPr>
          <w:rFonts w:hint="eastAsia" w:ascii="宋体" w:hAnsi="宋体"/>
          <w:szCs w:val="21"/>
          <w:lang w:val="en-GB"/>
        </w:rPr>
        <w:t>了解GB/T15853－1995《软件支持环境》相关内容</w:t>
      </w:r>
    </w:p>
    <w:p>
      <w:pPr>
        <w:pStyle w:val="3"/>
        <w:ind w:right="67" w:rightChars="32"/>
      </w:pPr>
      <w:bookmarkStart w:id="2" w:name="_Toc471988438"/>
      <w:r>
        <w:rPr>
          <w:rFonts w:hint="eastAsia"/>
        </w:rPr>
        <w:t>二、实验内容与步骤</w:t>
      </w:r>
      <w:bookmarkEnd w:id="2"/>
    </w:p>
    <w:p>
      <w:pPr>
        <w:tabs>
          <w:tab w:val="left" w:pos="2115"/>
        </w:tabs>
        <w:snapToGrid w:val="0"/>
        <w:spacing w:line="360" w:lineRule="auto"/>
        <w:ind w:left="539" w:right="67" w:rightChars="32"/>
        <w:rPr>
          <w:rFonts w:hint="eastAsia" w:ascii="宋体" w:hAnsi="宋体"/>
          <w:szCs w:val="21"/>
          <w:lang w:val="en-GB"/>
        </w:rPr>
      </w:pPr>
      <w:r>
        <w:rPr>
          <w:rFonts w:hint="eastAsia" w:ascii="宋体" w:hAnsi="宋体"/>
          <w:szCs w:val="21"/>
          <w:lang w:val="en-GB"/>
        </w:rPr>
        <w:t>1．查阅有关资料，给出“软件”的权威定义（标明出处来源）</w:t>
      </w:r>
    </w:p>
    <w:p>
      <w:pPr>
        <w:tabs>
          <w:tab w:val="left" w:pos="2115"/>
        </w:tabs>
        <w:snapToGrid w:val="0"/>
        <w:spacing w:line="360" w:lineRule="auto"/>
        <w:ind w:left="539" w:right="67" w:rightChars="32" w:firstLine="420" w:firstLineChars="200"/>
        <w:rPr>
          <w:rFonts w:hint="eastAsia"/>
        </w:rPr>
      </w:pPr>
      <w:r>
        <w:t>与计算机系统操作有关的计算机程序、规程、规则，以及可能有的文件、文档及数据。</w:t>
      </w:r>
    </w:p>
    <w:p>
      <w:pPr>
        <w:tabs>
          <w:tab w:val="left" w:pos="2115"/>
        </w:tabs>
        <w:snapToGrid w:val="0"/>
        <w:spacing w:line="360" w:lineRule="auto"/>
        <w:ind w:left="539" w:right="67" w:rightChars="32" w:firstLine="420" w:firstLineChars="200"/>
        <w:rPr>
          <w:rFonts w:hint="eastAsia"/>
        </w:rPr>
      </w:pPr>
      <w:r>
        <w:rPr>
          <w:rFonts w:hint="eastAsia"/>
        </w:rPr>
        <w:t>--百度百科</w:t>
      </w:r>
    </w:p>
    <w:p>
      <w:pPr>
        <w:tabs>
          <w:tab w:val="left" w:pos="2115"/>
        </w:tabs>
        <w:snapToGrid w:val="0"/>
        <w:spacing w:line="360" w:lineRule="auto"/>
        <w:ind w:left="539" w:right="67" w:rightChars="32" w:firstLine="420" w:firstLineChars="200"/>
      </w:pPr>
    </w:p>
    <w:p>
      <w:pPr>
        <w:tabs>
          <w:tab w:val="left" w:pos="2115"/>
        </w:tabs>
        <w:snapToGrid w:val="0"/>
        <w:spacing w:line="360" w:lineRule="auto"/>
        <w:ind w:left="539" w:right="67" w:rightChars="32"/>
        <w:rPr>
          <w:rFonts w:ascii="宋体" w:hAnsi="宋体"/>
          <w:szCs w:val="21"/>
          <w:lang w:val="en-GB"/>
        </w:rPr>
      </w:pPr>
      <w:r>
        <w:rPr>
          <w:rFonts w:hint="eastAsia" w:ascii="宋体" w:hAnsi="宋体"/>
          <w:szCs w:val="21"/>
          <w:lang w:val="en-GB"/>
        </w:rPr>
        <w:t>2．查阅有关资料，给出“软件生命周期”的权威定义（标明出处来源）</w:t>
      </w:r>
    </w:p>
    <w:p>
      <w:pPr>
        <w:tabs>
          <w:tab w:val="left" w:pos="2115"/>
        </w:tabs>
        <w:snapToGrid w:val="0"/>
        <w:spacing w:line="360" w:lineRule="auto"/>
        <w:ind w:left="539" w:right="67" w:rightChars="32" w:firstLine="420" w:firstLineChars="200"/>
        <w:rPr>
          <w:rFonts w:hint="eastAsia" w:ascii="宋体" w:hAnsi="宋体"/>
          <w:szCs w:val="21"/>
          <w:lang w:val="en-GB"/>
        </w:rPr>
      </w:pPr>
      <w:r>
        <w:rPr>
          <w:rFonts w:hint="eastAsia" w:ascii="宋体" w:hAnsi="宋体"/>
          <w:szCs w:val="21"/>
          <w:lang w:val="en-GB"/>
        </w:rPr>
        <w:t>产品从研发出来到报废的这个周期是软件从产生直到报废的生命周期, 周期内有问题定义、可行性分析、总体描述、系统设计、编码、调试和测试、验收与运行、维护升级到废弃等阶段。</w:t>
      </w:r>
    </w:p>
    <w:p>
      <w:pPr>
        <w:tabs>
          <w:tab w:val="left" w:pos="2115"/>
        </w:tabs>
        <w:snapToGrid w:val="0"/>
        <w:spacing w:line="360" w:lineRule="auto"/>
        <w:ind w:left="539" w:right="67" w:rightChars="32" w:firstLine="420" w:firstLineChars="200"/>
        <w:rPr>
          <w:rFonts w:hint="eastAsia" w:ascii="宋体" w:hAnsi="宋体"/>
          <w:szCs w:val="21"/>
          <w:lang w:val="en-GB"/>
        </w:rPr>
      </w:pPr>
      <w:r>
        <w:rPr>
          <w:rFonts w:hint="eastAsia" w:ascii="宋体" w:hAnsi="宋体"/>
          <w:szCs w:val="21"/>
          <w:lang w:val="en-GB"/>
        </w:rPr>
        <w:t>[1]王玉梅.软件产品生命周期规划与实施过程[J].电子技术与软件工程,2018,(21):37.</w:t>
      </w:r>
    </w:p>
    <w:p>
      <w:pPr>
        <w:tabs>
          <w:tab w:val="left" w:pos="2115"/>
        </w:tabs>
        <w:snapToGrid w:val="0"/>
        <w:spacing w:line="360" w:lineRule="auto"/>
        <w:ind w:left="539" w:right="67" w:rightChars="32" w:firstLine="420" w:firstLineChars="200"/>
        <w:rPr>
          <w:rFonts w:hint="eastAsia" w:ascii="宋体" w:hAnsi="宋体"/>
          <w:szCs w:val="21"/>
          <w:lang w:val="en-GB"/>
        </w:rPr>
      </w:pPr>
    </w:p>
    <w:p>
      <w:pPr>
        <w:tabs>
          <w:tab w:val="left" w:pos="2115"/>
        </w:tabs>
        <w:snapToGrid w:val="0"/>
        <w:spacing w:line="360" w:lineRule="auto"/>
        <w:ind w:left="539" w:right="67" w:rightChars="32"/>
        <w:rPr>
          <w:rFonts w:ascii="宋体" w:hAnsi="宋体"/>
          <w:szCs w:val="21"/>
          <w:lang w:val="en-GB"/>
        </w:rPr>
      </w:pPr>
      <w:r>
        <w:rPr>
          <w:rFonts w:hint="eastAsia" w:ascii="宋体" w:hAnsi="宋体"/>
          <w:szCs w:val="21"/>
          <w:lang w:val="en-GB"/>
        </w:rPr>
        <w:t>3．查阅有关资料，给出“软件过程”的权威定义（标明出处来源）</w:t>
      </w:r>
    </w:p>
    <w:p>
      <w:pPr>
        <w:tabs>
          <w:tab w:val="left" w:pos="2115"/>
        </w:tabs>
        <w:snapToGrid w:val="0"/>
        <w:spacing w:line="360" w:lineRule="auto"/>
        <w:ind w:left="539" w:right="67" w:rightChars="32" w:firstLine="420" w:firstLineChars="200"/>
        <w:rPr>
          <w:rFonts w:hint="eastAsia" w:ascii="Helvetica" w:hAnsi="Helvetica" w:cs="Helvetica"/>
          <w:color w:val="333333"/>
          <w:szCs w:val="21"/>
          <w:shd w:val="clear" w:color="auto" w:fill="FFFFFF"/>
        </w:rPr>
      </w:pPr>
      <w:r>
        <w:rPr>
          <w:rFonts w:ascii="宋体" w:hAnsi="宋体"/>
          <w:szCs w:val="21"/>
          <w:lang w:val="en-GB"/>
        </w:rPr>
        <w:t>软件</w:t>
      </w:r>
      <w:r>
        <w:rPr>
          <w:rFonts w:ascii="Helvetica" w:hAnsi="Helvetica" w:cs="Helvetica"/>
          <w:color w:val="333333"/>
          <w:szCs w:val="21"/>
          <w:shd w:val="clear" w:color="auto" w:fill="FFFFFF"/>
        </w:rPr>
        <w:t>过程是一个为建造高质量软件所需完成的任务的框架，即形成</w:t>
      </w:r>
      <w:r>
        <w:rPr>
          <w:rFonts w:ascii="Helvetica" w:hAnsi="Helvetica" w:cs="Helvetica"/>
          <w:szCs w:val="21"/>
          <w:shd w:val="clear" w:color="auto" w:fill="FFFFFF"/>
        </w:rPr>
        <w:t>软件</w:t>
      </w:r>
      <w:r>
        <w:rPr>
          <w:rFonts w:ascii="Helvetica" w:hAnsi="Helvetica" w:cs="Helvetica"/>
          <w:color w:val="333333"/>
          <w:szCs w:val="21"/>
          <w:shd w:val="clear" w:color="auto" w:fill="FFFFFF"/>
        </w:rPr>
        <w:t>产品的一系列</w:t>
      </w:r>
      <w:r>
        <w:rPr>
          <w:rFonts w:ascii="Helvetica" w:hAnsi="Helvetica" w:cs="Helvetica"/>
          <w:szCs w:val="21"/>
          <w:shd w:val="clear" w:color="auto" w:fill="FFFFFF"/>
        </w:rPr>
        <w:t>步骤</w:t>
      </w:r>
      <w:r>
        <w:rPr>
          <w:rFonts w:ascii="Helvetica" w:hAnsi="Helvetica" w:cs="Helvetica"/>
          <w:color w:val="333333"/>
          <w:szCs w:val="21"/>
          <w:shd w:val="clear" w:color="auto" w:fill="FFFFFF"/>
        </w:rPr>
        <w:t>，包括中间产品、资源、角色及过程中采取的方法、工具等范畴。</w:t>
      </w:r>
      <w:r>
        <w:rPr>
          <w:rFonts w:hint="eastAsia" w:ascii="Helvetica" w:hAnsi="Helvetica" w:cs="Helvetica"/>
          <w:color w:val="333333"/>
          <w:szCs w:val="21"/>
          <w:shd w:val="clear" w:color="auto" w:fill="FFFFFF"/>
        </w:rPr>
        <w:t xml:space="preserve">  --百度百科</w:t>
      </w:r>
    </w:p>
    <w:p>
      <w:pPr>
        <w:tabs>
          <w:tab w:val="left" w:pos="2115"/>
        </w:tabs>
        <w:snapToGrid w:val="0"/>
        <w:spacing w:line="360" w:lineRule="auto"/>
        <w:ind w:left="539" w:right="67" w:rightChars="32"/>
        <w:rPr>
          <w:rFonts w:hint="eastAsia" w:ascii="宋体" w:hAnsi="宋体"/>
          <w:szCs w:val="21"/>
          <w:lang w:val="en-GB"/>
        </w:rPr>
      </w:pPr>
    </w:p>
    <w:p>
      <w:pPr>
        <w:tabs>
          <w:tab w:val="left" w:pos="2115"/>
        </w:tabs>
        <w:snapToGrid w:val="0"/>
        <w:spacing w:line="360" w:lineRule="auto"/>
        <w:ind w:left="539" w:right="67" w:rightChars="32"/>
        <w:rPr>
          <w:rFonts w:ascii="宋体" w:hAnsi="宋体"/>
          <w:szCs w:val="21"/>
          <w:lang w:val="en-GB"/>
        </w:rPr>
      </w:pPr>
      <w:r>
        <w:rPr>
          <w:rFonts w:hint="eastAsia" w:ascii="宋体" w:hAnsi="宋体"/>
          <w:szCs w:val="21"/>
          <w:lang w:val="en-GB"/>
        </w:rPr>
        <w:t>4．搜索资料并了解软件工程技术的应用情况，记录所浏览网站的技术支持工作</w:t>
      </w:r>
    </w:p>
    <w:p>
      <w:pPr>
        <w:keepNext w:val="0"/>
        <w:keepLines w:val="0"/>
        <w:pageBreakBefore w:val="0"/>
        <w:widowControl w:val="0"/>
        <w:tabs>
          <w:tab w:val="left" w:pos="2115"/>
        </w:tabs>
        <w:kinsoku/>
        <w:wordWrap/>
        <w:overflowPunct/>
        <w:topLinePunct w:val="0"/>
        <w:autoSpaceDE/>
        <w:autoSpaceDN/>
        <w:bidi w:val="0"/>
        <w:adjustRightInd/>
        <w:snapToGrid w:val="0"/>
        <w:spacing w:line="360" w:lineRule="auto"/>
        <w:ind w:left="539" w:right="67" w:rightChars="32" w:firstLine="420" w:firstLineChars="200"/>
        <w:textAlignment w:val="auto"/>
        <w:rPr>
          <w:rFonts w:hint="default" w:eastAsia="宋体"/>
          <w:lang w:val="en-US" w:eastAsia="zh-CN"/>
        </w:rPr>
      </w:pPr>
      <w:r>
        <w:rPr>
          <w:rFonts w:hint="eastAsia" w:ascii="Helvetica" w:hAnsi="Helvetica" w:cs="Helvetica"/>
          <w:color w:val="333333"/>
          <w:szCs w:val="21"/>
          <w:shd w:val="clear" w:color="auto" w:fill="FFFFFF"/>
          <w:lang w:val="en-US" w:eastAsia="zh-CN"/>
        </w:rPr>
        <w:t>在中国知网上搜索软件工程技术的应用，搜索结果排在前面的40个都是和大数据和数据挖掘有关的论文。所以可以推断，现在主要是是软件工程技术在大数据、数据挖掘上的应用。</w:t>
      </w:r>
    </w:p>
    <w:p>
      <w:pPr>
        <w:tabs>
          <w:tab w:val="left" w:pos="2115"/>
        </w:tabs>
        <w:snapToGrid w:val="0"/>
        <w:spacing w:line="360" w:lineRule="auto"/>
        <w:ind w:left="539" w:right="67" w:rightChars="32"/>
        <w:rPr>
          <w:rFonts w:hint="eastAsia" w:ascii="宋体" w:hAnsi="宋体"/>
          <w:szCs w:val="21"/>
          <w:lang w:val="en-GB"/>
        </w:rPr>
      </w:pPr>
      <w:r>
        <w:drawing>
          <wp:inline distT="0" distB="0" distL="114300" distR="114300">
            <wp:extent cx="2035175" cy="3429635"/>
            <wp:effectExtent l="0" t="0" r="698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35175" cy="3429635"/>
                    </a:xfrm>
                    <a:prstGeom prst="rect">
                      <a:avLst/>
                    </a:prstGeom>
                    <a:noFill/>
                    <a:ln>
                      <a:noFill/>
                    </a:ln>
                  </pic:spPr>
                </pic:pic>
              </a:graphicData>
            </a:graphic>
          </wp:inline>
        </w:drawing>
      </w:r>
      <w:r>
        <w:drawing>
          <wp:inline distT="0" distB="0" distL="114300" distR="114300">
            <wp:extent cx="3579495" cy="3389630"/>
            <wp:effectExtent l="0" t="0" r="190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579495" cy="3389630"/>
                    </a:xfrm>
                    <a:prstGeom prst="rect">
                      <a:avLst/>
                    </a:prstGeom>
                    <a:noFill/>
                    <a:ln>
                      <a:noFill/>
                    </a:ln>
                  </pic:spPr>
                </pic:pic>
              </a:graphicData>
            </a:graphic>
          </wp:inline>
        </w:drawing>
      </w:r>
    </w:p>
    <w:p>
      <w:pPr>
        <w:tabs>
          <w:tab w:val="left" w:pos="2115"/>
        </w:tabs>
        <w:snapToGrid w:val="0"/>
        <w:spacing w:line="360" w:lineRule="auto"/>
        <w:ind w:left="539" w:right="67" w:rightChars="32"/>
        <w:rPr>
          <w:rFonts w:ascii="宋体" w:hAnsi="宋体"/>
          <w:szCs w:val="21"/>
          <w:lang w:val="en-GB"/>
        </w:rPr>
      </w:pPr>
      <w:r>
        <w:rPr>
          <w:rFonts w:hint="eastAsia" w:ascii="宋体" w:hAnsi="宋体"/>
          <w:szCs w:val="21"/>
          <w:lang w:val="en-GB"/>
        </w:rPr>
        <w:t>5．查阅有关资料，给出“软件工具”、“软件开发环境”、“CASE工具”的权威定义</w:t>
      </w:r>
    </w:p>
    <w:p>
      <w:pPr>
        <w:tabs>
          <w:tab w:val="left" w:pos="2115"/>
        </w:tabs>
        <w:snapToGrid w:val="0"/>
        <w:spacing w:line="360" w:lineRule="auto"/>
        <w:ind w:left="539" w:right="67" w:rightChars="32" w:firstLine="420" w:firstLineChars="200"/>
        <w:rPr>
          <w:rFonts w:hint="eastAsia" w:ascii="Helvetica" w:hAnsi="Helvetica" w:cs="Helvetica"/>
          <w:color w:val="333333"/>
          <w:szCs w:val="21"/>
          <w:shd w:val="clear" w:color="auto" w:fill="FFFFFF"/>
        </w:rPr>
      </w:pPr>
      <w:r>
        <w:rPr>
          <w:rFonts w:ascii="宋体" w:hAnsi="宋体"/>
          <w:szCs w:val="21"/>
          <w:lang w:val="en-GB"/>
        </w:rPr>
        <w:t>软件工具</w:t>
      </w:r>
      <w:r>
        <w:rPr>
          <w:rFonts w:ascii="Helvetica" w:hAnsi="Helvetica" w:cs="Helvetica"/>
          <w:color w:val="333333"/>
          <w:szCs w:val="21"/>
          <w:shd w:val="clear" w:color="auto" w:fill="FFFFFF"/>
        </w:rPr>
        <w:t>是指为支持</w:t>
      </w:r>
      <w:r>
        <w:rPr>
          <w:rFonts w:ascii="Helvetica" w:hAnsi="Helvetica" w:cs="Helvetica"/>
          <w:szCs w:val="21"/>
          <w:shd w:val="clear" w:color="auto" w:fill="FFFFFF"/>
        </w:rPr>
        <w:t>计算机软件</w:t>
      </w:r>
      <w:r>
        <w:rPr>
          <w:rFonts w:ascii="Helvetica" w:hAnsi="Helvetica" w:cs="Helvetica"/>
          <w:color w:val="333333"/>
          <w:szCs w:val="21"/>
          <w:shd w:val="clear" w:color="auto" w:fill="FFFFFF"/>
        </w:rPr>
        <w:t>的开发、</w:t>
      </w:r>
      <w:r>
        <w:rPr>
          <w:rFonts w:ascii="Helvetica" w:hAnsi="Helvetica" w:cs="Helvetica"/>
          <w:szCs w:val="21"/>
          <w:shd w:val="clear" w:color="auto" w:fill="FFFFFF"/>
        </w:rPr>
        <w:t>维护</w:t>
      </w:r>
      <w:r>
        <w:rPr>
          <w:rFonts w:ascii="Helvetica" w:hAnsi="Helvetica" w:cs="Helvetica"/>
          <w:color w:val="333333"/>
          <w:szCs w:val="21"/>
          <w:shd w:val="clear" w:color="auto" w:fill="FFFFFF"/>
        </w:rPr>
        <w:t>、模拟、移植或管理而研制的程序系统。</w:t>
      </w:r>
      <w:r>
        <w:rPr>
          <w:rFonts w:hint="eastAsia" w:ascii="Helvetica" w:hAnsi="Helvetica" w:cs="Helvetica"/>
          <w:color w:val="333333"/>
          <w:szCs w:val="21"/>
          <w:shd w:val="clear" w:color="auto" w:fill="FFFFFF"/>
        </w:rPr>
        <w:tab/>
      </w:r>
      <w:r>
        <w:rPr>
          <w:rFonts w:hint="eastAsia" w:ascii="Helvetica" w:hAnsi="Helvetica" w:cs="Helvetica"/>
          <w:color w:val="333333"/>
          <w:szCs w:val="21"/>
          <w:shd w:val="clear" w:color="auto" w:fill="FFFFFF"/>
        </w:rPr>
        <w:t>--百度百科</w:t>
      </w:r>
    </w:p>
    <w:p>
      <w:pPr>
        <w:tabs>
          <w:tab w:val="left" w:pos="2115"/>
        </w:tabs>
        <w:snapToGrid w:val="0"/>
        <w:spacing w:line="360" w:lineRule="auto"/>
        <w:ind w:left="539" w:right="67" w:rightChars="32" w:firstLine="420" w:firstLineChars="200"/>
        <w:rPr>
          <w:rFonts w:hint="eastAsia" w:ascii="Helvetica" w:hAnsi="Helvetica" w:cs="Helvetica"/>
          <w:color w:val="333333"/>
          <w:szCs w:val="21"/>
          <w:shd w:val="clear" w:color="auto" w:fill="FFFFFF"/>
        </w:rPr>
      </w:pPr>
    </w:p>
    <w:p>
      <w:pPr>
        <w:tabs>
          <w:tab w:val="left" w:pos="2115"/>
        </w:tabs>
        <w:snapToGrid w:val="0"/>
        <w:spacing w:line="360" w:lineRule="auto"/>
        <w:ind w:left="539" w:right="67" w:rightChars="32" w:firstLine="420" w:firstLineChars="200"/>
        <w:rPr>
          <w:rFonts w:hint="eastAsia" w:ascii="Helvetica" w:hAnsi="Helvetica" w:cs="Helvetica"/>
          <w:color w:val="333333"/>
          <w:szCs w:val="21"/>
          <w:shd w:val="clear" w:color="auto" w:fill="FFFFFF"/>
        </w:rPr>
      </w:pPr>
      <w:r>
        <w:rPr>
          <w:rFonts w:ascii="Helvetica" w:hAnsi="Helvetica" w:cs="Helvetica"/>
          <w:color w:val="333333"/>
          <w:szCs w:val="21"/>
          <w:shd w:val="clear" w:color="auto" w:fill="FFFFFF"/>
        </w:rPr>
        <w:t>软件开发环境是指在基本硬件和宿主软件的基础上，为支持</w:t>
      </w:r>
      <w:r>
        <w:rPr>
          <w:rFonts w:ascii="Helvetica" w:hAnsi="Helvetica" w:cs="Helvetica"/>
          <w:szCs w:val="21"/>
          <w:shd w:val="clear" w:color="auto" w:fill="FFFFFF"/>
        </w:rPr>
        <w:t>系统软件</w:t>
      </w:r>
      <w:r>
        <w:rPr>
          <w:rFonts w:ascii="Helvetica" w:hAnsi="Helvetica" w:cs="Helvetica"/>
          <w:color w:val="333333"/>
          <w:szCs w:val="21"/>
          <w:shd w:val="clear" w:color="auto" w:fill="FFFFFF"/>
        </w:rPr>
        <w:t>和</w:t>
      </w:r>
      <w:r>
        <w:rPr>
          <w:rFonts w:ascii="Helvetica" w:hAnsi="Helvetica" w:cs="Helvetica"/>
          <w:szCs w:val="21"/>
          <w:shd w:val="clear" w:color="auto" w:fill="FFFFFF"/>
        </w:rPr>
        <w:t>应用软件</w:t>
      </w:r>
      <w:r>
        <w:rPr>
          <w:rFonts w:ascii="Helvetica" w:hAnsi="Helvetica" w:cs="Helvetica"/>
          <w:color w:val="333333"/>
          <w:szCs w:val="21"/>
          <w:shd w:val="clear" w:color="auto" w:fill="FFFFFF"/>
        </w:rPr>
        <w:t>的工程化开发和维护而使用的一组软件。</w:t>
      </w:r>
      <w:r>
        <w:rPr>
          <w:rFonts w:hint="eastAsia" w:ascii="Helvetica" w:hAnsi="Helvetica" w:cs="Helvetica"/>
          <w:color w:val="333333"/>
          <w:szCs w:val="21"/>
          <w:shd w:val="clear" w:color="auto" w:fill="FFFFFF"/>
        </w:rPr>
        <w:tab/>
      </w:r>
      <w:r>
        <w:rPr>
          <w:rFonts w:hint="eastAsia" w:ascii="Helvetica" w:hAnsi="Helvetica" w:cs="Helvetica"/>
          <w:color w:val="333333"/>
          <w:szCs w:val="21"/>
          <w:shd w:val="clear" w:color="auto" w:fill="FFFFFF"/>
        </w:rPr>
        <w:t>--百度百科</w:t>
      </w:r>
    </w:p>
    <w:p>
      <w:pPr>
        <w:tabs>
          <w:tab w:val="left" w:pos="2115"/>
        </w:tabs>
        <w:snapToGrid w:val="0"/>
        <w:spacing w:line="360" w:lineRule="auto"/>
        <w:ind w:left="539" w:right="67" w:rightChars="32" w:firstLine="420" w:firstLineChars="200"/>
        <w:rPr>
          <w:rFonts w:hint="eastAsia" w:ascii="Helvetica" w:hAnsi="Helvetica" w:cs="Helvetica"/>
          <w:color w:val="333333"/>
          <w:szCs w:val="21"/>
          <w:shd w:val="clear" w:color="auto" w:fill="FFFFFF"/>
        </w:rPr>
      </w:pPr>
    </w:p>
    <w:p>
      <w:pPr>
        <w:tabs>
          <w:tab w:val="left" w:pos="2115"/>
        </w:tabs>
        <w:snapToGrid w:val="0"/>
        <w:spacing w:line="360" w:lineRule="auto"/>
        <w:ind w:left="539" w:right="67" w:rightChars="32" w:firstLine="420" w:firstLineChars="20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CASE:</w:t>
      </w:r>
      <w:r>
        <w:rPr>
          <w:rFonts w:hint="eastAsia"/>
        </w:rPr>
        <w:t xml:space="preserve"> </w:t>
      </w:r>
      <w:r>
        <w:rPr>
          <w:rFonts w:hint="eastAsia" w:ascii="Helvetica" w:hAnsi="Helvetica" w:cs="Helvetica"/>
          <w:color w:val="333333"/>
          <w:szCs w:val="21"/>
          <w:shd w:val="clear" w:color="auto" w:fill="FFFFFF"/>
        </w:rPr>
        <w:t>软件工具是用于辅助计算机软件的开发、运行、维护和管理等活动的一种软件。随着计算机辅助软件工程工具的出现, 人们也习惯使用工具这一术语。人们不再加以区别地使用软件工具和CASE工具这两个词语。</w:t>
      </w:r>
    </w:p>
    <w:p>
      <w:pPr>
        <w:tabs>
          <w:tab w:val="left" w:pos="2115"/>
        </w:tabs>
        <w:snapToGrid w:val="0"/>
        <w:spacing w:line="360" w:lineRule="auto"/>
        <w:ind w:left="539" w:right="67" w:rightChars="32" w:firstLine="420" w:firstLineChars="200"/>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[1]杨周礼.计算机辅助软件工程工具的选择应用探究[J].电子技术与软件工程,2015(16):76.</w:t>
      </w:r>
    </w:p>
    <w:p>
      <w:pPr>
        <w:tabs>
          <w:tab w:val="left" w:pos="2115"/>
        </w:tabs>
        <w:snapToGrid w:val="0"/>
        <w:spacing w:line="360" w:lineRule="auto"/>
        <w:ind w:left="539" w:right="67" w:rightChars="32"/>
        <w:rPr>
          <w:rFonts w:hint="eastAsia" w:ascii="宋体" w:hAnsi="宋体"/>
          <w:szCs w:val="21"/>
          <w:lang w:val="en-GB"/>
        </w:rPr>
      </w:pPr>
    </w:p>
    <w:p>
      <w:pPr>
        <w:tabs>
          <w:tab w:val="left" w:pos="2115"/>
        </w:tabs>
        <w:snapToGrid w:val="0"/>
        <w:spacing w:line="360" w:lineRule="auto"/>
        <w:ind w:left="539" w:right="67" w:rightChars="32"/>
        <w:rPr>
          <w:rFonts w:ascii="宋体" w:hAnsi="宋体"/>
          <w:szCs w:val="21"/>
          <w:lang w:val="en-GB"/>
        </w:rPr>
      </w:pPr>
      <w:r>
        <w:rPr>
          <w:rFonts w:hint="eastAsia" w:ascii="宋体" w:hAnsi="宋体"/>
          <w:szCs w:val="21"/>
          <w:lang w:val="en-GB"/>
        </w:rPr>
        <w:t>6．填写下列学术术语的英文简写，并思考、理解其含义</w:t>
      </w:r>
    </w:p>
    <w:p>
      <w:pPr>
        <w:tabs>
          <w:tab w:val="left" w:pos="2115"/>
        </w:tabs>
        <w:snapToGrid w:val="0"/>
        <w:spacing w:line="360" w:lineRule="auto"/>
        <w:ind w:left="539" w:right="67" w:rightChars="32"/>
        <w:rPr>
          <w:rFonts w:ascii="宋体" w:hAnsi="宋体"/>
          <w:szCs w:val="21"/>
          <w:lang w:val="en-GB"/>
        </w:rPr>
      </w:pPr>
      <w:r>
        <w:rPr>
          <w:rFonts w:hint="eastAsia" w:ascii="宋体" w:hAnsi="宋体"/>
          <w:szCs w:val="21"/>
          <w:lang w:val="en-GB"/>
        </w:rPr>
        <w:t>软件开发环境：</w:t>
      </w:r>
      <w:r>
        <w:rPr>
          <w:rFonts w:hint="eastAsia" w:ascii="宋体" w:hAnsi="宋体"/>
          <w:szCs w:val="21"/>
          <w:lang w:val="en-US" w:eastAsia="zh-CN"/>
        </w:rPr>
        <w:tab/>
      </w:r>
      <w:r>
        <w:rPr>
          <w:rFonts w:hint="eastAsia" w:ascii="宋体" w:hAnsi="宋体"/>
          <w:szCs w:val="21"/>
          <w:lang w:val="en-US" w:eastAsia="zh-CN"/>
        </w:rPr>
        <w:tab/>
      </w:r>
      <w:r>
        <w:rPr>
          <w:szCs w:val="21"/>
          <w:lang w:val="en-GB"/>
        </w:rPr>
        <w:t>SDE</w:t>
      </w:r>
      <w:r>
        <w:rPr>
          <w:rFonts w:hint="eastAsia"/>
          <w:szCs w:val="21"/>
          <w:lang w:val="en-GB" w:eastAsia="zh-CN"/>
        </w:rPr>
        <w:t>——</w:t>
      </w:r>
      <w:r>
        <w:rPr>
          <w:sz w:val="20"/>
          <w:szCs w:val="20"/>
          <w:shd w:val="clear" w:color="auto" w:fill="FFFFFF"/>
        </w:rPr>
        <w:t>Software Development Environment</w:t>
      </w:r>
    </w:p>
    <w:p>
      <w:pPr>
        <w:tabs>
          <w:tab w:val="left" w:pos="2115"/>
        </w:tabs>
        <w:snapToGrid w:val="0"/>
        <w:spacing w:line="360" w:lineRule="auto"/>
        <w:ind w:left="539" w:right="67" w:rightChars="32"/>
        <w:rPr>
          <w:szCs w:val="21"/>
          <w:lang w:val="en-GB"/>
        </w:rPr>
      </w:pPr>
      <w:r>
        <w:rPr>
          <w:rFonts w:hint="eastAsia" w:ascii="宋体" w:hAnsi="宋体"/>
          <w:szCs w:val="21"/>
          <w:lang w:val="en-GB"/>
        </w:rPr>
        <w:t>软件工程环境：</w:t>
      </w:r>
      <w:r>
        <w:rPr>
          <w:rFonts w:hint="eastAsia" w:ascii="宋体" w:hAnsi="宋体"/>
          <w:szCs w:val="21"/>
          <w:lang w:val="en-US" w:eastAsia="zh-CN"/>
        </w:rPr>
        <w:tab/>
      </w:r>
      <w:r>
        <w:rPr>
          <w:rFonts w:hint="eastAsia" w:ascii="宋体" w:hAnsi="宋体"/>
          <w:szCs w:val="21"/>
          <w:lang w:val="en-US" w:eastAsia="zh-CN"/>
        </w:rPr>
        <w:tab/>
      </w:r>
      <w:r>
        <w:rPr>
          <w:rFonts w:hint="eastAsia"/>
          <w:szCs w:val="21"/>
          <w:lang w:val="en-GB"/>
        </w:rPr>
        <w:t>SEE</w:t>
      </w:r>
      <w:r>
        <w:rPr>
          <w:rFonts w:hint="eastAsia"/>
          <w:szCs w:val="21"/>
          <w:lang w:val="en-GB" w:eastAsia="zh-CN"/>
        </w:rPr>
        <w:t>——</w:t>
      </w:r>
      <w:r>
        <w:rPr>
          <w:szCs w:val="21"/>
          <w:lang w:val="en-GB"/>
        </w:rPr>
        <w:t>Soft</w:t>
      </w:r>
      <w:r>
        <w:rPr>
          <w:rFonts w:hint="eastAsia"/>
          <w:szCs w:val="21"/>
          <w:lang w:val="en-GB"/>
        </w:rPr>
        <w:t>w</w:t>
      </w:r>
      <w:r>
        <w:rPr>
          <w:szCs w:val="21"/>
          <w:lang w:val="en-GB"/>
        </w:rPr>
        <w:t>are Engineering Environment</w:t>
      </w:r>
    </w:p>
    <w:p>
      <w:pPr>
        <w:tabs>
          <w:tab w:val="left" w:pos="2115"/>
        </w:tabs>
        <w:snapToGrid w:val="0"/>
        <w:spacing w:line="360" w:lineRule="auto"/>
        <w:ind w:left="539" w:right="67" w:rightChars="32"/>
        <w:rPr>
          <w:rFonts w:ascii="宋体" w:hAnsi="宋体"/>
          <w:szCs w:val="21"/>
          <w:lang w:val="en-GB"/>
        </w:rPr>
      </w:pPr>
      <w:r>
        <w:rPr>
          <w:rFonts w:hint="eastAsia" w:ascii="宋体" w:hAnsi="宋体"/>
          <w:szCs w:val="21"/>
          <w:lang w:val="en-GB"/>
        </w:rPr>
        <w:t>软件支持环境：</w:t>
      </w:r>
      <w:r>
        <w:rPr>
          <w:rFonts w:hint="eastAsia" w:ascii="宋体" w:hAnsi="宋体"/>
          <w:szCs w:val="21"/>
          <w:lang w:val="en-US" w:eastAsia="zh-CN"/>
        </w:rPr>
        <w:tab/>
      </w:r>
      <w:r>
        <w:rPr>
          <w:rFonts w:hint="eastAsia" w:ascii="宋体" w:hAnsi="宋体"/>
          <w:szCs w:val="21"/>
          <w:lang w:val="en-US" w:eastAsia="zh-CN"/>
        </w:rPr>
        <w:tab/>
      </w:r>
      <w:r>
        <w:rPr>
          <w:rFonts w:hint="eastAsia"/>
          <w:szCs w:val="21"/>
          <w:lang w:val="en-GB"/>
        </w:rPr>
        <w:t>SSE</w:t>
      </w:r>
      <w:r>
        <w:rPr>
          <w:rFonts w:hint="eastAsia"/>
          <w:szCs w:val="21"/>
          <w:lang w:val="en-GB" w:eastAsia="zh-CN"/>
        </w:rPr>
        <w:t>——</w:t>
      </w:r>
      <w:r>
        <w:rPr>
          <w:szCs w:val="21"/>
          <w:lang w:val="en-GB"/>
        </w:rPr>
        <w:t xml:space="preserve">Software </w:t>
      </w:r>
      <w:r>
        <w:rPr>
          <w:rFonts w:hint="eastAsia"/>
          <w:szCs w:val="21"/>
          <w:lang w:val="en-GB"/>
        </w:rPr>
        <w:t>S</w:t>
      </w:r>
      <w:r>
        <w:rPr>
          <w:szCs w:val="21"/>
          <w:lang w:val="en-GB"/>
        </w:rPr>
        <w:t xml:space="preserve">upport </w:t>
      </w:r>
      <w:r>
        <w:rPr>
          <w:rFonts w:hint="eastAsia"/>
          <w:szCs w:val="21"/>
          <w:lang w:val="en-GB"/>
        </w:rPr>
        <w:t>E</w:t>
      </w:r>
      <w:r>
        <w:rPr>
          <w:szCs w:val="21"/>
          <w:lang w:val="en-GB"/>
        </w:rPr>
        <w:t>nvironment</w:t>
      </w:r>
      <w:r>
        <w:rPr>
          <w:rFonts w:ascii="Arial" w:hAnsi="Arial" w:cs="Arial"/>
          <w:sz w:val="20"/>
          <w:szCs w:val="20"/>
          <w:shd w:val="clear" w:color="auto" w:fill="FFFFFF"/>
        </w:rPr>
        <w:t> </w:t>
      </w:r>
    </w:p>
    <w:p>
      <w:pPr>
        <w:tabs>
          <w:tab w:val="left" w:pos="2115"/>
        </w:tabs>
        <w:snapToGrid w:val="0"/>
        <w:spacing w:line="360" w:lineRule="auto"/>
        <w:ind w:left="539" w:right="67" w:rightChars="32"/>
        <w:rPr>
          <w:rFonts w:ascii="宋体" w:hAnsi="宋体"/>
          <w:szCs w:val="21"/>
          <w:lang w:val="en-GB"/>
        </w:rPr>
      </w:pPr>
      <w:r>
        <w:rPr>
          <w:rFonts w:hint="eastAsia" w:ascii="宋体" w:hAnsi="宋体"/>
          <w:szCs w:val="21"/>
          <w:lang w:val="en-GB"/>
        </w:rPr>
        <w:t>软件项目支持环境：</w:t>
      </w:r>
      <w:r>
        <w:rPr>
          <w:rFonts w:hint="eastAsia" w:ascii="宋体" w:hAnsi="宋体"/>
          <w:szCs w:val="21"/>
          <w:lang w:val="en-US" w:eastAsia="zh-CN"/>
        </w:rPr>
        <w:tab/>
      </w:r>
      <w:r>
        <w:rPr>
          <w:rFonts w:hint="eastAsia"/>
          <w:szCs w:val="21"/>
          <w:lang w:val="en-GB"/>
        </w:rPr>
        <w:t>SPSE</w:t>
      </w:r>
      <w:r>
        <w:rPr>
          <w:rFonts w:hint="eastAsia"/>
          <w:szCs w:val="21"/>
          <w:lang w:val="en-GB" w:eastAsia="zh-CN"/>
        </w:rPr>
        <w:t>——</w:t>
      </w:r>
      <w:r>
        <w:rPr>
          <w:szCs w:val="21"/>
          <w:lang w:val="en-GB"/>
        </w:rPr>
        <w:t xml:space="preserve">Software </w:t>
      </w:r>
      <w:r>
        <w:rPr>
          <w:rFonts w:hint="eastAsia"/>
          <w:szCs w:val="21"/>
          <w:lang w:val="en-GB"/>
        </w:rPr>
        <w:t>P</w:t>
      </w:r>
      <w:r>
        <w:rPr>
          <w:szCs w:val="21"/>
          <w:lang w:val="en-GB"/>
        </w:rPr>
        <w:t xml:space="preserve">roject </w:t>
      </w:r>
      <w:r>
        <w:rPr>
          <w:rFonts w:hint="eastAsia"/>
          <w:szCs w:val="21"/>
          <w:lang w:val="en-GB"/>
        </w:rPr>
        <w:t>S</w:t>
      </w:r>
      <w:r>
        <w:rPr>
          <w:szCs w:val="21"/>
          <w:lang w:val="en-GB"/>
        </w:rPr>
        <w:t xml:space="preserve">upport </w:t>
      </w:r>
      <w:r>
        <w:rPr>
          <w:rFonts w:hint="eastAsia"/>
          <w:szCs w:val="21"/>
          <w:lang w:val="en-GB"/>
        </w:rPr>
        <w:t>E</w:t>
      </w:r>
      <w:r>
        <w:rPr>
          <w:szCs w:val="21"/>
          <w:lang w:val="en-GB"/>
        </w:rPr>
        <w:t>nvironment</w:t>
      </w:r>
    </w:p>
    <w:p>
      <w:pPr>
        <w:tabs>
          <w:tab w:val="left" w:pos="2115"/>
        </w:tabs>
        <w:snapToGrid w:val="0"/>
        <w:spacing w:line="360" w:lineRule="auto"/>
        <w:ind w:left="539" w:right="67" w:rightChars="32"/>
        <w:rPr>
          <w:szCs w:val="21"/>
          <w:lang w:val="en-GB"/>
        </w:rPr>
      </w:pPr>
      <w:r>
        <w:rPr>
          <w:rFonts w:hint="eastAsia" w:ascii="宋体" w:hAnsi="宋体"/>
          <w:szCs w:val="21"/>
          <w:lang w:val="en-GB"/>
        </w:rPr>
        <w:t>软件自动开发环境：</w:t>
      </w:r>
      <w:r>
        <w:rPr>
          <w:rFonts w:hint="eastAsia" w:ascii="宋体" w:hAnsi="宋体"/>
          <w:szCs w:val="21"/>
          <w:lang w:val="en-US" w:eastAsia="zh-CN"/>
        </w:rPr>
        <w:tab/>
      </w:r>
      <w:r>
        <w:rPr>
          <w:rFonts w:hint="eastAsia"/>
          <w:szCs w:val="21"/>
          <w:lang w:val="en-GB"/>
        </w:rPr>
        <w:t>ASDE</w:t>
      </w:r>
      <w:r>
        <w:rPr>
          <w:rFonts w:hint="eastAsia"/>
          <w:szCs w:val="21"/>
          <w:lang w:val="en-GB" w:eastAsia="zh-CN"/>
        </w:rPr>
        <w:t>——</w:t>
      </w:r>
      <w:r>
        <w:rPr>
          <w:szCs w:val="21"/>
          <w:lang w:val="en-GB"/>
        </w:rPr>
        <w:t xml:space="preserve">Automatic </w:t>
      </w:r>
      <w:r>
        <w:rPr>
          <w:rFonts w:hint="eastAsia"/>
          <w:szCs w:val="21"/>
          <w:lang w:val="en-GB"/>
        </w:rPr>
        <w:t>S</w:t>
      </w:r>
      <w:r>
        <w:rPr>
          <w:szCs w:val="21"/>
          <w:lang w:val="en-GB"/>
        </w:rPr>
        <w:t xml:space="preserve">oftware </w:t>
      </w:r>
      <w:r>
        <w:rPr>
          <w:rFonts w:hint="eastAsia"/>
          <w:szCs w:val="21"/>
          <w:lang w:val="en-GB"/>
        </w:rPr>
        <w:t>D</w:t>
      </w:r>
      <w:r>
        <w:rPr>
          <w:szCs w:val="21"/>
          <w:lang w:val="en-GB"/>
        </w:rPr>
        <w:t xml:space="preserve">evelopment </w:t>
      </w:r>
      <w:r>
        <w:rPr>
          <w:rFonts w:hint="eastAsia"/>
          <w:szCs w:val="21"/>
          <w:lang w:val="en-GB"/>
        </w:rPr>
        <w:t>E</w:t>
      </w:r>
      <w:r>
        <w:rPr>
          <w:szCs w:val="21"/>
          <w:lang w:val="en-GB"/>
        </w:rPr>
        <w:t>nvironment</w:t>
      </w:r>
    </w:p>
    <w:p>
      <w:pPr>
        <w:numPr>
          <w:ilvl w:val="0"/>
          <w:numId w:val="2"/>
        </w:numPr>
        <w:tabs>
          <w:tab w:val="left" w:pos="2115"/>
        </w:tabs>
        <w:snapToGrid w:val="0"/>
        <w:spacing w:line="360" w:lineRule="auto"/>
        <w:ind w:left="539" w:right="67" w:rightChars="32"/>
        <w:rPr>
          <w:rFonts w:hint="eastAsia" w:ascii="宋体" w:hAnsi="宋体"/>
          <w:szCs w:val="21"/>
          <w:lang w:val="en-GB"/>
        </w:rPr>
      </w:pPr>
      <w:r>
        <w:rPr>
          <w:rFonts w:hint="eastAsia" w:ascii="宋体" w:hAnsi="宋体"/>
          <w:szCs w:val="21"/>
          <w:lang w:val="en-GB"/>
        </w:rPr>
        <w:t>通过查阅资料给出GB/T15853－1995《软件支持环境》规定的软件支持环境的基本要求</w:t>
      </w:r>
    </w:p>
    <w:p>
      <w:pPr>
        <w:widowControl w:val="0"/>
        <w:numPr>
          <w:ilvl w:val="0"/>
          <w:numId w:val="0"/>
        </w:numPr>
        <w:tabs>
          <w:tab w:val="left" w:pos="2115"/>
        </w:tabs>
        <w:snapToGrid w:val="0"/>
        <w:spacing w:line="360" w:lineRule="auto"/>
        <w:ind w:right="67" w:rightChars="32"/>
        <w:jc w:val="both"/>
        <w:rPr>
          <w:rFonts w:hint="default" w:ascii="宋体" w:hAnsi="宋体" w:eastAsia="宋体"/>
          <w:szCs w:val="21"/>
          <w:lang w:val="en-US" w:eastAsia="zh-CN"/>
        </w:rPr>
      </w:pPr>
      <w:r>
        <w:rPr>
          <w:rFonts w:hint="eastAsia" w:ascii="宋体" w:hAnsi="宋体"/>
          <w:szCs w:val="21"/>
          <w:lang w:val="en-US" w:eastAsia="zh-CN"/>
        </w:rPr>
        <w:t>在知网上下载的软件支持环境pdf（是加密文档，用标准阅读器打开截图）</w:t>
      </w:r>
    </w:p>
    <w:p>
      <w:pPr>
        <w:numPr>
          <w:ilvl w:val="0"/>
          <w:numId w:val="0"/>
        </w:numPr>
        <w:tabs>
          <w:tab w:val="left" w:pos="2115"/>
        </w:tabs>
        <w:snapToGrid w:val="0"/>
        <w:spacing w:line="360" w:lineRule="auto"/>
        <w:ind w:right="67" w:rightChars="32"/>
        <w:rPr>
          <w:rFonts w:hint="eastAsia" w:ascii="宋体" w:hAnsi="宋体"/>
          <w:szCs w:val="21"/>
          <w:lang w:val="en-GB"/>
        </w:rPr>
      </w:pPr>
      <w:r>
        <w:drawing>
          <wp:inline distT="0" distB="0" distL="114300" distR="114300">
            <wp:extent cx="4787265" cy="2927985"/>
            <wp:effectExtent l="0" t="0" r="13335"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87265" cy="2927985"/>
                    </a:xfrm>
                    <a:prstGeom prst="rect">
                      <a:avLst/>
                    </a:prstGeom>
                    <a:noFill/>
                    <a:ln>
                      <a:noFill/>
                    </a:ln>
                  </pic:spPr>
                </pic:pic>
              </a:graphicData>
            </a:graphic>
          </wp:inline>
        </w:drawing>
      </w:r>
    </w:p>
    <w:p>
      <w:pPr>
        <w:tabs>
          <w:tab w:val="left" w:pos="2115"/>
        </w:tabs>
        <w:snapToGrid w:val="0"/>
        <w:spacing w:line="360" w:lineRule="auto"/>
        <w:ind w:left="539" w:right="67" w:rightChars="32"/>
        <w:rPr>
          <w:rFonts w:ascii="宋体" w:hAnsi="宋体"/>
          <w:szCs w:val="21"/>
          <w:lang w:val="en-GB"/>
        </w:rPr>
      </w:pPr>
    </w:p>
    <w:p>
      <w:pPr>
        <w:tabs>
          <w:tab w:val="left" w:pos="2115"/>
        </w:tabs>
        <w:snapToGrid w:val="0"/>
        <w:spacing w:line="360" w:lineRule="auto"/>
        <w:ind w:left="539" w:right="67" w:rightChars="32"/>
        <w:rPr>
          <w:rFonts w:ascii="宋体" w:hAnsi="宋体"/>
          <w:szCs w:val="21"/>
          <w:lang w:val="en-GB"/>
        </w:rPr>
      </w:pPr>
      <w:r>
        <w:rPr>
          <w:rFonts w:ascii="宋体" w:hAnsi="宋体"/>
          <w:szCs w:val="21"/>
          <w:lang w:val="en-GB"/>
        </w:rPr>
        <w:t>8</w:t>
      </w:r>
      <w:r>
        <w:rPr>
          <w:rFonts w:hint="eastAsia" w:ascii="宋体" w:hAnsi="宋体"/>
          <w:szCs w:val="21"/>
          <w:lang w:val="en-GB"/>
        </w:rPr>
        <w:t>．了解</w:t>
      </w:r>
      <w:r>
        <w:rPr>
          <w:rFonts w:hint="eastAsia" w:ascii="宋体" w:hAnsi="宋体"/>
          <w:color w:val="FF0000"/>
          <w:szCs w:val="21"/>
          <w:lang w:val="en-GB"/>
        </w:rPr>
        <w:t>Microsoft Visio</w:t>
      </w:r>
      <w:r>
        <w:rPr>
          <w:rFonts w:hint="eastAsia" w:ascii="宋体" w:hAnsi="宋体"/>
          <w:szCs w:val="21"/>
          <w:lang w:val="en-GB"/>
        </w:rPr>
        <w:t>的应用状况</w:t>
      </w:r>
    </w:p>
    <w:p>
      <w:pPr>
        <w:keepNext w:val="0"/>
        <w:keepLines w:val="0"/>
        <w:pageBreakBefore w:val="0"/>
        <w:widowControl w:val="0"/>
        <w:tabs>
          <w:tab w:val="left" w:pos="2115"/>
        </w:tabs>
        <w:kinsoku/>
        <w:wordWrap/>
        <w:overflowPunct/>
        <w:topLinePunct w:val="0"/>
        <w:autoSpaceDE/>
        <w:autoSpaceDN/>
        <w:bidi w:val="0"/>
        <w:adjustRightInd/>
        <w:snapToGrid w:val="0"/>
        <w:spacing w:line="360" w:lineRule="auto"/>
        <w:ind w:left="539" w:right="67" w:rightChars="32" w:firstLine="420" w:firstLineChars="200"/>
        <w:textAlignment w:val="auto"/>
        <w:rPr>
          <w:rFonts w:hint="eastAsia" w:ascii="宋体" w:hAnsi="宋体"/>
          <w:szCs w:val="21"/>
          <w:lang w:val="en-GB"/>
        </w:rPr>
      </w:pPr>
      <w:r>
        <w:rPr>
          <w:rFonts w:hint="eastAsia" w:ascii="宋体" w:hAnsi="宋体"/>
          <w:szCs w:val="21"/>
          <w:lang w:val="en-GB"/>
        </w:rPr>
        <w:t>1</w:t>
      </w:r>
      <w:r>
        <w:rPr>
          <w:rFonts w:hint="eastAsia" w:ascii="宋体" w:hAnsi="宋体"/>
          <w:szCs w:val="21"/>
          <w:lang w:val="en-GB" w:eastAsia="zh-CN"/>
        </w:rPr>
        <w:t>）</w:t>
      </w:r>
      <w:r>
        <w:rPr>
          <w:rFonts w:hint="eastAsia" w:ascii="宋体" w:hAnsi="宋体"/>
          <w:szCs w:val="21"/>
          <w:lang w:val="en-GB"/>
        </w:rPr>
        <w:t>使用丰富的形状、模具和模板库，以具有影响力的方式传达数字、创意和信息。跳过安装，通过浏览器使用 Visio 网页版。</w:t>
      </w:r>
    </w:p>
    <w:p>
      <w:pPr>
        <w:keepNext w:val="0"/>
        <w:keepLines w:val="0"/>
        <w:pageBreakBefore w:val="0"/>
        <w:widowControl w:val="0"/>
        <w:tabs>
          <w:tab w:val="left" w:pos="2115"/>
        </w:tabs>
        <w:kinsoku/>
        <w:wordWrap/>
        <w:overflowPunct/>
        <w:topLinePunct w:val="0"/>
        <w:autoSpaceDE/>
        <w:autoSpaceDN/>
        <w:bidi w:val="0"/>
        <w:adjustRightInd/>
        <w:snapToGrid w:val="0"/>
        <w:spacing w:line="360" w:lineRule="auto"/>
        <w:ind w:left="539" w:right="67" w:rightChars="32" w:firstLine="420" w:firstLineChars="200"/>
        <w:textAlignment w:val="auto"/>
        <w:rPr>
          <w:rFonts w:hint="eastAsia" w:ascii="宋体" w:hAnsi="宋体"/>
          <w:szCs w:val="21"/>
          <w:lang w:val="en-GB"/>
        </w:rPr>
      </w:pPr>
      <w:r>
        <w:rPr>
          <w:rFonts w:hint="eastAsia" w:ascii="宋体" w:hAnsi="宋体"/>
          <w:szCs w:val="21"/>
          <w:lang w:val="en-GB"/>
        </w:rPr>
        <w:t>2</w:t>
      </w:r>
      <w:r>
        <w:rPr>
          <w:rFonts w:hint="eastAsia" w:ascii="宋体" w:hAnsi="宋体"/>
          <w:szCs w:val="21"/>
          <w:lang w:val="en-GB" w:eastAsia="zh-CN"/>
        </w:rPr>
        <w:t>）</w:t>
      </w:r>
      <w:r>
        <w:rPr>
          <w:rFonts w:hint="eastAsia" w:ascii="宋体" w:hAnsi="宋体"/>
          <w:szCs w:val="21"/>
          <w:lang w:val="en-GB"/>
        </w:rPr>
        <w:t>迅速创建令人惊叹的流程图。通过熟悉的 Office 界面轻松发现功能。使用拖放和控制点快速构建及自定义。</w:t>
      </w:r>
    </w:p>
    <w:p>
      <w:pPr>
        <w:keepNext w:val="0"/>
        <w:keepLines w:val="0"/>
        <w:pageBreakBefore w:val="0"/>
        <w:widowControl w:val="0"/>
        <w:tabs>
          <w:tab w:val="left" w:pos="2115"/>
        </w:tabs>
        <w:kinsoku/>
        <w:wordWrap/>
        <w:overflowPunct/>
        <w:topLinePunct w:val="0"/>
        <w:autoSpaceDE/>
        <w:autoSpaceDN/>
        <w:bidi w:val="0"/>
        <w:adjustRightInd/>
        <w:snapToGrid w:val="0"/>
        <w:spacing w:line="360" w:lineRule="auto"/>
        <w:ind w:left="539" w:right="67" w:rightChars="32" w:firstLine="420" w:firstLineChars="200"/>
        <w:textAlignment w:val="auto"/>
        <w:rPr>
          <w:rFonts w:hint="eastAsia" w:ascii="宋体" w:hAnsi="宋体"/>
          <w:szCs w:val="21"/>
          <w:lang w:val="en-GB"/>
        </w:rPr>
      </w:pPr>
      <w:r>
        <w:rPr>
          <w:rFonts w:hint="eastAsia" w:ascii="宋体" w:hAnsi="宋体"/>
          <w:szCs w:val="21"/>
          <w:lang w:val="en-GB"/>
        </w:rPr>
        <w:t>3</w:t>
      </w:r>
      <w:r>
        <w:rPr>
          <w:rFonts w:hint="eastAsia" w:ascii="宋体" w:hAnsi="宋体"/>
          <w:szCs w:val="21"/>
          <w:lang w:val="en-GB" w:eastAsia="zh-CN"/>
        </w:rPr>
        <w:t>）</w:t>
      </w:r>
      <w:r>
        <w:rPr>
          <w:rFonts w:hint="eastAsia" w:ascii="宋体" w:hAnsi="宋体"/>
          <w:szCs w:val="21"/>
          <w:lang w:val="en-GB"/>
        </w:rPr>
        <w:t>使用 Visio 中的智能布局功能，再复杂的流程图也变得十分精美。使用自动对齐和自动留白，整洁、均匀地放置形状和连接线。</w:t>
      </w:r>
    </w:p>
    <w:p>
      <w:pPr>
        <w:keepNext w:val="0"/>
        <w:keepLines w:val="0"/>
        <w:pageBreakBefore w:val="0"/>
        <w:widowControl w:val="0"/>
        <w:tabs>
          <w:tab w:val="left" w:pos="2115"/>
        </w:tabs>
        <w:kinsoku/>
        <w:wordWrap/>
        <w:overflowPunct/>
        <w:topLinePunct w:val="0"/>
        <w:autoSpaceDE/>
        <w:autoSpaceDN/>
        <w:bidi w:val="0"/>
        <w:adjustRightInd/>
        <w:snapToGrid w:val="0"/>
        <w:spacing w:line="360" w:lineRule="auto"/>
        <w:ind w:left="539" w:right="67" w:rightChars="32" w:firstLine="420" w:firstLineChars="200"/>
        <w:textAlignment w:val="auto"/>
        <w:rPr>
          <w:rFonts w:hint="eastAsia" w:ascii="宋体" w:hAnsi="宋体"/>
          <w:szCs w:val="21"/>
          <w:lang w:val="en-GB"/>
        </w:rPr>
      </w:pPr>
      <w:r>
        <w:rPr>
          <w:rFonts w:hint="eastAsia" w:ascii="宋体" w:hAnsi="宋体"/>
          <w:szCs w:val="21"/>
          <w:lang w:val="en-GB"/>
        </w:rPr>
        <w:t>4</w:t>
      </w:r>
      <w:r>
        <w:rPr>
          <w:rFonts w:hint="eastAsia" w:ascii="宋体" w:hAnsi="宋体"/>
          <w:szCs w:val="21"/>
          <w:lang w:val="en-GB" w:eastAsia="zh-CN"/>
        </w:rPr>
        <w:t>）</w:t>
      </w:r>
      <w:r>
        <w:rPr>
          <w:rFonts w:hint="eastAsia" w:ascii="宋体" w:hAnsi="宋体"/>
          <w:szCs w:val="21"/>
          <w:lang w:val="en-GB"/>
        </w:rPr>
        <w:t>通过 Visio 中的强大的“数据可视化工具”功能，只需几步即可将 Excel 电子表格中的复杂数据轻松转换为精美的流程图。</w:t>
      </w:r>
    </w:p>
    <w:p>
      <w:pPr>
        <w:tabs>
          <w:tab w:val="left" w:pos="1680"/>
        </w:tabs>
        <w:snapToGrid w:val="0"/>
        <w:spacing w:line="360" w:lineRule="auto"/>
        <w:ind w:left="539" w:right="67" w:rightChars="32"/>
        <w:rPr>
          <w:rFonts w:hint="eastAsia" w:ascii="宋体" w:hAnsi="宋体"/>
          <w:szCs w:val="21"/>
          <w:lang w:val="en-GB"/>
        </w:rPr>
      </w:pPr>
    </w:p>
    <w:p>
      <w:pPr>
        <w:tabs>
          <w:tab w:val="left" w:pos="1680"/>
        </w:tabs>
        <w:snapToGrid w:val="0"/>
        <w:spacing w:line="360" w:lineRule="auto"/>
        <w:ind w:left="539" w:right="67" w:rightChars="32"/>
        <w:rPr>
          <w:rFonts w:hint="eastAsia" w:ascii="宋体" w:hAnsi="宋体"/>
          <w:szCs w:val="21"/>
          <w:lang w:val="en-GB"/>
        </w:rPr>
      </w:pPr>
    </w:p>
    <w:p>
      <w:pPr>
        <w:tabs>
          <w:tab w:val="left" w:pos="1680"/>
        </w:tabs>
        <w:snapToGrid w:val="0"/>
        <w:spacing w:line="360" w:lineRule="auto"/>
        <w:ind w:left="539" w:right="67" w:rightChars="32"/>
        <w:rPr>
          <w:rFonts w:ascii="宋体" w:hAnsi="宋体"/>
          <w:szCs w:val="21"/>
          <w:lang w:val="en-GB"/>
        </w:rPr>
      </w:pPr>
      <w:r>
        <w:rPr>
          <w:rFonts w:ascii="宋体" w:hAnsi="宋体"/>
          <w:szCs w:val="21"/>
          <w:lang w:val="en-GB"/>
        </w:rPr>
        <w:t>9</w:t>
      </w:r>
      <w:r>
        <w:rPr>
          <w:rFonts w:hint="eastAsia" w:ascii="宋体" w:hAnsi="宋体"/>
          <w:szCs w:val="21"/>
          <w:lang w:val="en-GB"/>
        </w:rPr>
        <w:t>．了解</w:t>
      </w:r>
      <w:r>
        <w:rPr>
          <w:rFonts w:hint="eastAsia" w:ascii="宋体" w:hAnsi="宋体"/>
          <w:color w:val="FF0000"/>
          <w:szCs w:val="21"/>
          <w:lang w:val="en-GB"/>
        </w:rPr>
        <w:t>Rational Rose，StarUML</w:t>
      </w:r>
      <w:r>
        <w:rPr>
          <w:rFonts w:hint="eastAsia" w:ascii="宋体" w:hAnsi="宋体"/>
          <w:szCs w:val="21"/>
          <w:lang w:val="en-GB"/>
        </w:rPr>
        <w:t>的应用状况，了解</w:t>
      </w:r>
      <w:r>
        <w:rPr>
          <w:rFonts w:ascii="宋体" w:hAnsi="宋体"/>
          <w:szCs w:val="21"/>
          <w:lang w:val="en-GB"/>
        </w:rPr>
        <w:t>其他</w:t>
      </w:r>
      <w:r>
        <w:rPr>
          <w:rFonts w:hint="eastAsia" w:ascii="宋体" w:hAnsi="宋体"/>
          <w:szCs w:val="21"/>
          <w:lang w:val="en-GB"/>
        </w:rPr>
        <w:t>常用</w:t>
      </w:r>
      <w:r>
        <w:rPr>
          <w:rFonts w:ascii="宋体" w:hAnsi="宋体"/>
          <w:szCs w:val="21"/>
          <w:lang w:val="en-GB"/>
        </w:rPr>
        <w:t>的UML建模工具</w:t>
      </w:r>
    </w:p>
    <w:p>
      <w:pPr>
        <w:keepNext w:val="0"/>
        <w:keepLines w:val="0"/>
        <w:pageBreakBefore w:val="0"/>
        <w:widowControl w:val="0"/>
        <w:tabs>
          <w:tab w:val="left" w:pos="2115"/>
        </w:tabs>
        <w:kinsoku/>
        <w:wordWrap/>
        <w:overflowPunct/>
        <w:topLinePunct w:val="0"/>
        <w:autoSpaceDE/>
        <w:autoSpaceDN/>
        <w:bidi w:val="0"/>
        <w:adjustRightInd/>
        <w:snapToGrid w:val="0"/>
        <w:spacing w:line="360" w:lineRule="auto"/>
        <w:ind w:left="539" w:right="67" w:rightChars="32" w:firstLine="420" w:firstLineChars="200"/>
        <w:textAlignment w:val="auto"/>
        <w:rPr>
          <w:rFonts w:hint="default" w:ascii="宋体" w:hAnsi="宋体"/>
          <w:szCs w:val="21"/>
          <w:lang w:val="en-GB"/>
        </w:rPr>
      </w:pPr>
      <w:r>
        <w:rPr>
          <w:rFonts w:hint="eastAsia" w:ascii="宋体" w:hAnsi="宋体"/>
          <w:szCs w:val="21"/>
          <w:lang w:val="en-US" w:eastAsia="zh-CN"/>
        </w:rPr>
        <w:t>1)</w:t>
      </w:r>
      <w:r>
        <w:rPr>
          <w:rFonts w:hint="eastAsia" w:ascii="宋体" w:hAnsi="宋体"/>
          <w:szCs w:val="21"/>
          <w:lang w:val="en-GB"/>
        </w:rPr>
        <w:t>Rational Rose 是一个完全的，具有能满足所有建模环境（Web开发，</w:t>
      </w:r>
      <w:r>
        <w:rPr>
          <w:rFonts w:hint="default" w:ascii="宋体" w:hAnsi="宋体"/>
          <w:szCs w:val="21"/>
          <w:lang w:val="en-GB"/>
        </w:rPr>
        <w:fldChar w:fldCharType="begin"/>
      </w:r>
      <w:r>
        <w:rPr>
          <w:rFonts w:hint="default" w:ascii="宋体" w:hAnsi="宋体"/>
          <w:szCs w:val="21"/>
          <w:lang w:val="en-GB"/>
        </w:rPr>
        <w:instrText xml:space="preserve"> HYPERLINK "https://so.csdn.net/so/search?q=%E6%95%B0%E6%8D%AE%E5%BB%BA%E6%A8%A1&amp;spm=1001.2101.3001.7020" \t "https://blog.csdn.net/zyyswallow/article/details/_blank" </w:instrText>
      </w:r>
      <w:r>
        <w:rPr>
          <w:rFonts w:hint="default" w:ascii="宋体" w:hAnsi="宋体"/>
          <w:szCs w:val="21"/>
          <w:lang w:val="en-GB"/>
        </w:rPr>
        <w:fldChar w:fldCharType="separate"/>
      </w:r>
      <w:r>
        <w:rPr>
          <w:rFonts w:hint="default" w:ascii="宋体" w:hAnsi="宋体"/>
          <w:szCs w:val="21"/>
          <w:lang w:val="en-GB"/>
        </w:rPr>
        <w:t>数据建模</w:t>
      </w:r>
      <w:r>
        <w:rPr>
          <w:rFonts w:hint="default" w:ascii="宋体" w:hAnsi="宋体"/>
          <w:szCs w:val="21"/>
          <w:lang w:val="en-GB"/>
        </w:rPr>
        <w:fldChar w:fldCharType="end"/>
      </w:r>
      <w:r>
        <w:rPr>
          <w:rFonts w:hint="default" w:ascii="宋体" w:hAnsi="宋体"/>
          <w:szCs w:val="21"/>
          <w:lang w:val="en-GB"/>
        </w:rPr>
        <w:t>，Visual Studio 和 C++ ）需求能力和灵活性的一套解决方案。Rose允许开发人员，系统工程师和分析人员在软件开发周期内在将需求和系统的体系架构转换成代码，消除浪费的消耗，对需求和系统的体系架构进行可视化，理解和精练。通过在软件开发周期内使用同一种建模工具可以确保更快更好的创建满足客户需求的可扩展的、灵活的并且可靠的应用系统。 </w:t>
      </w:r>
      <w:r>
        <w:rPr>
          <w:rFonts w:hint="default" w:ascii="宋体" w:hAnsi="宋体"/>
          <w:szCs w:val="21"/>
          <w:lang w:val="en-GB"/>
        </w:rPr>
        <w:br w:type="textWrapping"/>
      </w:r>
      <w:r>
        <w:rPr>
          <w:rFonts w:hint="default" w:ascii="宋体" w:hAnsi="宋体"/>
          <w:szCs w:val="21"/>
          <w:lang w:val="en-GB"/>
        </w:rPr>
        <w:t>    Ratioal Rose能够把模型与实际应用紧密地联系起来。通过模型与代码之间的映射，可以直接为不同的程序开发环境生成系统结构的框架，通过建立模型和代码间的映射，可以确保代码改进时模型也随之更新了，而且通过模型与代码间自动连接，建模工具可以确保良好的设计实施。</w:t>
      </w:r>
      <w:r>
        <w:rPr>
          <w:rFonts w:hint="default" w:ascii="宋体" w:hAnsi="宋体"/>
          <w:szCs w:val="21"/>
          <w:lang w:val="en-GB"/>
        </w:rPr>
        <w:br w:type="textWrapping"/>
      </w:r>
      <w:r>
        <w:rPr>
          <w:rFonts w:hint="default" w:ascii="宋体" w:hAnsi="宋体"/>
          <w:szCs w:val="21"/>
          <w:lang w:val="en-GB"/>
        </w:rPr>
        <w:t>    Rational Rose与传统的两层结构相比，它支持三层结构方案，从而使它有着更多的优点：</w:t>
      </w:r>
      <w:r>
        <w:rPr>
          <w:rFonts w:hint="default" w:ascii="宋体" w:hAnsi="宋体"/>
          <w:szCs w:val="21"/>
          <w:lang w:val="en-GB"/>
        </w:rPr>
        <w:br w:type="textWrapping"/>
      </w:r>
      <w:r>
        <w:rPr>
          <w:rFonts w:hint="default" w:ascii="宋体" w:hAnsi="宋体"/>
          <w:szCs w:val="21"/>
          <w:lang w:val="en-GB"/>
        </w:rPr>
        <w:t>    ①　对应用结构任意一层做出修改时，只对其它层产生极小的影响。</w:t>
      </w:r>
      <w:r>
        <w:rPr>
          <w:rFonts w:hint="default" w:ascii="宋体" w:hAnsi="宋体"/>
          <w:szCs w:val="21"/>
          <w:lang w:val="en-GB"/>
        </w:rPr>
        <w:br w:type="textWrapping"/>
      </w:r>
      <w:r>
        <w:rPr>
          <w:rFonts w:hint="default" w:ascii="宋体" w:hAnsi="宋体"/>
          <w:szCs w:val="21"/>
          <w:lang w:val="en-GB"/>
        </w:rPr>
        <w:t>    ②　固有的可塑性，三层既可同时存于单机之中，也可根据需要相互分开。</w:t>
      </w:r>
      <w:r>
        <w:rPr>
          <w:rFonts w:hint="default" w:ascii="宋体" w:hAnsi="宋体"/>
          <w:szCs w:val="21"/>
          <w:lang w:val="en-GB"/>
        </w:rPr>
        <w:br w:type="textWrapping"/>
      </w:r>
      <w:r>
        <w:rPr>
          <w:rFonts w:hint="default" w:ascii="宋体" w:hAnsi="宋体"/>
          <w:szCs w:val="21"/>
          <w:lang w:val="en-GB"/>
        </w:rPr>
        <w:t>    ③　公用代码数据库使事务处理规则在系统中可以共享。</w:t>
      </w:r>
      <w:r>
        <w:rPr>
          <w:rFonts w:hint="default" w:ascii="宋体" w:hAnsi="宋体"/>
          <w:szCs w:val="21"/>
          <w:lang w:val="en-GB"/>
        </w:rPr>
        <w:br w:type="textWrapping"/>
      </w:r>
      <w:r>
        <w:rPr>
          <w:rFonts w:hint="default" w:ascii="宋体" w:hAnsi="宋体"/>
          <w:szCs w:val="21"/>
          <w:lang w:val="en-GB"/>
        </w:rPr>
        <w:t>    ④　Rational Rose</w:t>
      </w:r>
      <w:r>
        <w:rPr>
          <w:rFonts w:hint="default" w:ascii="宋体" w:hAnsi="宋体"/>
          <w:szCs w:val="21"/>
          <w:lang w:val="en-GB"/>
        </w:rPr>
        <w:fldChar w:fldCharType="begin"/>
      </w:r>
      <w:r>
        <w:rPr>
          <w:rFonts w:hint="default" w:ascii="宋体" w:hAnsi="宋体"/>
          <w:szCs w:val="21"/>
          <w:lang w:val="en-GB"/>
        </w:rPr>
        <w:instrText xml:space="preserve"> HYPERLINK "https://so.csdn.net/so/search?q=%E5%8F%AF%E8%A7%86%E5%8C%96&amp;spm=1001.2101.3001.7020" \t "https://blog.csdn.net/zyyswallow/article/details/_blank" </w:instrText>
      </w:r>
      <w:r>
        <w:rPr>
          <w:rFonts w:hint="default" w:ascii="宋体" w:hAnsi="宋体"/>
          <w:szCs w:val="21"/>
          <w:lang w:val="en-GB"/>
        </w:rPr>
        <w:fldChar w:fldCharType="separate"/>
      </w:r>
      <w:r>
        <w:rPr>
          <w:rFonts w:hint="default" w:ascii="宋体" w:hAnsi="宋体"/>
          <w:szCs w:val="21"/>
          <w:lang w:val="en-GB"/>
        </w:rPr>
        <w:t>可视化</w:t>
      </w:r>
      <w:r>
        <w:rPr>
          <w:rFonts w:hint="default" w:ascii="宋体" w:hAnsi="宋体"/>
          <w:szCs w:val="21"/>
          <w:lang w:val="en-GB"/>
        </w:rPr>
        <w:fldChar w:fldCharType="end"/>
      </w:r>
      <w:r>
        <w:rPr>
          <w:rFonts w:hint="default" w:ascii="宋体" w:hAnsi="宋体"/>
          <w:szCs w:val="21"/>
          <w:lang w:val="en-GB"/>
        </w:rPr>
        <w:t>开发工具与多种开发环境无缝集成等。</w:t>
      </w:r>
      <w:r>
        <w:rPr>
          <w:rFonts w:hint="default" w:ascii="宋体" w:hAnsi="宋体"/>
          <w:szCs w:val="21"/>
          <w:lang w:val="en-GB"/>
        </w:rPr>
        <w:br w:type="textWrapping"/>
      </w:r>
      <w:r>
        <w:rPr>
          <w:rFonts w:hint="default" w:ascii="宋体" w:hAnsi="宋体"/>
          <w:szCs w:val="21"/>
          <w:lang w:val="en-GB"/>
        </w:rPr>
        <w:t>    ⑤　Rational Rose也可支持企业级数据库。</w:t>
      </w:r>
    </w:p>
    <w:p>
      <w:pPr>
        <w:keepNext w:val="0"/>
        <w:keepLines w:val="0"/>
        <w:pageBreakBefore w:val="0"/>
        <w:widowControl w:val="0"/>
        <w:tabs>
          <w:tab w:val="left" w:pos="2115"/>
        </w:tabs>
        <w:kinsoku/>
        <w:wordWrap/>
        <w:overflowPunct/>
        <w:topLinePunct w:val="0"/>
        <w:autoSpaceDE/>
        <w:autoSpaceDN/>
        <w:bidi w:val="0"/>
        <w:adjustRightInd/>
        <w:snapToGrid w:val="0"/>
        <w:spacing w:line="360" w:lineRule="auto"/>
        <w:ind w:left="539" w:right="67" w:rightChars="32" w:firstLine="420" w:firstLineChars="200"/>
        <w:textAlignment w:val="auto"/>
        <w:rPr>
          <w:rFonts w:hint="default" w:ascii="宋体" w:hAnsi="宋体"/>
          <w:szCs w:val="21"/>
          <w:lang w:val="en-GB"/>
        </w:rPr>
      </w:pPr>
      <w:r>
        <w:rPr>
          <w:rFonts w:hint="eastAsia" w:ascii="宋体" w:hAnsi="宋体"/>
          <w:szCs w:val="21"/>
          <w:lang w:val="en-US" w:eastAsia="zh-CN"/>
        </w:rPr>
        <w:t>2)</w:t>
      </w:r>
      <w:r>
        <w:rPr>
          <w:rFonts w:hint="default" w:ascii="宋体" w:hAnsi="宋体"/>
          <w:szCs w:val="21"/>
          <w:lang w:val="en-GB"/>
        </w:rPr>
        <w:t>StarUML是一种生成类图和其他类型的统一建模语言(UML)图表的工具。这是一个用Java语言描述的创建类图的简明手册。</w:t>
      </w:r>
    </w:p>
    <w:p>
      <w:pPr>
        <w:keepNext w:val="0"/>
        <w:keepLines w:val="0"/>
        <w:pageBreakBefore w:val="0"/>
        <w:widowControl w:val="0"/>
        <w:tabs>
          <w:tab w:val="left" w:pos="2115"/>
        </w:tabs>
        <w:kinsoku/>
        <w:wordWrap/>
        <w:overflowPunct/>
        <w:topLinePunct w:val="0"/>
        <w:autoSpaceDE/>
        <w:autoSpaceDN/>
        <w:bidi w:val="0"/>
        <w:adjustRightInd/>
        <w:snapToGrid w:val="0"/>
        <w:spacing w:line="360" w:lineRule="auto"/>
        <w:ind w:left="539" w:right="67" w:rightChars="32" w:firstLine="420" w:firstLineChars="200"/>
        <w:textAlignment w:val="auto"/>
        <w:rPr>
          <w:rFonts w:hint="default" w:ascii="Arial" w:hAnsi="Arial" w:eastAsia="Arial" w:cs="Arial"/>
          <w:i w:val="0"/>
          <w:iCs w:val="0"/>
          <w:caps w:val="0"/>
          <w:color w:val="4D4D4D"/>
          <w:spacing w:val="0"/>
          <w:sz w:val="19"/>
          <w:szCs w:val="19"/>
        </w:rPr>
      </w:pPr>
      <w:r>
        <w:rPr>
          <w:rFonts w:hint="default" w:ascii="宋体" w:hAnsi="宋体"/>
          <w:szCs w:val="21"/>
          <w:lang w:val="en-GB"/>
        </w:rPr>
        <w:t>StarUML(简称SU)，是一种创建</w:t>
      </w:r>
      <w:r>
        <w:rPr>
          <w:rFonts w:hint="default" w:ascii="宋体" w:hAnsi="宋体"/>
          <w:szCs w:val="21"/>
          <w:lang w:val="en-GB"/>
        </w:rPr>
        <w:fldChar w:fldCharType="begin"/>
      </w:r>
      <w:r>
        <w:rPr>
          <w:rFonts w:hint="default" w:ascii="宋体" w:hAnsi="宋体"/>
          <w:szCs w:val="21"/>
          <w:lang w:val="en-GB"/>
        </w:rPr>
        <w:instrText xml:space="preserve"> HYPERLINK "https://so.csdn.net/so/search?q=UML%E7%B1%BB%E5%9B%BE&amp;spm=1001.2101.3001.7020" \t "https://blog.csdn.net/u012260238/article/details/_blank" </w:instrText>
      </w:r>
      <w:r>
        <w:rPr>
          <w:rFonts w:hint="default" w:ascii="宋体" w:hAnsi="宋体"/>
          <w:szCs w:val="21"/>
          <w:lang w:val="en-GB"/>
        </w:rPr>
        <w:fldChar w:fldCharType="separate"/>
      </w:r>
      <w:r>
        <w:rPr>
          <w:rFonts w:hint="default" w:ascii="宋体" w:hAnsi="宋体"/>
          <w:szCs w:val="21"/>
          <w:lang w:val="en-GB"/>
        </w:rPr>
        <w:t>UML类图</w:t>
      </w:r>
      <w:r>
        <w:rPr>
          <w:rFonts w:hint="default" w:ascii="宋体" w:hAnsi="宋体"/>
          <w:szCs w:val="21"/>
          <w:lang w:val="en-GB"/>
        </w:rPr>
        <w:fldChar w:fldCharType="end"/>
      </w:r>
      <w:r>
        <w:rPr>
          <w:rFonts w:hint="default" w:ascii="宋体" w:hAnsi="宋体"/>
          <w:szCs w:val="21"/>
          <w:lang w:val="en-GB"/>
        </w:rPr>
        <w:t>，并能够自动生成Java的“stub code” 的工具。SU也可以做JAVA逆向工程，以产生相应的UML图表</w:t>
      </w:r>
      <w:r>
        <w:rPr>
          <w:rFonts w:hint="default" w:ascii="Arial" w:hAnsi="Arial" w:eastAsia="Arial" w:cs="Arial"/>
          <w:i w:val="0"/>
          <w:iCs w:val="0"/>
          <w:caps w:val="0"/>
          <w:color w:val="4D4D4D"/>
          <w:spacing w:val="0"/>
          <w:sz w:val="19"/>
          <w:szCs w:val="19"/>
          <w:shd w:val="clear" w:fill="FFFFFF"/>
        </w:rPr>
        <w:t>。</w:t>
      </w:r>
    </w:p>
    <w:p>
      <w:pPr>
        <w:keepNext w:val="0"/>
        <w:keepLines w:val="0"/>
        <w:pageBreakBefore w:val="0"/>
        <w:widowControl w:val="0"/>
        <w:tabs>
          <w:tab w:val="left" w:pos="2115"/>
        </w:tabs>
        <w:kinsoku/>
        <w:wordWrap/>
        <w:overflowPunct/>
        <w:topLinePunct w:val="0"/>
        <w:autoSpaceDE/>
        <w:autoSpaceDN/>
        <w:bidi w:val="0"/>
        <w:adjustRightInd/>
        <w:snapToGrid w:val="0"/>
        <w:spacing w:line="360" w:lineRule="auto"/>
        <w:ind w:left="539" w:right="67" w:rightChars="32" w:firstLine="420" w:firstLineChars="200"/>
        <w:textAlignment w:val="auto"/>
        <w:rPr>
          <w:rFonts w:hint="default" w:ascii="宋体" w:hAnsi="宋体" w:eastAsia="宋体"/>
          <w:szCs w:val="21"/>
          <w:lang w:val="en-US" w:eastAsia="zh-CN"/>
        </w:rPr>
      </w:pPr>
    </w:p>
    <w:p>
      <w:pPr>
        <w:tabs>
          <w:tab w:val="left" w:pos="1680"/>
        </w:tabs>
        <w:snapToGrid w:val="0"/>
        <w:spacing w:line="360" w:lineRule="auto"/>
        <w:ind w:left="539" w:right="67" w:rightChars="32"/>
        <w:rPr>
          <w:rFonts w:ascii="宋体" w:hAnsi="宋体"/>
          <w:szCs w:val="21"/>
          <w:lang w:val="en-GB"/>
        </w:rPr>
      </w:pPr>
      <w:r>
        <w:rPr>
          <w:rFonts w:hint="eastAsia" w:ascii="宋体" w:hAnsi="宋体"/>
          <w:szCs w:val="21"/>
          <w:lang w:val="en-GB"/>
        </w:rPr>
        <w:t>1</w:t>
      </w:r>
      <w:r>
        <w:rPr>
          <w:rFonts w:ascii="宋体" w:hAnsi="宋体"/>
          <w:szCs w:val="21"/>
          <w:lang w:val="en-GB"/>
        </w:rPr>
        <w:t>0</w:t>
      </w:r>
      <w:r>
        <w:rPr>
          <w:rFonts w:hint="eastAsia" w:ascii="宋体" w:hAnsi="宋体"/>
          <w:szCs w:val="21"/>
          <w:lang w:val="en-GB"/>
        </w:rPr>
        <w:t>．了解</w:t>
      </w:r>
      <w:r>
        <w:rPr>
          <w:rFonts w:hint="eastAsia" w:ascii="宋体" w:hAnsi="宋体"/>
          <w:color w:val="FF0000"/>
          <w:szCs w:val="21"/>
          <w:lang w:val="en-GB"/>
        </w:rPr>
        <w:t>Sybase PowerDesigner</w:t>
      </w:r>
      <w:r>
        <w:rPr>
          <w:rFonts w:hint="eastAsia" w:ascii="宋体" w:hAnsi="宋体"/>
          <w:szCs w:val="21"/>
          <w:lang w:val="en-GB"/>
        </w:rPr>
        <w:t>的应用状况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eastAsia="zh-CN"/>
        </w:rPr>
      </w:pPr>
      <w:r>
        <w:rPr>
          <w:rFonts w:hint="eastAsia"/>
          <w:lang w:val="en-GB" w:eastAsia="zh-CN"/>
        </w:rPr>
        <w:t>Sybase在几年前很流行，市场份额占到了40%，现在随着oracle的崛起，sybase走下坡路了，现在市场份额应该就百分之十左右，很多公司都换成了oracle。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eastAsia="zh-CN"/>
        </w:rPr>
      </w:pPr>
      <w:r>
        <w:rPr>
          <w:rFonts w:hint="eastAsia"/>
          <w:lang w:val="en-GB" w:eastAsia="zh-CN"/>
        </w:rPr>
        <w:t>powerDesigner主要是设计表结构的，随着sybase的没落，powerdesigner也用的很少了。现在sybase的业务应该主要是对一些老客户的维护，很少有新客户。因为oracle确实比sybase强大很多。</w:t>
      </w:r>
    </w:p>
    <w:p>
      <w:pPr>
        <w:tabs>
          <w:tab w:val="left" w:pos="1680"/>
        </w:tabs>
        <w:snapToGrid w:val="0"/>
        <w:spacing w:line="360" w:lineRule="auto"/>
        <w:ind w:left="539" w:right="67" w:rightChars="32"/>
        <w:rPr>
          <w:rFonts w:hint="eastAsia" w:ascii="宋体" w:hAnsi="宋体"/>
          <w:szCs w:val="21"/>
          <w:lang w:val="en-GB"/>
        </w:rPr>
      </w:pPr>
    </w:p>
    <w:p>
      <w:pPr>
        <w:tabs>
          <w:tab w:val="left" w:pos="1680"/>
        </w:tabs>
        <w:snapToGrid w:val="0"/>
        <w:spacing w:line="360" w:lineRule="auto"/>
        <w:ind w:left="539" w:right="67" w:rightChars="32"/>
        <w:rPr>
          <w:rFonts w:ascii="宋体" w:hAnsi="宋体"/>
          <w:szCs w:val="21"/>
          <w:lang w:val="en-GB"/>
        </w:rPr>
      </w:pPr>
      <w:r>
        <w:rPr>
          <w:rFonts w:ascii="宋体" w:hAnsi="宋体"/>
          <w:szCs w:val="21"/>
          <w:lang w:val="en-GB"/>
        </w:rPr>
        <w:t>11</w:t>
      </w:r>
      <w:r>
        <w:rPr>
          <w:rFonts w:hint="eastAsia" w:ascii="宋体" w:hAnsi="宋体"/>
          <w:szCs w:val="21"/>
          <w:lang w:val="en-GB"/>
        </w:rPr>
        <w:t>. 了解</w:t>
      </w:r>
      <w:r>
        <w:rPr>
          <w:rFonts w:hint="eastAsia" w:ascii="宋体" w:hAnsi="宋体"/>
          <w:szCs w:val="21"/>
        </w:rPr>
        <w:t>Enterprise  Architect</w:t>
      </w:r>
      <w:r>
        <w:rPr>
          <w:rFonts w:hint="eastAsia" w:ascii="宋体" w:hAnsi="宋体"/>
          <w:szCs w:val="21"/>
          <w:lang w:val="en-GB"/>
        </w:rPr>
        <w:t>的应用状况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GB" w:eastAsia="zh-CN"/>
        </w:rPr>
      </w:pPr>
      <w:r>
        <w:rPr>
          <w:rFonts w:hint="eastAsia"/>
          <w:lang w:val="en-GB" w:eastAsia="zh-CN"/>
        </w:rPr>
        <w:t> EA（EnterPrise Architect）生命周期软件设计方案，Enterprise Architect是一个全功能的、基于UML的Visual CASE工具，是以目标为导向的软件系统，它覆盖了系统开发的整个周期，除了开发类模型之外，还包括事物进程分析，使用案例需求，动态模型，组件和布局，系统管理，非功能需求，用户界面设计，测试和维护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eastAsia="zh-CN"/>
        </w:rPr>
      </w:pPr>
      <w:r>
        <w:rPr>
          <w:rFonts w:hint="default"/>
          <w:lang w:val="en-GB" w:eastAsia="zh-CN"/>
        </w:rPr>
        <w:t>EA为用户提供一个高性能、直观的工作界面，联合UML 2.0最新规范，为桌面电脑工作人员、开发和应用团队打造先进的</w:t>
      </w:r>
      <w:r>
        <w:rPr>
          <w:rFonts w:hint="default"/>
          <w:lang w:val="en-GB" w:eastAsia="zh-CN"/>
        </w:rPr>
        <w:fldChar w:fldCharType="begin"/>
      </w:r>
      <w:r>
        <w:rPr>
          <w:rFonts w:hint="default"/>
          <w:lang w:val="en-GB" w:eastAsia="zh-CN"/>
        </w:rPr>
        <w:instrText xml:space="preserve"> HYPERLINK "https://baike.baidu.com/item/%E8%BD%AF%E4%BB%B6%E5%BB%BA%E6%A8%A1" \t "https://baike.baidu.com/item/Enterprise%20Architect/_blank" </w:instrText>
      </w:r>
      <w:r>
        <w:rPr>
          <w:rFonts w:hint="default"/>
          <w:lang w:val="en-GB" w:eastAsia="zh-CN"/>
        </w:rPr>
        <w:fldChar w:fldCharType="separate"/>
      </w:r>
      <w:r>
        <w:rPr>
          <w:rFonts w:hint="default"/>
          <w:lang w:val="en-GB" w:eastAsia="zh-CN"/>
        </w:rPr>
        <w:t>软件建模</w:t>
      </w:r>
      <w:r>
        <w:rPr>
          <w:rFonts w:hint="default"/>
          <w:lang w:val="en-GB" w:eastAsia="zh-CN"/>
        </w:rPr>
        <w:fldChar w:fldCharType="end"/>
      </w:r>
      <w:r>
        <w:rPr>
          <w:rFonts w:hint="default"/>
          <w:lang w:val="en-GB" w:eastAsia="zh-CN"/>
        </w:rPr>
        <w:t>方案。该产品不仅特性丰富，而且性价比极高，可以用来配备您的整个工作团队，包括分析人员、测试人员、项目经理、品质控制和部署人员等。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eastAsia="zh-CN"/>
        </w:rPr>
      </w:pPr>
      <w:r>
        <w:rPr>
          <w:rFonts w:hint="eastAsia"/>
          <w:lang w:val="en-GB" w:eastAsia="zh-CN"/>
        </w:rPr>
        <w:t>Enterprise Architect一直是各种项目类型和工作区域的首选工具，支持这些领域中的大多数工作角色和功能。Enterprise Architect非常适合：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eastAsia="zh-CN"/>
        </w:rPr>
      </w:pPr>
      <w:r>
        <w:rPr>
          <w:rFonts w:hint="eastAsia"/>
          <w:lang w:val="en-US" w:eastAsia="zh-CN"/>
        </w:rPr>
        <w:t>主要用途：</w:t>
      </w:r>
      <w:r>
        <w:rPr>
          <w:rFonts w:hint="default"/>
          <w:lang w:val="en-GB" w:eastAsia="zh-CN"/>
        </w:rPr>
        <w:t>战略建模</w:t>
      </w:r>
      <w:r>
        <w:rPr>
          <w:rFonts w:hint="eastAsia"/>
          <w:lang w:val="en-GB" w:eastAsia="zh-CN"/>
        </w:rPr>
        <w:t>、</w:t>
      </w:r>
      <w:r>
        <w:rPr>
          <w:rFonts w:hint="default"/>
          <w:lang w:val="en-GB" w:eastAsia="zh-CN"/>
        </w:rPr>
        <w:t>需求开发和管理</w:t>
      </w:r>
      <w:r>
        <w:rPr>
          <w:rFonts w:hint="eastAsia"/>
          <w:lang w:val="en-GB" w:eastAsia="zh-CN"/>
        </w:rPr>
        <w:t>、</w:t>
      </w:r>
      <w:r>
        <w:rPr>
          <w:rFonts w:hint="default"/>
          <w:lang w:val="en-GB" w:eastAsia="zh-CN"/>
        </w:rPr>
        <w:t>业务流程建模和分析</w:t>
      </w:r>
      <w:r>
        <w:rPr>
          <w:rFonts w:hint="eastAsia"/>
          <w:lang w:val="en-GB" w:eastAsia="zh-CN"/>
        </w:rPr>
        <w:t>、</w:t>
      </w:r>
      <w:r>
        <w:rPr>
          <w:rFonts w:hint="default"/>
          <w:lang w:val="en-GB" w:eastAsia="zh-CN"/>
        </w:rPr>
        <w:t>软件开发系统工程和数据库工程</w:t>
      </w:r>
      <w:r>
        <w:rPr>
          <w:rFonts w:hint="eastAsia"/>
          <w:lang w:val="en-GB" w:eastAsia="zh-CN"/>
        </w:rPr>
        <w:t>、</w:t>
      </w:r>
      <w:r>
        <w:rPr>
          <w:rFonts w:hint="default"/>
          <w:lang w:val="en-GB" w:eastAsia="zh-CN"/>
        </w:rPr>
        <w:t>企业架构测试和调试</w:t>
      </w:r>
      <w:r>
        <w:rPr>
          <w:rFonts w:hint="eastAsia"/>
          <w:lang w:val="en-GB" w:eastAsia="zh-CN"/>
        </w:rPr>
        <w:t>、</w:t>
      </w:r>
      <w:r>
        <w:rPr>
          <w:rFonts w:hint="default"/>
          <w:lang w:val="en-GB" w:eastAsia="zh-CN"/>
        </w:rPr>
        <w:t>以及更多</w:t>
      </w:r>
      <w:r>
        <w:rPr>
          <w:rFonts w:hint="eastAsia"/>
          <w:lang w:val="en-GB" w:eastAsia="zh-CN"/>
        </w:rPr>
        <w:t>。</w:t>
      </w:r>
    </w:p>
    <w:p>
      <w:pPr>
        <w:tabs>
          <w:tab w:val="left" w:pos="1680"/>
        </w:tabs>
        <w:snapToGrid w:val="0"/>
        <w:spacing w:line="360" w:lineRule="auto"/>
        <w:ind w:left="539" w:right="67" w:rightChars="32"/>
        <w:rPr>
          <w:rFonts w:hint="eastAsia" w:ascii="宋体" w:hAnsi="宋体"/>
          <w:szCs w:val="21"/>
          <w:lang w:val="en-GB"/>
        </w:rPr>
      </w:pPr>
    </w:p>
    <w:p>
      <w:pPr>
        <w:tabs>
          <w:tab w:val="left" w:pos="1680"/>
        </w:tabs>
        <w:snapToGrid w:val="0"/>
        <w:spacing w:line="360" w:lineRule="auto"/>
        <w:ind w:left="539" w:right="67" w:rightChars="32"/>
        <w:rPr>
          <w:rFonts w:ascii="宋体" w:hAnsi="宋体"/>
          <w:szCs w:val="21"/>
        </w:rPr>
      </w:pPr>
      <w:r>
        <w:rPr>
          <w:rFonts w:ascii="宋体" w:hAnsi="宋体"/>
          <w:szCs w:val="21"/>
          <w:lang w:val="en-GB"/>
        </w:rPr>
        <w:t>12</w:t>
      </w:r>
      <w:r>
        <w:rPr>
          <w:rFonts w:hint="eastAsia" w:ascii="宋体" w:hAnsi="宋体"/>
          <w:szCs w:val="21"/>
          <w:lang w:val="en-GB"/>
        </w:rPr>
        <w:t>. 了解当前流行的原型设计工具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shd w:val="clear" w:fill="FFFFFF"/>
        </w:rPr>
        <w:t>Axure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Axure RP是美国Axure Software Solution公司旗舰产品，是一个专业的快速原型设计工具，让负责定义需求和规格、设计功能和界面的专家能够快速创建应用软件或Web网站的线框图、流程图、原型和规格说明文档。作为专门的原型设计工具，它比一般创建静态原型的工具如Visio、Omnigraffle、Illustrator、Photoshop、Dreamweaver、Visual Studio、FireWorks要快速、高效。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功能：</w:t>
      </w:r>
      <w:r>
        <w:rPr>
          <w:rFonts w:hint="eastAsia" w:ascii="宋体" w:hAnsi="宋体" w:eastAsia="宋体" w:cs="宋体"/>
          <w:i w:val="0"/>
          <w:iCs w:val="0"/>
          <w:caps w:val="0"/>
          <w:color w:val="111111"/>
          <w:spacing w:val="0"/>
          <w:sz w:val="20"/>
          <w:szCs w:val="20"/>
          <w:shd w:val="clear" w:fill="FFFFFF"/>
        </w:rPr>
        <w:t>用于制作快速原型的软件。也可以绘制中保真原型草图。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应用人群：</w:t>
      </w:r>
      <w:r>
        <w:rPr>
          <w:rFonts w:hint="eastAsia" w:ascii="宋体" w:hAnsi="宋体" w:eastAsia="宋体" w:cs="宋体"/>
          <w:i w:val="0"/>
          <w:iCs w:val="0"/>
          <w:caps w:val="0"/>
          <w:color w:val="111111"/>
          <w:spacing w:val="0"/>
          <w:sz w:val="20"/>
          <w:szCs w:val="20"/>
          <w:shd w:val="clear" w:fill="FFFFFF"/>
        </w:rPr>
        <w:t>产品经理、交互设计师、UI设计师、网页设计师。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原型分类：</w:t>
      </w:r>
      <w:r>
        <w:rPr>
          <w:rFonts w:hint="eastAsia" w:ascii="宋体" w:hAnsi="宋体" w:eastAsia="宋体" w:cs="宋体"/>
          <w:i w:val="0"/>
          <w:iCs w:val="0"/>
          <w:caps w:val="0"/>
          <w:color w:val="111111"/>
          <w:spacing w:val="0"/>
          <w:sz w:val="20"/>
          <w:szCs w:val="20"/>
          <w:shd w:val="clear" w:fill="FFFFFF"/>
        </w:rPr>
        <w:t>低保真（手绘草图）、中保真（使用相关软件绘制出来的）、高保真（包含效果图及原型交互）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应用灵活，可拓展性强，拥有超级强大的交互制作能力。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高保真的原型设计工具，名声大，专业性高。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规范性较差。编辑能力着实强大，变相导致规范性差，管理不便。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难度稍大，入门较慢。鉴于其比较复杂，学习难度较大，新手劝退。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本地型软件，可以下载html文档预览，手机预览不方便。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制作原型的速度比较慢（交互操作太多），常常耽误时间，而且修改较繁琐。</w:t>
      </w:r>
    </w:p>
    <w:p>
      <w:pPr>
        <w:tabs>
          <w:tab w:val="left" w:pos="1680"/>
        </w:tabs>
        <w:snapToGrid w:val="0"/>
        <w:spacing w:line="360" w:lineRule="auto"/>
        <w:ind w:left="539" w:right="67" w:rightChars="32"/>
        <w:rPr>
          <w:rFonts w:hint="eastAsia" w:ascii="宋体" w:hAnsi="宋体"/>
          <w:szCs w:val="21"/>
          <w:lang w:val="en-GB"/>
        </w:rPr>
      </w:pPr>
    </w:p>
    <w:p>
      <w:pPr>
        <w:tabs>
          <w:tab w:val="left" w:pos="1680"/>
        </w:tabs>
        <w:snapToGrid w:val="0"/>
        <w:spacing w:line="360" w:lineRule="auto"/>
        <w:ind w:left="539" w:right="67" w:rightChars="32"/>
        <w:rPr>
          <w:rFonts w:hint="eastAsia" w:ascii="宋体" w:hAnsi="宋体"/>
          <w:szCs w:val="21"/>
          <w:lang w:val="en-G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shd w:val="clear" w:fill="FFFFFF"/>
        </w:rPr>
        <w:t>Balsamiq Mockups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Balsamiq Mockups出自加利福尼亚州的Balsamiq工作室，创始人Peldi在 2008年6月推出了这款手绘风格的产品原型设计工具，并广受好评。在Web产品设计中，Balsamiq Mockups是产品设计师绘制线框图或产品原型界面的利器。在产品设计的需求阶段，低保真的线框图或者草图设计介于产品流程设计与高保真DEMO设计之间，在Balsamiq Mockups出现之前，流程图可以使用Visio，高保真DEMO可以使用Axure，但并没有好用的草图设计工具；在产品设计管理中，我们通常在产品的业务流程和数据流转已经相当明确时才开始进一步考虑产品的结构层和框架层，虽然此时纸、笔、白板都是非常简单方便的交流工具，但是他们的最大劣势就是——很难将有价值的原型保存下来。Balsamiq Mockups的出现完美的解决了这个问题。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优点和特色</w:t>
      </w:r>
      <w:r>
        <w:rPr>
          <w:rFonts w:hint="eastAsia" w:ascii="宋体" w:hAnsi="宋体" w:eastAsia="宋体" w:cs="宋体"/>
          <w:i w:val="0"/>
          <w:iCs w:val="0"/>
          <w:caps w:val="0"/>
          <w:color w:val="111111"/>
          <w:spacing w:val="0"/>
          <w:sz w:val="20"/>
          <w:szCs w:val="2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易用：UI控件支持自动拖拽，并且可以实现自动对齐；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美观：手绘风格，简约清爽；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丰富：从按钮到输入框，从导航条到页面、表格，甚至包括了最潮的Iphone元素；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方便：对元素的修改除了工具栏外，还可以使用隐藏编辑框，支持快捷键；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兼容：可使用XML语言保存元素，也可以导出PNG图片，可以插入到任何项目；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跨平台：Windows、Mac OS、Linux下都可以使用，还有能集成在Confluence，JIRA，和XWiki中的版本，如果没下载桌面版，还可以直接使用网页版的Balsamiq Mockups。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shd w:val="clear" w:fill="FFFFFF"/>
        </w:rPr>
      </w:pPr>
      <w:r>
        <w:rPr>
          <w:rStyle w:val="10"/>
          <w:rFonts w:hint="eastAsia" w:ascii="宋体" w:hAnsi="宋体" w:eastAsia="宋体" w:cs="宋体"/>
          <w:i w:val="0"/>
          <w:iCs w:val="0"/>
          <w:caps w:val="0"/>
          <w:color w:val="111111"/>
          <w:spacing w:val="0"/>
          <w:sz w:val="20"/>
          <w:szCs w:val="20"/>
          <w:shd w:val="clear" w:fill="FFFFFF"/>
        </w:rPr>
        <w:t>应用范围：</w:t>
      </w:r>
      <w:r>
        <w:rPr>
          <w:rFonts w:hint="eastAsia" w:ascii="宋体" w:hAnsi="宋体" w:eastAsia="宋体" w:cs="宋体"/>
          <w:i w:val="0"/>
          <w:iCs w:val="0"/>
          <w:caps w:val="0"/>
          <w:color w:val="111111"/>
          <w:spacing w:val="0"/>
          <w:sz w:val="20"/>
          <w:szCs w:val="20"/>
          <w:shd w:val="clear" w:fill="FFFFFF"/>
        </w:rPr>
        <w:t> Balsamiq Mockups最好用于商用web产品设计中的低保真线框图或者草图设计，相对于纸和笔，它不够灵活；相对于Axure，它不够精确。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shd w:val="clear" w:fill="FFFFFF"/>
        </w:rPr>
        <w:t>墨刀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墨刀是一款在线原型设计与协同工具，借助墨刀，产品经理、设计师、开发、销售、运营及创业者等用户群体，能够搭建为产品原型，演示项目效果。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适用平台：</w:t>
      </w:r>
      <w:r>
        <w:rPr>
          <w:rFonts w:hint="eastAsia" w:ascii="宋体" w:hAnsi="宋体" w:eastAsia="宋体" w:cs="宋体"/>
          <w:i w:val="0"/>
          <w:iCs w:val="0"/>
          <w:caps w:val="0"/>
          <w:color w:val="111111"/>
          <w:spacing w:val="0"/>
          <w:sz w:val="20"/>
          <w:szCs w:val="20"/>
          <w:shd w:val="clear" w:fill="FFFFFF"/>
        </w:rPr>
        <w:t>浏览器注册使用， Windows、Mac 桌面客户端，同时支持 iOS、Android 端预览；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适用范围：</w:t>
      </w:r>
      <w:r>
        <w:rPr>
          <w:rFonts w:hint="eastAsia" w:ascii="宋体" w:hAnsi="宋体" w:eastAsia="宋体" w:cs="宋体"/>
          <w:i w:val="0"/>
          <w:iCs w:val="0"/>
          <w:caps w:val="0"/>
          <w:color w:val="111111"/>
          <w:spacing w:val="0"/>
          <w:sz w:val="20"/>
          <w:szCs w:val="20"/>
          <w:shd w:val="clear" w:fill="FFFFFF"/>
        </w:rPr>
        <w:t>墨刀为企业级用户提供权限控制、项目管理及基础项目数据统计等功能。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功能介绍：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操作简单：简单拖拽和设置，即可将想法、创意变成产品原型。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演示：真机设备边框、沉浸感全屏、离线模式等多种演示模式，项目演示效果逼真。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团队协作：与同事共同编辑原型，效率提升；一键分享发送给别人，分享便捷；还可在原型上打点、评论，收集反馈意见，高效协作。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交互简单：简单拖拽就可实现页面跳转，还可通过交互面板实现复杂交互，多种手势和转场效果，可以实现一个媲美真实产品体验的原型。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自动标注及切图：将 Sketch 设计稿墨刀插件上传至墨刀，将项目链接分享给开发人员，无需登录可直接获取到每个元素宽高、间距、字体颜色等信息，支持一键下载多倍率切图。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素材库：内置丰富的行业素材库，也可创建自己的素材库、共享团队组件库，高频素材直接复用。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非常容易做交互，操作简单，效率极高，适合初学者。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界面优美整洁。简洁的界面在一定程度上有助于提高开发人员的效率。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强大的演示能力。墨刀在轻量级的移动端原型制作更加迅速，展示更加方便。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分享方便。反馈及时。墨刀不仅上手快，还可以快速分享，快速查看应用在手机上的效果。反馈回复很及时，产品改进速度也很快。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应用局限性。墨刀专注于app原型设计,在后台和网页稍有乏力。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需要收费。墨刀本地下载功能需要注册购买，无法直接分享给他人。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归档能力不足。墨刀更倾向于链接、二维码形式输出，不能以文档输出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shd w:val="clear" w:fill="FFFFFF"/>
        </w:rPr>
        <w:t>Justinmind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Justinmind是由西班牙JustinMind公司出品的原型制作工具，可以输出Html页面。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JustinMind的一些特性：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使用JustinMind，你可以在几分钟内利用其广泛的组件和交互绘制高保真原型。它提供了一些基本的形状，如矩形和文本，还有特定的组件，如菜单，表单或数据列表。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关于手势的交互效果：JustinMind提供了多种触屏的交互效果，例如滑动、缩放、旋转，甚至捕捉设备方向等等。在需要产生效果的部件中选择对应的手势即可。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可以创建自己的组件库，JustinMind为iPhone ，iPad，黑莓，Android提供了多样的组件。你可以创建自定义组件库，方法是将排列好的单个组件放在一起，并将它们集体框选拖动到组件库。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更为便捷的定义样式：相比Axure，JustinMind更好的提供了属性窗口，并且更好的支持捕获PS等软件的图像属性。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JustinMind可以导出原型的所有信息到Microsoft Word，能够一键生成及其规范的文档。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共享原型进行测试：JustinMind支持将原型上传到服务器并提供给他人进行测试，为产品的改进做出了良好的贡献。最为特别的是，基于usernote的服务允许你将原型放到移动设备上进行测试。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更友好的定义交互方式：在JustinMind中，你可以通过拖拽等方式来实现跳转、定向等交互效果，无需像Axure一样每一步都只能通过点击来完成。并且显示更为直观，如进度条。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同时可以通过一些简单的无代码逻辑语句实现更为高级的交互效果。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全球范围内的复用、数据共享。每一个模板都让这一套组件有不同的视觉风格，变量允许将数据从一个屏幕迁移到另一个，甚至使用它们来检查是否满足条件。</w:t>
      </w:r>
    </w:p>
    <w:p>
      <w:pPr>
        <w:tabs>
          <w:tab w:val="left" w:pos="1680"/>
        </w:tabs>
        <w:snapToGrid w:val="0"/>
        <w:spacing w:line="360" w:lineRule="auto"/>
        <w:ind w:left="539" w:right="67" w:rightChars="32"/>
        <w:rPr>
          <w:rFonts w:hint="eastAsia" w:ascii="宋体" w:hAnsi="宋体"/>
          <w:szCs w:val="21"/>
          <w:lang w:val="en-G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shd w:val="clear" w:fill="FFFFFF"/>
        </w:rPr>
        <w:t>iClap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iClap是一个以产品为基础，集成员工日常所需工具，打通项目工作流程，实现员工自我工作管理、项目管理和企业管理三个体系协同的管理规范系统。iCLap，以产品自身为出发点，通过不同职位的准数工具彻底串联企业人员，再将工作产生的内容进行沉淀、处理、归档、共享，打造一个沟通与协作的闭环，以实现对产品，项目以及企业的规范化运营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Style w:val="10"/>
          <w:rFonts w:hint="eastAsia" w:ascii="宋体" w:hAnsi="宋体" w:eastAsia="宋体" w:cs="宋体"/>
          <w:i w:val="0"/>
          <w:iCs w:val="0"/>
          <w:caps w:val="0"/>
          <w:color w:val="111111"/>
          <w:spacing w:val="0"/>
          <w:sz w:val="20"/>
          <w:szCs w:val="20"/>
          <w:shd w:val="clear" w:fill="FFFFFF"/>
        </w:rPr>
        <w:t>iClap的主要功能：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在线批注：APP运行中直接将批注生成任务，处理任务时将场景还原，直观高效。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语音任务：将语音精确转换为任务，自动识别任务紧急程度与对接人。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即点即用：多个APP项目同一客户端管理，无需逐一下载。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简单发布：版本升级只需后台上传一次数据，客户端自动更新。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Bug跟踪：自动检测APP漏洞并生成报告，让bug无可遁形。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插件管理：多元化模块插件管理，满足企业多方面需求。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会议纪要：项目组进行实时、群组沟通，自动生成会议纪要。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宋体" w:hAnsi="宋体" w:eastAsia="宋体" w:cs="宋体"/>
          <w:i w:val="0"/>
          <w:iCs w:val="0"/>
          <w:caps w:val="0"/>
          <w:color w:val="111111"/>
          <w:spacing w:val="0"/>
          <w:sz w:val="20"/>
          <w:szCs w:val="20"/>
        </w:rPr>
      </w:pPr>
      <w:r>
        <w:rPr>
          <w:rFonts w:hint="eastAsia" w:ascii="宋体" w:hAnsi="宋体" w:eastAsia="宋体" w:cs="宋体"/>
          <w:i w:val="0"/>
          <w:iCs w:val="0"/>
          <w:caps w:val="0"/>
          <w:color w:val="111111"/>
          <w:spacing w:val="0"/>
          <w:sz w:val="20"/>
          <w:szCs w:val="20"/>
          <w:shd w:val="clear" w:fill="FFFFFF"/>
        </w:rPr>
        <w:t>人才培养：以DevStore为平台提供技能培养，智能匹配发送给各岗位人员，有效提高人员综合素质。</w:t>
      </w:r>
    </w:p>
    <w:p>
      <w:pPr>
        <w:tabs>
          <w:tab w:val="left" w:pos="1680"/>
        </w:tabs>
        <w:snapToGrid w:val="0"/>
        <w:spacing w:line="360" w:lineRule="auto"/>
        <w:ind w:left="539" w:right="67" w:rightChars="32"/>
        <w:rPr>
          <w:rFonts w:hint="eastAsia" w:ascii="宋体" w:hAnsi="宋体"/>
          <w:szCs w:val="21"/>
          <w:lang w:val="en-GB"/>
        </w:rPr>
      </w:pPr>
    </w:p>
    <w:p>
      <w:pPr>
        <w:tabs>
          <w:tab w:val="left" w:pos="1680"/>
        </w:tabs>
        <w:snapToGrid w:val="0"/>
        <w:spacing w:line="360" w:lineRule="auto"/>
        <w:ind w:left="539" w:right="67" w:rightChars="32"/>
        <w:rPr>
          <w:rFonts w:hint="eastAsia" w:ascii="宋体" w:hAnsi="宋体"/>
          <w:szCs w:val="21"/>
          <w:lang w:val="en-GB"/>
        </w:rPr>
      </w:pPr>
    </w:p>
    <w:p>
      <w:pPr>
        <w:tabs>
          <w:tab w:val="left" w:pos="1680"/>
        </w:tabs>
        <w:snapToGrid w:val="0"/>
        <w:spacing w:line="360" w:lineRule="auto"/>
        <w:ind w:left="539" w:right="67" w:rightChars="32"/>
        <w:rPr>
          <w:rFonts w:hint="eastAsia" w:ascii="宋体" w:hAnsi="宋体"/>
          <w:szCs w:val="21"/>
          <w:lang w:val="en-GB"/>
        </w:rPr>
      </w:pPr>
    </w:p>
    <w:p>
      <w:pPr>
        <w:tabs>
          <w:tab w:val="left" w:pos="1680"/>
        </w:tabs>
        <w:snapToGrid w:val="0"/>
        <w:spacing w:line="360" w:lineRule="auto"/>
        <w:ind w:left="539" w:right="67" w:rightChars="32"/>
        <w:rPr>
          <w:rFonts w:ascii="宋体" w:hAnsi="宋体"/>
          <w:szCs w:val="21"/>
          <w:lang w:val="en-GB"/>
        </w:rPr>
      </w:pPr>
      <w:r>
        <w:rPr>
          <w:rFonts w:ascii="宋体" w:hAnsi="宋体"/>
          <w:szCs w:val="21"/>
          <w:lang w:val="en-GB"/>
        </w:rPr>
        <w:t>13</w:t>
      </w:r>
      <w:r>
        <w:rPr>
          <w:rFonts w:hint="eastAsia" w:ascii="宋体" w:hAnsi="宋体"/>
          <w:szCs w:val="21"/>
          <w:lang w:val="en-GB"/>
        </w:rPr>
        <w:t>．了解VSS，CVS，</w:t>
      </w:r>
      <w:r>
        <w:rPr>
          <w:rFonts w:ascii="宋体" w:hAnsi="宋体"/>
          <w:szCs w:val="21"/>
          <w:lang w:val="en-GB"/>
        </w:rPr>
        <w:t>SVN，Git</w:t>
      </w:r>
      <w:r>
        <w:rPr>
          <w:rFonts w:hint="eastAsia" w:ascii="宋体" w:hAnsi="宋体"/>
          <w:szCs w:val="21"/>
          <w:lang w:val="en-GB"/>
        </w:rPr>
        <w:t>，</w:t>
      </w:r>
      <w:r>
        <w:rPr>
          <w:rFonts w:ascii="宋体" w:hAnsi="宋体"/>
          <w:szCs w:val="21"/>
          <w:lang w:val="en-GB"/>
        </w:rPr>
        <w:t>DevCloud</w:t>
      </w:r>
      <w:r>
        <w:rPr>
          <w:rFonts w:hint="eastAsia" w:ascii="宋体" w:hAnsi="宋体"/>
          <w:szCs w:val="21"/>
          <w:lang w:val="en-GB"/>
        </w:rPr>
        <w:t>的应用状况</w:t>
      </w:r>
    </w:p>
    <w:p>
      <w:pPr>
        <w:tabs>
          <w:tab w:val="left" w:pos="1680"/>
        </w:tabs>
        <w:snapToGrid w:val="0"/>
        <w:spacing w:line="360" w:lineRule="auto"/>
        <w:ind w:left="840" w:right="67" w:rightChars="32" w:hanging="840" w:hangingChars="400"/>
        <w:rPr>
          <w:rFonts w:hint="default" w:ascii="宋体" w:hAnsi="宋体"/>
          <w:szCs w:val="21"/>
          <w:lang w:val="en-US" w:eastAsia="zh-CN"/>
        </w:rPr>
      </w:pPr>
      <w:r>
        <w:rPr>
          <w:rFonts w:hint="eastAsia" w:ascii="宋体" w:hAnsi="宋体"/>
          <w:szCs w:val="21"/>
          <w:lang w:val="en-US" w:eastAsia="zh-CN"/>
        </w:rPr>
        <w:t>1)VSS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rPr>
      </w:pPr>
      <w:r>
        <w:rPr>
          <w:rFonts w:hint="default"/>
          <w:lang w:val="en-US" w:eastAsia="zh-CN"/>
        </w:rPr>
        <w:t>VSS称为虚拟交换技术，它的功能是将多台cisco catalyst 6500交换机虚拟成单台交换机，VSS使用机箱间NSF/SSO作为两台机箱间的主要高可用性机制，当一个虚拟交换机成员发生故障时，网络中无需进行协议重收敛。一个虚拟交换机成员机箱将作为主用虚拟交换机成员，另一成员将处于控制面板的热等待状态。请注意，这两个机箱的数据面板均可用，因此总流量转发能力为1440Gbp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GB"/>
        </w:rPr>
      </w:pPr>
      <w:r>
        <w:rPr>
          <w:rFonts w:hint="default"/>
          <w:lang w:val="en-US" w:eastAsia="zh-CN"/>
        </w:rPr>
        <w:t>当一个虚拟交换机成员发生故障时，网络中无需进行协议重收敛，接入层或核心层交换机继续转发流量，因为它们只会检测出EtherChannel捆绑中有一个链路故障，所以不需要重收敛任何协议，通过VSS传输的流量不会发生任何中断。在传统模式中，一台交换机发生故障就会导致STP、HSRP和路由协议等多个控制协议进行收敛，与之相比，交换机故障时VSS机制远要出色得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GB"/>
        </w:rPr>
      </w:pPr>
      <w:r>
        <w:rPr>
          <w:rFonts w:hint="default"/>
          <w:lang w:val="en-US" w:eastAsia="zh-CN"/>
        </w:rPr>
        <w:t>多机箱EtherChannel（MEC）是一种L2多路径技术。这类EtherChannel形式允许相连节点在构成VSS的两个物理Cisco Catalyst 6500系列交换机间端接EtherChannel，从而创建简单的无环路L2拓扑结构。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GB"/>
        </w:rPr>
      </w:pPr>
      <w:r>
        <w:rPr>
          <w:rFonts w:hint="default"/>
          <w:lang w:val="en-US" w:eastAsia="zh-CN"/>
        </w:rPr>
        <w:t>在VSS拓扑结构中使用MEC，能使所有链路激活，并同时在不采用生成树协议的情况下，提供高度可用的拓扑结构。</w:t>
      </w:r>
    </w:p>
    <w:p>
      <w:pPr>
        <w:tabs>
          <w:tab w:val="left" w:pos="1680"/>
        </w:tabs>
        <w:snapToGrid w:val="0"/>
        <w:spacing w:line="360" w:lineRule="auto"/>
        <w:ind w:left="539" w:right="67" w:rightChars="32" w:firstLine="419" w:firstLineChars="0"/>
        <w:rPr>
          <w:rFonts w:hint="default" w:ascii="宋体" w:hAnsi="宋体" w:eastAsia="宋体"/>
          <w:szCs w:val="21"/>
          <w:lang w:val="en-US" w:eastAsia="zh-CN"/>
        </w:rPr>
      </w:pPr>
    </w:p>
    <w:p>
      <w:pPr>
        <w:tabs>
          <w:tab w:val="left" w:pos="1680"/>
        </w:tabs>
        <w:snapToGrid w:val="0"/>
        <w:spacing w:line="360" w:lineRule="auto"/>
        <w:ind w:right="67" w:rightChars="32"/>
        <w:rPr>
          <w:rFonts w:hint="eastAsia" w:ascii="宋体" w:hAnsi="宋体"/>
          <w:szCs w:val="21"/>
          <w:lang w:val="en-GB"/>
        </w:rPr>
      </w:pPr>
      <w:r>
        <w:rPr>
          <w:rFonts w:hint="eastAsia" w:ascii="宋体" w:hAnsi="宋体"/>
          <w:szCs w:val="21"/>
          <w:lang w:val="en-US" w:eastAsia="zh-CN"/>
        </w:rPr>
        <w:t>2)</w:t>
      </w:r>
      <w:r>
        <w:rPr>
          <w:rFonts w:hint="eastAsia" w:ascii="宋体" w:hAnsi="宋体"/>
          <w:szCs w:val="21"/>
          <w:lang w:val="en-GB"/>
        </w:rPr>
        <w:t>CVS(Cocurrent Version System)并发版本系统</w:t>
      </w:r>
    </w:p>
    <w:p>
      <w:pPr>
        <w:tabs>
          <w:tab w:val="left" w:pos="1680"/>
        </w:tabs>
        <w:snapToGrid w:val="0"/>
        <w:spacing w:line="360" w:lineRule="auto"/>
        <w:ind w:left="539" w:right="67" w:rightChars="32" w:firstLine="627" w:firstLineChars="299"/>
        <w:rPr>
          <w:rFonts w:hint="eastAsia" w:ascii="宋体" w:hAnsi="宋体"/>
          <w:szCs w:val="21"/>
          <w:lang w:val="en-GB"/>
        </w:rPr>
      </w:pPr>
      <w:r>
        <w:rPr>
          <w:rFonts w:hint="eastAsia" w:ascii="宋体" w:hAnsi="宋体"/>
          <w:szCs w:val="21"/>
          <w:lang w:val="en-GB"/>
        </w:rPr>
        <w:t>建立在RCS基础上,最流行的开放源代码版本控制系统</w:t>
      </w:r>
    </w:p>
    <w:p>
      <w:pPr>
        <w:tabs>
          <w:tab w:val="left" w:pos="1680"/>
        </w:tabs>
        <w:snapToGrid w:val="0"/>
        <w:spacing w:line="360" w:lineRule="auto"/>
        <w:ind w:left="539" w:right="67" w:rightChars="32" w:firstLine="419" w:firstLineChars="0"/>
        <w:rPr>
          <w:rFonts w:hint="eastAsia" w:ascii="宋体" w:hAnsi="宋体"/>
          <w:szCs w:val="21"/>
          <w:lang w:val="en-GB"/>
        </w:rPr>
      </w:pPr>
      <w:r>
        <w:rPr>
          <w:rFonts w:hint="eastAsia" w:ascii="宋体" w:hAnsi="宋体"/>
          <w:szCs w:val="21"/>
          <w:lang w:val="en-GB"/>
        </w:rPr>
        <w:t>特点:</w:t>
      </w:r>
    </w:p>
    <w:p>
      <w:pPr>
        <w:tabs>
          <w:tab w:val="left" w:pos="1680"/>
        </w:tabs>
        <w:snapToGrid w:val="0"/>
        <w:spacing w:line="360" w:lineRule="auto"/>
        <w:ind w:left="539" w:right="67" w:rightChars="32" w:firstLine="627" w:firstLineChars="299"/>
        <w:rPr>
          <w:rFonts w:hint="eastAsia" w:ascii="宋体" w:hAnsi="宋体"/>
          <w:szCs w:val="21"/>
          <w:lang w:val="en-GB"/>
        </w:rPr>
      </w:pPr>
      <w:r>
        <w:rPr>
          <w:rFonts w:hint="eastAsia" w:ascii="宋体" w:hAnsi="宋体"/>
          <w:szCs w:val="21"/>
          <w:lang w:val="en-GB"/>
        </w:rPr>
        <w:t>1),使用单一的主代码树,而不像RCS那样依赖多个目录.</w:t>
      </w:r>
    </w:p>
    <w:p>
      <w:pPr>
        <w:tabs>
          <w:tab w:val="left" w:pos="1680"/>
        </w:tabs>
        <w:snapToGrid w:val="0"/>
        <w:spacing w:line="360" w:lineRule="auto"/>
        <w:ind w:left="539" w:right="67" w:rightChars="32" w:firstLine="627" w:firstLineChars="299"/>
        <w:rPr>
          <w:rFonts w:hint="eastAsia" w:ascii="宋体" w:hAnsi="宋体"/>
          <w:szCs w:val="21"/>
          <w:lang w:val="en-GB"/>
        </w:rPr>
      </w:pPr>
      <w:r>
        <w:rPr>
          <w:rFonts w:hint="eastAsia" w:ascii="宋体" w:hAnsi="宋体"/>
          <w:szCs w:val="21"/>
          <w:lang w:val="en-GB"/>
        </w:rPr>
        <w:t>2),最大优点在于多名开发人员可以同时对一个文件进行修改.允许合并.</w:t>
      </w:r>
    </w:p>
    <w:p>
      <w:pPr>
        <w:tabs>
          <w:tab w:val="left" w:pos="1680"/>
        </w:tabs>
        <w:snapToGrid w:val="0"/>
        <w:spacing w:line="360" w:lineRule="auto"/>
        <w:ind w:left="539" w:right="67" w:rightChars="32" w:firstLine="627" w:firstLineChars="299"/>
        <w:rPr>
          <w:rFonts w:hint="eastAsia" w:ascii="宋体" w:hAnsi="宋体"/>
          <w:szCs w:val="21"/>
          <w:lang w:val="en-GB"/>
        </w:rPr>
      </w:pPr>
      <w:r>
        <w:rPr>
          <w:rFonts w:hint="eastAsia" w:ascii="宋体" w:hAnsi="宋体"/>
          <w:szCs w:val="21"/>
          <w:lang w:val="en-GB"/>
        </w:rPr>
        <w:t>这就"并发"开发.</w:t>
      </w:r>
    </w:p>
    <w:p>
      <w:pPr>
        <w:tabs>
          <w:tab w:val="left" w:pos="1680"/>
        </w:tabs>
        <w:snapToGrid w:val="0"/>
        <w:spacing w:line="360" w:lineRule="auto"/>
        <w:ind w:left="539" w:right="67" w:rightChars="32" w:firstLine="627" w:firstLineChars="299"/>
        <w:rPr>
          <w:rFonts w:hint="eastAsia" w:ascii="宋体" w:hAnsi="宋体"/>
          <w:szCs w:val="21"/>
          <w:lang w:val="en-GB"/>
        </w:rPr>
      </w:pPr>
    </w:p>
    <w:p>
      <w:pPr>
        <w:tabs>
          <w:tab w:val="left" w:pos="1680"/>
        </w:tabs>
        <w:snapToGrid w:val="0"/>
        <w:spacing w:line="360" w:lineRule="auto"/>
        <w:ind w:right="67" w:rightChars="32"/>
        <w:rPr>
          <w:rFonts w:hint="eastAsia" w:ascii="宋体" w:hAnsi="宋体"/>
          <w:szCs w:val="21"/>
          <w:lang w:val="en-GB"/>
        </w:rPr>
      </w:pPr>
      <w:r>
        <w:rPr>
          <w:rFonts w:hint="eastAsia" w:ascii="宋体" w:hAnsi="宋体"/>
          <w:szCs w:val="21"/>
          <w:lang w:val="en-US" w:eastAsia="zh-CN"/>
        </w:rPr>
        <w:t>3)</w:t>
      </w:r>
      <w:r>
        <w:rPr>
          <w:rFonts w:hint="eastAsia" w:ascii="宋体" w:hAnsi="宋体"/>
          <w:szCs w:val="21"/>
          <w:lang w:val="en-GB"/>
        </w:rPr>
        <w:t>SVN(SubVersion)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rPr>
      </w:pPr>
      <w:r>
        <w:rPr>
          <w:rFonts w:hint="eastAsia"/>
          <w:lang w:val="en-GB"/>
        </w:rPr>
        <w:t>1)目录的版本控制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rPr>
      </w:pPr>
      <w:r>
        <w:rPr>
          <w:rFonts w:hint="eastAsia"/>
          <w:lang w:val="en-GB"/>
        </w:rPr>
        <w:t>CVS 只能对文件进行版本控制，不能对目录进行版本控制.CVS 只能注意到一个文件在一个位置被删除了，而在一个新位置创建了另外一个文件。由于它不会连接两个操作，因此也很容易使文件历史轨迹丢失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rPr>
      </w:pPr>
      <w:r>
        <w:rPr>
          <w:rFonts w:hint="eastAsia"/>
          <w:lang w:val="en-GB"/>
        </w:rPr>
        <w:t>2)原子性提交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rPr>
      </w:pPr>
      <w:r>
        <w:rPr>
          <w:rFonts w:hint="eastAsia"/>
          <w:lang w:val="en-GB"/>
        </w:rPr>
        <w:t>CVS 采用线性、串行的批量提交，即依次地，一个接一个地执行提交，每成功提交一个文件，该文件的一个新的版本即被记录到版本库中，提交时用户提供的日志信息被重复地存储到每一个被修改的文件的版本历史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rPr>
      </w:pPr>
      <w:r>
        <w:rPr>
          <w:rFonts w:hint="eastAsia"/>
          <w:lang w:val="en-GB"/>
        </w:rPr>
        <w:t>CVS 串行批量提交模式的弊端在于 －当任何原因造成批量操作的中断时（典型原因包括：网络中断、客户端死机等），版本库往往处于一个不一致的状态：原本应该全部入库的文件只有一部分入库， 很有可能版本库中的最新版本不能顺利编译，更为严重的是，随着其他的用户执行cvs update 操作，该不一致性将迅速在开发团队中扩散，从而严重影响团队的开发效率，并存在质量隐患。另外，假如该批量提交的中断没有被及时发现，开发团队往往要花更 多的时间进行软件调试和排错。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rPr>
      </w:pPr>
    </w:p>
    <w:p>
      <w:pPr>
        <w:tabs>
          <w:tab w:val="left" w:pos="1680"/>
        </w:tabs>
        <w:snapToGrid w:val="0"/>
        <w:spacing w:line="360" w:lineRule="auto"/>
        <w:ind w:right="67" w:rightChars="32"/>
        <w:rPr>
          <w:rFonts w:hint="eastAsia" w:ascii="宋体" w:hAnsi="宋体"/>
          <w:szCs w:val="21"/>
          <w:lang w:val="en-GB"/>
        </w:rPr>
      </w:pPr>
      <w:r>
        <w:rPr>
          <w:rFonts w:hint="eastAsia" w:ascii="宋体" w:hAnsi="宋体"/>
          <w:szCs w:val="21"/>
          <w:lang w:val="en-US" w:eastAsia="zh-CN"/>
        </w:rPr>
        <w:t>4)</w:t>
      </w:r>
      <w:r>
        <w:rPr>
          <w:rFonts w:hint="eastAsia" w:ascii="宋体" w:hAnsi="宋体"/>
          <w:szCs w:val="21"/>
          <w:lang w:val="en-GB"/>
        </w:rPr>
        <w:t>Git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rPr>
      </w:pPr>
      <w:r>
        <w:rPr>
          <w:rFonts w:hint="eastAsia"/>
          <w:lang w:val="en-GB"/>
        </w:rPr>
        <w:t>Git 是用于 Linux 内核开发的版本控制工具。与常用的版本控制工具 CVS, Subversion 等不同，它采用了分布式版本库的方式，不必服务器端软件支持，使源代码的发布和交流极其方便。 Git 的速度很快，这对于诸如 Linux kernel 这样的大项目来说自然很重要。 Git 最为出色的是它的合并跟踪（merge tracing）能力。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GB"/>
        </w:rPr>
      </w:pPr>
      <w:r>
        <w:rPr>
          <w:rFonts w:hint="eastAsia"/>
          <w:lang w:val="en-GB"/>
        </w:rPr>
        <w:t>git更加适合分布式开发项目。而svn（当然全称是subversion）则更适合于集中式大型开发项目。也有在git之上再使用一层svn的做法。</w:t>
      </w:r>
    </w:p>
    <w:p>
      <w:pPr>
        <w:tabs>
          <w:tab w:val="left" w:pos="1680"/>
        </w:tabs>
        <w:snapToGrid w:val="0"/>
        <w:spacing w:line="360" w:lineRule="auto"/>
        <w:ind w:right="67" w:rightChars="32"/>
        <w:rPr>
          <w:rFonts w:hint="eastAsia" w:ascii="宋体" w:hAnsi="宋体"/>
          <w:szCs w:val="21"/>
          <w:lang w:val="en-US" w:eastAsia="zh-CN"/>
        </w:rPr>
      </w:pPr>
      <w:r>
        <w:rPr>
          <w:rFonts w:hint="eastAsia" w:ascii="宋体" w:hAnsi="宋体"/>
          <w:szCs w:val="21"/>
          <w:lang w:val="en-US" w:eastAsia="zh-CN"/>
        </w:rPr>
        <w:t>5)DevCloud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GB"/>
        </w:rPr>
      </w:pPr>
      <w:r>
        <w:rPr>
          <w:rFonts w:hint="eastAsia"/>
          <w:lang w:val="en-GB"/>
        </w:rPr>
        <w:t>软件开发平台（DevCloud）是集华为近30年研发实践、前沿研发理念、先进研发工具为一体的一站式云端</w:t>
      </w:r>
      <w:r>
        <w:rPr>
          <w:rFonts w:hint="default"/>
          <w:lang w:val="en-GB"/>
        </w:rPr>
        <w:fldChar w:fldCharType="begin"/>
      </w:r>
      <w:r>
        <w:rPr>
          <w:rFonts w:hint="default"/>
          <w:lang w:val="en-GB"/>
        </w:rPr>
        <w:instrText xml:space="preserve"> HYPERLINK "https://so.csdn.net/so/search?q=DevOps&amp;spm=1001.2101.3001.7020" \t "https://blog.csdn.net/z136370204/article/details/_blank" </w:instrText>
      </w:r>
      <w:r>
        <w:rPr>
          <w:rFonts w:hint="default"/>
          <w:lang w:val="en-GB"/>
        </w:rPr>
        <w:fldChar w:fldCharType="separate"/>
      </w:r>
      <w:r>
        <w:rPr>
          <w:rFonts w:hint="default"/>
          <w:lang w:val="en-GB"/>
        </w:rPr>
        <w:t>DevOps</w:t>
      </w:r>
      <w:r>
        <w:rPr>
          <w:rFonts w:hint="default"/>
          <w:lang w:val="en-GB"/>
        </w:rPr>
        <w:fldChar w:fldCharType="end"/>
      </w:r>
      <w:r>
        <w:rPr>
          <w:rFonts w:hint="default"/>
          <w:lang w:val="en-GB"/>
        </w:rPr>
        <w:t>平台，面向开发者提供的云服务，即开即用，随时随地在云端进行项目管理、代码托管、流水线、代码检查、编译构建、部署、测试、发布等，让开发者快速而又轻松地开启云端开发之旅。</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DevCloud提供一站式云端DevOps平台，能够管理软件开发全过程，解决了需求变动频繁、开发测试环境复杂、多版本分支维护困难、无法有效监控进度和质量等研发痛点。</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default"/>
        </w:rPr>
        <w:t>DevCloud实现了软件研发过程的可视、可控、可度量，让研发能力提升有章可循。</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default"/>
        </w:rPr>
        <w:t>管理看板功能让公司软件研发能力可视化，有助于研发能力短板浮出水面；同时支持跨地域协作，客户可以参与开发，让反馈更快速、迭代更便利。</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default"/>
        </w:rPr>
        <w:t>流水线功能能够可视化编排，提供一键式构建、部署；提交代码后可自动触发流水线，让软件上线提速一倍。</w:t>
      </w:r>
    </w:p>
    <w:p>
      <w:pPr>
        <w:tabs>
          <w:tab w:val="left" w:pos="1680"/>
        </w:tabs>
        <w:snapToGrid w:val="0"/>
        <w:spacing w:line="360" w:lineRule="auto"/>
        <w:ind w:right="67" w:rightChars="32"/>
        <w:rPr>
          <w:rFonts w:ascii="宋体" w:hAnsi="宋体"/>
          <w:szCs w:val="21"/>
          <w:lang w:val="en-GB"/>
        </w:rPr>
      </w:pPr>
    </w:p>
    <w:p>
      <w:pPr>
        <w:tabs>
          <w:tab w:val="left" w:pos="1680"/>
        </w:tabs>
        <w:snapToGrid w:val="0"/>
        <w:spacing w:line="360" w:lineRule="auto"/>
        <w:ind w:left="539" w:right="67" w:rightChars="32"/>
        <w:rPr>
          <w:rFonts w:hint="eastAsia" w:ascii="宋体" w:hAnsi="宋体"/>
          <w:color w:val="FF0000"/>
          <w:szCs w:val="21"/>
          <w:highlight w:val="yellow"/>
          <w:lang w:val="en-GB"/>
        </w:rPr>
      </w:pPr>
      <w:r>
        <w:rPr>
          <w:rFonts w:ascii="宋体" w:hAnsi="宋体"/>
          <w:szCs w:val="21"/>
          <w:lang w:val="en-GB"/>
        </w:rPr>
        <w:t>14</w:t>
      </w:r>
      <w:r>
        <w:rPr>
          <w:rFonts w:hint="eastAsia" w:ascii="宋体" w:hAnsi="宋体"/>
          <w:szCs w:val="21"/>
          <w:lang w:val="en-GB"/>
        </w:rPr>
        <w:t>. 了解当前流行的测试工具及应用情况</w:t>
      </w:r>
    </w:p>
    <w:p>
      <w:r>
        <w:rPr>
          <w:rFonts w:hint="default" w:ascii="Arial" w:hAnsi="Arial" w:eastAsia="Arial" w:cs="Arial"/>
          <w:b w:val="0"/>
          <w:bCs w:val="0"/>
          <w:i w:val="0"/>
          <w:iCs w:val="0"/>
          <w:caps w:val="0"/>
          <w:color w:val="4D4D4D"/>
          <w:spacing w:val="0"/>
          <w:sz w:val="14"/>
          <w:szCs w:val="14"/>
          <w:shd w:val="clear" w:fill="FFFFFF"/>
        </w:rPr>
        <w:t>　</w:t>
      </w:r>
      <w:r>
        <w:rPr>
          <w:rFonts w:hint="default"/>
        </w:rPr>
        <w:t>　一、</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企业</w:t>
      </w:r>
      <w:r>
        <w:rPr>
          <w:rFonts w:hint="default"/>
        </w:rPr>
        <w:fldChar w:fldCharType="end"/>
      </w:r>
      <w:r>
        <w:rPr>
          <w:rFonts w:hint="default"/>
        </w:rPr>
        <w:t>级</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fldChar w:fldCharType="end"/>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自动</w:t>
      </w:r>
      <w:r>
        <w:rPr>
          <w:rFonts w:hint="default"/>
        </w:rPr>
        <w:fldChar w:fldCharType="end"/>
      </w:r>
      <w:r>
        <w:rPr>
          <w:rFonts w:hint="default"/>
        </w:rPr>
        <w:t>化测试工具</w:t>
      </w:r>
      <w:r>
        <w:t>WinRunner</w:t>
      </w:r>
    </w:p>
    <w:p>
      <w:pPr>
        <w:rPr>
          <w:rFonts w:hint="default"/>
        </w:rPr>
      </w:pPr>
      <w:r>
        <w:rPr>
          <w:rFonts w:hint="default"/>
        </w:rPr>
        <w:t>这款软件是Mercury Interactive公司的。</w:t>
      </w:r>
    </w:p>
    <w:p>
      <w:pPr>
        <w:rPr>
          <w:rFonts w:hint="default"/>
        </w:rPr>
      </w:pPr>
      <w:r>
        <w:rPr>
          <w:rFonts w:hint="default"/>
        </w:rPr>
        <w:t>WinRunner是一种企业级的</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功能</w:t>
      </w:r>
      <w:r>
        <w:rPr>
          <w:rFonts w:hint="default"/>
        </w:rPr>
        <w:fldChar w:fldCharType="end"/>
      </w:r>
      <w:r>
        <w:rPr>
          <w:rFonts w:hint="default"/>
        </w:rPr>
        <w:fldChar w:fldCharType="begin"/>
      </w:r>
      <w:r>
        <w:rPr>
          <w:rFonts w:hint="default"/>
        </w:rPr>
        <w:instrText xml:space="preserve"> HYPERLINK "https://so.csdn.net/so/search?q=%E6%B5%8B%E8%AF%95%E5%B7%A5%E5%85%B7&amp;spm=1001.2101.3001.7020" \t "https://blog.csdn.net/moonpure/article/details/_blank" </w:instrText>
      </w:r>
      <w:r>
        <w:rPr>
          <w:rFonts w:hint="default"/>
        </w:rPr>
        <w:fldChar w:fldCharType="separate"/>
      </w:r>
      <w:r>
        <w:rPr>
          <w:rFonts w:hint="default"/>
        </w:rPr>
        <w:t>测试工具</w:t>
      </w:r>
      <w:r>
        <w:rPr>
          <w:rFonts w:hint="default"/>
        </w:rPr>
        <w:fldChar w:fldCharType="end"/>
      </w:r>
      <w:r>
        <w:rPr>
          <w:rFonts w:hint="default"/>
        </w:rPr>
        <w:t>，用于检测</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应用</w:t>
      </w:r>
      <w:r>
        <w:rPr>
          <w:rFonts w:hint="default"/>
        </w:rPr>
        <w:fldChar w:fldCharType="end"/>
      </w:r>
      <w:r>
        <w:rPr>
          <w:rFonts w:hint="default"/>
        </w:rPr>
        <w:t>程序是否能够达到预期的功能及正常运行。通过自动录制、检测和回放用户的应用操作，WinRunner能够有效地帮助测试人员对复杂的企业级应用的不同发布版进行测试，提高测试人员的工作效率和</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质量</w:t>
      </w:r>
      <w:r>
        <w:rPr>
          <w:rFonts w:hint="default"/>
        </w:rPr>
        <w:fldChar w:fldCharType="end"/>
      </w:r>
      <w:r>
        <w:rPr>
          <w:rFonts w:hint="default"/>
        </w:rPr>
        <w:t>，确保跨平台的、复杂的企业级应用无故障发布及长期稳定运行。</w:t>
      </w:r>
    </w:p>
    <w:p>
      <w:pPr>
        <w:rPr>
          <w:rFonts w:hint="default"/>
        </w:rPr>
      </w:pPr>
      <w:r>
        <w:rPr>
          <w:rFonts w:hint="default"/>
        </w:rPr>
        <w:t> </w:t>
      </w:r>
    </w:p>
    <w:p>
      <w:pPr>
        <w:rPr>
          <w:rFonts w:hint="default"/>
        </w:rPr>
      </w:pPr>
      <w:r>
        <w:rPr>
          <w:rFonts w:hint="default"/>
        </w:rPr>
        <w:t>　　二、工业标准级负载测试工具</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fldChar w:fldCharType="end"/>
      </w:r>
      <w:r>
        <w:rPr>
          <w:rFonts w:hint="default"/>
        </w:rPr>
        <w:t>Loadrunner</w:t>
      </w:r>
    </w:p>
    <w:p>
      <w:pPr>
        <w:rPr>
          <w:rFonts w:hint="default"/>
        </w:rPr>
      </w:pPr>
      <w:r>
        <w:rPr>
          <w:rFonts w:hint="default"/>
        </w:rPr>
        <w:t>　　这款软件是惠普公司</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开发</w:t>
      </w:r>
      <w:r>
        <w:rPr>
          <w:rFonts w:hint="default"/>
        </w:rPr>
        <w:fldChar w:fldCharType="end"/>
      </w:r>
      <w:r>
        <w:rPr>
          <w:rFonts w:hint="default"/>
        </w:rPr>
        <w:t>的。</w:t>
      </w:r>
    </w:p>
    <w:p>
      <w:pPr>
        <w:rPr>
          <w:rFonts w:hint="default"/>
        </w:rPr>
      </w:pPr>
      <w:r>
        <w:rPr>
          <w:rFonts w:hint="default"/>
        </w:rPr>
        <w:t>LoadRunner是一种预测</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系统</w:t>
      </w:r>
      <w:r>
        <w:rPr>
          <w:rFonts w:hint="default"/>
        </w:rPr>
        <w:fldChar w:fldCharType="end"/>
      </w:r>
      <w:r>
        <w:rPr>
          <w:rFonts w:hint="default"/>
        </w:rPr>
        <w:t>行为和</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性能</w:t>
      </w:r>
      <w:r>
        <w:rPr>
          <w:rFonts w:hint="default"/>
        </w:rPr>
        <w:fldChar w:fldCharType="end"/>
      </w:r>
      <w:r>
        <w:rPr>
          <w:rFonts w:hint="default"/>
        </w:rPr>
        <w:t>的负载测试工具。通过以模拟上千万用户</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实施</w:t>
      </w:r>
      <w:r>
        <w:rPr>
          <w:rFonts w:hint="default"/>
        </w:rPr>
        <w:fldChar w:fldCharType="end"/>
      </w:r>
      <w:r>
        <w:rPr>
          <w:rFonts w:hint="default"/>
        </w:rPr>
        <w:t>并发负载及实时性能监测的方式来确认和查找问题，LoadRunner能够对整个企业架构进行测试。通过使用LoadRunner，企业能最大限度地缩短测试</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时间</w:t>
      </w:r>
      <w:r>
        <w:rPr>
          <w:rFonts w:hint="default"/>
        </w:rPr>
        <w:fldChar w:fldCharType="end"/>
      </w:r>
      <w:r>
        <w:rPr>
          <w:rFonts w:hint="default"/>
        </w:rPr>
        <w:t>，优化性能和加速应用系统的发布周期。</w:t>
      </w:r>
    </w:p>
    <w:p>
      <w:pPr>
        <w:rPr>
          <w:rFonts w:hint="default"/>
        </w:rPr>
      </w:pPr>
      <w:r>
        <w:rPr>
          <w:rFonts w:hint="default"/>
        </w:rPr>
        <w:t> </w:t>
      </w:r>
    </w:p>
    <w:p>
      <w:pPr>
        <w:rPr>
          <w:rFonts w:hint="default"/>
        </w:rPr>
      </w:pPr>
      <w:r>
        <w:rPr>
          <w:rFonts w:hint="default"/>
        </w:rPr>
        <w:t>　　三、功能测试工具Rational Robot</w:t>
      </w:r>
    </w:p>
    <w:p>
      <w:pPr>
        <w:rPr>
          <w:rFonts w:hint="default"/>
        </w:rPr>
      </w:pPr>
      <w:r>
        <w:rPr>
          <w:rFonts w:hint="default"/>
        </w:rPr>
        <w:t>　　</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fldChar w:fldCharType="end"/>
      </w:r>
      <w:r>
        <w:rPr>
          <w:rFonts w:hint="default"/>
        </w:rPr>
        <w:t>IBMRational Robot是业界最顶尖的功能测试工具，它甚至可以在测试人员学习高级</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脚本</w:t>
      </w:r>
      <w:r>
        <w:rPr>
          <w:rFonts w:hint="default"/>
        </w:rPr>
        <w:fldChar w:fldCharType="end"/>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技术</w:t>
      </w:r>
      <w:r>
        <w:rPr>
          <w:rFonts w:hint="default"/>
        </w:rPr>
        <w:fldChar w:fldCharType="end"/>
      </w:r>
      <w:r>
        <w:rPr>
          <w:rFonts w:hint="default"/>
        </w:rPr>
        <w:t>之前帮助其进行成功的测试。它集成在测试人员的桌面IBM Rational TestManager上，在这里测试人员可以计划、组织、执行、</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管理</w:t>
      </w:r>
      <w:r>
        <w:rPr>
          <w:rFonts w:hint="default"/>
        </w:rPr>
        <w:fldChar w:fldCharType="end"/>
      </w:r>
      <w:r>
        <w:rPr>
          <w:rFonts w:hint="default"/>
        </w:rPr>
        <w:t>和报告所有测试活动，包括手动测试报告。这种测试和管理的双重功能是自动化测试的理想开始。</w:t>
      </w:r>
    </w:p>
    <w:p>
      <w:pPr>
        <w:rPr>
          <w:rFonts w:hint="default"/>
        </w:rPr>
      </w:pPr>
      <w:r>
        <w:rPr>
          <w:rFonts w:hint="default"/>
        </w:rPr>
        <w:t> </w:t>
      </w:r>
    </w:p>
    <w:p>
      <w:pPr>
        <w:rPr>
          <w:rFonts w:hint="default"/>
        </w:rPr>
      </w:pPr>
      <w:r>
        <w:rPr>
          <w:rFonts w:hint="default"/>
        </w:rPr>
        <w:t>　　四、功能测试工具SilkTest</w:t>
      </w:r>
    </w:p>
    <w:p>
      <w:pPr>
        <w:rPr>
          <w:rFonts w:hint="default"/>
        </w:rPr>
      </w:pPr>
      <w:r>
        <w:rPr>
          <w:rFonts w:hint="default"/>
        </w:rPr>
        <w:t>　　Borland SilkTest 2006属于软件功能测试工具，是Borland公司所提出软件质量管理解决</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方案</w:t>
      </w:r>
      <w:r>
        <w:rPr>
          <w:rFonts w:hint="default"/>
        </w:rPr>
        <w:fldChar w:fldCharType="end"/>
      </w:r>
      <w:r>
        <w:rPr>
          <w:rFonts w:hint="default"/>
        </w:rPr>
        <w:t>的套件之一。这个工具采用精灵设定与自动化执行测试，无论是程序</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设计</w:t>
      </w:r>
      <w:r>
        <w:rPr>
          <w:rFonts w:hint="default"/>
        </w:rPr>
        <w:fldChar w:fldCharType="end"/>
      </w:r>
      <w:r>
        <w:rPr>
          <w:rFonts w:hint="default"/>
        </w:rPr>
        <w:t>新手或资深的专家都能快速建立功能测试，并分析功能错误。</w:t>
      </w:r>
    </w:p>
    <w:p>
      <w:pPr>
        <w:rPr>
          <w:rFonts w:hint="default"/>
        </w:rPr>
      </w:pPr>
      <w:r>
        <w:rPr>
          <w:rFonts w:hint="default"/>
        </w:rPr>
        <w:t> </w:t>
      </w:r>
    </w:p>
    <w:p>
      <w:pPr>
        <w:rPr>
          <w:rFonts w:hint="default"/>
        </w:rPr>
      </w:pPr>
      <w:r>
        <w:rPr>
          <w:rFonts w:hint="default"/>
        </w:rPr>
        <w:t>五、功能和</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fldChar w:fldCharType="end"/>
      </w:r>
      <w:r>
        <w:rPr>
          <w:rFonts w:hint="default"/>
        </w:rPr>
        <w:t>性能测试的工具</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JMeter</w:t>
      </w:r>
      <w:r>
        <w:rPr>
          <w:rFonts w:hint="default"/>
        </w:rPr>
        <w:fldChar w:fldCharType="end"/>
      </w:r>
    </w:p>
    <w:p>
      <w:pPr>
        <w:rPr>
          <w:rFonts w:hint="default"/>
        </w:rPr>
      </w:pPr>
      <w:r>
        <w:rPr>
          <w:rFonts w:hint="default"/>
        </w:rPr>
        <w:t>　　JMeter是Apache组织的开放源</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代码</w:t>
      </w:r>
      <w:r>
        <w:rPr>
          <w:rFonts w:hint="default"/>
        </w:rPr>
        <w:fldChar w:fldCharType="end"/>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项目</w:t>
      </w:r>
      <w:r>
        <w:rPr>
          <w:rFonts w:hint="default"/>
        </w:rPr>
        <w:fldChar w:fldCharType="end"/>
      </w:r>
      <w:r>
        <w:rPr>
          <w:rFonts w:hint="default"/>
        </w:rPr>
        <w:t>，它是功能和性能测试的工具，100%的用</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fldChar w:fldCharType="end"/>
      </w:r>
      <w:r>
        <w:rPr>
          <w:rFonts w:hint="default"/>
        </w:rPr>
        <w:t>java实现。</w:t>
      </w:r>
    </w:p>
    <w:p>
      <w:pPr>
        <w:rPr>
          <w:rFonts w:hint="default"/>
        </w:rPr>
      </w:pPr>
      <w:r>
        <w:rPr>
          <w:rFonts w:hint="default"/>
        </w:rPr>
        <w:t> </w:t>
      </w:r>
    </w:p>
    <w:p>
      <w:pPr>
        <w:rPr>
          <w:rFonts w:hint="default"/>
        </w:rPr>
      </w:pPr>
      <w:r>
        <w:rPr>
          <w:rFonts w:hint="default"/>
        </w:rPr>
        <w:t>六、</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单元</w:t>
      </w:r>
      <w:r>
        <w:rPr>
          <w:rFonts w:hint="default"/>
        </w:rPr>
        <w:fldChar w:fldCharType="end"/>
      </w:r>
      <w:r>
        <w:rPr>
          <w:rFonts w:hint="default"/>
        </w:rPr>
        <w:t>测试工具xUnit系列</w:t>
      </w:r>
    </w:p>
    <w:p>
      <w:pPr>
        <w:rPr>
          <w:rFonts w:hint="default"/>
        </w:rPr>
      </w:pPr>
      <w:r>
        <w:rPr>
          <w:rFonts w:hint="default"/>
        </w:rPr>
        <w:t>　　目前的最流行的单元测试工具是xUnit系列</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框架</w:t>
      </w:r>
      <w:r>
        <w:rPr>
          <w:rFonts w:hint="default"/>
        </w:rPr>
        <w:fldChar w:fldCharType="end"/>
      </w:r>
      <w:r>
        <w:rPr>
          <w:rFonts w:hint="default"/>
        </w:rPr>
        <w:t>，常用的根据语言不同分为</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fldChar w:fldCharType="end"/>
      </w:r>
      <w:r>
        <w:rPr>
          <w:rFonts w:hint="default"/>
        </w:rPr>
        <w:t>JUnit（java），CppUnit（C++），DUnit（Delphi），NUnit（.net），PhpUnit（Php）等等。该测试框架的第一个和最杰出的应用就是由Erich Gamma（《设计模式》的作者）和Kent Beck（XP（Extreme Programming）的创始人）提供的开放源代码的JUnit.</w:t>
      </w:r>
    </w:p>
    <w:p>
      <w:pPr>
        <w:rPr>
          <w:rFonts w:hint="default"/>
        </w:rPr>
      </w:pPr>
      <w:r>
        <w:rPr>
          <w:rFonts w:hint="default"/>
        </w:rPr>
        <w:t> </w:t>
      </w:r>
    </w:p>
    <w:p>
      <w:pPr>
        <w:rPr>
          <w:rFonts w:hint="default"/>
        </w:rPr>
      </w:pPr>
      <w:r>
        <w:rPr>
          <w:rFonts w:hint="default"/>
        </w:rPr>
        <w:t>　　七、全球测试管理系统testdirector</w:t>
      </w:r>
    </w:p>
    <w:p>
      <w:pPr>
        <w:rPr>
          <w:rFonts w:hint="default"/>
        </w:rPr>
      </w:pPr>
      <w:r>
        <w:rPr>
          <w:rFonts w:hint="default"/>
        </w:rPr>
        <w:t>　　TestDirector是业界第一个基于</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fldChar w:fldCharType="end"/>
      </w:r>
      <w:r>
        <w:rPr>
          <w:rFonts w:hint="default"/>
        </w:rPr>
        <w:t>Web的测试管理系统，它可以在您公司内部或外部进行全球范围内测试的管理。通过在一个整体的应用系统中集成了测试管理的各个部分，包括</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需求</w:t>
      </w:r>
      <w:r>
        <w:rPr>
          <w:rFonts w:hint="default"/>
        </w:rPr>
        <w:fldChar w:fldCharType="end"/>
      </w:r>
      <w:r>
        <w:rPr>
          <w:rFonts w:hint="default"/>
        </w:rPr>
        <w:t>管理，测试计划，测试执行以及错误跟踪等功能，TestDirector极大地加速了测试过程。</w:t>
      </w:r>
    </w:p>
    <w:p>
      <w:pPr>
        <w:rPr>
          <w:rFonts w:hint="default"/>
        </w:rPr>
      </w:pPr>
      <w:r>
        <w:rPr>
          <w:rFonts w:hint="default"/>
        </w:rPr>
        <w:t>　　</w:t>
      </w:r>
    </w:p>
    <w:p>
      <w:pPr>
        <w:rPr>
          <w:rFonts w:hint="default"/>
        </w:rPr>
      </w:pPr>
      <w:r>
        <w:rPr>
          <w:rFonts w:hint="default"/>
        </w:rPr>
        <w:t>八、自动化</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白盒</w:t>
      </w:r>
      <w:r>
        <w:rPr>
          <w:rFonts w:hint="default"/>
        </w:rPr>
        <w:fldChar w:fldCharType="end"/>
      </w:r>
      <w:r>
        <w:rPr>
          <w:rFonts w:hint="default"/>
        </w:rPr>
        <w:t>测试工具Jtest</w:t>
      </w:r>
    </w:p>
    <w:p>
      <w:pPr>
        <w:rPr>
          <w:rFonts w:hint="default"/>
        </w:rPr>
      </w:pPr>
      <w:r>
        <w:rPr>
          <w:rFonts w:hint="default"/>
        </w:rPr>
        <w:t>　　Jtest是parasoft公司推出的一款针对java语言的自动化白盒测试工具，它通过自动实现java的单元测试和代码标准校验，来提高代码的可靠性。parasoft同时出品的还有C++ test，是一款C/C++白盒测试工具。</w:t>
      </w:r>
    </w:p>
    <w:p>
      <w:pPr>
        <w:rPr>
          <w:rFonts w:hint="default"/>
        </w:rPr>
      </w:pPr>
      <w:r>
        <w:rPr>
          <w:rFonts w:hint="default"/>
        </w:rPr>
        <w:t> </w:t>
      </w:r>
    </w:p>
    <w:p>
      <w:pPr>
        <w:rPr>
          <w:rFonts w:hint="default"/>
        </w:rPr>
      </w:pPr>
      <w:r>
        <w:rPr>
          <w:rFonts w:hint="default"/>
        </w:rPr>
        <w:t>　九、性能测试工具WAS</w:t>
      </w:r>
    </w:p>
    <w:p>
      <w:pPr>
        <w:rPr>
          <w:rFonts w:hint="default"/>
        </w:rPr>
      </w:pPr>
      <w:r>
        <w:rPr>
          <w:rFonts w:hint="default"/>
        </w:rPr>
        <w:t>　　Microsoft Web Application Stress Tool是由</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fldChar w:fldCharType="end"/>
      </w:r>
      <w:r>
        <w:rPr>
          <w:rFonts w:hint="default"/>
        </w:rPr>
        <w:t>微软的网站测试人员所开发，专门用来进行实际网站</w:t>
      </w:r>
      <w:r>
        <w:rPr>
          <w:rFonts w:hint="default"/>
        </w:rPr>
        <w:fldChar w:fldCharType="begin"/>
      </w:r>
      <w:r>
        <w:rPr>
          <w:rFonts w:hint="default"/>
        </w:rPr>
        <w:instrText xml:space="preserve"> HYPERLINK "https://blog.csdn.net/moonpure/article/details/75142660" \t "https://blog.csdn.net/moonpure/article/details/_self" </w:instrText>
      </w:r>
      <w:r>
        <w:rPr>
          <w:rFonts w:hint="default"/>
        </w:rPr>
        <w:fldChar w:fldCharType="separate"/>
      </w:r>
      <w:r>
        <w:rPr>
          <w:rFonts w:hint="default"/>
        </w:rPr>
        <w:t>压力</w:t>
      </w:r>
      <w:r>
        <w:rPr>
          <w:rFonts w:hint="default"/>
        </w:rPr>
        <w:fldChar w:fldCharType="end"/>
      </w:r>
      <w:r>
        <w:rPr>
          <w:rFonts w:hint="default"/>
        </w:rPr>
        <w:t>测试的一套工具。透过这套功能强大的压力测试工具，您可以使用少量的Client端计算机仿真大量用户上线对网站服务所可能造成的影响。</w:t>
      </w:r>
    </w:p>
    <w:p>
      <w:pPr>
        <w:rPr>
          <w:rFonts w:hint="default"/>
        </w:rPr>
      </w:pPr>
      <w:r>
        <w:rPr>
          <w:rFonts w:hint="default"/>
        </w:rPr>
        <w:t> </w:t>
      </w:r>
    </w:p>
    <w:p>
      <w:pPr>
        <w:rPr>
          <w:rFonts w:hint="default"/>
        </w:rPr>
      </w:pPr>
      <w:r>
        <w:rPr>
          <w:rFonts w:hint="default"/>
        </w:rPr>
        <w:t>　　十、性能测试和分析工具WEBLODE</w:t>
      </w:r>
    </w:p>
    <w:p>
      <w:pPr>
        <w:rPr>
          <w:rFonts w:hint="default"/>
        </w:rPr>
      </w:pPr>
      <w:r>
        <w:rPr>
          <w:rFonts w:hint="default"/>
        </w:rPr>
        <w:t>webload是RadView公司推出的一个性能测试和分析工具，它让web应用程序开发者自动执行压力测试；webload通过模拟真实用户的操作，生成压力负载来测试web的性能。</w:t>
      </w:r>
    </w:p>
    <w:p>
      <w:pPr>
        <w:tabs>
          <w:tab w:val="left" w:pos="1680"/>
        </w:tabs>
        <w:snapToGrid w:val="0"/>
        <w:spacing w:line="360" w:lineRule="auto"/>
        <w:ind w:left="539" w:right="67" w:rightChars="32"/>
        <w:rPr>
          <w:rFonts w:hint="eastAsia" w:ascii="宋体" w:hAnsi="宋体"/>
          <w:color w:val="FF0000"/>
          <w:szCs w:val="21"/>
          <w:highlight w:val="yellow"/>
          <w:lang w:val="en-GB"/>
        </w:rPr>
      </w:pPr>
    </w:p>
    <w:p>
      <w:pPr>
        <w:tabs>
          <w:tab w:val="left" w:pos="1680"/>
        </w:tabs>
        <w:snapToGrid w:val="0"/>
        <w:spacing w:line="360" w:lineRule="auto"/>
        <w:ind w:left="539" w:right="67" w:rightChars="32"/>
        <w:rPr>
          <w:rFonts w:hint="eastAsia" w:ascii="宋体" w:hAnsi="宋体"/>
          <w:color w:val="FF0000"/>
          <w:szCs w:val="21"/>
          <w:highlight w:val="yellow"/>
          <w:lang w:val="en-GB"/>
        </w:rPr>
      </w:pPr>
    </w:p>
    <w:p>
      <w:pPr>
        <w:numPr>
          <w:ilvl w:val="0"/>
          <w:numId w:val="3"/>
        </w:numPr>
        <w:tabs>
          <w:tab w:val="left" w:pos="1680"/>
        </w:tabs>
        <w:snapToGrid w:val="0"/>
        <w:spacing w:line="360" w:lineRule="auto"/>
        <w:ind w:left="539" w:right="67" w:rightChars="32"/>
        <w:rPr>
          <w:rFonts w:ascii="宋体" w:hAnsi="宋体"/>
          <w:color w:val="FF0000"/>
          <w:szCs w:val="21"/>
          <w:highlight w:val="yellow"/>
          <w:lang w:val="en-GB"/>
        </w:rPr>
      </w:pPr>
      <w:r>
        <w:rPr>
          <w:rFonts w:ascii="宋体" w:hAnsi="宋体"/>
          <w:color w:val="FF0000"/>
          <w:szCs w:val="21"/>
          <w:highlight w:val="yellow"/>
          <w:lang w:val="en-GB"/>
        </w:rPr>
        <w:t>个人补充有关CASE（计算机辅助软件工程的学习总结或资料）</w:t>
      </w:r>
    </w:p>
    <w:p>
      <w:pPr>
        <w:rPr>
          <w:rFonts w:hint="eastAsia"/>
          <w:lang w:val="en-GB"/>
        </w:rPr>
      </w:pPr>
      <w:r>
        <w:rPr>
          <w:rFonts w:hint="eastAsia"/>
          <w:lang w:val="en-GB"/>
        </w:rPr>
        <w:t>需求分析工具</w:t>
      </w:r>
    </w:p>
    <w:p>
      <w:pPr>
        <w:ind w:firstLine="420" w:firstLineChars="0"/>
        <w:rPr>
          <w:rFonts w:hint="eastAsia"/>
          <w:lang w:val="en-GB"/>
        </w:rPr>
      </w:pPr>
      <w:r>
        <w:rPr>
          <w:rFonts w:hint="eastAsia"/>
          <w:lang w:val="en-GB"/>
        </w:rPr>
        <w:t>BPwin</w:t>
      </w:r>
    </w:p>
    <w:p>
      <w:pPr>
        <w:ind w:firstLine="420" w:firstLineChars="0"/>
        <w:rPr>
          <w:rFonts w:hint="eastAsia"/>
          <w:lang w:val="en-GB"/>
        </w:rPr>
      </w:pPr>
      <w:r>
        <w:rPr>
          <w:rFonts w:hint="eastAsia"/>
          <w:lang w:val="en-GB"/>
        </w:rPr>
        <w:t>PowerDesigner</w:t>
      </w:r>
    </w:p>
    <w:p>
      <w:pPr>
        <w:ind w:firstLine="420" w:firstLineChars="0"/>
        <w:rPr>
          <w:rFonts w:hint="eastAsia"/>
          <w:lang w:val="en-GB"/>
        </w:rPr>
      </w:pPr>
      <w:r>
        <w:rPr>
          <w:rFonts w:hint="eastAsia"/>
          <w:lang w:val="en-GB"/>
        </w:rPr>
        <w:t>IBM Retional Rose</w:t>
      </w:r>
    </w:p>
    <w:p>
      <w:pPr>
        <w:rPr>
          <w:rFonts w:hint="eastAsia"/>
          <w:lang w:val="en-GB"/>
        </w:rPr>
      </w:pPr>
      <w:r>
        <w:rPr>
          <w:rFonts w:hint="eastAsia"/>
          <w:lang w:val="en-GB"/>
        </w:rPr>
        <w:t>软件设计工具</w:t>
      </w:r>
    </w:p>
    <w:p>
      <w:pPr>
        <w:ind w:firstLine="420" w:firstLineChars="0"/>
        <w:rPr>
          <w:rFonts w:hint="eastAsia"/>
          <w:lang w:val="en-GB"/>
        </w:rPr>
      </w:pPr>
      <w:r>
        <w:rPr>
          <w:rFonts w:hint="eastAsia"/>
          <w:lang w:val="en-GB"/>
        </w:rPr>
        <w:t>PowerDesigner</w:t>
      </w:r>
    </w:p>
    <w:p>
      <w:pPr>
        <w:ind w:firstLine="420" w:firstLineChars="0"/>
        <w:rPr>
          <w:rFonts w:hint="eastAsia"/>
          <w:lang w:val="en-GB"/>
        </w:rPr>
      </w:pPr>
      <w:r>
        <w:rPr>
          <w:rFonts w:hint="eastAsia"/>
          <w:lang w:val="en-GB"/>
        </w:rPr>
        <w:t xml:space="preserve">IBM Retional Rose </w:t>
      </w:r>
    </w:p>
    <w:p>
      <w:pPr>
        <w:ind w:firstLine="420" w:firstLineChars="0"/>
        <w:rPr>
          <w:rFonts w:hint="eastAsia"/>
          <w:lang w:val="en-GB"/>
        </w:rPr>
      </w:pPr>
      <w:r>
        <w:rPr>
          <w:rFonts w:hint="eastAsia"/>
          <w:lang w:val="en-GB"/>
        </w:rPr>
        <w:t>Ｍicrosoft Viso</w:t>
      </w:r>
    </w:p>
    <w:p>
      <w:pPr>
        <w:rPr>
          <w:rFonts w:hint="eastAsia"/>
          <w:lang w:val="en-GB"/>
        </w:rPr>
      </w:pPr>
      <w:r>
        <w:rPr>
          <w:rFonts w:hint="eastAsia"/>
          <w:lang w:val="en-GB"/>
        </w:rPr>
        <w:t>数据库设计工具</w:t>
      </w:r>
    </w:p>
    <w:p>
      <w:pPr>
        <w:ind w:firstLine="420" w:firstLineChars="0"/>
        <w:rPr>
          <w:rFonts w:hint="eastAsia"/>
          <w:lang w:val="en-GB"/>
        </w:rPr>
      </w:pPr>
      <w:r>
        <w:rPr>
          <w:rFonts w:hint="eastAsia"/>
          <w:lang w:val="en-GB"/>
        </w:rPr>
        <w:t>ERwin</w:t>
      </w:r>
    </w:p>
    <w:p>
      <w:pPr>
        <w:ind w:firstLine="420" w:firstLineChars="0"/>
        <w:rPr>
          <w:rFonts w:hint="eastAsia"/>
          <w:lang w:val="en-GB"/>
        </w:rPr>
      </w:pPr>
      <w:r>
        <w:rPr>
          <w:rFonts w:hint="eastAsia"/>
          <w:lang w:val="en-GB"/>
        </w:rPr>
        <w:t>ER/Studio</w:t>
      </w:r>
    </w:p>
    <w:p>
      <w:pPr>
        <w:ind w:firstLine="420" w:firstLineChars="0"/>
        <w:rPr>
          <w:rFonts w:hint="eastAsia"/>
          <w:lang w:val="en-GB"/>
        </w:rPr>
      </w:pPr>
      <w:r>
        <w:rPr>
          <w:rFonts w:hint="eastAsia"/>
          <w:lang w:val="en-GB"/>
        </w:rPr>
        <w:t>PowerDesigner</w:t>
      </w:r>
    </w:p>
    <w:p>
      <w:pPr>
        <w:rPr>
          <w:rFonts w:hint="eastAsia"/>
          <w:lang w:val="en-GB"/>
        </w:rPr>
      </w:pPr>
      <w:r>
        <w:rPr>
          <w:rFonts w:hint="eastAsia"/>
          <w:lang w:val="en-GB"/>
        </w:rPr>
        <w:t>项目管理工具</w:t>
      </w:r>
    </w:p>
    <w:p>
      <w:pPr>
        <w:ind w:firstLine="420" w:firstLineChars="0"/>
        <w:rPr>
          <w:rFonts w:hint="eastAsia"/>
          <w:lang w:val="en-GB"/>
        </w:rPr>
      </w:pPr>
      <w:r>
        <w:rPr>
          <w:rFonts w:hint="eastAsia"/>
          <w:lang w:val="en-GB"/>
        </w:rPr>
        <w:t>Microsoft Project</w:t>
      </w:r>
    </w:p>
    <w:p>
      <w:pPr>
        <w:rPr>
          <w:rFonts w:hint="eastAsia"/>
          <w:lang w:val="en-GB"/>
        </w:rPr>
      </w:pPr>
      <w:r>
        <w:rPr>
          <w:rFonts w:hint="eastAsia"/>
          <w:lang w:val="en-GB"/>
        </w:rPr>
        <w:t xml:space="preserve">配置管理工具 </w:t>
      </w:r>
    </w:p>
    <w:p>
      <w:pPr>
        <w:ind w:firstLine="420" w:firstLineChars="0"/>
        <w:rPr>
          <w:rFonts w:hint="eastAsia"/>
          <w:lang w:val="en-GB"/>
        </w:rPr>
      </w:pPr>
      <w:r>
        <w:rPr>
          <w:rFonts w:hint="eastAsia"/>
          <w:lang w:val="en-GB"/>
        </w:rPr>
        <w:t>Visual Source Safe</w:t>
      </w:r>
    </w:p>
    <w:p>
      <w:pPr>
        <w:ind w:firstLine="420" w:firstLineChars="0"/>
        <w:rPr>
          <w:rFonts w:hint="eastAsia"/>
          <w:lang w:val="en-GB"/>
        </w:rPr>
      </w:pPr>
      <w:r>
        <w:rPr>
          <w:rFonts w:hint="eastAsia"/>
          <w:lang w:val="en-GB"/>
        </w:rPr>
        <w:t>WinCVS</w:t>
      </w:r>
    </w:p>
    <w:p>
      <w:pPr>
        <w:rPr>
          <w:rFonts w:hint="eastAsia"/>
          <w:lang w:val="en-GB"/>
        </w:rPr>
      </w:pPr>
      <w:r>
        <w:rPr>
          <w:rFonts w:hint="eastAsia"/>
          <w:lang w:val="en-GB"/>
        </w:rPr>
        <w:t>程序设计工具</w:t>
      </w:r>
    </w:p>
    <w:p>
      <w:pPr>
        <w:ind w:firstLine="420" w:firstLineChars="0"/>
        <w:rPr>
          <w:rFonts w:hint="eastAsia"/>
          <w:lang w:val="en-GB"/>
        </w:rPr>
      </w:pPr>
      <w:r>
        <w:rPr>
          <w:rFonts w:hint="eastAsia"/>
          <w:lang w:val="en-GB"/>
        </w:rPr>
        <w:t>Java[JBuilder/Eclipse/Visual Age for Java/Visual Cafe for Java]</w:t>
      </w:r>
    </w:p>
    <w:p>
      <w:pPr>
        <w:ind w:firstLine="420" w:firstLineChars="0"/>
        <w:rPr>
          <w:rFonts w:hint="eastAsia"/>
          <w:lang w:val="en-GB"/>
        </w:rPr>
      </w:pPr>
      <w:r>
        <w:rPr>
          <w:rFonts w:hint="eastAsia"/>
          <w:lang w:val="en-GB"/>
        </w:rPr>
        <w:t>VS6/VS.NET</w:t>
      </w:r>
    </w:p>
    <w:p>
      <w:pPr>
        <w:ind w:firstLine="420" w:firstLineChars="0"/>
        <w:rPr>
          <w:rFonts w:hint="eastAsia"/>
          <w:lang w:val="en-GB"/>
        </w:rPr>
      </w:pPr>
      <w:r>
        <w:rPr>
          <w:rFonts w:hint="eastAsia"/>
          <w:lang w:val="en-GB"/>
        </w:rPr>
        <w:t>PowerBuilder</w:t>
      </w:r>
    </w:p>
    <w:p>
      <w:pPr>
        <w:ind w:firstLine="420" w:firstLineChars="0"/>
        <w:rPr>
          <w:rFonts w:hint="eastAsia"/>
          <w:lang w:val="en-GB"/>
        </w:rPr>
      </w:pPr>
      <w:r>
        <w:rPr>
          <w:rFonts w:hint="eastAsia"/>
          <w:lang w:val="en-GB"/>
        </w:rPr>
        <w:t>Delphi</w:t>
      </w:r>
    </w:p>
    <w:p>
      <w:pPr>
        <w:rPr>
          <w:rFonts w:hint="eastAsia"/>
          <w:lang w:val="en-GB"/>
        </w:rPr>
      </w:pPr>
      <w:r>
        <w:rPr>
          <w:rFonts w:hint="eastAsia"/>
          <w:lang w:val="en-GB"/>
        </w:rPr>
        <w:t>测试工具</w:t>
      </w:r>
    </w:p>
    <w:p>
      <w:pPr>
        <w:ind w:firstLine="420" w:firstLineChars="0"/>
        <w:rPr>
          <w:rFonts w:hint="eastAsia"/>
          <w:lang w:val="en-GB"/>
        </w:rPr>
      </w:pPr>
      <w:r>
        <w:rPr>
          <w:rFonts w:hint="eastAsia"/>
          <w:lang w:val="en-GB"/>
        </w:rPr>
        <w:t>Panomora</w:t>
      </w:r>
    </w:p>
    <w:p>
      <w:pPr>
        <w:ind w:firstLine="420" w:firstLineChars="0"/>
        <w:rPr>
          <w:rFonts w:hint="eastAsia"/>
          <w:lang w:val="en-GB"/>
        </w:rPr>
      </w:pPr>
      <w:r>
        <w:rPr>
          <w:rFonts w:hint="eastAsia"/>
          <w:lang w:val="en-GB"/>
        </w:rPr>
        <w:t>Rational Quantify</w:t>
      </w:r>
    </w:p>
    <w:p>
      <w:pPr>
        <w:ind w:firstLine="420" w:firstLineChars="0"/>
        <w:rPr>
          <w:rFonts w:hint="eastAsia"/>
          <w:lang w:val="en-GB"/>
        </w:rPr>
      </w:pPr>
      <w:r>
        <w:rPr>
          <w:rFonts w:hint="eastAsia"/>
          <w:lang w:val="en-GB"/>
        </w:rPr>
        <w:t>Rational Purify</w:t>
      </w:r>
    </w:p>
    <w:p>
      <w:pPr>
        <w:ind w:firstLine="420" w:firstLineChars="0"/>
        <w:rPr>
          <w:rFonts w:hint="eastAsia"/>
          <w:lang w:val="en-GB"/>
        </w:rPr>
      </w:pPr>
      <w:r>
        <w:rPr>
          <w:rFonts w:hint="eastAsia"/>
          <w:lang w:val="en-GB"/>
        </w:rPr>
        <w:t>Microsoft Application Center Test</w:t>
      </w:r>
    </w:p>
    <w:p>
      <w:pPr>
        <w:ind w:firstLine="420" w:firstLineChars="0"/>
        <w:rPr>
          <w:rFonts w:hint="eastAsia"/>
          <w:lang w:val="en-GB"/>
        </w:rPr>
      </w:pPr>
      <w:r>
        <w:rPr>
          <w:rFonts w:hint="eastAsia"/>
          <w:lang w:val="en-GB"/>
        </w:rPr>
        <w:t>HCT</w:t>
      </w:r>
    </w:p>
    <w:p>
      <w:pPr>
        <w:pStyle w:val="3"/>
        <w:ind w:right="67" w:rightChars="32"/>
        <w:rPr>
          <w:b w:val="0"/>
        </w:rPr>
      </w:pPr>
      <w:bookmarkStart w:id="3" w:name="_Toc471988439"/>
      <w:r>
        <w:rPr>
          <w:rFonts w:hint="eastAsia"/>
          <w:b w:val="0"/>
        </w:rPr>
        <w:t>三、学时分配</w:t>
      </w:r>
      <w:bookmarkEnd w:id="3"/>
    </w:p>
    <w:p>
      <w:pPr>
        <w:ind w:right="67" w:rightChars="32" w:firstLine="525" w:firstLineChars="250"/>
      </w:pPr>
      <w:r>
        <w:t>1</w:t>
      </w:r>
      <w:r>
        <w:rPr>
          <w:rFonts w:hint="eastAsia"/>
        </w:rPr>
        <w:t>学时</w:t>
      </w:r>
    </w:p>
    <w:p>
      <w:pPr>
        <w:pStyle w:val="3"/>
        <w:ind w:right="67" w:rightChars="32"/>
        <w:rPr>
          <w:b w:val="0"/>
        </w:rPr>
      </w:pPr>
      <w:bookmarkStart w:id="4" w:name="_Toc471988440"/>
      <w:r>
        <w:rPr>
          <w:rFonts w:hint="eastAsia"/>
          <w:b w:val="0"/>
        </w:rPr>
        <w:t>四、所需仪器</w:t>
      </w:r>
      <w:bookmarkEnd w:id="4"/>
    </w:p>
    <w:p>
      <w:pPr>
        <w:snapToGrid w:val="0"/>
        <w:ind w:left="420" w:right="67" w:rightChars="32"/>
        <w:rPr>
          <w:rFonts w:ascii="宋体" w:hAnsi="宋体"/>
          <w:szCs w:val="21"/>
          <w:lang w:val="en-GB"/>
        </w:rPr>
      </w:pPr>
      <w:r>
        <w:rPr>
          <w:rFonts w:hint="eastAsia" w:ascii="宋体" w:hAnsi="宋体"/>
          <w:szCs w:val="21"/>
          <w:lang w:val="en-GB"/>
        </w:rPr>
        <w:t>微机、网络</w:t>
      </w:r>
    </w:p>
    <w:p>
      <w:pPr>
        <w:ind w:right="67" w:rightChars="32"/>
        <w:rPr>
          <w:lang w:val="en-G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09FC9C"/>
    <w:multiLevelType w:val="singleLevel"/>
    <w:tmpl w:val="B809FC9C"/>
    <w:lvl w:ilvl="0" w:tentative="0">
      <w:start w:val="7"/>
      <w:numFmt w:val="decimal"/>
      <w:suff w:val="nothing"/>
      <w:lvlText w:val="%1．"/>
      <w:lvlJc w:val="left"/>
    </w:lvl>
  </w:abstractNum>
  <w:abstractNum w:abstractNumId="1">
    <w:nsid w:val="1B9A06E8"/>
    <w:multiLevelType w:val="multilevel"/>
    <w:tmpl w:val="1B9A06E8"/>
    <w:lvl w:ilvl="0" w:tentative="0">
      <w:start w:val="3"/>
      <w:numFmt w:val="decimal"/>
      <w:lvlText w:val="%1．"/>
      <w:lvlJc w:val="left"/>
      <w:pPr>
        <w:tabs>
          <w:tab w:val="left" w:pos="899"/>
        </w:tabs>
        <w:ind w:left="899" w:hanging="360"/>
      </w:pPr>
      <w:rPr>
        <w:rFonts w:hint="default"/>
      </w:rPr>
    </w:lvl>
    <w:lvl w:ilvl="1" w:tentative="0">
      <w:start w:val="1"/>
      <w:numFmt w:val="lowerLetter"/>
      <w:lvlText w:val="%2)"/>
      <w:lvlJc w:val="left"/>
      <w:pPr>
        <w:tabs>
          <w:tab w:val="left" w:pos="1379"/>
        </w:tabs>
        <w:ind w:left="1379" w:hanging="420"/>
      </w:pPr>
    </w:lvl>
    <w:lvl w:ilvl="2" w:tentative="0">
      <w:start w:val="1"/>
      <w:numFmt w:val="lowerRoman"/>
      <w:lvlText w:val="%3."/>
      <w:lvlJc w:val="right"/>
      <w:pPr>
        <w:tabs>
          <w:tab w:val="left" w:pos="1799"/>
        </w:tabs>
        <w:ind w:left="1799" w:hanging="420"/>
      </w:pPr>
    </w:lvl>
    <w:lvl w:ilvl="3" w:tentative="0">
      <w:start w:val="1"/>
      <w:numFmt w:val="decimal"/>
      <w:lvlText w:val="%4."/>
      <w:lvlJc w:val="left"/>
      <w:pPr>
        <w:tabs>
          <w:tab w:val="left" w:pos="2219"/>
        </w:tabs>
        <w:ind w:left="2219" w:hanging="420"/>
      </w:pPr>
    </w:lvl>
    <w:lvl w:ilvl="4" w:tentative="0">
      <w:start w:val="1"/>
      <w:numFmt w:val="lowerLetter"/>
      <w:lvlText w:val="%5)"/>
      <w:lvlJc w:val="left"/>
      <w:pPr>
        <w:tabs>
          <w:tab w:val="left" w:pos="2639"/>
        </w:tabs>
        <w:ind w:left="2639" w:hanging="420"/>
      </w:pPr>
    </w:lvl>
    <w:lvl w:ilvl="5" w:tentative="0">
      <w:start w:val="1"/>
      <w:numFmt w:val="lowerRoman"/>
      <w:lvlText w:val="%6."/>
      <w:lvlJc w:val="right"/>
      <w:pPr>
        <w:tabs>
          <w:tab w:val="left" w:pos="3059"/>
        </w:tabs>
        <w:ind w:left="3059" w:hanging="420"/>
      </w:pPr>
    </w:lvl>
    <w:lvl w:ilvl="6" w:tentative="0">
      <w:start w:val="1"/>
      <w:numFmt w:val="decimal"/>
      <w:lvlText w:val="%7."/>
      <w:lvlJc w:val="left"/>
      <w:pPr>
        <w:tabs>
          <w:tab w:val="left" w:pos="3479"/>
        </w:tabs>
        <w:ind w:left="3479" w:hanging="420"/>
      </w:pPr>
    </w:lvl>
    <w:lvl w:ilvl="7" w:tentative="0">
      <w:start w:val="1"/>
      <w:numFmt w:val="lowerLetter"/>
      <w:lvlText w:val="%8)"/>
      <w:lvlJc w:val="left"/>
      <w:pPr>
        <w:tabs>
          <w:tab w:val="left" w:pos="3899"/>
        </w:tabs>
        <w:ind w:left="3899" w:hanging="420"/>
      </w:pPr>
    </w:lvl>
    <w:lvl w:ilvl="8" w:tentative="0">
      <w:start w:val="1"/>
      <w:numFmt w:val="lowerRoman"/>
      <w:lvlText w:val="%9."/>
      <w:lvlJc w:val="right"/>
      <w:pPr>
        <w:tabs>
          <w:tab w:val="left" w:pos="4319"/>
        </w:tabs>
        <w:ind w:left="4319" w:hanging="420"/>
      </w:pPr>
    </w:lvl>
  </w:abstractNum>
  <w:abstractNum w:abstractNumId="2">
    <w:nsid w:val="5DFE8C11"/>
    <w:multiLevelType w:val="singleLevel"/>
    <w:tmpl w:val="5DFE8C11"/>
    <w:lvl w:ilvl="0" w:tentative="0">
      <w:start w:val="15"/>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0F33FE"/>
    <w:rsid w:val="000716A7"/>
    <w:rsid w:val="00084502"/>
    <w:rsid w:val="000D2FAE"/>
    <w:rsid w:val="000F2E85"/>
    <w:rsid w:val="000F33FE"/>
    <w:rsid w:val="000F513A"/>
    <w:rsid w:val="00152129"/>
    <w:rsid w:val="001C4423"/>
    <w:rsid w:val="001D2B20"/>
    <w:rsid w:val="00203CF4"/>
    <w:rsid w:val="00206E10"/>
    <w:rsid w:val="00207514"/>
    <w:rsid w:val="00210883"/>
    <w:rsid w:val="002654E6"/>
    <w:rsid w:val="002B2B0A"/>
    <w:rsid w:val="002F6DC7"/>
    <w:rsid w:val="00357803"/>
    <w:rsid w:val="00387530"/>
    <w:rsid w:val="003A45BA"/>
    <w:rsid w:val="003C39D9"/>
    <w:rsid w:val="003D64E9"/>
    <w:rsid w:val="00431A8B"/>
    <w:rsid w:val="00491F8E"/>
    <w:rsid w:val="004C7CCE"/>
    <w:rsid w:val="004E6F80"/>
    <w:rsid w:val="00547949"/>
    <w:rsid w:val="0058280F"/>
    <w:rsid w:val="0064722E"/>
    <w:rsid w:val="006C345D"/>
    <w:rsid w:val="00720AD0"/>
    <w:rsid w:val="007436FF"/>
    <w:rsid w:val="00757202"/>
    <w:rsid w:val="007B1EDF"/>
    <w:rsid w:val="008B3336"/>
    <w:rsid w:val="00903675"/>
    <w:rsid w:val="00A041C5"/>
    <w:rsid w:val="00A10ABC"/>
    <w:rsid w:val="00A1575A"/>
    <w:rsid w:val="00A52F4C"/>
    <w:rsid w:val="00A673A9"/>
    <w:rsid w:val="00A91A42"/>
    <w:rsid w:val="00AB0D11"/>
    <w:rsid w:val="00B9417A"/>
    <w:rsid w:val="00BE2B89"/>
    <w:rsid w:val="00C20C2F"/>
    <w:rsid w:val="00CD1882"/>
    <w:rsid w:val="00CF3AC3"/>
    <w:rsid w:val="00D364D6"/>
    <w:rsid w:val="00D42414"/>
    <w:rsid w:val="00D66999"/>
    <w:rsid w:val="00D801DA"/>
    <w:rsid w:val="00DA478E"/>
    <w:rsid w:val="00DB6619"/>
    <w:rsid w:val="00DF0D79"/>
    <w:rsid w:val="00DF469C"/>
    <w:rsid w:val="00E1170F"/>
    <w:rsid w:val="00E8050C"/>
    <w:rsid w:val="00F23E45"/>
    <w:rsid w:val="00F7646E"/>
    <w:rsid w:val="00F8243F"/>
    <w:rsid w:val="00F92728"/>
    <w:rsid w:val="00FD4C9B"/>
    <w:rsid w:val="00FF33BC"/>
    <w:rsid w:val="026B2E14"/>
    <w:rsid w:val="02910900"/>
    <w:rsid w:val="08F6444B"/>
    <w:rsid w:val="18DD07DF"/>
    <w:rsid w:val="194B25E3"/>
    <w:rsid w:val="282B5630"/>
    <w:rsid w:val="294E7D87"/>
    <w:rsid w:val="2C5416C6"/>
    <w:rsid w:val="2CCF3526"/>
    <w:rsid w:val="2EA94640"/>
    <w:rsid w:val="35460719"/>
    <w:rsid w:val="3B3D2BF8"/>
    <w:rsid w:val="40B91687"/>
    <w:rsid w:val="60F44BB2"/>
    <w:rsid w:val="61DF2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Lines/>
      <w:pageBreakBefore/>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0">
    <w:name w:val="Strong"/>
    <w:basedOn w:val="9"/>
    <w:qFormat/>
    <w:uiPriority w:val="22"/>
    <w:rPr>
      <w:b/>
    </w:rPr>
  </w:style>
  <w:style w:type="character" w:styleId="11">
    <w:name w:val="Hyperlink"/>
    <w:basedOn w:val="9"/>
    <w:unhideWhenUsed/>
    <w:qFormat/>
    <w:uiPriority w:val="99"/>
    <w:rPr>
      <w:color w:val="0000FF"/>
      <w:u w:val="single"/>
    </w:rPr>
  </w:style>
  <w:style w:type="character" w:customStyle="1" w:styleId="12">
    <w:name w:val="标题 1 Char"/>
    <w:basedOn w:val="9"/>
    <w:link w:val="2"/>
    <w:qFormat/>
    <w:uiPriority w:val="0"/>
    <w:rPr>
      <w:rFonts w:ascii="Times New Roman" w:hAnsi="Times New Roman" w:eastAsia="宋体" w:cs="Times New Roman"/>
      <w:b/>
      <w:bCs/>
      <w:kern w:val="44"/>
      <w:sz w:val="44"/>
      <w:szCs w:val="44"/>
    </w:rPr>
  </w:style>
  <w:style w:type="character" w:customStyle="1" w:styleId="13">
    <w:name w:val="标题 2 Char"/>
    <w:basedOn w:val="9"/>
    <w:link w:val="3"/>
    <w:qFormat/>
    <w:uiPriority w:val="0"/>
    <w:rPr>
      <w:rFonts w:ascii="Arial" w:hAnsi="Arial" w:eastAsia="黑体" w:cs="Times New Roman"/>
      <w:b/>
      <w:bCs/>
      <w:sz w:val="32"/>
      <w:szCs w:val="32"/>
    </w:rPr>
  </w:style>
  <w:style w:type="character" w:customStyle="1" w:styleId="14">
    <w:name w:val="页眉 Char"/>
    <w:basedOn w:val="9"/>
    <w:link w:val="5"/>
    <w:qFormat/>
    <w:uiPriority w:val="99"/>
    <w:rPr>
      <w:rFonts w:ascii="Times New Roman" w:hAnsi="Times New Roman" w:eastAsia="宋体" w:cs="Times New Roman"/>
      <w:sz w:val="18"/>
      <w:szCs w:val="18"/>
    </w:rPr>
  </w:style>
  <w:style w:type="character" w:customStyle="1" w:styleId="15">
    <w:name w:val="页脚 Char"/>
    <w:basedOn w:val="9"/>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7780</Words>
  <Characters>9814</Characters>
  <Lines>12</Lines>
  <Paragraphs>3</Paragraphs>
  <TotalTime>29</TotalTime>
  <ScaleCrop>false</ScaleCrop>
  <LinksUpToDate>false</LinksUpToDate>
  <CharactersWithSpaces>10060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2022-02-20T06:31:00Z</dcterms:created>
  <dc:creator>Rjxy</dc:creator>
  <cp:lastModifiedBy>LYN白子</cp:lastModifiedBy>
  <dcterms:modified xsi:type="dcterms:W3CDTF">2022-03-21T13:41:53Z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9E9E46CFD07841FA955F0EAA3763E91A</vt:lpwstr>
  </property>
</Properties>
</file>