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bookmarkStart w:id="0" w:name="_Toc2455"/>
      <w:r>
        <w:rPr>
          <w:rFonts w:hint="eastAsia"/>
        </w:rPr>
        <w:t>实验</w:t>
      </w:r>
      <w:bookmarkEnd w:id="0"/>
      <w:r>
        <w:rPr>
          <w:rFonts w:hint="eastAsia"/>
        </w:rPr>
        <w:t>七 简单模型机实验</w:t>
      </w:r>
    </w:p>
    <w:p>
      <w:pPr>
        <w:pStyle w:val="3"/>
        <w:spacing w:before="156"/>
      </w:pPr>
      <w:r>
        <w:rPr>
          <w:rFonts w:hint="eastAsia"/>
        </w:rPr>
        <w:t>一、实验目的</w:t>
      </w:r>
    </w:p>
    <w:p>
      <w:pPr>
        <w:numPr>
          <w:ilvl w:val="0"/>
          <w:numId w:val="1"/>
        </w:numPr>
        <w:ind w:firstLine="420"/>
      </w:pPr>
      <w:r>
        <w:rPr>
          <w:rFonts w:hint="eastAsia"/>
        </w:rPr>
        <w:t>通过总线将微程序控制器与运算器、存储器等联机，组成一台模型计算机。</w:t>
      </w:r>
    </w:p>
    <w:p>
      <w:pPr>
        <w:numPr>
          <w:ilvl w:val="0"/>
          <w:numId w:val="1"/>
        </w:numPr>
        <w:ind w:firstLine="420"/>
      </w:pPr>
      <w:r>
        <w:rPr>
          <w:rFonts w:hint="eastAsia"/>
        </w:rPr>
        <w:t>用微程序控制器控制模型机数据通路，运行由4条机器指令组成的简单程序。</w:t>
      </w:r>
    </w:p>
    <w:p>
      <w:pPr>
        <w:numPr>
          <w:ilvl w:val="0"/>
          <w:numId w:val="1"/>
        </w:numPr>
        <w:ind w:firstLine="420"/>
      </w:pPr>
      <w:r>
        <w:rPr>
          <w:rFonts w:hint="eastAsia"/>
        </w:rPr>
        <w:t>掌握微指令与机器指令的关系，建立整机概念。</w:t>
      </w:r>
    </w:p>
    <w:p>
      <w:pPr>
        <w:pStyle w:val="3"/>
        <w:numPr>
          <w:ilvl w:val="0"/>
          <w:numId w:val="2"/>
        </w:numPr>
        <w:spacing w:before="156"/>
      </w:pPr>
      <w:r>
        <w:rPr>
          <w:rFonts w:hint="eastAsia"/>
        </w:rPr>
        <w:t>预习要求</w:t>
      </w:r>
    </w:p>
    <w:p>
      <w:pPr>
        <w:numPr>
          <w:ilvl w:val="0"/>
          <w:numId w:val="3"/>
        </w:numPr>
        <w:ind w:firstLine="420"/>
      </w:pPr>
      <w:r>
        <w:rPr>
          <w:rFonts w:hint="eastAsia"/>
        </w:rPr>
        <w:t>读懂实验电路图；</w:t>
      </w:r>
    </w:p>
    <w:p>
      <w:pPr>
        <w:numPr>
          <w:ilvl w:val="0"/>
          <w:numId w:val="3"/>
        </w:numPr>
        <w:ind w:firstLine="420"/>
      </w:pPr>
      <w:r>
        <w:rPr>
          <w:rFonts w:hint="eastAsia"/>
        </w:rPr>
        <w:t>预习实验电路图，熟悉实验元器件的功能特性和使用方法。</w:t>
      </w:r>
    </w:p>
    <w:p>
      <w:pPr>
        <w:pStyle w:val="3"/>
        <w:spacing w:before="156"/>
      </w:pPr>
      <w:r>
        <w:rPr>
          <w:rFonts w:hint="eastAsia"/>
        </w:rPr>
        <w:t>三、实验要求</w:t>
      </w:r>
    </w:p>
    <w:p>
      <w:pPr>
        <w:numPr>
          <w:ilvl w:val="0"/>
          <w:numId w:val="4"/>
        </w:numPr>
        <w:ind w:firstLine="420"/>
      </w:pPr>
      <w:r>
        <w:rPr>
          <w:rFonts w:hint="eastAsia"/>
        </w:rPr>
        <w:t>做好实验预习，读懂实验电路图，熟悉实验元器件的功能特性和使用方法；</w:t>
      </w:r>
    </w:p>
    <w:p>
      <w:pPr>
        <w:numPr>
          <w:ilvl w:val="0"/>
          <w:numId w:val="4"/>
        </w:numPr>
        <w:ind w:firstLine="420"/>
      </w:pPr>
      <w:r>
        <w:rPr>
          <w:rFonts w:hint="eastAsia"/>
        </w:rPr>
        <w:t>按照实验内容与步骤的要求进行实验，遇到问题冷静、独立思考，认真仔细地完成实验；</w:t>
      </w:r>
    </w:p>
    <w:p>
      <w:pPr>
        <w:numPr>
          <w:ilvl w:val="0"/>
          <w:numId w:val="4"/>
        </w:numPr>
        <w:ind w:firstLine="420"/>
      </w:pPr>
      <w:r>
        <w:rPr>
          <w:rFonts w:hint="eastAsia"/>
        </w:rPr>
        <w:t>完成实验报告。</w:t>
      </w:r>
    </w:p>
    <w:p>
      <w:pPr>
        <w:pStyle w:val="3"/>
        <w:spacing w:before="156"/>
      </w:pPr>
      <w:r>
        <w:rPr>
          <w:rFonts w:hint="eastAsia"/>
        </w:rPr>
        <w:t>四、实验内容</w:t>
      </w:r>
    </w:p>
    <w:p>
      <w:pPr>
        <w:pStyle w:val="4"/>
        <w:numPr>
          <w:ilvl w:val="0"/>
          <w:numId w:val="5"/>
        </w:numPr>
      </w:pPr>
      <w:r>
        <w:rPr>
          <w:rFonts w:hint="eastAsia"/>
        </w:rPr>
        <w:t>实验电路图</w:t>
      </w:r>
    </w:p>
    <w:p>
      <w:pPr>
        <w:ind w:firstLine="420"/>
      </w:pPr>
      <w:r>
        <w:rPr>
          <w:rFonts w:hint="eastAsia"/>
        </w:rPr>
        <w:t>本实验综合了实验1到实验6的电路，将运算器模块、存储器模块和控制器模块通过总线连接在一起，组成了一个简单的模型机，其电路如图9.1所示。</w:t>
      </w:r>
    </w:p>
    <w:p>
      <w:pPr>
        <w:ind w:firstLine="420"/>
      </w:pPr>
      <w:r>
        <w:rPr>
          <w:rFonts w:hint="eastAsia"/>
        </w:rPr>
        <w:t>实验电路中的主要控制信号如下：</w:t>
      </w:r>
    </w:p>
    <w:p>
      <w:pPr>
        <w:numPr>
          <w:ilvl w:val="0"/>
          <w:numId w:val="6"/>
        </w:numPr>
        <w:ind w:firstLineChars="0"/>
      </w:pPr>
      <w:r>
        <w:rPr>
          <w:rFonts w:hint="eastAsia"/>
        </w:rPr>
        <w:t>M：选择ALU的运算模式。</w:t>
      </w:r>
    </w:p>
    <w:p>
      <w:pPr>
        <w:numPr>
          <w:ilvl w:val="0"/>
          <w:numId w:val="6"/>
        </w:numPr>
        <w:ind w:firstLineChars="0"/>
      </w:pPr>
      <w:r>
        <w:rPr>
          <w:rFonts w:hint="eastAsia"/>
        </w:rPr>
        <w:t>S3，S2，S1，S0：选择ALU的运算类型。</w:t>
      </w:r>
    </w:p>
    <w:p>
      <w:pPr>
        <w:numPr>
          <w:ilvl w:val="0"/>
          <w:numId w:val="6"/>
        </w:numPr>
        <w:ind w:firstLineChars="0"/>
      </w:pPr>
      <w:r>
        <w:rPr>
          <w:rFonts w:hint="eastAsia"/>
        </w:rPr>
        <w:t>/Cn：向ALU最低位输入的进位信号。</w:t>
      </w:r>
    </w:p>
    <w:p>
      <w:pPr>
        <w:numPr>
          <w:ilvl w:val="0"/>
          <w:numId w:val="6"/>
        </w:numPr>
        <w:ind w:firstLineChars="0"/>
      </w:pPr>
      <w:r>
        <w:rPr>
          <w:rFonts w:hint="eastAsia"/>
        </w:rPr>
        <w:t>LDDR1：DR1的数据加载信号，为1时，在T4的上升沿将数据锁存到DR1。</w:t>
      </w:r>
    </w:p>
    <w:p>
      <w:pPr>
        <w:numPr>
          <w:ilvl w:val="0"/>
          <w:numId w:val="6"/>
        </w:numPr>
        <w:ind w:firstLineChars="0"/>
      </w:pPr>
      <w:r>
        <w:t>LDDR</w:t>
      </w:r>
      <w:r>
        <w:rPr>
          <w:rFonts w:hint="eastAsia"/>
        </w:rPr>
        <w:t>2</w:t>
      </w:r>
      <w:r>
        <w:t>：DR</w:t>
      </w:r>
      <w:r>
        <w:rPr>
          <w:rFonts w:hint="eastAsia"/>
        </w:rPr>
        <w:t>2</w:t>
      </w:r>
      <w:r>
        <w:t>的数据加载信号</w:t>
      </w:r>
      <w:r>
        <w:rPr>
          <w:rFonts w:hint="eastAsia"/>
        </w:rPr>
        <w:t>。</w:t>
      </w:r>
    </w:p>
    <w:p>
      <w:pPr>
        <w:numPr>
          <w:ilvl w:val="0"/>
          <w:numId w:val="6"/>
        </w:numPr>
        <w:ind w:firstLineChars="0"/>
      </w:pPr>
      <w:r>
        <w:rPr>
          <w:rFonts w:hint="eastAsia"/>
        </w:rPr>
        <w:t>/ALU-BUS：ALU输出三态门使能信号，为0时，将ALU运算结果输出到总线。</w:t>
      </w:r>
    </w:p>
    <w:p>
      <w:pPr>
        <w:numPr>
          <w:ilvl w:val="0"/>
          <w:numId w:val="6"/>
        </w:numPr>
        <w:ind w:firstLineChars="0"/>
      </w:pPr>
      <w:r>
        <w:rPr>
          <w:rFonts w:hint="eastAsia"/>
        </w:rPr>
        <w:t>/SW-BUS：开关输出三态门使能信号。</w:t>
      </w:r>
    </w:p>
    <w:p>
      <w:pPr>
        <w:numPr>
          <w:ilvl w:val="0"/>
          <w:numId w:val="6"/>
        </w:numPr>
        <w:ind w:firstLineChars="0"/>
      </w:pPr>
      <w:r>
        <w:rPr>
          <w:rFonts w:hint="eastAsia"/>
        </w:rPr>
        <w:t>/PC-BUS：PC输出三态门使能信号，为0时，将PC的值输出到总线。</w:t>
      </w:r>
    </w:p>
    <w:p>
      <w:pPr>
        <w:numPr>
          <w:ilvl w:val="0"/>
          <w:numId w:val="6"/>
        </w:numPr>
        <w:ind w:firstLineChars="0"/>
      </w:pPr>
      <w:r>
        <w:rPr>
          <w:rFonts w:hint="eastAsia"/>
        </w:rPr>
        <w:t>/LOAD：PC的置数信号。</w:t>
      </w:r>
    </w:p>
    <w:p>
      <w:pPr>
        <w:numPr>
          <w:ilvl w:val="0"/>
          <w:numId w:val="6"/>
        </w:numPr>
        <w:ind w:firstLineChars="0"/>
      </w:pPr>
      <w:r>
        <w:rPr>
          <w:rFonts w:hint="eastAsia"/>
        </w:rPr>
        <w:t>LDPC：PC加载信号，为1时，在T4的上升沿执行清零、置数或计数。</w:t>
      </w:r>
    </w:p>
    <w:p>
      <w:pPr>
        <w:numPr>
          <w:ilvl w:val="0"/>
          <w:numId w:val="6"/>
        </w:numPr>
        <w:ind w:firstLineChars="0"/>
      </w:pPr>
      <w:r>
        <w:rPr>
          <w:rFonts w:hint="eastAsia"/>
        </w:rPr>
        <w:t>/R0-BUS：R0芯片的输出控制信号，为0，时将R0中的数据输出到总线。</w:t>
      </w:r>
    </w:p>
    <w:p>
      <w:pPr>
        <w:numPr>
          <w:ilvl w:val="0"/>
          <w:numId w:val="6"/>
        </w:numPr>
        <w:ind w:firstLineChars="0"/>
      </w:pPr>
      <w:r>
        <w:rPr>
          <w:rFonts w:hint="eastAsia"/>
        </w:rPr>
        <w:t>LDR0：R0的数据载入信号，为1时，在T4的上升沿将数据存入R0。</w:t>
      </w:r>
    </w:p>
    <w:p>
      <w:pPr>
        <w:numPr>
          <w:ilvl w:val="0"/>
          <w:numId w:val="6"/>
        </w:numPr>
        <w:ind w:firstLineChars="0"/>
      </w:pPr>
      <w:r>
        <w:rPr>
          <w:rFonts w:hint="eastAsia"/>
        </w:rPr>
        <w:t>LDIR：IR的加载信号，为1时，在T3的上升沿将指令锁存到IR。</w:t>
      </w:r>
    </w:p>
    <w:p>
      <w:pPr>
        <w:numPr>
          <w:ilvl w:val="0"/>
          <w:numId w:val="6"/>
        </w:numPr>
        <w:ind w:firstLineChars="0"/>
      </w:pPr>
      <w:r>
        <w:rPr>
          <w:rFonts w:hint="eastAsia"/>
        </w:rPr>
        <w:t>/CE：6116片选信号。</w:t>
      </w:r>
    </w:p>
    <w:p>
      <w:pPr>
        <w:numPr>
          <w:ilvl w:val="0"/>
          <w:numId w:val="6"/>
        </w:numPr>
        <w:ind w:firstLineChars="0"/>
      </w:pPr>
      <w:r>
        <w:rPr>
          <w:rFonts w:hint="eastAsia"/>
        </w:rPr>
        <w:t>WE：存储器写信号。</w:t>
      </w:r>
    </w:p>
    <w:p>
      <w:pPr>
        <w:ind w:firstLine="420"/>
        <w:jc w:val="center"/>
      </w:pPr>
    </w:p>
    <w:p>
      <w:pPr>
        <w:ind w:firstLine="360"/>
        <w:jc w:val="center"/>
        <w:rPr>
          <w:sz w:val="18"/>
          <w:szCs w:val="16"/>
        </w:rPr>
      </w:pPr>
      <w:r>
        <w:rPr>
          <w:rFonts w:hint="eastAsia"/>
          <w:sz w:val="18"/>
          <w:szCs w:val="16"/>
        </w:rPr>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130165" cy="3172460"/>
            <wp:effectExtent l="0" t="0" r="5715" b="12700"/>
            <wp:wrapTopAndBottom/>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lum bright="6000" contrast="6000"/>
                    </a:blip>
                    <a:srcRect b="7241"/>
                    <a:stretch>
                      <a:fillRect/>
                    </a:stretch>
                  </pic:blipFill>
                  <pic:spPr>
                    <a:xfrm>
                      <a:off x="0" y="0"/>
                      <a:ext cx="5130165" cy="3172460"/>
                    </a:xfrm>
                    <a:prstGeom prst="rect">
                      <a:avLst/>
                    </a:prstGeom>
                  </pic:spPr>
                </pic:pic>
              </a:graphicData>
            </a:graphic>
          </wp:anchor>
        </w:drawing>
      </w:r>
      <w:r>
        <w:rPr>
          <w:rFonts w:hint="eastAsia"/>
          <w:sz w:val="18"/>
          <w:szCs w:val="16"/>
        </w:rPr>
        <w:t>图9.1 简单模型机总框图</w:t>
      </w:r>
    </w:p>
    <w:p>
      <w:pPr>
        <w:pStyle w:val="4"/>
        <w:numPr>
          <w:ilvl w:val="0"/>
          <w:numId w:val="5"/>
        </w:numPr>
        <w:spacing w:before="156" w:after="156"/>
      </w:pPr>
      <w:r>
        <w:rPr>
          <w:rFonts w:hint="eastAsia"/>
        </w:rPr>
        <w:t>实验原理</w:t>
      </w:r>
    </w:p>
    <w:p>
      <w:pPr>
        <w:ind w:firstLine="420"/>
      </w:pPr>
      <w:r>
        <w:rPr>
          <w:rFonts w:hint="eastAsia"/>
        </w:rPr>
        <w:t>在本实验中，程序存储在RAM中，微程序存储在控制存储器中，要实现自动从RAM里逐条取出指令放入IR，并按照IR中的指令自动从控制存储器读出相应的微程序执行。</w:t>
      </w:r>
    </w:p>
    <w:p>
      <w:pPr>
        <w:ind w:firstLine="420"/>
      </w:pPr>
      <w:r>
        <w:rPr>
          <w:rFonts w:hint="eastAsia"/>
        </w:rPr>
        <w:t>本实验用到的微指令长度为24bit，微指令格式如表9-1所示。</w:t>
      </w:r>
    </w:p>
    <w:p>
      <w:pPr>
        <w:ind w:firstLine="360"/>
        <w:jc w:val="center"/>
        <w:rPr>
          <w:sz w:val="18"/>
          <w:szCs w:val="16"/>
        </w:rPr>
      </w:pPr>
      <w:r>
        <w:rPr>
          <w:rFonts w:hint="eastAsia"/>
          <w:sz w:val="18"/>
          <w:szCs w:val="16"/>
        </w:rPr>
        <w:t>表9-1 微指令格式</w:t>
      </w:r>
    </w:p>
    <w:p>
      <w:pPr>
        <w:spacing w:line="240" w:lineRule="auto"/>
        <w:ind w:firstLine="360"/>
        <w:jc w:val="center"/>
        <w:rPr>
          <w:sz w:val="18"/>
          <w:szCs w:val="16"/>
        </w:rPr>
      </w:pPr>
      <w:r>
        <w:rPr>
          <w:rFonts w:hint="eastAsia"/>
          <w:sz w:val="18"/>
          <w:szCs w:val="16"/>
        </w:rPr>
        <w:drawing>
          <wp:inline distT="0" distB="0" distL="114300" distR="114300">
            <wp:extent cx="5252720" cy="787400"/>
            <wp:effectExtent l="0" t="0" r="5080" b="5080"/>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
                    <pic:cNvPicPr>
                      <a:picLocks noChangeAspect="1"/>
                    </pic:cNvPicPr>
                  </pic:nvPicPr>
                  <pic:blipFill>
                    <a:blip r:embed="rId7"/>
                    <a:stretch>
                      <a:fillRect/>
                    </a:stretch>
                  </pic:blipFill>
                  <pic:spPr>
                    <a:xfrm>
                      <a:off x="0" y="0"/>
                      <a:ext cx="5252720" cy="787400"/>
                    </a:xfrm>
                    <a:prstGeom prst="rect">
                      <a:avLst/>
                    </a:prstGeom>
                  </pic:spPr>
                </pic:pic>
              </a:graphicData>
            </a:graphic>
          </wp:inline>
        </w:drawing>
      </w:r>
    </w:p>
    <w:p>
      <w:pPr>
        <w:ind w:firstLine="420"/>
      </w:pPr>
      <w:r>
        <w:rPr>
          <w:rFonts w:hint="eastAsia"/>
        </w:rPr>
        <w:t>本实验使用的微程序流程设计如图9.2所示。对应的微程序代码存放中控制存储器中，如表9-2所示。</w:t>
      </w:r>
    </w:p>
    <w:p>
      <w:pPr>
        <w:spacing w:line="240" w:lineRule="auto"/>
        <w:ind w:firstLine="420"/>
        <w:jc w:val="center"/>
      </w:pPr>
    </w:p>
    <w:p>
      <w:pPr>
        <w:spacing w:line="240" w:lineRule="auto"/>
        <w:ind w:firstLine="420"/>
        <w:jc w:val="center"/>
      </w:pPr>
      <w:r>
        <w:drawing>
          <wp:inline distT="0" distB="0" distL="0" distR="0">
            <wp:extent cx="3905250" cy="38290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3905451" cy="3829247"/>
                    </a:xfrm>
                    <a:prstGeom prst="rect">
                      <a:avLst/>
                    </a:prstGeom>
                  </pic:spPr>
                </pic:pic>
              </a:graphicData>
            </a:graphic>
          </wp:inline>
        </w:drawing>
      </w:r>
    </w:p>
    <w:p>
      <w:pPr>
        <w:ind w:firstLine="360"/>
        <w:jc w:val="center"/>
        <w:rPr>
          <w:sz w:val="18"/>
          <w:szCs w:val="16"/>
        </w:rPr>
      </w:pPr>
      <w:r>
        <w:rPr>
          <w:rFonts w:hint="eastAsia"/>
          <w:sz w:val="18"/>
          <w:szCs w:val="16"/>
        </w:rPr>
        <w:t>图9.2 微程序流程图</w:t>
      </w:r>
    </w:p>
    <w:p>
      <w:pPr>
        <w:ind w:firstLine="360"/>
        <w:jc w:val="center"/>
        <w:rPr>
          <w:sz w:val="18"/>
          <w:szCs w:val="16"/>
        </w:rPr>
      </w:pPr>
      <w:r>
        <w:rPr>
          <w:rFonts w:hint="eastAsia"/>
          <w:sz w:val="18"/>
          <w:szCs w:val="16"/>
        </w:rPr>
        <w:t>表9-2 微程序二进制代码表</w:t>
      </w:r>
    </w:p>
    <w:p>
      <w:pPr>
        <w:spacing w:line="240" w:lineRule="auto"/>
        <w:ind w:firstLine="360"/>
        <w:jc w:val="center"/>
        <w:rPr>
          <w:sz w:val="18"/>
          <w:szCs w:val="16"/>
        </w:rPr>
      </w:pPr>
      <w:r>
        <w:rPr>
          <w:sz w:val="18"/>
          <w:szCs w:val="16"/>
        </w:rPr>
        <w:drawing>
          <wp:inline distT="0" distB="0" distL="0" distR="0">
            <wp:extent cx="5247640" cy="370840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252720" cy="3711589"/>
                    </a:xfrm>
                    <a:prstGeom prst="rect">
                      <a:avLst/>
                    </a:prstGeom>
                  </pic:spPr>
                </pic:pic>
              </a:graphicData>
            </a:graphic>
          </wp:inline>
        </w:drawing>
      </w:r>
    </w:p>
    <w:p>
      <w:pPr>
        <w:ind w:firstLine="420"/>
        <w:rPr>
          <w:rFonts w:hint="eastAsia"/>
        </w:rPr>
      </w:pPr>
      <w:r>
        <w:rPr>
          <w:rFonts w:hint="eastAsia"/>
        </w:rPr>
        <w:t>一条指令对应一个微程序，一个微程序是多条微指令的有序集合。</w:t>
      </w:r>
    </w:p>
    <w:p>
      <w:pPr>
        <w:ind w:firstLine="420"/>
        <w:rPr>
          <w:rFonts w:hint="eastAsia"/>
        </w:rPr>
      </w:pPr>
      <w:r>
        <w:rPr>
          <w:rFonts w:hint="eastAsia"/>
          <w:color w:val="FF0000"/>
        </w:rPr>
        <w:t>请根据表9-2，随机挑选两条微指令，写出实现其功能的微命令组合</w:t>
      </w:r>
    </w:p>
    <w:tbl>
      <w:tblPr>
        <w:tblStyle w:val="11"/>
        <w:tblW w:w="4685" w:type="pct"/>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9"/>
        <w:gridCol w:w="2698"/>
        <w:gridCol w:w="48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5" w:type="pct"/>
            <w:vAlign w:val="center"/>
          </w:tcPr>
          <w:p>
            <w:pPr>
              <w:ind w:firstLine="0" w:firstLineChars="0"/>
              <w:jc w:val="center"/>
              <w:rPr>
                <w:rFonts w:ascii="Calibri" w:hAnsi="Calibri" w:cs="Arial"/>
                <w:szCs w:val="22"/>
              </w:rPr>
            </w:pPr>
            <w:r>
              <w:rPr>
                <w:rFonts w:ascii="Calibri" w:hAnsi="Calibri" w:cs="Arial"/>
                <w:szCs w:val="22"/>
              </w:rPr>
              <w:t>地址</w:t>
            </w:r>
          </w:p>
        </w:tc>
        <w:tc>
          <w:tcPr>
            <w:tcW w:w="1069" w:type="pct"/>
            <w:vAlign w:val="center"/>
          </w:tcPr>
          <w:p>
            <w:pPr>
              <w:ind w:firstLine="0" w:firstLineChars="0"/>
              <w:jc w:val="center"/>
              <w:rPr>
                <w:rFonts w:ascii="Calibri" w:hAnsi="Calibri" w:cs="Arial"/>
                <w:szCs w:val="22"/>
              </w:rPr>
            </w:pPr>
            <w:r>
              <w:rPr>
                <w:rFonts w:ascii="Calibri" w:hAnsi="Calibri" w:cs="Arial"/>
                <w:szCs w:val="22"/>
              </w:rPr>
              <w:t>微指令编码</w:t>
            </w:r>
          </w:p>
        </w:tc>
        <w:tc>
          <w:tcPr>
            <w:tcW w:w="3485" w:type="pct"/>
            <w:vAlign w:val="center"/>
          </w:tcPr>
          <w:p>
            <w:pPr>
              <w:ind w:firstLine="0" w:firstLineChars="0"/>
              <w:jc w:val="center"/>
              <w:rPr>
                <w:rFonts w:ascii="Calibri" w:hAnsi="Calibri" w:cs="Arial"/>
                <w:szCs w:val="22"/>
              </w:rPr>
            </w:pPr>
            <w:r>
              <w:rPr>
                <w:rFonts w:ascii="Calibri" w:hAnsi="Calibri" w:cs="Arial"/>
                <w:szCs w:val="22"/>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5" w:type="pct"/>
            <w:vAlign w:val="center"/>
          </w:tcPr>
          <w:p>
            <w:pPr>
              <w:ind w:firstLine="0" w:firstLineChars="0"/>
              <w:jc w:val="center"/>
              <w:rPr>
                <w:rFonts w:hint="default" w:ascii="Calibri" w:hAnsi="Calibri" w:eastAsia="宋体" w:cs="Arial"/>
                <w:color w:val="FF0000"/>
                <w:szCs w:val="22"/>
                <w:lang w:val="en-US" w:eastAsia="zh-CN"/>
              </w:rPr>
            </w:pPr>
            <w:r>
              <w:rPr>
                <w:rFonts w:hint="eastAsia" w:ascii="Calibri" w:hAnsi="Calibri" w:cs="Arial"/>
                <w:color w:val="FF0000"/>
                <w:szCs w:val="22"/>
                <w:lang w:val="en-US" w:eastAsia="zh-CN"/>
              </w:rPr>
              <w:t>02</w:t>
            </w:r>
          </w:p>
        </w:tc>
        <w:tc>
          <w:tcPr>
            <w:tcW w:w="1069" w:type="pct"/>
            <w:vAlign w:val="center"/>
          </w:tcPr>
          <w:p>
            <w:pPr>
              <w:ind w:firstLine="0" w:firstLineChars="0"/>
              <w:jc w:val="center"/>
              <w:rPr>
                <w:rFonts w:hint="default" w:ascii="Calibri" w:hAnsi="Calibri" w:eastAsia="宋体" w:cs="Arial"/>
                <w:color w:val="FF0000"/>
                <w:szCs w:val="22"/>
                <w:lang w:val="en-US" w:eastAsia="zh-CN"/>
              </w:rPr>
            </w:pPr>
            <w:r>
              <w:rPr>
                <w:rFonts w:hint="eastAsia"/>
                <w:color w:val="FF0000"/>
                <w:szCs w:val="22"/>
              </w:rPr>
              <w:t>000001101000011101100011</w:t>
            </w:r>
          </w:p>
        </w:tc>
        <w:tc>
          <w:tcPr>
            <w:tcW w:w="3485" w:type="pct"/>
            <w:vAlign w:val="center"/>
          </w:tcPr>
          <w:p>
            <w:pPr>
              <w:ind w:firstLine="0" w:firstLineChars="0"/>
              <w:jc w:val="center"/>
              <w:rPr>
                <w:rFonts w:hint="default" w:ascii="Calibri" w:hAnsi="Calibri" w:cs="Arial"/>
                <w:color w:val="FF0000"/>
                <w:szCs w:val="22"/>
                <w:lang w:val="en-US" w:eastAsia="zh-CN"/>
              </w:rPr>
            </w:pPr>
            <w:r>
              <w:rPr>
                <w:rFonts w:hint="eastAsia" w:ascii="Calibri" w:hAnsi="Calibri" w:cs="Arial"/>
                <w:color w:val="FF0000"/>
                <w:szCs w:val="22"/>
                <w:lang w:val="en-US" w:eastAsia="zh-CN"/>
              </w:rPr>
              <w:t>PC的LOAD,LDPC为1，AR的LDAR为1，PC的值通过总线将数据传送到AR中，ALU-BUS为1,SW-BUS,RO-BUS为1，PC的值加1后存入PC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5" w:type="pct"/>
            <w:vAlign w:val="center"/>
          </w:tcPr>
          <w:p>
            <w:pPr>
              <w:ind w:firstLine="0" w:firstLineChars="0"/>
              <w:jc w:val="center"/>
              <w:rPr>
                <w:rFonts w:hint="default" w:ascii="Calibri" w:hAnsi="Calibri" w:eastAsia="宋体" w:cs="Arial"/>
                <w:color w:val="FF0000"/>
                <w:szCs w:val="22"/>
                <w:lang w:val="en-US" w:eastAsia="zh-CN"/>
              </w:rPr>
            </w:pPr>
            <w:r>
              <w:rPr>
                <w:rFonts w:hint="eastAsia" w:ascii="Calibri" w:hAnsi="Calibri" w:cs="Arial"/>
                <w:color w:val="FF0000"/>
                <w:szCs w:val="22"/>
                <w:lang w:val="en-US" w:eastAsia="zh-CN"/>
              </w:rPr>
              <w:t>03</w:t>
            </w:r>
          </w:p>
        </w:tc>
        <w:tc>
          <w:tcPr>
            <w:tcW w:w="1069" w:type="pct"/>
            <w:vAlign w:val="center"/>
          </w:tcPr>
          <w:p>
            <w:pPr>
              <w:ind w:firstLine="0" w:firstLineChars="0"/>
              <w:jc w:val="center"/>
              <w:rPr>
                <w:rFonts w:ascii="Calibri" w:hAnsi="Calibri" w:cs="Arial"/>
                <w:color w:val="FF0000"/>
                <w:szCs w:val="22"/>
              </w:rPr>
            </w:pPr>
            <w:r>
              <w:rPr>
                <w:rFonts w:hint="eastAsia"/>
                <w:color w:val="FF0000"/>
                <w:szCs w:val="22"/>
              </w:rPr>
              <w:t>000001001000100111111000</w:t>
            </w:r>
          </w:p>
        </w:tc>
        <w:tc>
          <w:tcPr>
            <w:tcW w:w="3485" w:type="pct"/>
            <w:vAlign w:val="center"/>
          </w:tcPr>
          <w:p>
            <w:pPr>
              <w:ind w:firstLine="0" w:firstLineChars="0"/>
              <w:jc w:val="center"/>
              <w:rPr>
                <w:rFonts w:hint="default" w:ascii="Calibri" w:hAnsi="Calibri" w:eastAsia="宋体" w:cs="Arial"/>
                <w:color w:val="FF0000"/>
                <w:szCs w:val="22"/>
                <w:lang w:val="en-US" w:eastAsia="zh-CN"/>
              </w:rPr>
            </w:pPr>
            <w:r>
              <w:rPr>
                <w:rFonts w:hint="eastAsia" w:ascii="Calibri" w:hAnsi="Calibri" w:cs="Arial"/>
                <w:color w:val="FF0000"/>
                <w:szCs w:val="22"/>
                <w:lang w:val="en-US" w:eastAsia="zh-CN"/>
              </w:rPr>
              <w:t>LOAD为1，LAIR为1,ALU-BUS,PC-BUS,SW-BUS,RO-BUS为1，RAM中的值通过总线传递到IR地址寄存器中</w:t>
            </w:r>
          </w:p>
        </w:tc>
      </w:tr>
    </w:tbl>
    <w:p>
      <w:pPr>
        <w:ind w:firstLine="420"/>
      </w:pPr>
    </w:p>
    <w:p>
      <w:pPr>
        <w:ind w:firstLine="420"/>
      </w:pPr>
      <w:r>
        <w:rPr>
          <w:rFonts w:hint="eastAsia"/>
        </w:rPr>
        <w:t>模型机共包含4条指令，指令格式如表9-3所示。本实验用这4条指令编写了一个简单程序，并已存入RAM。RAM中装入的程序和数据如表9-4所示。</w:t>
      </w:r>
    </w:p>
    <w:p>
      <w:pPr>
        <w:ind w:firstLine="360"/>
        <w:jc w:val="center"/>
      </w:pPr>
      <w:r>
        <w:rPr>
          <w:rFonts w:hint="eastAsia"/>
          <w:sz w:val="18"/>
          <w:szCs w:val="16"/>
        </w:rPr>
        <w:t>表9-3 机器指令格式</w:t>
      </w:r>
    </w:p>
    <w:p>
      <w:pPr>
        <w:spacing w:line="240" w:lineRule="auto"/>
        <w:ind w:firstLine="420"/>
      </w:pPr>
      <w:r>
        <w:drawing>
          <wp:inline distT="0" distB="0" distL="114300" distR="114300">
            <wp:extent cx="4958080" cy="1440180"/>
            <wp:effectExtent l="0" t="0" r="10160" b="7620"/>
            <wp:docPr id="10" name="图片 1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
                    <pic:cNvPicPr>
                      <a:picLocks noChangeAspect="1"/>
                    </pic:cNvPicPr>
                  </pic:nvPicPr>
                  <pic:blipFill>
                    <a:blip r:embed="rId10"/>
                    <a:stretch>
                      <a:fillRect/>
                    </a:stretch>
                  </pic:blipFill>
                  <pic:spPr>
                    <a:xfrm>
                      <a:off x="0" y="0"/>
                      <a:ext cx="4958080" cy="1440180"/>
                    </a:xfrm>
                    <a:prstGeom prst="rect">
                      <a:avLst/>
                    </a:prstGeom>
                  </pic:spPr>
                </pic:pic>
              </a:graphicData>
            </a:graphic>
          </wp:inline>
        </w:drawing>
      </w:r>
    </w:p>
    <w:p>
      <w:pPr>
        <w:spacing w:line="240" w:lineRule="auto"/>
        <w:ind w:firstLine="360"/>
        <w:jc w:val="center"/>
        <w:rPr>
          <w:sz w:val="18"/>
          <w:szCs w:val="16"/>
        </w:rPr>
      </w:pPr>
      <w:r>
        <w:rPr>
          <w:rFonts w:hint="eastAsia"/>
          <w:sz w:val="18"/>
          <w:szCs w:val="16"/>
        </w:rPr>
        <w:t>表9-4  RAM中的程序和数据</w:t>
      </w:r>
    </w:p>
    <w:p>
      <w:pPr>
        <w:spacing w:line="240" w:lineRule="auto"/>
        <w:ind w:firstLine="360"/>
        <w:jc w:val="center"/>
        <w:rPr>
          <w:sz w:val="18"/>
          <w:szCs w:val="16"/>
        </w:rPr>
      </w:pPr>
      <w:r>
        <w:rPr>
          <w:rFonts w:hint="eastAsia"/>
          <w:sz w:val="18"/>
          <w:szCs w:val="16"/>
        </w:rPr>
        <w:drawing>
          <wp:inline distT="0" distB="0" distL="114300" distR="114300">
            <wp:extent cx="4853940" cy="2124075"/>
            <wp:effectExtent l="0" t="0" r="7620" b="9525"/>
            <wp:docPr id="13" name="图片 1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6"/>
                    <pic:cNvPicPr>
                      <a:picLocks noChangeAspect="1"/>
                    </pic:cNvPicPr>
                  </pic:nvPicPr>
                  <pic:blipFill>
                    <a:blip r:embed="rId11">
                      <a:lum bright="6000" contrast="12000"/>
                    </a:blip>
                    <a:stretch>
                      <a:fillRect/>
                    </a:stretch>
                  </pic:blipFill>
                  <pic:spPr>
                    <a:xfrm>
                      <a:off x="0" y="0"/>
                      <a:ext cx="4853940" cy="2124075"/>
                    </a:xfrm>
                    <a:prstGeom prst="rect">
                      <a:avLst/>
                    </a:prstGeom>
                  </pic:spPr>
                </pic:pic>
              </a:graphicData>
            </a:graphic>
          </wp:inline>
        </w:drawing>
      </w:r>
    </w:p>
    <w:p>
      <w:pPr>
        <w:spacing w:line="240" w:lineRule="auto"/>
        <w:ind w:firstLine="360"/>
        <w:jc w:val="center"/>
        <w:rPr>
          <w:sz w:val="18"/>
          <w:szCs w:val="16"/>
        </w:rPr>
      </w:pPr>
    </w:p>
    <w:p>
      <w:pPr>
        <w:pStyle w:val="4"/>
        <w:numPr>
          <w:ilvl w:val="0"/>
          <w:numId w:val="5"/>
        </w:numPr>
        <w:spacing w:before="156" w:after="156"/>
      </w:pPr>
      <w:r>
        <w:rPr>
          <w:rFonts w:hint="eastAsia"/>
        </w:rPr>
        <w:t>实验内容与步骤</w:t>
      </w:r>
    </w:p>
    <w:p>
      <w:pPr>
        <w:numPr>
          <w:ilvl w:val="0"/>
          <w:numId w:val="7"/>
        </w:numPr>
        <w:ind w:firstLineChars="0"/>
      </w:pPr>
      <w:r>
        <w:rPr>
          <w:rFonts w:hint="eastAsia"/>
        </w:rPr>
        <w:t>运行虚拟实验系统，按照图9.1绘制实验电路图：</w:t>
      </w:r>
    </w:p>
    <w:p>
      <w:pPr>
        <w:pStyle w:val="17"/>
        <w:ind w:left="360" w:firstLine="0" w:firstLineChars="0"/>
        <w:rPr>
          <w:rFonts w:hint="eastAsia"/>
          <w:color w:val="FF0000"/>
        </w:rPr>
      </w:pPr>
      <w:r>
        <w:rPr>
          <w:rFonts w:hint="eastAsia"/>
          <w:color w:val="FF0000"/>
        </w:rPr>
        <w:t>（请在此处粘贴电路截图）</w:t>
      </w:r>
    </w:p>
    <w:p>
      <w:pPr>
        <w:pStyle w:val="17"/>
        <w:ind w:left="360" w:firstLine="0" w:firstLineChars="0"/>
        <w:rPr>
          <w:rFonts w:hint="eastAsia"/>
          <w:color w:val="FF0000"/>
        </w:rPr>
      </w:pPr>
    </w:p>
    <w:p>
      <w:pPr>
        <w:pStyle w:val="17"/>
        <w:ind w:left="360" w:firstLine="0" w:firstLineChars="0"/>
        <w:rPr>
          <w:rFonts w:hint="eastAsia"/>
          <w:color w:val="FF0000"/>
        </w:rPr>
      </w:pPr>
      <w:r>
        <w:drawing>
          <wp:anchor distT="0" distB="0" distL="114300" distR="114300" simplePos="0" relativeHeight="251660288" behindDoc="0" locked="0" layoutInCell="1" allowOverlap="1">
            <wp:simplePos x="0" y="0"/>
            <wp:positionH relativeFrom="column">
              <wp:posOffset>17145</wp:posOffset>
            </wp:positionH>
            <wp:positionV relativeFrom="paragraph">
              <wp:posOffset>47625</wp:posOffset>
            </wp:positionV>
            <wp:extent cx="5250815" cy="2619375"/>
            <wp:effectExtent l="0" t="0" r="6985" b="1905"/>
            <wp:wrapSquare wrapText="bothSides"/>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2"/>
                    <a:stretch>
                      <a:fillRect/>
                    </a:stretch>
                  </pic:blipFill>
                  <pic:spPr>
                    <a:xfrm>
                      <a:off x="0" y="0"/>
                      <a:ext cx="5250815" cy="2619375"/>
                    </a:xfrm>
                    <a:prstGeom prst="rect">
                      <a:avLst/>
                    </a:prstGeom>
                    <a:noFill/>
                    <a:ln>
                      <a:noFill/>
                    </a:ln>
                  </pic:spPr>
                </pic:pic>
              </a:graphicData>
            </a:graphic>
          </wp:anchor>
        </w:drawing>
      </w:r>
    </w:p>
    <w:p>
      <w:pPr>
        <w:pStyle w:val="17"/>
        <w:ind w:left="0" w:leftChars="0" w:firstLine="0" w:firstLineChars="0"/>
        <w:rPr>
          <w:color w:val="FF0000"/>
        </w:rPr>
      </w:pPr>
    </w:p>
    <w:p>
      <w:pPr>
        <w:numPr>
          <w:ilvl w:val="0"/>
          <w:numId w:val="7"/>
        </w:numPr>
        <w:tabs>
          <w:tab w:val="clear" w:pos="420"/>
        </w:tabs>
        <w:ind w:firstLineChars="0"/>
      </w:pPr>
      <w:r>
        <w:rPr>
          <w:rFonts w:hint="eastAsia"/>
        </w:rPr>
        <w:t>电路预设值：将DR1、DR2和AR的/MR置1，将/CR、ENT、ENP置1，Step置1，将74LS175和IR的/MR置1。此时微地址寄存器和IR已初始化为零，模型机将从控制存储器的00H开始运行。</w:t>
      </w:r>
    </w:p>
    <w:p>
      <w:pPr>
        <w:numPr>
          <w:ilvl w:val="0"/>
          <w:numId w:val="7"/>
        </w:numPr>
        <w:tabs>
          <w:tab w:val="clear" w:pos="420"/>
        </w:tabs>
        <w:ind w:firstLineChars="0"/>
      </w:pPr>
      <w:r>
        <w:rPr>
          <w:rFonts w:hint="eastAsia"/>
        </w:rPr>
        <w:t>打开电源。</w:t>
      </w:r>
    </w:p>
    <w:p>
      <w:pPr>
        <w:numPr>
          <w:ilvl w:val="0"/>
          <w:numId w:val="7"/>
        </w:numPr>
        <w:tabs>
          <w:tab w:val="clear" w:pos="420"/>
        </w:tabs>
        <w:ind w:firstLineChars="0"/>
      </w:pPr>
      <w:r>
        <w:rPr>
          <w:rFonts w:hint="eastAsia"/>
        </w:rPr>
        <w:t>在数据开关SW7~SW0上设置好程序的起始地址（00000000）。</w:t>
      </w:r>
    </w:p>
    <w:p>
      <w:pPr>
        <w:numPr>
          <w:ilvl w:val="0"/>
          <w:numId w:val="7"/>
        </w:numPr>
        <w:tabs>
          <w:tab w:val="clear" w:pos="420"/>
        </w:tabs>
        <w:ind w:firstLineChars="0"/>
      </w:pPr>
      <w:r>
        <w:rPr>
          <w:rFonts w:hint="eastAsia"/>
        </w:rPr>
        <w:t>点击1次时序发生器的Start，思考并回答：此时执行的是微程序流程图中的第几条微指令？作用是什么？</w:t>
      </w:r>
    </w:p>
    <w:p>
      <w:pPr>
        <w:ind w:left="420" w:firstLine="0" w:firstLineChars="0"/>
        <w:rPr>
          <w:rFonts w:hint="default" w:eastAsia="宋体"/>
          <w:color w:val="FF0000"/>
          <w:lang w:val="en-US" w:eastAsia="zh-CN"/>
        </w:rPr>
      </w:pPr>
      <w:r>
        <w:rPr>
          <w:rFonts w:hint="eastAsia"/>
        </w:rPr>
        <w:t>答：</w:t>
      </w:r>
      <w:r>
        <w:rPr>
          <w:rFonts w:hint="eastAsia"/>
          <w:color w:val="FF0000"/>
          <w:lang w:val="en-US" w:eastAsia="zh-CN"/>
        </w:rPr>
        <w:t>执行的是第01条微指令。作用：将数据开关上的程序初始地址送入PC中。</w:t>
      </w:r>
    </w:p>
    <w:p>
      <w:pPr>
        <w:numPr>
          <w:ilvl w:val="0"/>
          <w:numId w:val="7"/>
        </w:numPr>
        <w:tabs>
          <w:tab w:val="clear" w:pos="420"/>
        </w:tabs>
        <w:ind w:firstLineChars="0"/>
      </w:pPr>
      <w:r>
        <w:rPr>
          <w:rFonts w:hint="eastAsia"/>
        </w:rPr>
        <w:t>再单步执行两条微指令，思考并回答：这两条微指令的作用是什么？</w:t>
      </w:r>
    </w:p>
    <w:p>
      <w:pPr>
        <w:ind w:left="420" w:firstLine="0" w:firstLineChars="0"/>
        <w:rPr>
          <w:rFonts w:hint="default" w:eastAsia="宋体"/>
          <w:lang w:val="en-US" w:eastAsia="zh-CN"/>
        </w:rPr>
      </w:pPr>
      <w:r>
        <w:rPr>
          <w:rFonts w:hint="eastAsia"/>
        </w:rPr>
        <w:t>答：</w:t>
      </w:r>
      <w:r>
        <w:rPr>
          <w:rFonts w:hint="eastAsia"/>
          <w:color w:val="FF0000"/>
          <w:lang w:val="en-US" w:eastAsia="zh-CN"/>
        </w:rPr>
        <w:t>先执行第02条微指令，将PC中程序的初始地址输入到地址寄存器AR中，并且PC加1；再执行第03条指令，将程序的第一条机器指令从RAM通过总线送入指令寄存器中。</w:t>
      </w:r>
    </w:p>
    <w:p>
      <w:pPr>
        <w:ind w:left="420" w:firstLine="0" w:firstLineChars="0"/>
      </w:pPr>
    </w:p>
    <w:p>
      <w:pPr>
        <w:numPr>
          <w:ilvl w:val="0"/>
          <w:numId w:val="7"/>
        </w:numPr>
        <w:tabs>
          <w:tab w:val="clear" w:pos="420"/>
        </w:tabs>
        <w:ind w:firstLineChars="0"/>
      </w:pPr>
      <w:r>
        <w:rPr>
          <w:rFonts w:hint="eastAsia"/>
        </w:rPr>
        <w:t>通过数据开关SW7~SW0设置操作数</w:t>
      </w:r>
      <w:r>
        <w:rPr>
          <w:rFonts w:hint="eastAsia"/>
          <w:lang w:val="en-US" w:eastAsia="zh-CN"/>
        </w:rPr>
        <w:t>的值为</w:t>
      </w:r>
      <w:r>
        <w:rPr>
          <w:rFonts w:hint="eastAsia"/>
          <w:color w:val="FF0000"/>
          <w:lang w:val="en-US" w:eastAsia="zh-CN"/>
        </w:rPr>
        <w:t>0000 0111</w:t>
      </w:r>
      <w:r>
        <w:rPr>
          <w:rFonts w:hint="eastAsia"/>
          <w:lang w:val="en-US" w:eastAsia="zh-CN"/>
        </w:rPr>
        <w:t>(学号20201210207，最后一位为7)</w:t>
      </w:r>
      <w:r>
        <w:rPr>
          <w:rFonts w:hint="eastAsia"/>
        </w:rPr>
        <w:t>。思考并回答：此设置是否可以提前？如果可以最早应该在以上第几步之后？</w:t>
      </w:r>
    </w:p>
    <w:p>
      <w:pPr>
        <w:ind w:left="420" w:firstLine="0" w:firstLineChars="0"/>
        <w:rPr>
          <w:rFonts w:hint="default" w:eastAsia="宋体"/>
          <w:lang w:val="en-US" w:eastAsia="zh-CN"/>
        </w:rPr>
      </w:pPr>
      <w:r>
        <w:rPr>
          <w:rFonts w:hint="eastAsia"/>
        </w:rPr>
        <w:t>答：</w:t>
      </w:r>
      <w:r>
        <w:rPr>
          <w:rFonts w:hint="eastAsia"/>
          <w:color w:val="FF0000"/>
          <w:lang w:val="en-US" w:eastAsia="zh-CN"/>
        </w:rPr>
        <w:t>可以提前，最早可以提前到 步骤(4)设置程序的起始地址 之后。</w:t>
      </w:r>
    </w:p>
    <w:p>
      <w:pPr>
        <w:ind w:left="420" w:firstLine="0" w:firstLineChars="0"/>
        <w:rPr>
          <w:rFonts w:hint="eastAsia"/>
        </w:rPr>
      </w:pPr>
    </w:p>
    <w:p>
      <w:pPr>
        <w:numPr>
          <w:ilvl w:val="0"/>
          <w:numId w:val="7"/>
        </w:numPr>
        <w:tabs>
          <w:tab w:val="clear" w:pos="420"/>
        </w:tabs>
        <w:ind w:firstLineChars="0"/>
      </w:pPr>
      <w:r>
        <w:rPr>
          <w:rFonts w:hint="eastAsia"/>
        </w:rPr>
        <w:t>点击Start，执行微指令SW</w:t>
      </w:r>
      <w:r>
        <w:t>→</w:t>
      </w:r>
      <w:r>
        <w:rPr>
          <w:rFonts w:hint="eastAsia"/>
        </w:rPr>
        <w:t>R0，将操作数1保存到累加器R0中。</w:t>
      </w:r>
    </w:p>
    <w:p>
      <w:pPr>
        <w:numPr>
          <w:ilvl w:val="0"/>
          <w:numId w:val="7"/>
        </w:numPr>
        <w:tabs>
          <w:tab w:val="clear" w:pos="420"/>
        </w:tabs>
        <w:ind w:firstLineChars="0"/>
      </w:pPr>
      <w:r>
        <w:rPr>
          <w:rFonts w:hint="eastAsia"/>
        </w:rPr>
        <w:t>继续单步执行之后的微指令，直到第一轮循环结束。在此过程中注意观察总线上数据灯的显示，并说明每个显示出来的数字的意义，</w:t>
      </w:r>
      <w:r>
        <w:rPr>
          <w:rFonts w:hint="eastAsia"/>
          <w:color w:val="FF0000"/>
        </w:rPr>
        <w:t>将表9-5补充完整</w:t>
      </w:r>
      <w:r>
        <w:rPr>
          <w:rFonts w:hint="eastAsia"/>
        </w:rPr>
        <w:t>。</w:t>
      </w:r>
    </w:p>
    <w:p>
      <w:pPr>
        <w:ind w:left="420" w:firstLine="0" w:firstLineChars="0"/>
        <w:jc w:val="center"/>
        <w:rPr>
          <w:rFonts w:hint="eastAsia"/>
          <w:sz w:val="18"/>
          <w:szCs w:val="16"/>
        </w:rPr>
      </w:pPr>
      <w:r>
        <w:rPr>
          <w:rFonts w:hint="eastAsia"/>
          <w:sz w:val="18"/>
          <w:szCs w:val="16"/>
        </w:rPr>
        <w:t>表9-5 总线数据表</w:t>
      </w:r>
    </w:p>
    <w:p>
      <w:pPr>
        <w:ind w:left="420" w:firstLine="0" w:firstLineChars="0"/>
        <w:jc w:val="both"/>
        <w:rPr>
          <w:rFonts w:hint="default" w:eastAsia="宋体"/>
          <w:color w:val="FF0000"/>
          <w:sz w:val="18"/>
          <w:szCs w:val="16"/>
          <w:lang w:val="en-US" w:eastAsia="zh-CN"/>
        </w:rPr>
      </w:pPr>
      <w:r>
        <w:rPr>
          <w:rFonts w:hint="eastAsia"/>
          <w:color w:val="FF0000"/>
          <w:sz w:val="18"/>
          <w:szCs w:val="16"/>
          <w:lang w:val="en-US" w:eastAsia="zh-CN"/>
        </w:rPr>
        <w:t>学号为20201210207，最低位为7通过开关输入，0通过修改存储器的内容读入存储器。</w:t>
      </w:r>
    </w:p>
    <w:tbl>
      <w:tblPr>
        <w:tblStyle w:val="11"/>
        <w:tblW w:w="5342" w:type="pct"/>
        <w:tblInd w:w="5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95"/>
        <w:gridCol w:w="2010"/>
        <w:gridCol w:w="1959"/>
        <w:gridCol w:w="45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 w:type="pct"/>
          </w:tcPr>
          <w:p>
            <w:pPr>
              <w:ind w:firstLine="0" w:firstLineChars="0"/>
              <w:jc w:val="center"/>
              <w:rPr>
                <w:rFonts w:ascii="Calibri" w:hAnsi="Calibri" w:cs="Arial"/>
                <w:sz w:val="18"/>
                <w:szCs w:val="16"/>
              </w:rPr>
            </w:pPr>
            <w:r>
              <w:rPr>
                <w:rFonts w:ascii="Calibri" w:hAnsi="Calibri" w:cs="Arial"/>
                <w:sz w:val="18"/>
                <w:szCs w:val="16"/>
              </w:rPr>
              <w:t>序号</w:t>
            </w:r>
          </w:p>
        </w:tc>
        <w:tc>
          <w:tcPr>
            <w:tcW w:w="1108" w:type="pct"/>
          </w:tcPr>
          <w:p>
            <w:pPr>
              <w:ind w:firstLine="0" w:firstLineChars="0"/>
              <w:jc w:val="center"/>
              <w:rPr>
                <w:rFonts w:ascii="Calibri" w:hAnsi="Calibri" w:cs="Arial"/>
                <w:sz w:val="18"/>
                <w:szCs w:val="16"/>
              </w:rPr>
            </w:pPr>
            <w:r>
              <w:rPr>
                <w:rFonts w:ascii="Calibri" w:hAnsi="Calibri" w:cs="Arial"/>
                <w:sz w:val="18"/>
                <w:szCs w:val="16"/>
              </w:rPr>
              <w:t>总线上数据（二进制）</w:t>
            </w:r>
          </w:p>
        </w:tc>
        <w:tc>
          <w:tcPr>
            <w:tcW w:w="1080" w:type="pct"/>
          </w:tcPr>
          <w:p>
            <w:pPr>
              <w:ind w:firstLine="0" w:firstLineChars="0"/>
              <w:jc w:val="center"/>
              <w:rPr>
                <w:rFonts w:ascii="Calibri" w:hAnsi="Calibri" w:cs="Arial"/>
                <w:sz w:val="18"/>
                <w:szCs w:val="16"/>
              </w:rPr>
            </w:pPr>
            <w:r>
              <w:rPr>
                <w:rFonts w:ascii="Calibri" w:hAnsi="Calibri" w:cs="Arial"/>
                <w:sz w:val="18"/>
                <w:szCs w:val="16"/>
              </w:rPr>
              <w:t>微指令编号（八进制）</w:t>
            </w:r>
          </w:p>
        </w:tc>
        <w:tc>
          <w:tcPr>
            <w:tcW w:w="2483" w:type="pct"/>
          </w:tcPr>
          <w:p>
            <w:pPr>
              <w:ind w:firstLine="0" w:firstLineChars="0"/>
              <w:jc w:val="center"/>
              <w:rPr>
                <w:rFonts w:ascii="Calibri" w:hAnsi="Calibri" w:cs="Arial"/>
                <w:sz w:val="18"/>
                <w:szCs w:val="16"/>
              </w:rPr>
            </w:pPr>
            <w:r>
              <w:rPr>
                <w:rFonts w:ascii="Calibri" w:hAnsi="Calibri" w:cs="Arial"/>
                <w:sz w:val="18"/>
                <w:szCs w:val="16"/>
              </w:rPr>
              <w:t>意义（地址用二进制表示）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trPr>
        <w:tc>
          <w:tcPr>
            <w:tcW w:w="328" w:type="pct"/>
          </w:tcPr>
          <w:p>
            <w:pPr>
              <w:ind w:firstLine="0" w:firstLineChars="0"/>
              <w:jc w:val="center"/>
              <w:rPr>
                <w:rFonts w:hint="eastAsia" w:ascii="Calibri" w:hAnsi="Calibri" w:eastAsia="宋体" w:cs="Arial"/>
                <w:sz w:val="18"/>
                <w:szCs w:val="16"/>
                <w:lang w:val="en-US" w:eastAsia="zh-CN"/>
              </w:rPr>
            </w:pPr>
            <w:r>
              <w:rPr>
                <w:rFonts w:hint="eastAsia" w:ascii="Calibri" w:hAnsi="Calibri" w:cs="Arial"/>
                <w:sz w:val="18"/>
                <w:szCs w:val="16"/>
                <w:lang w:val="en-US" w:eastAsia="zh-CN"/>
              </w:rPr>
              <w:t>1</w:t>
            </w:r>
          </w:p>
        </w:tc>
        <w:tc>
          <w:tcPr>
            <w:tcW w:w="1108" w:type="pct"/>
          </w:tcPr>
          <w:p>
            <w:pPr>
              <w:ind w:firstLine="0" w:firstLineChars="0"/>
              <w:jc w:val="center"/>
              <w:rPr>
                <w:rFonts w:hint="default" w:ascii="Calibri" w:hAnsi="Calibri" w:eastAsia="宋体" w:cs="Arial"/>
                <w:sz w:val="18"/>
                <w:szCs w:val="16"/>
                <w:lang w:val="en-US" w:eastAsia="zh-CN"/>
              </w:rPr>
            </w:pPr>
            <w:r>
              <w:rPr>
                <w:rFonts w:hint="eastAsia" w:ascii="Calibri" w:hAnsi="Calibri" w:cs="Arial"/>
                <w:sz w:val="18"/>
                <w:szCs w:val="16"/>
                <w:lang w:val="en-US" w:eastAsia="zh-CN"/>
              </w:rPr>
              <w:t>0000 0001</w:t>
            </w:r>
          </w:p>
        </w:tc>
        <w:tc>
          <w:tcPr>
            <w:tcW w:w="1080" w:type="pct"/>
          </w:tcPr>
          <w:p>
            <w:pPr>
              <w:ind w:firstLine="0" w:firstLineChars="0"/>
              <w:jc w:val="center"/>
              <w:rPr>
                <w:rFonts w:hint="eastAsia" w:ascii="Calibri" w:hAnsi="Calibri" w:cs="Arial"/>
                <w:sz w:val="18"/>
                <w:szCs w:val="16"/>
                <w:lang w:val="en-US" w:eastAsia="zh-CN"/>
              </w:rPr>
            </w:pPr>
            <w:r>
              <w:rPr>
                <w:rFonts w:hint="eastAsia" w:ascii="Calibri" w:hAnsi="Calibri" w:cs="Arial"/>
                <w:sz w:val="18"/>
                <w:szCs w:val="16"/>
                <w:lang w:val="en-US" w:eastAsia="zh-CN"/>
              </w:rPr>
              <w:t>02</w:t>
            </w:r>
          </w:p>
        </w:tc>
        <w:tc>
          <w:tcPr>
            <w:tcW w:w="2483" w:type="pct"/>
          </w:tcPr>
          <w:p>
            <w:pPr>
              <w:ind w:firstLine="0" w:firstLineChars="0"/>
              <w:jc w:val="center"/>
              <w:rPr>
                <w:rFonts w:hint="default" w:ascii="Calibri" w:hAnsi="Calibri" w:cs="Arial"/>
                <w:sz w:val="18"/>
                <w:szCs w:val="16"/>
                <w:lang w:val="en-US" w:eastAsia="zh-CN"/>
              </w:rPr>
            </w:pPr>
            <w:r>
              <w:rPr>
                <w:rFonts w:hint="eastAsia" w:ascii="Calibri" w:hAnsi="Calibri" w:cs="Arial"/>
                <w:sz w:val="18"/>
                <w:szCs w:val="16"/>
                <w:lang w:val="en-US" w:eastAsia="zh-CN"/>
              </w:rPr>
              <w:t>(PC)</w:t>
            </w:r>
            <w:r>
              <w:rPr>
                <w:rFonts w:hint="default" w:ascii="Calibri" w:hAnsi="Calibri" w:cs="Arial"/>
                <w:sz w:val="18"/>
                <w:szCs w:val="16"/>
                <w:lang w:val="en-US" w:eastAsia="zh-CN"/>
              </w:rPr>
              <w:t>→</w:t>
            </w:r>
            <w:r>
              <w:rPr>
                <w:rFonts w:hint="eastAsia" w:ascii="Calibri" w:hAnsi="Calibri" w:cs="Arial"/>
                <w:sz w:val="18"/>
                <w:szCs w:val="16"/>
                <w:lang w:val="en-US" w:eastAsia="zh-CN"/>
              </w:rPr>
              <w:t>AR, PC:01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 w:type="pct"/>
          </w:tcPr>
          <w:p>
            <w:pPr>
              <w:ind w:firstLine="0" w:firstLineChars="0"/>
              <w:jc w:val="center"/>
              <w:rPr>
                <w:rFonts w:hint="eastAsia" w:ascii="Calibri" w:hAnsi="Calibri" w:eastAsia="宋体" w:cs="Arial"/>
                <w:sz w:val="18"/>
                <w:szCs w:val="16"/>
                <w:lang w:val="en-US" w:eastAsia="zh-CN"/>
              </w:rPr>
            </w:pPr>
            <w:r>
              <w:rPr>
                <w:rFonts w:hint="eastAsia" w:ascii="Calibri" w:hAnsi="Calibri" w:cs="Arial"/>
                <w:sz w:val="18"/>
                <w:szCs w:val="16"/>
                <w:lang w:val="en-US" w:eastAsia="zh-CN"/>
              </w:rPr>
              <w:t>2</w:t>
            </w:r>
          </w:p>
        </w:tc>
        <w:tc>
          <w:tcPr>
            <w:tcW w:w="1108" w:type="pct"/>
          </w:tcPr>
          <w:p>
            <w:pPr>
              <w:ind w:firstLine="0" w:firstLineChars="0"/>
              <w:jc w:val="center"/>
              <w:rPr>
                <w:rFonts w:hint="default" w:ascii="Calibri" w:hAnsi="Calibri" w:eastAsia="宋体" w:cs="Arial"/>
                <w:sz w:val="18"/>
                <w:szCs w:val="16"/>
                <w:lang w:val="en-US" w:eastAsia="zh-CN"/>
              </w:rPr>
            </w:pPr>
            <w:r>
              <w:rPr>
                <w:rFonts w:hint="eastAsia" w:ascii="Calibri" w:hAnsi="Calibri" w:cs="Arial"/>
                <w:sz w:val="18"/>
                <w:szCs w:val="16"/>
                <w:lang w:val="en-US" w:eastAsia="zh-CN"/>
              </w:rPr>
              <w:t>0000 0010</w:t>
            </w:r>
          </w:p>
        </w:tc>
        <w:tc>
          <w:tcPr>
            <w:tcW w:w="1080" w:type="pct"/>
          </w:tcPr>
          <w:p>
            <w:pPr>
              <w:ind w:firstLine="0" w:firstLineChars="0"/>
              <w:jc w:val="center"/>
              <w:rPr>
                <w:rFonts w:hint="eastAsia" w:ascii="Calibri" w:hAnsi="Calibri" w:cs="Arial"/>
                <w:sz w:val="18"/>
                <w:szCs w:val="16"/>
                <w:lang w:val="en-US" w:eastAsia="zh-CN"/>
              </w:rPr>
            </w:pPr>
            <w:r>
              <w:rPr>
                <w:rFonts w:hint="eastAsia" w:ascii="Calibri" w:hAnsi="Calibri" w:cs="Arial"/>
                <w:sz w:val="18"/>
                <w:szCs w:val="16"/>
                <w:lang w:val="en-US" w:eastAsia="zh-CN"/>
              </w:rPr>
              <w:t>02</w:t>
            </w:r>
          </w:p>
        </w:tc>
        <w:tc>
          <w:tcPr>
            <w:tcW w:w="2483" w:type="pct"/>
          </w:tcPr>
          <w:p>
            <w:pPr>
              <w:ind w:firstLine="0" w:firstLineChars="0"/>
              <w:jc w:val="center"/>
              <w:rPr>
                <w:rFonts w:hint="default" w:ascii="Calibri" w:hAnsi="Calibri" w:cs="Arial"/>
                <w:sz w:val="18"/>
                <w:szCs w:val="16"/>
                <w:lang w:val="en-US" w:eastAsia="zh-CN"/>
              </w:rPr>
            </w:pPr>
            <w:r>
              <w:rPr>
                <w:rFonts w:hint="eastAsia" w:ascii="Calibri" w:hAnsi="Calibri" w:cs="Arial"/>
                <w:sz w:val="18"/>
                <w:szCs w:val="16"/>
                <w:lang w:val="en-US" w:eastAsia="zh-CN"/>
              </w:rPr>
              <w:t>PC+1, PC:02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 w:type="pct"/>
          </w:tcPr>
          <w:p>
            <w:pPr>
              <w:ind w:firstLine="0" w:firstLineChars="0"/>
              <w:jc w:val="center"/>
              <w:rPr>
                <w:rFonts w:hint="eastAsia" w:ascii="Calibri" w:hAnsi="Calibri" w:eastAsia="宋体" w:cs="Arial"/>
                <w:sz w:val="18"/>
                <w:szCs w:val="16"/>
                <w:lang w:val="en-US" w:eastAsia="zh-CN"/>
              </w:rPr>
            </w:pPr>
            <w:r>
              <w:rPr>
                <w:rFonts w:hint="eastAsia" w:ascii="Calibri" w:hAnsi="Calibri" w:cs="Arial"/>
                <w:sz w:val="18"/>
                <w:szCs w:val="16"/>
                <w:lang w:val="en-US" w:eastAsia="zh-CN"/>
              </w:rPr>
              <w:t>3</w:t>
            </w:r>
          </w:p>
        </w:tc>
        <w:tc>
          <w:tcPr>
            <w:tcW w:w="1108" w:type="pct"/>
          </w:tcPr>
          <w:p>
            <w:pPr>
              <w:ind w:firstLine="0" w:firstLineChars="0"/>
              <w:jc w:val="center"/>
              <w:rPr>
                <w:rFonts w:hint="default" w:ascii="Calibri" w:hAnsi="Calibri" w:eastAsia="宋体" w:cs="Arial"/>
                <w:sz w:val="18"/>
                <w:szCs w:val="16"/>
                <w:lang w:val="en-US" w:eastAsia="zh-CN"/>
              </w:rPr>
            </w:pPr>
            <w:r>
              <w:rPr>
                <w:rFonts w:hint="eastAsia" w:ascii="Calibri" w:hAnsi="Calibri" w:cs="Arial"/>
                <w:sz w:val="18"/>
                <w:szCs w:val="16"/>
                <w:lang w:val="en-US" w:eastAsia="zh-CN"/>
              </w:rPr>
              <w:t>0010 0000</w:t>
            </w:r>
          </w:p>
        </w:tc>
        <w:tc>
          <w:tcPr>
            <w:tcW w:w="1080" w:type="pct"/>
          </w:tcPr>
          <w:p>
            <w:pPr>
              <w:ind w:firstLine="0" w:firstLineChars="0"/>
              <w:jc w:val="center"/>
              <w:rPr>
                <w:rFonts w:hint="eastAsia" w:ascii="Calibri" w:hAnsi="Calibri" w:cs="Arial"/>
                <w:sz w:val="18"/>
                <w:szCs w:val="16"/>
                <w:lang w:val="en-US" w:eastAsia="zh-CN"/>
              </w:rPr>
            </w:pPr>
            <w:r>
              <w:rPr>
                <w:rFonts w:hint="eastAsia" w:ascii="Calibri" w:hAnsi="Calibri" w:cs="Arial"/>
                <w:sz w:val="18"/>
                <w:szCs w:val="16"/>
                <w:lang w:val="en-US" w:eastAsia="zh-CN"/>
              </w:rPr>
              <w:t>03</w:t>
            </w:r>
          </w:p>
        </w:tc>
        <w:tc>
          <w:tcPr>
            <w:tcW w:w="2483" w:type="pct"/>
          </w:tcPr>
          <w:p>
            <w:pPr>
              <w:ind w:firstLine="0" w:firstLineChars="0"/>
              <w:jc w:val="center"/>
              <w:rPr>
                <w:rFonts w:hint="default" w:ascii="Calibri" w:hAnsi="Calibri" w:cs="Arial"/>
                <w:sz w:val="18"/>
                <w:szCs w:val="16"/>
                <w:lang w:val="en-US" w:eastAsia="zh-CN"/>
              </w:rPr>
            </w:pPr>
            <w:r>
              <w:rPr>
                <w:rFonts w:hint="eastAsia" w:ascii="Calibri" w:hAnsi="Calibri" w:cs="Arial"/>
                <w:sz w:val="18"/>
                <w:szCs w:val="16"/>
                <w:lang w:val="en-US" w:eastAsia="zh-CN"/>
              </w:rPr>
              <w:t>RAM</w:t>
            </w:r>
            <w:r>
              <w:rPr>
                <w:rFonts w:hint="default" w:ascii="Calibri" w:hAnsi="Calibri" w:cs="Arial"/>
                <w:sz w:val="18"/>
                <w:szCs w:val="16"/>
                <w:lang w:val="en-US" w:eastAsia="zh-CN"/>
              </w:rPr>
              <w:t>→</w:t>
            </w:r>
            <w:r>
              <w:rPr>
                <w:rFonts w:hint="eastAsia" w:ascii="Calibri" w:hAnsi="Calibri" w:cs="Arial"/>
                <w:sz w:val="18"/>
                <w:szCs w:val="16"/>
                <w:lang w:val="en-US" w:eastAsia="zh-CN"/>
              </w:rPr>
              <w:t>IR, BUS</w:t>
            </w:r>
            <w:r>
              <w:rPr>
                <w:rFonts w:hint="default" w:ascii="Calibri" w:hAnsi="Calibri" w:cs="Arial"/>
                <w:sz w:val="18"/>
                <w:szCs w:val="16"/>
                <w:lang w:val="en-US" w:eastAsia="zh-CN"/>
              </w:rPr>
              <w:t>→</w:t>
            </w:r>
            <w:r>
              <w:rPr>
                <w:rFonts w:hint="eastAsia" w:ascii="Calibri" w:hAnsi="Calibri" w:cs="Arial"/>
                <w:sz w:val="18"/>
                <w:szCs w:val="16"/>
                <w:lang w:val="en-US" w:eastAsia="zh-CN"/>
              </w:rPr>
              <w:t>IR,ADD指令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 w:type="pct"/>
          </w:tcPr>
          <w:p>
            <w:pPr>
              <w:ind w:firstLine="0" w:firstLineChars="0"/>
              <w:jc w:val="center"/>
              <w:rPr>
                <w:rFonts w:hint="eastAsia" w:ascii="Calibri" w:hAnsi="Calibri" w:eastAsia="宋体" w:cs="Arial"/>
                <w:sz w:val="18"/>
                <w:szCs w:val="16"/>
                <w:lang w:val="en-US" w:eastAsia="zh-CN"/>
              </w:rPr>
            </w:pPr>
            <w:r>
              <w:rPr>
                <w:rFonts w:hint="eastAsia" w:ascii="Calibri" w:hAnsi="Calibri" w:cs="Arial"/>
                <w:sz w:val="18"/>
                <w:szCs w:val="16"/>
                <w:lang w:val="en-US" w:eastAsia="zh-CN"/>
              </w:rPr>
              <w:t>4</w:t>
            </w:r>
          </w:p>
        </w:tc>
        <w:tc>
          <w:tcPr>
            <w:tcW w:w="1108" w:type="pct"/>
          </w:tcPr>
          <w:p>
            <w:pPr>
              <w:ind w:firstLine="0" w:firstLineChars="0"/>
              <w:jc w:val="center"/>
              <w:rPr>
                <w:rFonts w:hint="default" w:ascii="Calibri" w:hAnsi="Calibri" w:eastAsia="宋体" w:cs="Arial"/>
                <w:sz w:val="18"/>
                <w:szCs w:val="16"/>
                <w:lang w:val="en-US" w:eastAsia="zh-CN"/>
              </w:rPr>
            </w:pPr>
            <w:r>
              <w:rPr>
                <w:rFonts w:hint="eastAsia" w:ascii="Calibri" w:hAnsi="Calibri" w:cs="Arial"/>
                <w:sz w:val="18"/>
                <w:szCs w:val="16"/>
                <w:lang w:val="en-US" w:eastAsia="zh-CN"/>
              </w:rPr>
              <w:t>0000 0010</w:t>
            </w:r>
          </w:p>
        </w:tc>
        <w:tc>
          <w:tcPr>
            <w:tcW w:w="1080" w:type="pct"/>
          </w:tcPr>
          <w:p>
            <w:pPr>
              <w:ind w:firstLine="0" w:firstLineChars="0"/>
              <w:jc w:val="center"/>
              <w:rPr>
                <w:rFonts w:hint="default" w:ascii="Calibri" w:hAnsi="Calibri" w:cs="Arial"/>
                <w:sz w:val="18"/>
                <w:szCs w:val="16"/>
                <w:lang w:val="en-US" w:eastAsia="zh-CN"/>
              </w:rPr>
            </w:pPr>
            <w:r>
              <w:rPr>
                <w:rFonts w:hint="eastAsia" w:ascii="Calibri" w:hAnsi="Calibri" w:cs="Arial"/>
                <w:sz w:val="18"/>
                <w:szCs w:val="16"/>
                <w:lang w:val="en-US" w:eastAsia="zh-CN"/>
              </w:rPr>
              <w:t>11</w:t>
            </w:r>
          </w:p>
        </w:tc>
        <w:tc>
          <w:tcPr>
            <w:tcW w:w="2483" w:type="pct"/>
          </w:tcPr>
          <w:p>
            <w:pPr>
              <w:ind w:firstLine="0" w:firstLineChars="0"/>
              <w:jc w:val="center"/>
              <w:rPr>
                <w:rFonts w:hint="default" w:ascii="Calibri" w:hAnsi="Calibri" w:cs="Arial"/>
                <w:sz w:val="18"/>
                <w:szCs w:val="16"/>
                <w:lang w:val="en-US" w:eastAsia="zh-CN"/>
              </w:rPr>
            </w:pPr>
            <w:r>
              <w:rPr>
                <w:rFonts w:hint="eastAsia" w:ascii="Calibri" w:hAnsi="Calibri" w:cs="Arial"/>
                <w:sz w:val="18"/>
                <w:szCs w:val="16"/>
                <w:lang w:val="en-US" w:eastAsia="zh-CN"/>
              </w:rPr>
              <w:t>PC</w:t>
            </w:r>
            <w:r>
              <w:rPr>
                <w:rFonts w:hint="default" w:ascii="Calibri" w:hAnsi="Calibri" w:cs="Arial"/>
                <w:sz w:val="18"/>
                <w:szCs w:val="16"/>
                <w:lang w:val="en-US" w:eastAsia="zh-CN"/>
              </w:rPr>
              <w:t>→</w:t>
            </w:r>
            <w:r>
              <w:rPr>
                <w:rFonts w:hint="eastAsia" w:ascii="Calibri" w:hAnsi="Calibri" w:cs="Arial"/>
                <w:sz w:val="18"/>
                <w:szCs w:val="16"/>
                <w:lang w:val="en-US" w:eastAsia="zh-CN"/>
              </w:rPr>
              <w:t>AR, PC:02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 w:type="pct"/>
          </w:tcPr>
          <w:p>
            <w:pPr>
              <w:ind w:firstLine="0" w:firstLineChars="0"/>
              <w:jc w:val="center"/>
              <w:rPr>
                <w:rFonts w:hint="eastAsia" w:ascii="Calibri" w:hAnsi="Calibri" w:eastAsia="宋体" w:cs="Arial"/>
                <w:sz w:val="18"/>
                <w:szCs w:val="16"/>
                <w:lang w:val="en-US" w:eastAsia="zh-CN"/>
              </w:rPr>
            </w:pPr>
            <w:r>
              <w:rPr>
                <w:rFonts w:hint="eastAsia" w:ascii="Calibri" w:hAnsi="Calibri" w:cs="Arial"/>
                <w:sz w:val="18"/>
                <w:szCs w:val="16"/>
                <w:lang w:val="en-US" w:eastAsia="zh-CN"/>
              </w:rPr>
              <w:t>5</w:t>
            </w:r>
          </w:p>
        </w:tc>
        <w:tc>
          <w:tcPr>
            <w:tcW w:w="1108" w:type="pct"/>
          </w:tcPr>
          <w:p>
            <w:pPr>
              <w:ind w:firstLine="0" w:firstLineChars="0"/>
              <w:jc w:val="center"/>
              <w:rPr>
                <w:rFonts w:hint="default" w:ascii="Calibri" w:hAnsi="Calibri" w:eastAsia="宋体" w:cs="Arial"/>
                <w:sz w:val="18"/>
                <w:szCs w:val="16"/>
                <w:lang w:val="en-US" w:eastAsia="zh-CN"/>
              </w:rPr>
            </w:pPr>
            <w:r>
              <w:rPr>
                <w:rFonts w:hint="eastAsia" w:ascii="Calibri" w:hAnsi="Calibri" w:cs="Arial"/>
                <w:sz w:val="18"/>
                <w:szCs w:val="16"/>
                <w:lang w:val="en-US" w:eastAsia="zh-CN"/>
              </w:rPr>
              <w:t>0000 0011</w:t>
            </w:r>
          </w:p>
        </w:tc>
        <w:tc>
          <w:tcPr>
            <w:tcW w:w="1080" w:type="pct"/>
          </w:tcPr>
          <w:p>
            <w:pPr>
              <w:ind w:firstLine="0" w:firstLineChars="0"/>
              <w:jc w:val="center"/>
              <w:rPr>
                <w:rFonts w:hint="default" w:ascii="Calibri" w:hAnsi="Calibri" w:cs="Arial"/>
                <w:sz w:val="18"/>
                <w:szCs w:val="16"/>
                <w:lang w:val="en-US" w:eastAsia="zh-CN"/>
              </w:rPr>
            </w:pPr>
            <w:r>
              <w:rPr>
                <w:rFonts w:hint="eastAsia" w:ascii="Calibri" w:hAnsi="Calibri" w:cs="Arial"/>
                <w:sz w:val="18"/>
                <w:szCs w:val="16"/>
                <w:lang w:val="en-US" w:eastAsia="zh-CN"/>
              </w:rPr>
              <w:t>11</w:t>
            </w:r>
          </w:p>
        </w:tc>
        <w:tc>
          <w:tcPr>
            <w:tcW w:w="2483" w:type="pct"/>
          </w:tcPr>
          <w:p>
            <w:pPr>
              <w:ind w:firstLine="0" w:firstLineChars="0"/>
              <w:jc w:val="center"/>
              <w:rPr>
                <w:rFonts w:hint="default" w:ascii="Calibri" w:hAnsi="Calibri" w:cs="Arial"/>
                <w:sz w:val="18"/>
                <w:szCs w:val="16"/>
                <w:lang w:val="en-US" w:eastAsia="zh-CN"/>
              </w:rPr>
            </w:pPr>
            <w:r>
              <w:rPr>
                <w:rFonts w:hint="eastAsia" w:ascii="Calibri" w:hAnsi="Calibri" w:cs="Arial"/>
                <w:sz w:val="18"/>
                <w:szCs w:val="16"/>
                <w:lang w:val="en-US" w:eastAsia="zh-CN"/>
              </w:rPr>
              <w:t>PC+1, PC:03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 w:type="pct"/>
          </w:tcPr>
          <w:p>
            <w:pPr>
              <w:ind w:firstLine="0" w:firstLineChars="0"/>
              <w:jc w:val="center"/>
              <w:rPr>
                <w:rFonts w:hint="eastAsia" w:ascii="Calibri" w:hAnsi="Calibri" w:eastAsia="宋体" w:cs="Arial"/>
                <w:sz w:val="18"/>
                <w:szCs w:val="16"/>
                <w:lang w:val="en-US" w:eastAsia="zh-CN"/>
              </w:rPr>
            </w:pPr>
            <w:r>
              <w:rPr>
                <w:rFonts w:hint="eastAsia" w:ascii="Calibri" w:hAnsi="Calibri" w:cs="Arial"/>
                <w:sz w:val="18"/>
                <w:szCs w:val="16"/>
                <w:lang w:val="en-US" w:eastAsia="zh-CN"/>
              </w:rPr>
              <w:t>6</w:t>
            </w:r>
          </w:p>
        </w:tc>
        <w:tc>
          <w:tcPr>
            <w:tcW w:w="1108" w:type="pct"/>
          </w:tcPr>
          <w:p>
            <w:pPr>
              <w:ind w:firstLine="0" w:firstLineChars="0"/>
              <w:jc w:val="center"/>
              <w:rPr>
                <w:rFonts w:hint="default" w:ascii="Calibri" w:hAnsi="Calibri" w:eastAsia="宋体" w:cs="Arial"/>
                <w:sz w:val="18"/>
                <w:szCs w:val="16"/>
                <w:lang w:val="en-US" w:eastAsia="zh-CN"/>
              </w:rPr>
            </w:pPr>
            <w:r>
              <w:rPr>
                <w:rFonts w:hint="eastAsia" w:ascii="Calibri" w:hAnsi="Calibri" w:cs="Arial"/>
                <w:sz w:val="18"/>
                <w:szCs w:val="16"/>
                <w:lang w:val="en-US" w:eastAsia="zh-CN"/>
              </w:rPr>
              <w:t>0000 1000</w:t>
            </w:r>
          </w:p>
        </w:tc>
        <w:tc>
          <w:tcPr>
            <w:tcW w:w="1080" w:type="pct"/>
          </w:tcPr>
          <w:p>
            <w:pPr>
              <w:ind w:firstLine="0" w:firstLineChars="0"/>
              <w:jc w:val="center"/>
              <w:rPr>
                <w:rFonts w:hint="default" w:ascii="Calibri" w:hAnsi="Calibri" w:cs="Arial"/>
                <w:sz w:val="18"/>
                <w:szCs w:val="16"/>
                <w:lang w:val="en-US" w:eastAsia="zh-CN"/>
              </w:rPr>
            </w:pPr>
            <w:r>
              <w:rPr>
                <w:rFonts w:hint="eastAsia" w:ascii="Calibri" w:hAnsi="Calibri" w:cs="Arial"/>
                <w:sz w:val="18"/>
                <w:szCs w:val="16"/>
                <w:lang w:val="en-US" w:eastAsia="zh-CN"/>
              </w:rPr>
              <w:t>04</w:t>
            </w:r>
          </w:p>
        </w:tc>
        <w:tc>
          <w:tcPr>
            <w:tcW w:w="2483" w:type="pct"/>
          </w:tcPr>
          <w:p>
            <w:pPr>
              <w:ind w:firstLine="0" w:firstLineChars="0"/>
              <w:jc w:val="center"/>
              <w:rPr>
                <w:rFonts w:hint="default" w:ascii="Calibri" w:hAnsi="Calibri" w:cs="Arial"/>
                <w:sz w:val="18"/>
                <w:szCs w:val="16"/>
                <w:lang w:val="en-US" w:eastAsia="zh-CN"/>
              </w:rPr>
            </w:pPr>
            <w:r>
              <w:rPr>
                <w:rFonts w:hint="eastAsia" w:ascii="Calibri" w:hAnsi="Calibri" w:cs="Arial"/>
                <w:sz w:val="18"/>
                <w:szCs w:val="16"/>
                <w:lang w:val="en-US" w:eastAsia="zh-CN"/>
              </w:rPr>
              <w:t>RAM</w:t>
            </w:r>
            <w:r>
              <w:rPr>
                <w:rFonts w:hint="default" w:ascii="Calibri" w:hAnsi="Calibri" w:cs="Arial"/>
                <w:sz w:val="18"/>
                <w:szCs w:val="16"/>
                <w:lang w:val="en-US" w:eastAsia="zh-CN"/>
              </w:rPr>
              <w:t>→</w:t>
            </w:r>
            <w:r>
              <w:rPr>
                <w:rFonts w:hint="eastAsia" w:ascii="Calibri" w:hAnsi="Calibri" w:cs="Arial"/>
                <w:sz w:val="18"/>
                <w:szCs w:val="16"/>
                <w:lang w:val="en-US" w:eastAsia="zh-CN"/>
              </w:rPr>
              <w:t>BUS,先显示地址，0000 1000八进制的10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 w:type="pct"/>
          </w:tcPr>
          <w:p>
            <w:pPr>
              <w:ind w:firstLine="0" w:firstLineChars="0"/>
              <w:jc w:val="center"/>
              <w:rPr>
                <w:rFonts w:hint="default" w:ascii="Calibri" w:hAnsi="Calibri" w:cs="Arial"/>
                <w:sz w:val="18"/>
                <w:szCs w:val="16"/>
                <w:lang w:val="en-US" w:eastAsia="zh-CN"/>
              </w:rPr>
            </w:pPr>
            <w:r>
              <w:rPr>
                <w:rFonts w:hint="eastAsia" w:ascii="Calibri" w:hAnsi="Calibri" w:cs="Arial"/>
                <w:sz w:val="18"/>
                <w:szCs w:val="16"/>
                <w:lang w:val="en-US" w:eastAsia="zh-CN"/>
              </w:rPr>
              <w:t>7</w:t>
            </w:r>
          </w:p>
        </w:tc>
        <w:tc>
          <w:tcPr>
            <w:tcW w:w="1108" w:type="pct"/>
          </w:tcPr>
          <w:p>
            <w:pPr>
              <w:ind w:firstLine="0" w:firstLineChars="0"/>
              <w:jc w:val="center"/>
              <w:rPr>
                <w:rFonts w:hint="default" w:ascii="Calibri" w:hAnsi="Calibri" w:cs="Arial"/>
                <w:sz w:val="18"/>
                <w:szCs w:val="16"/>
                <w:lang w:val="en-US" w:eastAsia="zh-CN"/>
              </w:rPr>
            </w:pPr>
            <w:r>
              <w:rPr>
                <w:rFonts w:hint="eastAsia" w:ascii="Calibri" w:hAnsi="Calibri" w:cs="Arial"/>
                <w:sz w:val="18"/>
                <w:szCs w:val="16"/>
                <w:lang w:val="en-US" w:eastAsia="zh-CN"/>
              </w:rPr>
              <w:t>0000 0000</w:t>
            </w:r>
          </w:p>
        </w:tc>
        <w:tc>
          <w:tcPr>
            <w:tcW w:w="1080" w:type="pct"/>
          </w:tcPr>
          <w:p>
            <w:pPr>
              <w:ind w:firstLine="0" w:firstLineChars="0"/>
              <w:jc w:val="center"/>
              <w:rPr>
                <w:rFonts w:hint="default" w:ascii="Calibri" w:hAnsi="Calibri" w:cs="Arial"/>
                <w:sz w:val="18"/>
                <w:szCs w:val="16"/>
                <w:lang w:val="en-US" w:eastAsia="zh-CN"/>
              </w:rPr>
            </w:pPr>
            <w:r>
              <w:rPr>
                <w:rFonts w:hint="eastAsia" w:ascii="Calibri" w:hAnsi="Calibri" w:cs="Arial"/>
                <w:sz w:val="18"/>
                <w:szCs w:val="16"/>
                <w:lang w:val="en-US" w:eastAsia="zh-CN"/>
              </w:rPr>
              <w:t>04</w:t>
            </w:r>
          </w:p>
        </w:tc>
        <w:tc>
          <w:tcPr>
            <w:tcW w:w="2483" w:type="pct"/>
          </w:tcPr>
          <w:p>
            <w:pPr>
              <w:ind w:firstLine="0" w:firstLineChars="0"/>
              <w:jc w:val="center"/>
              <w:rPr>
                <w:rFonts w:hint="default" w:ascii="Calibri" w:hAnsi="Calibri" w:cs="Arial"/>
                <w:sz w:val="18"/>
                <w:szCs w:val="16"/>
                <w:lang w:val="en-US" w:eastAsia="zh-CN"/>
              </w:rPr>
            </w:pPr>
            <w:r>
              <w:rPr>
                <w:rFonts w:hint="eastAsia" w:ascii="Calibri" w:hAnsi="Calibri" w:cs="Arial"/>
                <w:sz w:val="18"/>
                <w:szCs w:val="16"/>
                <w:lang w:val="en-US" w:eastAsia="zh-CN"/>
              </w:rPr>
              <w:t>BUS</w:t>
            </w:r>
            <w:r>
              <w:rPr>
                <w:rFonts w:hint="default" w:ascii="Calibri" w:hAnsi="Calibri" w:cs="Arial"/>
                <w:sz w:val="18"/>
                <w:szCs w:val="16"/>
                <w:lang w:val="en-US" w:eastAsia="zh-CN"/>
              </w:rPr>
              <w:t>→</w:t>
            </w:r>
            <w:r>
              <w:rPr>
                <w:rFonts w:hint="eastAsia" w:ascii="Calibri" w:hAnsi="Calibri" w:cs="Arial"/>
                <w:sz w:val="18"/>
                <w:szCs w:val="16"/>
                <w:lang w:val="en-US" w:eastAsia="zh-CN"/>
              </w:rPr>
              <w:t>AR,显示0000 1000地址的数据0000 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 w:type="pct"/>
          </w:tcPr>
          <w:p>
            <w:pPr>
              <w:ind w:firstLine="0" w:firstLineChars="0"/>
              <w:jc w:val="center"/>
              <w:rPr>
                <w:rFonts w:hint="eastAsia" w:ascii="Calibri" w:hAnsi="Calibri" w:eastAsia="宋体" w:cs="Arial"/>
                <w:sz w:val="18"/>
                <w:szCs w:val="16"/>
                <w:lang w:val="en-US" w:eastAsia="zh-CN"/>
              </w:rPr>
            </w:pPr>
            <w:r>
              <w:rPr>
                <w:rFonts w:hint="eastAsia" w:ascii="Calibri" w:hAnsi="Calibri" w:cs="Arial"/>
                <w:sz w:val="18"/>
                <w:szCs w:val="16"/>
                <w:lang w:val="en-US" w:eastAsia="zh-CN"/>
              </w:rPr>
              <w:t>8</w:t>
            </w:r>
          </w:p>
        </w:tc>
        <w:tc>
          <w:tcPr>
            <w:tcW w:w="1108" w:type="pct"/>
          </w:tcPr>
          <w:p>
            <w:pPr>
              <w:ind w:firstLine="0" w:firstLineChars="0"/>
              <w:jc w:val="center"/>
              <w:rPr>
                <w:rFonts w:hint="default" w:ascii="Calibri" w:hAnsi="Calibri" w:eastAsia="宋体" w:cs="Arial"/>
                <w:sz w:val="18"/>
                <w:szCs w:val="16"/>
                <w:lang w:val="en-US" w:eastAsia="zh-CN"/>
              </w:rPr>
            </w:pPr>
            <w:r>
              <w:rPr>
                <w:rFonts w:hint="eastAsia" w:ascii="Calibri" w:hAnsi="Calibri" w:cs="Arial"/>
                <w:sz w:val="18"/>
                <w:szCs w:val="16"/>
                <w:lang w:val="en-US" w:eastAsia="zh-CN"/>
              </w:rPr>
              <w:t>0000 0000</w:t>
            </w:r>
          </w:p>
        </w:tc>
        <w:tc>
          <w:tcPr>
            <w:tcW w:w="1080" w:type="pct"/>
          </w:tcPr>
          <w:p>
            <w:pPr>
              <w:ind w:firstLine="0" w:firstLineChars="0"/>
              <w:jc w:val="center"/>
              <w:rPr>
                <w:rFonts w:hint="default" w:ascii="Calibri" w:hAnsi="Calibri" w:cs="Arial"/>
                <w:sz w:val="18"/>
                <w:szCs w:val="16"/>
                <w:lang w:val="en-US" w:eastAsia="zh-CN"/>
              </w:rPr>
            </w:pPr>
            <w:r>
              <w:rPr>
                <w:rFonts w:hint="eastAsia" w:ascii="Calibri" w:hAnsi="Calibri" w:cs="Arial"/>
                <w:sz w:val="18"/>
                <w:szCs w:val="16"/>
                <w:lang w:val="en-US" w:eastAsia="zh-CN"/>
              </w:rPr>
              <w:t>05</w:t>
            </w:r>
          </w:p>
        </w:tc>
        <w:tc>
          <w:tcPr>
            <w:tcW w:w="2483" w:type="pct"/>
          </w:tcPr>
          <w:p>
            <w:pPr>
              <w:ind w:firstLine="0" w:firstLineChars="0"/>
              <w:jc w:val="center"/>
              <w:rPr>
                <w:rFonts w:hint="default" w:ascii="Calibri" w:hAnsi="Calibri" w:cs="Arial"/>
                <w:sz w:val="18"/>
                <w:szCs w:val="16"/>
                <w:lang w:val="en-US" w:eastAsia="zh-CN"/>
              </w:rPr>
            </w:pPr>
            <w:r>
              <w:rPr>
                <w:rFonts w:hint="eastAsia" w:ascii="Calibri" w:hAnsi="Calibri" w:cs="Arial"/>
                <w:sz w:val="18"/>
                <w:szCs w:val="16"/>
                <w:lang w:val="en-US" w:eastAsia="zh-CN"/>
              </w:rPr>
              <w:t>RAM</w:t>
            </w:r>
            <w:r>
              <w:rPr>
                <w:rFonts w:hint="default" w:ascii="Calibri" w:hAnsi="Calibri" w:cs="Arial"/>
                <w:sz w:val="18"/>
                <w:szCs w:val="16"/>
                <w:lang w:val="en-US" w:eastAsia="zh-CN"/>
              </w:rPr>
              <w:t>→</w:t>
            </w:r>
            <w:r>
              <w:rPr>
                <w:rFonts w:hint="eastAsia" w:ascii="Calibri" w:hAnsi="Calibri" w:cs="Arial"/>
                <w:sz w:val="18"/>
                <w:szCs w:val="16"/>
                <w:lang w:val="en-US" w:eastAsia="zh-CN"/>
              </w:rPr>
              <w:t>BUS, BUS</w:t>
            </w:r>
            <w:r>
              <w:rPr>
                <w:rFonts w:hint="default" w:ascii="Calibri" w:hAnsi="Calibri" w:cs="Arial"/>
                <w:sz w:val="18"/>
                <w:szCs w:val="16"/>
                <w:lang w:val="en-US" w:eastAsia="zh-CN"/>
              </w:rPr>
              <w:t>→</w:t>
            </w:r>
            <w:r>
              <w:rPr>
                <w:rFonts w:hint="eastAsia" w:ascii="Calibri" w:hAnsi="Calibri" w:cs="Arial"/>
                <w:sz w:val="18"/>
                <w:szCs w:val="16"/>
                <w:lang w:val="en-US" w:eastAsia="zh-CN"/>
              </w:rPr>
              <w:t>DR2, DR2:0000 000(0)，把数据存到DR2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 w:type="pct"/>
          </w:tcPr>
          <w:p>
            <w:pPr>
              <w:ind w:firstLine="0" w:firstLineChars="0"/>
              <w:jc w:val="center"/>
              <w:rPr>
                <w:rFonts w:hint="default" w:ascii="Calibri" w:hAnsi="Calibri" w:eastAsia="宋体" w:cs="Arial"/>
                <w:sz w:val="18"/>
                <w:szCs w:val="16"/>
                <w:lang w:val="en-US" w:eastAsia="zh-CN"/>
              </w:rPr>
            </w:pPr>
            <w:r>
              <w:rPr>
                <w:rFonts w:hint="eastAsia" w:ascii="Calibri" w:hAnsi="Calibri" w:cs="Arial"/>
                <w:sz w:val="18"/>
                <w:szCs w:val="16"/>
                <w:lang w:val="en-US" w:eastAsia="zh-CN"/>
              </w:rPr>
              <w:t>9</w:t>
            </w:r>
          </w:p>
        </w:tc>
        <w:tc>
          <w:tcPr>
            <w:tcW w:w="1108" w:type="pct"/>
          </w:tcPr>
          <w:p>
            <w:pPr>
              <w:ind w:firstLine="0" w:firstLineChars="0"/>
              <w:jc w:val="center"/>
              <w:rPr>
                <w:rFonts w:hint="default" w:ascii="Calibri" w:hAnsi="Calibri" w:eastAsia="宋体" w:cs="Arial"/>
                <w:sz w:val="18"/>
                <w:szCs w:val="16"/>
                <w:lang w:val="en-US" w:eastAsia="zh-CN"/>
              </w:rPr>
            </w:pPr>
            <w:r>
              <w:rPr>
                <w:rFonts w:hint="eastAsia" w:ascii="Calibri" w:hAnsi="Calibri" w:cs="Arial"/>
                <w:sz w:val="18"/>
                <w:szCs w:val="16"/>
                <w:lang w:val="en-US" w:eastAsia="zh-CN"/>
              </w:rPr>
              <w:t>0000 0111</w:t>
            </w:r>
          </w:p>
        </w:tc>
        <w:tc>
          <w:tcPr>
            <w:tcW w:w="1080" w:type="pct"/>
          </w:tcPr>
          <w:p>
            <w:pPr>
              <w:ind w:firstLine="0" w:firstLineChars="0"/>
              <w:jc w:val="center"/>
              <w:rPr>
                <w:rFonts w:hint="default" w:ascii="Calibri" w:hAnsi="Calibri" w:cs="Arial"/>
                <w:sz w:val="18"/>
                <w:szCs w:val="16"/>
                <w:lang w:val="en-US" w:eastAsia="zh-CN"/>
              </w:rPr>
            </w:pPr>
            <w:r>
              <w:rPr>
                <w:rFonts w:hint="eastAsia" w:ascii="Calibri" w:hAnsi="Calibri" w:cs="Arial"/>
                <w:sz w:val="18"/>
                <w:szCs w:val="16"/>
                <w:lang w:val="en-US" w:eastAsia="zh-CN"/>
              </w:rPr>
              <w:t>06</w:t>
            </w:r>
          </w:p>
        </w:tc>
        <w:tc>
          <w:tcPr>
            <w:tcW w:w="2483" w:type="pct"/>
          </w:tcPr>
          <w:p>
            <w:pPr>
              <w:ind w:firstLine="0" w:firstLineChars="0"/>
              <w:jc w:val="center"/>
              <w:rPr>
                <w:rFonts w:hint="default" w:ascii="Calibri" w:hAnsi="Calibri" w:cs="Arial"/>
                <w:sz w:val="18"/>
                <w:szCs w:val="16"/>
                <w:lang w:val="en-US" w:eastAsia="zh-CN"/>
              </w:rPr>
            </w:pPr>
            <w:r>
              <w:rPr>
                <w:rFonts w:hint="eastAsia" w:ascii="Calibri" w:hAnsi="Calibri" w:cs="Arial"/>
                <w:sz w:val="18"/>
                <w:szCs w:val="16"/>
                <w:lang w:val="en-US" w:eastAsia="zh-CN"/>
              </w:rPr>
              <w:t>R0</w:t>
            </w:r>
            <w:r>
              <w:rPr>
                <w:rFonts w:hint="default" w:ascii="Calibri" w:hAnsi="Calibri" w:cs="Arial"/>
                <w:sz w:val="18"/>
                <w:szCs w:val="16"/>
                <w:lang w:val="en-US" w:eastAsia="zh-CN"/>
              </w:rPr>
              <w:t>→</w:t>
            </w:r>
            <w:r>
              <w:rPr>
                <w:rFonts w:hint="eastAsia" w:ascii="Calibri" w:hAnsi="Calibri" w:cs="Arial"/>
                <w:sz w:val="18"/>
                <w:szCs w:val="16"/>
                <w:lang w:val="en-US" w:eastAsia="zh-CN"/>
              </w:rPr>
              <w:t>DR1, DR1:0000 0111(7)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 w:type="pct"/>
            <w:vAlign w:val="top"/>
          </w:tcPr>
          <w:p>
            <w:pPr>
              <w:ind w:firstLine="0" w:firstLineChars="0"/>
              <w:jc w:val="center"/>
              <w:rPr>
                <w:rFonts w:hint="eastAsia" w:ascii="Calibri" w:hAnsi="Calibri" w:eastAsia="宋体" w:cs="Arial"/>
                <w:sz w:val="18"/>
                <w:szCs w:val="16"/>
                <w:lang w:val="en-US" w:eastAsia="zh-CN"/>
              </w:rPr>
            </w:pPr>
            <w:r>
              <w:rPr>
                <w:rFonts w:hint="eastAsia" w:ascii="Calibri" w:hAnsi="Calibri" w:cs="Arial"/>
                <w:sz w:val="18"/>
                <w:szCs w:val="16"/>
                <w:lang w:val="en-US" w:eastAsia="zh-CN"/>
              </w:rPr>
              <w:t>10</w:t>
            </w:r>
          </w:p>
        </w:tc>
        <w:tc>
          <w:tcPr>
            <w:tcW w:w="1108" w:type="pct"/>
          </w:tcPr>
          <w:p>
            <w:pPr>
              <w:ind w:firstLine="0" w:firstLineChars="0"/>
              <w:jc w:val="center"/>
              <w:rPr>
                <w:rFonts w:hint="default" w:ascii="Calibri" w:hAnsi="Calibri" w:eastAsia="宋体" w:cs="Arial"/>
                <w:sz w:val="18"/>
                <w:szCs w:val="16"/>
                <w:lang w:val="en-US" w:eastAsia="zh-CN"/>
              </w:rPr>
            </w:pPr>
            <w:r>
              <w:rPr>
                <w:rFonts w:hint="eastAsia" w:ascii="Calibri" w:hAnsi="Calibri" w:cs="Arial"/>
                <w:sz w:val="18"/>
                <w:szCs w:val="16"/>
                <w:lang w:val="en-US" w:eastAsia="zh-CN"/>
              </w:rPr>
              <w:t>0000 1001</w:t>
            </w:r>
          </w:p>
        </w:tc>
        <w:tc>
          <w:tcPr>
            <w:tcW w:w="1080" w:type="pct"/>
          </w:tcPr>
          <w:p>
            <w:pPr>
              <w:ind w:firstLine="0" w:firstLineChars="0"/>
              <w:jc w:val="center"/>
              <w:rPr>
                <w:rFonts w:hint="eastAsia" w:ascii="Calibri" w:hAnsi="Calibri" w:cs="Arial"/>
                <w:sz w:val="18"/>
                <w:szCs w:val="16"/>
                <w:lang w:val="en-US" w:eastAsia="zh-CN"/>
              </w:rPr>
            </w:pPr>
            <w:r>
              <w:rPr>
                <w:rFonts w:hint="eastAsia" w:ascii="Calibri" w:hAnsi="Calibri" w:cs="Arial"/>
                <w:sz w:val="18"/>
                <w:szCs w:val="16"/>
                <w:lang w:val="en-US" w:eastAsia="zh-CN"/>
              </w:rPr>
              <w:t>07</w:t>
            </w:r>
          </w:p>
        </w:tc>
        <w:tc>
          <w:tcPr>
            <w:tcW w:w="2483" w:type="pct"/>
          </w:tcPr>
          <w:p>
            <w:pPr>
              <w:ind w:firstLine="0" w:firstLineChars="0"/>
              <w:jc w:val="center"/>
              <w:rPr>
                <w:rFonts w:hint="default" w:ascii="Calibri" w:hAnsi="Calibri" w:cs="Arial"/>
                <w:sz w:val="18"/>
                <w:szCs w:val="16"/>
                <w:lang w:val="en-US" w:eastAsia="zh-CN"/>
              </w:rPr>
            </w:pPr>
            <w:r>
              <w:rPr>
                <w:rFonts w:hint="eastAsia" w:ascii="Calibri" w:hAnsi="Calibri" w:cs="Arial"/>
                <w:sz w:val="18"/>
                <w:szCs w:val="16"/>
                <w:lang w:val="en-US" w:eastAsia="zh-CN"/>
              </w:rPr>
              <w:t>DR1+DR2</w:t>
            </w:r>
            <w:r>
              <w:rPr>
                <w:rFonts w:hint="default" w:ascii="Calibri" w:hAnsi="Calibri" w:cs="Arial"/>
                <w:sz w:val="18"/>
                <w:szCs w:val="16"/>
                <w:lang w:val="en-US" w:eastAsia="zh-CN"/>
              </w:rPr>
              <w:t>→</w:t>
            </w:r>
            <w:r>
              <w:rPr>
                <w:rFonts w:hint="eastAsia" w:ascii="Calibri" w:hAnsi="Calibri" w:cs="Arial"/>
                <w:sz w:val="18"/>
                <w:szCs w:val="16"/>
                <w:lang w:val="en-US" w:eastAsia="zh-CN"/>
              </w:rPr>
              <w:t>R0, R0: 0000 01111(7)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 w:type="pct"/>
            <w:vAlign w:val="top"/>
          </w:tcPr>
          <w:p>
            <w:pPr>
              <w:ind w:firstLine="0" w:firstLineChars="0"/>
              <w:jc w:val="center"/>
              <w:rPr>
                <w:rFonts w:hint="default" w:ascii="Calibri" w:hAnsi="Calibri" w:eastAsia="宋体" w:cs="Arial"/>
                <w:sz w:val="18"/>
                <w:szCs w:val="16"/>
                <w:lang w:val="en-US" w:eastAsia="zh-CN"/>
              </w:rPr>
            </w:pPr>
            <w:r>
              <w:rPr>
                <w:rFonts w:hint="eastAsia" w:ascii="Calibri" w:hAnsi="Calibri" w:cs="Arial"/>
                <w:sz w:val="18"/>
                <w:szCs w:val="16"/>
                <w:lang w:val="en-US" w:eastAsia="zh-CN"/>
              </w:rPr>
              <w:t>11</w:t>
            </w:r>
          </w:p>
        </w:tc>
        <w:tc>
          <w:tcPr>
            <w:tcW w:w="1108" w:type="pct"/>
          </w:tcPr>
          <w:p>
            <w:pPr>
              <w:ind w:firstLine="0" w:firstLineChars="0"/>
              <w:jc w:val="center"/>
              <w:rPr>
                <w:rFonts w:hint="default" w:ascii="Calibri" w:hAnsi="Calibri" w:eastAsia="宋体" w:cs="Arial"/>
                <w:sz w:val="18"/>
                <w:szCs w:val="16"/>
                <w:lang w:val="en-US" w:eastAsia="zh-CN"/>
              </w:rPr>
            </w:pPr>
            <w:r>
              <w:rPr>
                <w:rFonts w:hint="eastAsia" w:ascii="Calibri" w:hAnsi="Calibri" w:cs="Arial"/>
                <w:sz w:val="18"/>
                <w:szCs w:val="16"/>
                <w:lang w:val="en-US" w:eastAsia="zh-CN"/>
              </w:rPr>
              <w:t>0000 0011</w:t>
            </w:r>
          </w:p>
        </w:tc>
        <w:tc>
          <w:tcPr>
            <w:tcW w:w="1080" w:type="pct"/>
          </w:tcPr>
          <w:p>
            <w:pPr>
              <w:ind w:firstLine="0" w:firstLineChars="0"/>
              <w:jc w:val="center"/>
              <w:rPr>
                <w:rFonts w:hint="default" w:ascii="Calibri" w:hAnsi="Calibri" w:cs="Arial"/>
                <w:sz w:val="18"/>
                <w:szCs w:val="16"/>
                <w:lang w:val="en-US" w:eastAsia="zh-CN"/>
              </w:rPr>
            </w:pPr>
            <w:r>
              <w:rPr>
                <w:rFonts w:hint="eastAsia" w:ascii="Calibri" w:hAnsi="Calibri" w:cs="Arial"/>
                <w:sz w:val="18"/>
                <w:szCs w:val="16"/>
                <w:lang w:val="en-US" w:eastAsia="zh-CN"/>
              </w:rPr>
              <w:t>02</w:t>
            </w:r>
          </w:p>
        </w:tc>
        <w:tc>
          <w:tcPr>
            <w:tcW w:w="2483" w:type="pct"/>
          </w:tcPr>
          <w:p>
            <w:pPr>
              <w:ind w:firstLine="0" w:firstLineChars="0"/>
              <w:jc w:val="center"/>
              <w:rPr>
                <w:rFonts w:hint="default" w:ascii="Calibri" w:hAnsi="Calibri" w:cs="Arial"/>
                <w:sz w:val="18"/>
                <w:szCs w:val="16"/>
                <w:lang w:val="en-US" w:eastAsia="zh-CN"/>
              </w:rPr>
            </w:pPr>
            <w:r>
              <w:rPr>
                <w:rFonts w:hint="eastAsia" w:ascii="Calibri" w:hAnsi="Calibri" w:cs="Arial"/>
                <w:sz w:val="18"/>
                <w:szCs w:val="16"/>
                <w:lang w:val="en-US" w:eastAsia="zh-CN"/>
              </w:rPr>
              <w:t>PC</w:t>
            </w:r>
            <w:r>
              <w:rPr>
                <w:rFonts w:hint="default" w:ascii="Calibri" w:hAnsi="Calibri" w:cs="Arial"/>
                <w:sz w:val="18"/>
                <w:szCs w:val="16"/>
                <w:lang w:val="en-US" w:eastAsia="zh-CN"/>
              </w:rPr>
              <w:t>→</w:t>
            </w:r>
            <w:r>
              <w:rPr>
                <w:rFonts w:hint="eastAsia" w:ascii="Calibri" w:hAnsi="Calibri" w:cs="Arial"/>
                <w:sz w:val="18"/>
                <w:szCs w:val="16"/>
                <w:lang w:val="en-US" w:eastAsia="zh-CN"/>
              </w:rPr>
              <w:t>AR, PC:03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 w:type="pct"/>
            <w:vAlign w:val="top"/>
          </w:tcPr>
          <w:p>
            <w:pPr>
              <w:ind w:firstLine="0" w:firstLineChars="0"/>
              <w:jc w:val="center"/>
              <w:rPr>
                <w:rFonts w:hint="default" w:ascii="Calibri" w:hAnsi="Calibri" w:eastAsia="宋体" w:cs="Arial"/>
                <w:sz w:val="18"/>
                <w:szCs w:val="16"/>
                <w:lang w:val="en-US" w:eastAsia="zh-CN"/>
              </w:rPr>
            </w:pPr>
            <w:r>
              <w:rPr>
                <w:rFonts w:hint="eastAsia" w:ascii="Calibri" w:hAnsi="Calibri" w:cs="Arial"/>
                <w:sz w:val="18"/>
                <w:szCs w:val="16"/>
                <w:lang w:val="en-US" w:eastAsia="zh-CN"/>
              </w:rPr>
              <w:t>12</w:t>
            </w:r>
          </w:p>
        </w:tc>
        <w:tc>
          <w:tcPr>
            <w:tcW w:w="1108" w:type="pct"/>
          </w:tcPr>
          <w:p>
            <w:pPr>
              <w:ind w:firstLine="0" w:firstLineChars="0"/>
              <w:jc w:val="center"/>
              <w:rPr>
                <w:rFonts w:hint="default" w:ascii="Calibri" w:hAnsi="Calibri" w:eastAsia="宋体" w:cs="Arial"/>
                <w:sz w:val="18"/>
                <w:szCs w:val="16"/>
                <w:lang w:val="en-US" w:eastAsia="zh-CN"/>
              </w:rPr>
            </w:pPr>
            <w:r>
              <w:rPr>
                <w:rFonts w:hint="eastAsia" w:ascii="Calibri" w:hAnsi="Calibri" w:cs="Arial"/>
                <w:sz w:val="18"/>
                <w:szCs w:val="16"/>
                <w:lang w:val="en-US" w:eastAsia="zh-CN"/>
              </w:rPr>
              <w:t>0000 0100</w:t>
            </w:r>
          </w:p>
        </w:tc>
        <w:tc>
          <w:tcPr>
            <w:tcW w:w="1080" w:type="pct"/>
          </w:tcPr>
          <w:p>
            <w:pPr>
              <w:ind w:firstLine="0" w:firstLineChars="0"/>
              <w:jc w:val="center"/>
              <w:rPr>
                <w:rFonts w:hint="eastAsia" w:ascii="Calibri" w:hAnsi="Calibri" w:cs="Arial"/>
                <w:sz w:val="18"/>
                <w:szCs w:val="16"/>
                <w:lang w:val="en-US" w:eastAsia="zh-CN"/>
              </w:rPr>
            </w:pPr>
            <w:r>
              <w:rPr>
                <w:rFonts w:hint="eastAsia" w:ascii="Calibri" w:hAnsi="Calibri" w:cs="Arial"/>
                <w:sz w:val="18"/>
                <w:szCs w:val="16"/>
                <w:lang w:val="en-US" w:eastAsia="zh-CN"/>
              </w:rPr>
              <w:t>02</w:t>
            </w:r>
          </w:p>
        </w:tc>
        <w:tc>
          <w:tcPr>
            <w:tcW w:w="2483" w:type="pct"/>
          </w:tcPr>
          <w:p>
            <w:pPr>
              <w:ind w:firstLine="0" w:firstLineChars="0"/>
              <w:jc w:val="center"/>
              <w:rPr>
                <w:rFonts w:hint="default" w:ascii="Calibri" w:hAnsi="Calibri" w:cs="Arial"/>
                <w:sz w:val="18"/>
                <w:szCs w:val="16"/>
                <w:lang w:val="en-US" w:eastAsia="zh-CN"/>
              </w:rPr>
            </w:pPr>
            <w:r>
              <w:rPr>
                <w:rFonts w:hint="eastAsia" w:ascii="Calibri" w:hAnsi="Calibri" w:cs="Arial"/>
                <w:sz w:val="18"/>
                <w:szCs w:val="16"/>
                <w:lang w:val="en-US" w:eastAsia="zh-CN"/>
              </w:rPr>
              <w:t>PC+1, PC:04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 w:type="pct"/>
            <w:vAlign w:val="top"/>
          </w:tcPr>
          <w:p>
            <w:pPr>
              <w:ind w:firstLine="0" w:firstLineChars="0"/>
              <w:jc w:val="center"/>
              <w:rPr>
                <w:rFonts w:hint="default" w:ascii="Calibri" w:hAnsi="Calibri" w:eastAsia="宋体" w:cs="Arial"/>
                <w:sz w:val="18"/>
                <w:szCs w:val="16"/>
                <w:lang w:val="en-US" w:eastAsia="zh-CN"/>
              </w:rPr>
            </w:pPr>
            <w:r>
              <w:rPr>
                <w:rFonts w:hint="eastAsia" w:ascii="Calibri" w:hAnsi="Calibri" w:cs="Arial"/>
                <w:sz w:val="18"/>
                <w:szCs w:val="16"/>
                <w:lang w:val="en-US" w:eastAsia="zh-CN"/>
              </w:rPr>
              <w:t>13</w:t>
            </w:r>
          </w:p>
        </w:tc>
        <w:tc>
          <w:tcPr>
            <w:tcW w:w="1108" w:type="pct"/>
          </w:tcPr>
          <w:p>
            <w:pPr>
              <w:ind w:firstLine="0" w:firstLineChars="0"/>
              <w:jc w:val="center"/>
              <w:rPr>
                <w:rFonts w:hint="default" w:ascii="Calibri" w:hAnsi="Calibri" w:eastAsia="宋体" w:cs="Arial"/>
                <w:sz w:val="18"/>
                <w:szCs w:val="16"/>
                <w:lang w:val="en-US" w:eastAsia="zh-CN"/>
              </w:rPr>
            </w:pPr>
            <w:r>
              <w:rPr>
                <w:rFonts w:hint="eastAsia" w:ascii="Calibri" w:hAnsi="Calibri" w:cs="Arial"/>
                <w:sz w:val="18"/>
                <w:szCs w:val="16"/>
                <w:lang w:val="en-US" w:eastAsia="zh-CN"/>
              </w:rPr>
              <w:t>0100 0000</w:t>
            </w:r>
          </w:p>
        </w:tc>
        <w:tc>
          <w:tcPr>
            <w:tcW w:w="1080" w:type="pct"/>
          </w:tcPr>
          <w:p>
            <w:pPr>
              <w:ind w:firstLine="0" w:firstLineChars="0"/>
              <w:jc w:val="center"/>
              <w:rPr>
                <w:rFonts w:hint="default" w:ascii="Calibri" w:hAnsi="Calibri" w:cs="Arial"/>
                <w:sz w:val="18"/>
                <w:szCs w:val="16"/>
                <w:lang w:val="en-US" w:eastAsia="zh-CN"/>
              </w:rPr>
            </w:pPr>
            <w:r>
              <w:rPr>
                <w:rFonts w:hint="eastAsia" w:ascii="Calibri" w:hAnsi="Calibri" w:cs="Arial"/>
                <w:sz w:val="18"/>
                <w:szCs w:val="16"/>
                <w:lang w:val="en-US" w:eastAsia="zh-CN"/>
              </w:rPr>
              <w:t>03</w:t>
            </w:r>
          </w:p>
        </w:tc>
        <w:tc>
          <w:tcPr>
            <w:tcW w:w="2483" w:type="pct"/>
          </w:tcPr>
          <w:p>
            <w:pPr>
              <w:ind w:firstLine="0" w:firstLineChars="0"/>
              <w:jc w:val="center"/>
              <w:rPr>
                <w:rFonts w:hint="default" w:ascii="Calibri" w:hAnsi="Calibri" w:cs="Arial"/>
                <w:sz w:val="18"/>
                <w:szCs w:val="16"/>
                <w:lang w:val="en-US" w:eastAsia="zh-CN"/>
              </w:rPr>
            </w:pPr>
            <w:r>
              <w:rPr>
                <w:rFonts w:hint="eastAsia" w:ascii="Calibri" w:hAnsi="Calibri" w:cs="Arial"/>
                <w:sz w:val="18"/>
                <w:szCs w:val="16"/>
                <w:lang w:val="en-US" w:eastAsia="zh-CN"/>
              </w:rPr>
              <w:t>RAM</w:t>
            </w:r>
            <w:r>
              <w:rPr>
                <w:rFonts w:hint="default" w:ascii="Calibri" w:hAnsi="Calibri" w:cs="Arial"/>
                <w:sz w:val="18"/>
                <w:szCs w:val="16"/>
                <w:lang w:val="en-US" w:eastAsia="zh-CN"/>
              </w:rPr>
              <w:t>→</w:t>
            </w:r>
            <w:r>
              <w:rPr>
                <w:rFonts w:hint="eastAsia" w:ascii="Calibri" w:hAnsi="Calibri" w:cs="Arial"/>
                <w:sz w:val="18"/>
                <w:szCs w:val="16"/>
                <w:lang w:val="en-US" w:eastAsia="zh-CN"/>
              </w:rPr>
              <w:t>BUS, BUS</w:t>
            </w:r>
            <w:r>
              <w:rPr>
                <w:rFonts w:hint="default" w:ascii="Calibri" w:hAnsi="Calibri" w:cs="Arial"/>
                <w:sz w:val="18"/>
                <w:szCs w:val="16"/>
                <w:lang w:val="en-US" w:eastAsia="zh-CN"/>
              </w:rPr>
              <w:t>→</w:t>
            </w:r>
            <w:r>
              <w:rPr>
                <w:rFonts w:hint="eastAsia" w:ascii="Calibri" w:hAnsi="Calibri" w:cs="Arial"/>
                <w:sz w:val="18"/>
                <w:szCs w:val="16"/>
                <w:lang w:val="en-US" w:eastAsia="zh-CN"/>
              </w:rPr>
              <w:t>IR, STA指令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 w:type="pct"/>
            <w:vAlign w:val="top"/>
          </w:tcPr>
          <w:p>
            <w:pPr>
              <w:ind w:firstLine="0" w:firstLineChars="0"/>
              <w:jc w:val="center"/>
              <w:rPr>
                <w:rFonts w:hint="default" w:ascii="Calibri" w:hAnsi="Calibri" w:eastAsia="宋体" w:cs="Arial"/>
                <w:sz w:val="18"/>
                <w:szCs w:val="16"/>
                <w:lang w:val="en-US" w:eastAsia="zh-CN"/>
              </w:rPr>
            </w:pPr>
            <w:r>
              <w:rPr>
                <w:rFonts w:hint="eastAsia" w:ascii="Calibri" w:hAnsi="Calibri" w:cs="Arial"/>
                <w:sz w:val="18"/>
                <w:szCs w:val="16"/>
                <w:lang w:val="en-US" w:eastAsia="zh-CN"/>
              </w:rPr>
              <w:t>14</w:t>
            </w:r>
          </w:p>
        </w:tc>
        <w:tc>
          <w:tcPr>
            <w:tcW w:w="1108" w:type="pct"/>
          </w:tcPr>
          <w:p>
            <w:pPr>
              <w:ind w:firstLine="0" w:firstLineChars="0"/>
              <w:jc w:val="center"/>
              <w:rPr>
                <w:rFonts w:hint="default" w:ascii="Calibri" w:hAnsi="Calibri" w:eastAsia="宋体" w:cs="Arial"/>
                <w:sz w:val="18"/>
                <w:szCs w:val="16"/>
                <w:lang w:val="en-US" w:eastAsia="zh-CN"/>
              </w:rPr>
            </w:pPr>
            <w:r>
              <w:rPr>
                <w:rFonts w:hint="eastAsia" w:ascii="Calibri" w:hAnsi="Calibri" w:cs="Arial"/>
                <w:sz w:val="18"/>
                <w:szCs w:val="16"/>
                <w:lang w:val="en-US" w:eastAsia="zh-CN"/>
              </w:rPr>
              <w:t>0000 0100</w:t>
            </w:r>
          </w:p>
        </w:tc>
        <w:tc>
          <w:tcPr>
            <w:tcW w:w="1080" w:type="pct"/>
          </w:tcPr>
          <w:p>
            <w:pPr>
              <w:ind w:firstLine="0" w:firstLineChars="0"/>
              <w:jc w:val="center"/>
              <w:rPr>
                <w:rFonts w:hint="eastAsia" w:ascii="Calibri" w:hAnsi="Calibri" w:cs="Arial"/>
                <w:sz w:val="18"/>
                <w:szCs w:val="16"/>
                <w:lang w:val="en-US" w:eastAsia="zh-CN"/>
              </w:rPr>
            </w:pPr>
            <w:r>
              <w:rPr>
                <w:rFonts w:hint="eastAsia" w:ascii="Calibri" w:hAnsi="Calibri" w:cs="Arial"/>
                <w:sz w:val="18"/>
                <w:szCs w:val="16"/>
                <w:lang w:val="en-US" w:eastAsia="zh-CN"/>
              </w:rPr>
              <w:t>12</w:t>
            </w:r>
          </w:p>
        </w:tc>
        <w:tc>
          <w:tcPr>
            <w:tcW w:w="2483" w:type="pct"/>
          </w:tcPr>
          <w:p>
            <w:pPr>
              <w:ind w:firstLine="0" w:firstLineChars="0"/>
              <w:jc w:val="center"/>
              <w:rPr>
                <w:rFonts w:hint="default" w:ascii="Calibri" w:hAnsi="Calibri" w:cs="Arial"/>
                <w:sz w:val="18"/>
                <w:szCs w:val="16"/>
                <w:lang w:val="en-US" w:eastAsia="zh-CN"/>
              </w:rPr>
            </w:pPr>
            <w:r>
              <w:rPr>
                <w:rFonts w:hint="eastAsia" w:ascii="Calibri" w:hAnsi="Calibri" w:cs="Arial"/>
                <w:sz w:val="18"/>
                <w:szCs w:val="16"/>
                <w:lang w:val="en-US" w:eastAsia="zh-CN"/>
              </w:rPr>
              <w:t>PC</w:t>
            </w:r>
            <w:r>
              <w:rPr>
                <w:rFonts w:hint="default" w:ascii="Calibri" w:hAnsi="Calibri" w:cs="Arial"/>
                <w:sz w:val="18"/>
                <w:szCs w:val="16"/>
                <w:lang w:val="en-US" w:eastAsia="zh-CN"/>
              </w:rPr>
              <w:t>→</w:t>
            </w:r>
            <w:r>
              <w:rPr>
                <w:rFonts w:hint="eastAsia" w:ascii="Calibri" w:hAnsi="Calibri" w:cs="Arial"/>
                <w:sz w:val="18"/>
                <w:szCs w:val="16"/>
                <w:lang w:val="en-US" w:eastAsia="zh-CN"/>
              </w:rPr>
              <w:t>AR, PC:04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 w:type="pct"/>
            <w:vAlign w:val="top"/>
          </w:tcPr>
          <w:p>
            <w:pPr>
              <w:ind w:firstLine="0" w:firstLineChars="0"/>
              <w:jc w:val="center"/>
              <w:rPr>
                <w:rFonts w:hint="default" w:ascii="Calibri" w:hAnsi="Calibri" w:eastAsia="宋体" w:cs="Arial"/>
                <w:sz w:val="18"/>
                <w:szCs w:val="16"/>
                <w:lang w:val="en-US" w:eastAsia="zh-CN"/>
              </w:rPr>
            </w:pPr>
            <w:r>
              <w:rPr>
                <w:rFonts w:hint="eastAsia" w:ascii="Calibri" w:hAnsi="Calibri" w:cs="Arial"/>
                <w:sz w:val="18"/>
                <w:szCs w:val="16"/>
                <w:lang w:val="en-US" w:eastAsia="zh-CN"/>
              </w:rPr>
              <w:t>15</w:t>
            </w:r>
          </w:p>
        </w:tc>
        <w:tc>
          <w:tcPr>
            <w:tcW w:w="1108" w:type="pct"/>
          </w:tcPr>
          <w:p>
            <w:pPr>
              <w:ind w:firstLine="0" w:firstLineChars="0"/>
              <w:jc w:val="center"/>
              <w:rPr>
                <w:rFonts w:hint="default" w:ascii="Calibri" w:hAnsi="Calibri" w:eastAsia="宋体" w:cs="Arial"/>
                <w:sz w:val="18"/>
                <w:szCs w:val="16"/>
                <w:lang w:val="en-US" w:eastAsia="zh-CN"/>
              </w:rPr>
            </w:pPr>
            <w:r>
              <w:rPr>
                <w:rFonts w:hint="eastAsia" w:ascii="Calibri" w:hAnsi="Calibri" w:cs="Arial"/>
                <w:sz w:val="18"/>
                <w:szCs w:val="16"/>
                <w:lang w:val="en-US" w:eastAsia="zh-CN"/>
              </w:rPr>
              <w:t>0000 0101</w:t>
            </w:r>
          </w:p>
        </w:tc>
        <w:tc>
          <w:tcPr>
            <w:tcW w:w="1080" w:type="pct"/>
          </w:tcPr>
          <w:p>
            <w:pPr>
              <w:ind w:firstLine="0" w:firstLineChars="0"/>
              <w:jc w:val="center"/>
              <w:rPr>
                <w:rFonts w:hint="eastAsia" w:ascii="Calibri" w:hAnsi="Calibri" w:cs="Arial"/>
                <w:sz w:val="18"/>
                <w:szCs w:val="16"/>
                <w:lang w:val="en-US" w:eastAsia="zh-CN"/>
              </w:rPr>
            </w:pPr>
            <w:r>
              <w:rPr>
                <w:rFonts w:hint="eastAsia" w:ascii="Calibri" w:hAnsi="Calibri" w:cs="Arial"/>
                <w:sz w:val="18"/>
                <w:szCs w:val="16"/>
                <w:lang w:val="en-US" w:eastAsia="zh-CN"/>
              </w:rPr>
              <w:t>12</w:t>
            </w:r>
          </w:p>
        </w:tc>
        <w:tc>
          <w:tcPr>
            <w:tcW w:w="2483" w:type="pct"/>
          </w:tcPr>
          <w:p>
            <w:pPr>
              <w:ind w:firstLine="0" w:firstLineChars="0"/>
              <w:jc w:val="center"/>
              <w:rPr>
                <w:rFonts w:hint="default" w:ascii="Calibri" w:hAnsi="Calibri" w:cs="Arial"/>
                <w:sz w:val="18"/>
                <w:szCs w:val="16"/>
                <w:lang w:val="en-US" w:eastAsia="zh-CN"/>
              </w:rPr>
            </w:pPr>
            <w:r>
              <w:rPr>
                <w:rFonts w:hint="eastAsia" w:ascii="Calibri" w:hAnsi="Calibri" w:cs="Arial"/>
                <w:sz w:val="18"/>
                <w:szCs w:val="16"/>
                <w:lang w:val="en-US" w:eastAsia="zh-CN"/>
              </w:rPr>
              <w:t>PC+1, PC:05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trPr>
        <w:tc>
          <w:tcPr>
            <w:tcW w:w="328" w:type="pct"/>
            <w:vAlign w:val="top"/>
          </w:tcPr>
          <w:p>
            <w:pPr>
              <w:ind w:firstLine="0" w:firstLineChars="0"/>
              <w:jc w:val="center"/>
              <w:rPr>
                <w:rFonts w:hint="default" w:ascii="Calibri" w:hAnsi="Calibri" w:eastAsia="宋体" w:cs="Arial"/>
                <w:sz w:val="18"/>
                <w:szCs w:val="16"/>
                <w:lang w:val="en-US" w:eastAsia="zh-CN"/>
              </w:rPr>
            </w:pPr>
            <w:r>
              <w:rPr>
                <w:rFonts w:hint="eastAsia" w:ascii="Calibri" w:hAnsi="Calibri" w:cs="Arial"/>
                <w:sz w:val="18"/>
                <w:szCs w:val="16"/>
                <w:lang w:val="en-US" w:eastAsia="zh-CN"/>
              </w:rPr>
              <w:t>16</w:t>
            </w:r>
          </w:p>
        </w:tc>
        <w:tc>
          <w:tcPr>
            <w:tcW w:w="1108" w:type="pct"/>
          </w:tcPr>
          <w:p>
            <w:pPr>
              <w:ind w:firstLine="0" w:firstLineChars="0"/>
              <w:jc w:val="center"/>
              <w:rPr>
                <w:rFonts w:hint="default" w:ascii="Calibri" w:hAnsi="Calibri" w:eastAsia="宋体" w:cs="Arial"/>
                <w:sz w:val="18"/>
                <w:szCs w:val="16"/>
                <w:lang w:val="en-US" w:eastAsia="zh-CN"/>
              </w:rPr>
            </w:pPr>
            <w:r>
              <w:rPr>
                <w:rFonts w:hint="eastAsia" w:ascii="Calibri" w:hAnsi="Calibri" w:cs="Arial"/>
                <w:sz w:val="18"/>
                <w:szCs w:val="16"/>
                <w:lang w:val="en-US" w:eastAsia="zh-CN"/>
              </w:rPr>
              <w:t>0000 1001</w:t>
            </w:r>
          </w:p>
        </w:tc>
        <w:tc>
          <w:tcPr>
            <w:tcW w:w="1080" w:type="pct"/>
          </w:tcPr>
          <w:p>
            <w:pPr>
              <w:ind w:firstLine="0" w:firstLineChars="0"/>
              <w:jc w:val="center"/>
              <w:rPr>
                <w:rFonts w:hint="default" w:ascii="Calibri" w:hAnsi="Calibri" w:cs="Arial"/>
                <w:sz w:val="18"/>
                <w:szCs w:val="16"/>
                <w:lang w:val="en-US" w:eastAsia="zh-CN"/>
              </w:rPr>
            </w:pPr>
            <w:r>
              <w:rPr>
                <w:rFonts w:hint="eastAsia" w:ascii="Calibri" w:hAnsi="Calibri" w:cs="Arial"/>
                <w:sz w:val="18"/>
                <w:szCs w:val="16"/>
                <w:lang w:val="en-US" w:eastAsia="zh-CN"/>
              </w:rPr>
              <w:t>14</w:t>
            </w:r>
          </w:p>
        </w:tc>
        <w:tc>
          <w:tcPr>
            <w:tcW w:w="2483" w:type="pct"/>
          </w:tcPr>
          <w:p>
            <w:pPr>
              <w:ind w:firstLine="0" w:firstLineChars="0"/>
              <w:jc w:val="center"/>
              <w:rPr>
                <w:rFonts w:hint="default" w:ascii="Calibri" w:hAnsi="Calibri" w:cs="Arial"/>
                <w:sz w:val="18"/>
                <w:szCs w:val="16"/>
                <w:lang w:val="en-US" w:eastAsia="zh-CN"/>
              </w:rPr>
            </w:pPr>
            <w:r>
              <w:rPr>
                <w:rFonts w:hint="eastAsia" w:ascii="Calibri" w:hAnsi="Calibri" w:cs="Arial"/>
                <w:sz w:val="18"/>
                <w:szCs w:val="16"/>
                <w:lang w:val="en-US" w:eastAsia="zh-CN"/>
              </w:rPr>
              <w:t>RAM</w:t>
            </w:r>
            <w:r>
              <w:rPr>
                <w:rFonts w:hint="default" w:ascii="Calibri" w:hAnsi="Calibri" w:cs="Arial"/>
                <w:sz w:val="18"/>
                <w:szCs w:val="16"/>
                <w:lang w:val="en-US" w:eastAsia="zh-CN"/>
              </w:rPr>
              <w:t>→</w:t>
            </w:r>
            <w:r>
              <w:rPr>
                <w:rFonts w:hint="eastAsia" w:ascii="Calibri" w:hAnsi="Calibri" w:cs="Arial"/>
                <w:sz w:val="18"/>
                <w:szCs w:val="16"/>
                <w:lang w:val="en-US" w:eastAsia="zh-CN"/>
              </w:rPr>
              <w:t>BUS,BUS</w:t>
            </w:r>
            <w:r>
              <w:rPr>
                <w:rFonts w:hint="default" w:ascii="Calibri" w:hAnsi="Calibri" w:cs="Arial"/>
                <w:sz w:val="18"/>
                <w:szCs w:val="16"/>
                <w:lang w:val="en-US" w:eastAsia="zh-CN"/>
              </w:rPr>
              <w:t>→</w:t>
            </w:r>
            <w:r>
              <w:rPr>
                <w:rFonts w:hint="eastAsia" w:ascii="Calibri" w:hAnsi="Calibri" w:cs="Arial"/>
                <w:sz w:val="18"/>
                <w:szCs w:val="16"/>
                <w:lang w:val="en-US" w:eastAsia="zh-CN"/>
              </w:rPr>
              <w:t>AR, 取得地址八进制11地址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 w:type="pct"/>
            <w:vAlign w:val="top"/>
          </w:tcPr>
          <w:p>
            <w:pPr>
              <w:ind w:firstLine="0" w:firstLineChars="0"/>
              <w:jc w:val="center"/>
              <w:rPr>
                <w:rFonts w:hint="default" w:ascii="Calibri" w:hAnsi="Calibri" w:eastAsia="宋体" w:cs="Arial"/>
                <w:sz w:val="18"/>
                <w:szCs w:val="16"/>
                <w:lang w:val="en-US" w:eastAsia="zh-CN"/>
              </w:rPr>
            </w:pPr>
            <w:r>
              <w:rPr>
                <w:rFonts w:hint="eastAsia" w:ascii="Calibri" w:hAnsi="Calibri" w:cs="Arial"/>
                <w:sz w:val="18"/>
                <w:szCs w:val="16"/>
                <w:lang w:val="en-US" w:eastAsia="zh-CN"/>
              </w:rPr>
              <w:t>17</w:t>
            </w:r>
          </w:p>
        </w:tc>
        <w:tc>
          <w:tcPr>
            <w:tcW w:w="1108" w:type="pct"/>
          </w:tcPr>
          <w:p>
            <w:pPr>
              <w:ind w:firstLine="0" w:firstLineChars="0"/>
              <w:jc w:val="center"/>
              <w:rPr>
                <w:rFonts w:hint="default" w:ascii="Calibri" w:hAnsi="Calibri" w:eastAsia="宋体" w:cs="Arial"/>
                <w:sz w:val="18"/>
                <w:szCs w:val="16"/>
                <w:lang w:val="en-US" w:eastAsia="zh-CN"/>
              </w:rPr>
            </w:pPr>
            <w:r>
              <w:rPr>
                <w:rFonts w:hint="eastAsia" w:ascii="Calibri" w:hAnsi="Calibri" w:cs="Arial"/>
                <w:sz w:val="18"/>
                <w:szCs w:val="16"/>
                <w:lang w:val="en-US" w:eastAsia="zh-CN"/>
              </w:rPr>
              <w:t>0000 0111</w:t>
            </w:r>
          </w:p>
        </w:tc>
        <w:tc>
          <w:tcPr>
            <w:tcW w:w="1080" w:type="pct"/>
          </w:tcPr>
          <w:p>
            <w:pPr>
              <w:ind w:firstLine="0" w:firstLineChars="0"/>
              <w:jc w:val="center"/>
              <w:rPr>
                <w:rFonts w:hint="default" w:ascii="Calibri" w:hAnsi="Calibri" w:cs="Arial"/>
                <w:sz w:val="18"/>
                <w:szCs w:val="16"/>
                <w:lang w:val="en-US" w:eastAsia="zh-CN"/>
              </w:rPr>
            </w:pPr>
            <w:r>
              <w:rPr>
                <w:rFonts w:hint="eastAsia" w:ascii="Calibri" w:hAnsi="Calibri" w:cs="Arial"/>
                <w:sz w:val="18"/>
                <w:szCs w:val="16"/>
                <w:lang w:val="en-US" w:eastAsia="zh-CN"/>
              </w:rPr>
              <w:t>15</w:t>
            </w:r>
          </w:p>
        </w:tc>
        <w:tc>
          <w:tcPr>
            <w:tcW w:w="2483" w:type="pct"/>
          </w:tcPr>
          <w:p>
            <w:pPr>
              <w:ind w:firstLine="0" w:firstLineChars="0"/>
              <w:jc w:val="center"/>
              <w:rPr>
                <w:rFonts w:hint="default" w:ascii="Calibri" w:hAnsi="Calibri" w:cs="Arial"/>
                <w:sz w:val="18"/>
                <w:szCs w:val="16"/>
                <w:lang w:val="en-US" w:eastAsia="zh-CN"/>
              </w:rPr>
            </w:pPr>
            <w:r>
              <w:rPr>
                <w:rFonts w:hint="eastAsia" w:ascii="Calibri" w:hAnsi="Calibri" w:cs="Arial"/>
                <w:sz w:val="16"/>
                <w:szCs w:val="15"/>
                <w:lang w:val="en-US" w:eastAsia="zh-CN"/>
              </w:rPr>
              <w:t>R0</w:t>
            </w:r>
            <w:r>
              <w:rPr>
                <w:rFonts w:hint="default" w:ascii="Calibri" w:hAnsi="Calibri" w:cs="Arial"/>
                <w:sz w:val="16"/>
                <w:szCs w:val="15"/>
                <w:lang w:val="en-US" w:eastAsia="zh-CN"/>
              </w:rPr>
              <w:t>→</w:t>
            </w:r>
            <w:r>
              <w:rPr>
                <w:rFonts w:hint="eastAsia" w:ascii="Calibri" w:hAnsi="Calibri" w:cs="Arial"/>
                <w:sz w:val="16"/>
                <w:szCs w:val="15"/>
                <w:lang w:val="en-US" w:eastAsia="zh-CN"/>
              </w:rPr>
              <w:t>BUS, BUS</w:t>
            </w:r>
            <w:r>
              <w:rPr>
                <w:rFonts w:hint="default" w:ascii="Calibri" w:hAnsi="Calibri" w:cs="Arial"/>
                <w:sz w:val="16"/>
                <w:szCs w:val="15"/>
                <w:lang w:val="en-US" w:eastAsia="zh-CN"/>
              </w:rPr>
              <w:t>→</w:t>
            </w:r>
            <w:r>
              <w:rPr>
                <w:rFonts w:hint="eastAsia" w:ascii="Calibri" w:hAnsi="Calibri" w:cs="Arial"/>
                <w:sz w:val="16"/>
                <w:szCs w:val="15"/>
                <w:lang w:val="en-US" w:eastAsia="zh-CN"/>
              </w:rPr>
              <w:t>RAM, 数据0000 0111写入地址为1001的RAM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 w:type="pct"/>
            <w:vAlign w:val="top"/>
          </w:tcPr>
          <w:p>
            <w:pPr>
              <w:ind w:firstLine="0" w:firstLineChars="0"/>
              <w:jc w:val="center"/>
              <w:rPr>
                <w:rFonts w:hint="default" w:ascii="Calibri" w:hAnsi="Calibri" w:eastAsia="宋体" w:cs="Arial"/>
                <w:sz w:val="18"/>
                <w:szCs w:val="16"/>
                <w:lang w:val="en-US" w:eastAsia="zh-CN"/>
              </w:rPr>
            </w:pPr>
            <w:r>
              <w:rPr>
                <w:rFonts w:hint="eastAsia" w:ascii="Calibri" w:hAnsi="Calibri" w:cs="Arial"/>
                <w:sz w:val="18"/>
                <w:szCs w:val="16"/>
                <w:lang w:val="en-US" w:eastAsia="zh-CN"/>
              </w:rPr>
              <w:t>18</w:t>
            </w:r>
          </w:p>
        </w:tc>
        <w:tc>
          <w:tcPr>
            <w:tcW w:w="1108" w:type="pct"/>
          </w:tcPr>
          <w:p>
            <w:pPr>
              <w:ind w:firstLine="0" w:firstLineChars="0"/>
              <w:jc w:val="center"/>
              <w:rPr>
                <w:rFonts w:hint="default" w:ascii="Calibri" w:hAnsi="Calibri" w:eastAsia="宋体" w:cs="Arial"/>
                <w:sz w:val="18"/>
                <w:szCs w:val="16"/>
                <w:lang w:val="en-US" w:eastAsia="zh-CN"/>
              </w:rPr>
            </w:pPr>
            <w:r>
              <w:rPr>
                <w:rFonts w:hint="eastAsia" w:ascii="Calibri" w:hAnsi="Calibri" w:cs="Arial"/>
                <w:sz w:val="18"/>
                <w:szCs w:val="16"/>
                <w:lang w:val="en-US" w:eastAsia="zh-CN"/>
              </w:rPr>
              <w:t>0000 0101</w:t>
            </w:r>
          </w:p>
        </w:tc>
        <w:tc>
          <w:tcPr>
            <w:tcW w:w="1080" w:type="pct"/>
          </w:tcPr>
          <w:p>
            <w:pPr>
              <w:ind w:firstLine="0" w:firstLineChars="0"/>
              <w:jc w:val="center"/>
              <w:rPr>
                <w:rFonts w:hint="eastAsia" w:ascii="Calibri" w:hAnsi="Calibri" w:cs="Arial"/>
                <w:sz w:val="18"/>
                <w:szCs w:val="16"/>
                <w:lang w:val="en-US" w:eastAsia="zh-CN"/>
              </w:rPr>
            </w:pPr>
            <w:r>
              <w:rPr>
                <w:rFonts w:hint="eastAsia" w:ascii="Calibri" w:hAnsi="Calibri" w:cs="Arial"/>
                <w:sz w:val="18"/>
                <w:szCs w:val="16"/>
                <w:lang w:val="en-US" w:eastAsia="zh-CN"/>
              </w:rPr>
              <w:t>02</w:t>
            </w:r>
          </w:p>
        </w:tc>
        <w:tc>
          <w:tcPr>
            <w:tcW w:w="2483" w:type="pct"/>
          </w:tcPr>
          <w:p>
            <w:pPr>
              <w:ind w:firstLine="0" w:firstLineChars="0"/>
              <w:jc w:val="center"/>
              <w:rPr>
                <w:rFonts w:hint="default" w:ascii="Calibri" w:hAnsi="Calibri" w:cs="Arial"/>
                <w:sz w:val="18"/>
                <w:szCs w:val="16"/>
                <w:lang w:val="en-US" w:eastAsia="zh-CN"/>
              </w:rPr>
            </w:pPr>
            <w:r>
              <w:rPr>
                <w:rFonts w:hint="eastAsia" w:ascii="Calibri" w:hAnsi="Calibri" w:cs="Arial"/>
                <w:sz w:val="18"/>
                <w:szCs w:val="16"/>
                <w:lang w:val="en-US" w:eastAsia="zh-CN"/>
              </w:rPr>
              <w:t>(PC)</w:t>
            </w:r>
            <w:r>
              <w:rPr>
                <w:rFonts w:hint="default" w:ascii="Calibri" w:hAnsi="Calibri" w:cs="Arial"/>
                <w:sz w:val="18"/>
                <w:szCs w:val="16"/>
                <w:lang w:val="en-US" w:eastAsia="zh-CN"/>
              </w:rPr>
              <w:t>→</w:t>
            </w:r>
            <w:r>
              <w:rPr>
                <w:rFonts w:hint="eastAsia" w:ascii="Calibri" w:hAnsi="Calibri" w:cs="Arial"/>
                <w:sz w:val="18"/>
                <w:szCs w:val="16"/>
                <w:lang w:val="en-US" w:eastAsia="zh-CN"/>
              </w:rPr>
              <w:t xml:space="preserve">AR, PC:05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 w:type="pct"/>
            <w:vAlign w:val="top"/>
          </w:tcPr>
          <w:p>
            <w:pPr>
              <w:ind w:firstLine="0" w:firstLineChars="0"/>
              <w:jc w:val="center"/>
              <w:rPr>
                <w:rFonts w:hint="default" w:ascii="Calibri" w:hAnsi="Calibri" w:eastAsia="宋体" w:cs="Arial"/>
                <w:sz w:val="18"/>
                <w:szCs w:val="16"/>
                <w:lang w:val="en-US" w:eastAsia="zh-CN"/>
              </w:rPr>
            </w:pPr>
            <w:r>
              <w:rPr>
                <w:rFonts w:hint="eastAsia" w:ascii="Calibri" w:hAnsi="Calibri" w:cs="Arial"/>
                <w:sz w:val="18"/>
                <w:szCs w:val="16"/>
                <w:lang w:val="en-US" w:eastAsia="zh-CN"/>
              </w:rPr>
              <w:t>19</w:t>
            </w:r>
          </w:p>
        </w:tc>
        <w:tc>
          <w:tcPr>
            <w:tcW w:w="1108" w:type="pct"/>
          </w:tcPr>
          <w:p>
            <w:pPr>
              <w:ind w:firstLine="0" w:firstLineChars="0"/>
              <w:jc w:val="center"/>
              <w:rPr>
                <w:rFonts w:hint="default" w:ascii="Calibri" w:hAnsi="Calibri" w:eastAsia="宋体" w:cs="Arial"/>
                <w:sz w:val="18"/>
                <w:szCs w:val="16"/>
                <w:lang w:val="en-US" w:eastAsia="zh-CN"/>
              </w:rPr>
            </w:pPr>
            <w:r>
              <w:rPr>
                <w:rFonts w:hint="eastAsia" w:ascii="Calibri" w:hAnsi="Calibri" w:cs="Arial"/>
                <w:sz w:val="18"/>
                <w:szCs w:val="16"/>
                <w:lang w:val="en-US" w:eastAsia="zh-CN"/>
              </w:rPr>
              <w:t>0000 0110</w:t>
            </w:r>
          </w:p>
        </w:tc>
        <w:tc>
          <w:tcPr>
            <w:tcW w:w="1080" w:type="pct"/>
          </w:tcPr>
          <w:p>
            <w:pPr>
              <w:ind w:firstLine="0" w:firstLineChars="0"/>
              <w:jc w:val="center"/>
              <w:rPr>
                <w:rFonts w:hint="eastAsia" w:ascii="Calibri" w:hAnsi="Calibri" w:cs="Arial"/>
                <w:sz w:val="18"/>
                <w:szCs w:val="16"/>
                <w:lang w:val="en-US" w:eastAsia="zh-CN"/>
              </w:rPr>
            </w:pPr>
            <w:r>
              <w:rPr>
                <w:rFonts w:hint="eastAsia" w:ascii="Calibri" w:hAnsi="Calibri" w:cs="Arial"/>
                <w:sz w:val="18"/>
                <w:szCs w:val="16"/>
                <w:lang w:val="en-US" w:eastAsia="zh-CN"/>
              </w:rPr>
              <w:t>02</w:t>
            </w:r>
          </w:p>
        </w:tc>
        <w:tc>
          <w:tcPr>
            <w:tcW w:w="2483" w:type="pct"/>
          </w:tcPr>
          <w:p>
            <w:pPr>
              <w:ind w:firstLine="0" w:firstLineChars="0"/>
              <w:jc w:val="center"/>
              <w:rPr>
                <w:rFonts w:hint="default" w:ascii="Calibri" w:hAnsi="Calibri" w:cs="Arial"/>
                <w:sz w:val="18"/>
                <w:szCs w:val="16"/>
                <w:lang w:val="en-US" w:eastAsia="zh-CN"/>
              </w:rPr>
            </w:pPr>
            <w:r>
              <w:rPr>
                <w:rFonts w:hint="eastAsia" w:ascii="Calibri" w:hAnsi="Calibri" w:cs="Arial"/>
                <w:sz w:val="18"/>
                <w:szCs w:val="16"/>
                <w:lang w:val="en-US" w:eastAsia="zh-CN"/>
              </w:rPr>
              <w:t>PC+1, PC:06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 w:type="pct"/>
            <w:vAlign w:val="top"/>
          </w:tcPr>
          <w:p>
            <w:pPr>
              <w:ind w:firstLine="0" w:firstLineChars="0"/>
              <w:jc w:val="center"/>
              <w:rPr>
                <w:rFonts w:hint="default" w:ascii="Calibri" w:hAnsi="Calibri" w:eastAsia="宋体" w:cs="Arial"/>
                <w:sz w:val="18"/>
                <w:szCs w:val="16"/>
                <w:lang w:val="en-US" w:eastAsia="zh-CN"/>
              </w:rPr>
            </w:pPr>
            <w:r>
              <w:rPr>
                <w:rFonts w:hint="eastAsia" w:ascii="Calibri" w:hAnsi="Calibri" w:cs="Arial"/>
                <w:sz w:val="18"/>
                <w:szCs w:val="16"/>
                <w:lang w:val="en-US" w:eastAsia="zh-CN"/>
              </w:rPr>
              <w:t>20</w:t>
            </w:r>
          </w:p>
        </w:tc>
        <w:tc>
          <w:tcPr>
            <w:tcW w:w="1108" w:type="pct"/>
          </w:tcPr>
          <w:p>
            <w:pPr>
              <w:ind w:firstLine="0" w:firstLineChars="0"/>
              <w:jc w:val="center"/>
              <w:rPr>
                <w:rFonts w:hint="default" w:ascii="Calibri" w:hAnsi="Calibri" w:eastAsia="宋体" w:cs="Arial"/>
                <w:sz w:val="18"/>
                <w:szCs w:val="16"/>
                <w:lang w:val="en-US" w:eastAsia="zh-CN"/>
              </w:rPr>
            </w:pPr>
            <w:r>
              <w:rPr>
                <w:rFonts w:hint="eastAsia" w:ascii="Calibri" w:hAnsi="Calibri" w:cs="Arial"/>
                <w:sz w:val="18"/>
                <w:szCs w:val="16"/>
                <w:lang w:val="en-US" w:eastAsia="zh-CN"/>
              </w:rPr>
              <w:t>0110 0000</w:t>
            </w:r>
          </w:p>
        </w:tc>
        <w:tc>
          <w:tcPr>
            <w:tcW w:w="1080" w:type="pct"/>
          </w:tcPr>
          <w:p>
            <w:pPr>
              <w:ind w:firstLine="0" w:firstLineChars="0"/>
              <w:jc w:val="center"/>
              <w:rPr>
                <w:rFonts w:hint="default" w:ascii="Calibri" w:hAnsi="Calibri" w:cs="Arial"/>
                <w:sz w:val="18"/>
                <w:szCs w:val="16"/>
                <w:lang w:val="en-US" w:eastAsia="zh-CN"/>
              </w:rPr>
            </w:pPr>
            <w:r>
              <w:rPr>
                <w:rFonts w:hint="eastAsia" w:ascii="Calibri" w:hAnsi="Calibri" w:cs="Arial"/>
                <w:sz w:val="18"/>
                <w:szCs w:val="16"/>
                <w:lang w:val="en-US" w:eastAsia="zh-CN"/>
              </w:rPr>
              <w:t>03</w:t>
            </w:r>
          </w:p>
        </w:tc>
        <w:tc>
          <w:tcPr>
            <w:tcW w:w="2483" w:type="pct"/>
          </w:tcPr>
          <w:p>
            <w:pPr>
              <w:ind w:firstLine="0" w:firstLineChars="0"/>
              <w:jc w:val="center"/>
              <w:rPr>
                <w:rFonts w:hint="default" w:ascii="Calibri" w:hAnsi="Calibri" w:cs="Arial"/>
                <w:sz w:val="18"/>
                <w:szCs w:val="16"/>
                <w:lang w:val="en-US" w:eastAsia="zh-CN"/>
              </w:rPr>
            </w:pPr>
            <w:r>
              <w:rPr>
                <w:rFonts w:hint="eastAsia" w:ascii="Calibri" w:hAnsi="Calibri" w:cs="Arial"/>
                <w:sz w:val="18"/>
                <w:szCs w:val="16"/>
                <w:lang w:val="en-US" w:eastAsia="zh-CN"/>
              </w:rPr>
              <w:t>RAM</w:t>
            </w:r>
            <w:r>
              <w:rPr>
                <w:rFonts w:hint="default" w:ascii="Calibri" w:hAnsi="Calibri" w:cs="Arial"/>
                <w:sz w:val="18"/>
                <w:szCs w:val="16"/>
                <w:lang w:val="en-US" w:eastAsia="zh-CN"/>
              </w:rPr>
              <w:t>→</w:t>
            </w:r>
            <w:r>
              <w:rPr>
                <w:rFonts w:hint="eastAsia" w:ascii="Calibri" w:hAnsi="Calibri" w:cs="Arial"/>
                <w:sz w:val="18"/>
                <w:szCs w:val="16"/>
                <w:lang w:val="en-US" w:eastAsia="zh-CN"/>
              </w:rPr>
              <w:t>BUS, BUS</w:t>
            </w:r>
            <w:r>
              <w:rPr>
                <w:rFonts w:hint="default" w:ascii="Calibri" w:hAnsi="Calibri" w:cs="Arial"/>
                <w:sz w:val="18"/>
                <w:szCs w:val="16"/>
                <w:lang w:val="en-US" w:eastAsia="zh-CN"/>
              </w:rPr>
              <w:t>→</w:t>
            </w:r>
            <w:r>
              <w:rPr>
                <w:rFonts w:hint="eastAsia" w:ascii="Calibri" w:hAnsi="Calibri" w:cs="Arial"/>
                <w:sz w:val="18"/>
                <w:szCs w:val="16"/>
                <w:lang w:val="en-US" w:eastAsia="zh-CN"/>
              </w:rPr>
              <w:t>IR,JMP指令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 w:type="pct"/>
            <w:vAlign w:val="top"/>
          </w:tcPr>
          <w:p>
            <w:pPr>
              <w:ind w:firstLine="0" w:firstLineChars="0"/>
              <w:jc w:val="center"/>
              <w:rPr>
                <w:rFonts w:hint="default" w:ascii="Calibri" w:hAnsi="Calibri" w:eastAsia="宋体" w:cs="Arial"/>
                <w:sz w:val="18"/>
                <w:szCs w:val="16"/>
                <w:lang w:val="en-US" w:eastAsia="zh-CN"/>
              </w:rPr>
            </w:pPr>
            <w:r>
              <w:rPr>
                <w:rFonts w:hint="eastAsia" w:ascii="Calibri" w:hAnsi="Calibri" w:cs="Arial"/>
                <w:sz w:val="18"/>
                <w:szCs w:val="16"/>
                <w:lang w:val="en-US" w:eastAsia="zh-CN"/>
              </w:rPr>
              <w:t>21</w:t>
            </w:r>
          </w:p>
        </w:tc>
        <w:tc>
          <w:tcPr>
            <w:tcW w:w="1108" w:type="pct"/>
          </w:tcPr>
          <w:p>
            <w:pPr>
              <w:ind w:firstLine="0" w:firstLineChars="0"/>
              <w:jc w:val="center"/>
              <w:rPr>
                <w:rFonts w:hint="default" w:ascii="Calibri" w:hAnsi="Calibri" w:eastAsia="宋体" w:cs="Arial"/>
                <w:sz w:val="18"/>
                <w:szCs w:val="16"/>
                <w:lang w:val="en-US" w:eastAsia="zh-CN"/>
              </w:rPr>
            </w:pPr>
            <w:r>
              <w:rPr>
                <w:rFonts w:hint="eastAsia" w:ascii="Calibri" w:hAnsi="Calibri" w:cs="Arial"/>
                <w:sz w:val="18"/>
                <w:szCs w:val="16"/>
                <w:lang w:val="en-US" w:eastAsia="zh-CN"/>
              </w:rPr>
              <w:t>0000 0110</w:t>
            </w:r>
          </w:p>
        </w:tc>
        <w:tc>
          <w:tcPr>
            <w:tcW w:w="1080" w:type="pct"/>
          </w:tcPr>
          <w:p>
            <w:pPr>
              <w:ind w:firstLine="0" w:firstLineChars="0"/>
              <w:jc w:val="center"/>
              <w:rPr>
                <w:rFonts w:hint="eastAsia" w:ascii="Calibri" w:hAnsi="Calibri" w:cs="Arial"/>
                <w:sz w:val="18"/>
                <w:szCs w:val="16"/>
                <w:lang w:val="en-US" w:eastAsia="zh-CN"/>
              </w:rPr>
            </w:pPr>
            <w:r>
              <w:rPr>
                <w:rFonts w:hint="eastAsia" w:ascii="Calibri" w:hAnsi="Calibri" w:cs="Arial"/>
                <w:sz w:val="18"/>
                <w:szCs w:val="16"/>
                <w:lang w:val="en-US" w:eastAsia="zh-CN"/>
              </w:rPr>
              <w:t>13</w:t>
            </w:r>
          </w:p>
        </w:tc>
        <w:tc>
          <w:tcPr>
            <w:tcW w:w="2483" w:type="pct"/>
          </w:tcPr>
          <w:p>
            <w:pPr>
              <w:ind w:firstLine="0" w:firstLineChars="0"/>
              <w:jc w:val="center"/>
              <w:rPr>
                <w:rFonts w:hint="default" w:ascii="Calibri" w:hAnsi="Calibri" w:cs="Arial"/>
                <w:sz w:val="18"/>
                <w:szCs w:val="16"/>
                <w:lang w:val="en-US" w:eastAsia="zh-CN"/>
              </w:rPr>
            </w:pPr>
            <w:r>
              <w:rPr>
                <w:rFonts w:hint="eastAsia" w:ascii="Calibri" w:hAnsi="Calibri" w:cs="Arial"/>
                <w:sz w:val="18"/>
                <w:szCs w:val="16"/>
                <w:lang w:val="en-US" w:eastAsia="zh-CN"/>
              </w:rPr>
              <w:t>(PC)</w:t>
            </w:r>
            <w:r>
              <w:rPr>
                <w:rFonts w:hint="default" w:ascii="Calibri" w:hAnsi="Calibri" w:cs="Arial"/>
                <w:sz w:val="18"/>
                <w:szCs w:val="16"/>
                <w:lang w:val="en-US" w:eastAsia="zh-CN"/>
              </w:rPr>
              <w:t>→</w:t>
            </w:r>
            <w:r>
              <w:rPr>
                <w:rFonts w:hint="eastAsia" w:ascii="Calibri" w:hAnsi="Calibri" w:cs="Arial"/>
                <w:sz w:val="18"/>
                <w:szCs w:val="16"/>
                <w:lang w:val="en-US" w:eastAsia="zh-CN"/>
              </w:rPr>
              <w:t>AR, PC:06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 w:type="pct"/>
            <w:vAlign w:val="top"/>
          </w:tcPr>
          <w:p>
            <w:pPr>
              <w:ind w:firstLine="0" w:firstLineChars="0"/>
              <w:jc w:val="center"/>
              <w:rPr>
                <w:rFonts w:hint="default" w:ascii="Calibri" w:hAnsi="Calibri" w:eastAsia="宋体" w:cs="Arial"/>
                <w:sz w:val="18"/>
                <w:szCs w:val="16"/>
                <w:lang w:val="en-US" w:eastAsia="zh-CN"/>
              </w:rPr>
            </w:pPr>
            <w:r>
              <w:rPr>
                <w:rFonts w:hint="eastAsia" w:ascii="Calibri" w:hAnsi="Calibri" w:cs="Arial"/>
                <w:sz w:val="18"/>
                <w:szCs w:val="16"/>
                <w:lang w:val="en-US" w:eastAsia="zh-CN"/>
              </w:rPr>
              <w:t>22</w:t>
            </w:r>
          </w:p>
        </w:tc>
        <w:tc>
          <w:tcPr>
            <w:tcW w:w="1108" w:type="pct"/>
          </w:tcPr>
          <w:p>
            <w:pPr>
              <w:ind w:firstLine="0" w:firstLineChars="0"/>
              <w:jc w:val="center"/>
              <w:rPr>
                <w:rFonts w:hint="default" w:ascii="Calibri" w:hAnsi="Calibri" w:eastAsia="宋体" w:cs="Arial"/>
                <w:sz w:val="18"/>
                <w:szCs w:val="16"/>
                <w:lang w:val="en-US" w:eastAsia="zh-CN"/>
              </w:rPr>
            </w:pPr>
            <w:r>
              <w:rPr>
                <w:rFonts w:hint="eastAsia" w:ascii="Calibri" w:hAnsi="Calibri" w:cs="Arial"/>
                <w:sz w:val="18"/>
                <w:szCs w:val="16"/>
                <w:lang w:val="en-US" w:eastAsia="zh-CN"/>
              </w:rPr>
              <w:t>0000 0111</w:t>
            </w:r>
          </w:p>
        </w:tc>
        <w:tc>
          <w:tcPr>
            <w:tcW w:w="1080" w:type="pct"/>
          </w:tcPr>
          <w:p>
            <w:pPr>
              <w:ind w:firstLine="0" w:firstLineChars="0"/>
              <w:jc w:val="center"/>
              <w:rPr>
                <w:rFonts w:hint="eastAsia" w:ascii="Calibri" w:hAnsi="Calibri" w:cs="Arial"/>
                <w:sz w:val="18"/>
                <w:szCs w:val="16"/>
                <w:lang w:val="en-US" w:eastAsia="zh-CN"/>
              </w:rPr>
            </w:pPr>
            <w:r>
              <w:rPr>
                <w:rFonts w:hint="eastAsia" w:ascii="Calibri" w:hAnsi="Calibri" w:cs="Arial"/>
                <w:sz w:val="18"/>
                <w:szCs w:val="16"/>
                <w:lang w:val="en-US" w:eastAsia="zh-CN"/>
              </w:rPr>
              <w:t>13</w:t>
            </w:r>
          </w:p>
        </w:tc>
        <w:tc>
          <w:tcPr>
            <w:tcW w:w="2483" w:type="pct"/>
          </w:tcPr>
          <w:p>
            <w:pPr>
              <w:ind w:firstLine="0" w:firstLineChars="0"/>
              <w:jc w:val="center"/>
              <w:rPr>
                <w:rFonts w:hint="default" w:ascii="Calibri" w:hAnsi="Calibri" w:cs="Arial"/>
                <w:sz w:val="18"/>
                <w:szCs w:val="16"/>
                <w:lang w:val="en-US" w:eastAsia="zh-CN"/>
              </w:rPr>
            </w:pPr>
            <w:r>
              <w:rPr>
                <w:rFonts w:hint="eastAsia" w:ascii="Calibri" w:hAnsi="Calibri" w:cs="Arial"/>
                <w:sz w:val="18"/>
                <w:szCs w:val="16"/>
                <w:lang w:val="en-US" w:eastAsia="zh-CN"/>
              </w:rPr>
              <w:t>PC+1, PC:07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 w:type="pct"/>
          </w:tcPr>
          <w:p>
            <w:pPr>
              <w:ind w:firstLine="0" w:firstLineChars="0"/>
              <w:jc w:val="center"/>
              <w:rPr>
                <w:rFonts w:hint="default" w:ascii="Calibri" w:hAnsi="Calibri" w:eastAsia="宋体" w:cs="Arial"/>
                <w:sz w:val="18"/>
                <w:szCs w:val="16"/>
                <w:lang w:val="en-US" w:eastAsia="zh-CN"/>
              </w:rPr>
            </w:pPr>
            <w:r>
              <w:rPr>
                <w:rFonts w:hint="eastAsia" w:ascii="Calibri" w:hAnsi="Calibri" w:cs="Arial"/>
                <w:sz w:val="18"/>
                <w:szCs w:val="16"/>
                <w:lang w:val="en-US" w:eastAsia="zh-CN"/>
              </w:rPr>
              <w:t>23</w:t>
            </w:r>
          </w:p>
        </w:tc>
        <w:tc>
          <w:tcPr>
            <w:tcW w:w="1108" w:type="pct"/>
          </w:tcPr>
          <w:p>
            <w:pPr>
              <w:ind w:firstLine="0" w:firstLineChars="0"/>
              <w:jc w:val="center"/>
              <w:rPr>
                <w:rFonts w:hint="default" w:ascii="Calibri" w:hAnsi="Calibri" w:eastAsia="宋体" w:cs="Arial"/>
                <w:sz w:val="18"/>
                <w:szCs w:val="16"/>
                <w:lang w:val="en-US" w:eastAsia="zh-CN"/>
              </w:rPr>
            </w:pPr>
            <w:r>
              <w:rPr>
                <w:rFonts w:hint="eastAsia" w:ascii="Calibri" w:hAnsi="Calibri" w:cs="Arial"/>
                <w:sz w:val="18"/>
                <w:szCs w:val="16"/>
                <w:lang w:val="en-US" w:eastAsia="zh-CN"/>
              </w:rPr>
              <w:t>0000 00000</w:t>
            </w:r>
          </w:p>
        </w:tc>
        <w:tc>
          <w:tcPr>
            <w:tcW w:w="1080" w:type="pct"/>
          </w:tcPr>
          <w:p>
            <w:pPr>
              <w:ind w:firstLine="0" w:firstLineChars="0"/>
              <w:jc w:val="center"/>
              <w:rPr>
                <w:rFonts w:hint="default" w:ascii="Calibri" w:hAnsi="Calibri" w:cs="Arial"/>
                <w:sz w:val="18"/>
                <w:szCs w:val="16"/>
                <w:lang w:val="en-US" w:eastAsia="zh-CN"/>
              </w:rPr>
            </w:pPr>
            <w:r>
              <w:rPr>
                <w:rFonts w:hint="eastAsia" w:ascii="Calibri" w:hAnsi="Calibri" w:cs="Arial"/>
                <w:sz w:val="18"/>
                <w:szCs w:val="16"/>
                <w:lang w:val="en-US" w:eastAsia="zh-CN"/>
              </w:rPr>
              <w:t>16</w:t>
            </w:r>
          </w:p>
        </w:tc>
        <w:tc>
          <w:tcPr>
            <w:tcW w:w="2483" w:type="pct"/>
          </w:tcPr>
          <w:p>
            <w:pPr>
              <w:ind w:firstLine="0" w:firstLineChars="0"/>
              <w:jc w:val="center"/>
              <w:rPr>
                <w:rFonts w:hint="default" w:ascii="Calibri" w:hAnsi="Calibri" w:cs="Arial"/>
                <w:sz w:val="18"/>
                <w:szCs w:val="16"/>
                <w:lang w:val="en-US" w:eastAsia="zh-CN"/>
              </w:rPr>
            </w:pPr>
            <w:r>
              <w:rPr>
                <w:rFonts w:hint="eastAsia" w:ascii="Calibri" w:hAnsi="Calibri" w:cs="Arial"/>
                <w:sz w:val="18"/>
                <w:szCs w:val="16"/>
                <w:lang w:val="en-US" w:eastAsia="zh-CN"/>
              </w:rPr>
              <w:t>RAM</w:t>
            </w:r>
            <w:r>
              <w:rPr>
                <w:rFonts w:hint="default" w:ascii="Calibri" w:hAnsi="Calibri" w:cs="Arial"/>
                <w:sz w:val="18"/>
                <w:szCs w:val="16"/>
                <w:lang w:val="en-US" w:eastAsia="zh-CN"/>
              </w:rPr>
              <w:t>→</w:t>
            </w:r>
            <w:r>
              <w:rPr>
                <w:rFonts w:hint="eastAsia" w:ascii="Calibri" w:hAnsi="Calibri" w:cs="Arial"/>
                <w:sz w:val="18"/>
                <w:szCs w:val="16"/>
                <w:lang w:val="en-US" w:eastAsia="zh-CN"/>
              </w:rPr>
              <w:t>BUS,BUS</w:t>
            </w:r>
            <w:r>
              <w:rPr>
                <w:rFonts w:hint="default" w:ascii="Calibri" w:hAnsi="Calibri" w:cs="Arial"/>
                <w:sz w:val="18"/>
                <w:szCs w:val="16"/>
                <w:lang w:val="en-US" w:eastAsia="zh-CN"/>
              </w:rPr>
              <w:t>→</w:t>
            </w:r>
            <w:r>
              <w:rPr>
                <w:rFonts w:hint="eastAsia" w:ascii="Calibri" w:hAnsi="Calibri" w:cs="Arial"/>
                <w:sz w:val="18"/>
                <w:szCs w:val="16"/>
                <w:lang w:val="en-US" w:eastAsia="zh-CN"/>
              </w:rPr>
              <w:t>PC, PC:00</w:t>
            </w:r>
          </w:p>
        </w:tc>
      </w:tr>
    </w:tbl>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rPr>
          <w:rFonts w:hint="eastAsia"/>
          <w:lang w:val="en-US" w:eastAsia="zh-CN"/>
        </w:rPr>
      </w:pPr>
      <w:r>
        <w:rPr>
          <w:rFonts w:hint="eastAsia"/>
          <w:lang w:val="en-US" w:eastAsia="zh-CN"/>
        </w:rPr>
        <w:t>在做实验时，表格中的序号6,7， 04操作时，先显示的地址灯，最后显示的是地址对应的数据灯。</w:t>
      </w:r>
    </w:p>
    <w:p>
      <w:pPr>
        <w:spacing w:line="240" w:lineRule="auto"/>
        <w:ind w:firstLine="0" w:firstLineChars="0"/>
        <w:rPr>
          <w:rFonts w:hint="default"/>
          <w:lang w:val="en-US" w:eastAsia="zh-CN"/>
        </w:rPr>
      </w:pPr>
    </w:p>
    <w:p>
      <w:pPr>
        <w:spacing w:line="240" w:lineRule="auto"/>
        <w:ind w:firstLine="0" w:firstLineChars="0"/>
        <w:rPr>
          <w:rFonts w:hint="default" w:eastAsia="宋体"/>
          <w:lang w:val="en-US" w:eastAsia="zh-CN"/>
        </w:rPr>
      </w:pPr>
      <w:r>
        <w:rPr>
          <w:rFonts w:hint="eastAsia"/>
          <w:lang w:val="en-US" w:eastAsia="zh-CN"/>
        </w:rPr>
        <w:t>-------------</w:t>
      </w:r>
    </w:p>
    <w:p>
      <w:pPr>
        <w:spacing w:line="240" w:lineRule="auto"/>
        <w:ind w:firstLine="0" w:firstLineChars="0"/>
        <w:rPr>
          <w:rFonts w:hint="default" w:eastAsia="宋体"/>
          <w:lang w:val="en-US" w:eastAsia="zh-CN"/>
        </w:rPr>
      </w:pPr>
      <w:r>
        <w:rPr>
          <w:rFonts w:hint="eastAsia"/>
          <w:lang w:val="en-US" w:eastAsia="zh-CN"/>
        </w:rPr>
        <w:t>04操作时，步骤灯还没显示完，在过程中，先显示的地址灯即 0000 1000。RAM-&gt;BUS</w:t>
      </w:r>
    </w:p>
    <w:p>
      <w:pPr>
        <w:spacing w:line="240" w:lineRule="auto"/>
        <w:ind w:firstLine="0" w:firstLineChars="0"/>
      </w:pPr>
      <w:r>
        <w:rPr>
          <w:rFonts w:hint="eastAsia" w:eastAsia="宋体"/>
          <w:lang w:eastAsia="zh-CN"/>
        </w:rPr>
        <w:drawing>
          <wp:anchor distT="0" distB="0" distL="114300" distR="114300" simplePos="0" relativeHeight="251664384" behindDoc="0" locked="0" layoutInCell="1" allowOverlap="1">
            <wp:simplePos x="0" y="0"/>
            <wp:positionH relativeFrom="column">
              <wp:posOffset>690880</wp:posOffset>
            </wp:positionH>
            <wp:positionV relativeFrom="paragraph">
              <wp:posOffset>85725</wp:posOffset>
            </wp:positionV>
            <wp:extent cx="2794635" cy="2176145"/>
            <wp:effectExtent l="0" t="0" r="9525" b="3175"/>
            <wp:wrapSquare wrapText="bothSides"/>
            <wp:docPr id="20" name="图片 20" descr="8ed261aa2bc593015ad5c49fe8760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8ed261aa2bc593015ad5c49fe8760d0"/>
                    <pic:cNvPicPr>
                      <a:picLocks noChangeAspect="1"/>
                    </pic:cNvPicPr>
                  </pic:nvPicPr>
                  <pic:blipFill>
                    <a:blip r:embed="rId13"/>
                    <a:stretch>
                      <a:fillRect/>
                    </a:stretch>
                  </pic:blipFill>
                  <pic:spPr>
                    <a:xfrm>
                      <a:off x="0" y="0"/>
                      <a:ext cx="2794635" cy="2176145"/>
                    </a:xfrm>
                    <a:prstGeom prst="rect">
                      <a:avLst/>
                    </a:prstGeom>
                  </pic:spPr>
                </pic:pic>
              </a:graphicData>
            </a:graphic>
          </wp:anchor>
        </w:drawing>
      </w:r>
    </w:p>
    <w:p>
      <w:pPr>
        <w:spacing w:line="240" w:lineRule="auto"/>
        <w:ind w:firstLine="0" w:firstLineChars="0"/>
      </w:pPr>
    </w:p>
    <w:p>
      <w:pPr>
        <w:spacing w:line="240" w:lineRule="auto"/>
        <w:ind w:firstLine="0" w:firstLineChars="0"/>
      </w:pPr>
    </w:p>
    <w:p>
      <w:pPr>
        <w:spacing w:line="240" w:lineRule="auto"/>
        <w:ind w:firstLine="0" w:firstLineChars="0"/>
        <w:rPr>
          <w:rFonts w:hint="eastAsia" w:eastAsia="宋体"/>
          <w:lang w:eastAsia="zh-CN"/>
        </w:rPr>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rPr>
          <w:rFonts w:hint="eastAsia"/>
          <w:lang w:val="en-US" w:eastAsia="zh-CN"/>
        </w:rPr>
      </w:pPr>
      <w:r>
        <w:rPr>
          <w:rFonts w:hint="eastAsia"/>
          <w:lang w:val="en-US" w:eastAsia="zh-CN"/>
        </w:rPr>
        <w:t>04地址的操作最后，BUS-&gt;AR，显示了0000 1000地址对应的数据(0000 0000)灯</w:t>
      </w:r>
    </w:p>
    <w:p>
      <w:pPr>
        <w:spacing w:line="240" w:lineRule="auto"/>
        <w:ind w:firstLine="0" w:firstLineChars="0"/>
        <w:rPr>
          <w:rFonts w:hint="default"/>
          <w:lang w:val="en-US" w:eastAsia="zh-CN"/>
        </w:rPr>
      </w:pPr>
      <w:r>
        <w:drawing>
          <wp:anchor distT="0" distB="0" distL="114300" distR="114300" simplePos="0" relativeHeight="251665408" behindDoc="0" locked="0" layoutInCell="1" allowOverlap="1">
            <wp:simplePos x="0" y="0"/>
            <wp:positionH relativeFrom="column">
              <wp:posOffset>975995</wp:posOffset>
            </wp:positionH>
            <wp:positionV relativeFrom="paragraph">
              <wp:posOffset>100330</wp:posOffset>
            </wp:positionV>
            <wp:extent cx="2392680" cy="2187575"/>
            <wp:effectExtent l="0" t="0" r="0" b="6985"/>
            <wp:wrapSquare wrapText="bothSides"/>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14"/>
                    <a:stretch>
                      <a:fillRect/>
                    </a:stretch>
                  </pic:blipFill>
                  <pic:spPr>
                    <a:xfrm>
                      <a:off x="0" y="0"/>
                      <a:ext cx="2392680" cy="2187575"/>
                    </a:xfrm>
                    <a:prstGeom prst="rect">
                      <a:avLst/>
                    </a:prstGeom>
                    <a:noFill/>
                    <a:ln>
                      <a:noFill/>
                    </a:ln>
                  </pic:spPr>
                </pic:pic>
              </a:graphicData>
            </a:graphic>
          </wp:anchor>
        </w:drawing>
      </w: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rPr>
          <w:rFonts w:hint="default" w:eastAsia="宋体"/>
          <w:lang w:val="en-US" w:eastAsia="zh-CN"/>
        </w:rPr>
      </w:pPr>
      <w:r>
        <w:rPr>
          <w:rFonts w:hint="eastAsia"/>
          <w:lang w:val="en-US" w:eastAsia="zh-CN"/>
        </w:rPr>
        <w:t>----------------</w:t>
      </w: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rPr>
          <w:rFonts w:hint="default"/>
          <w:lang w:val="en-US" w:eastAsia="zh-CN"/>
        </w:rPr>
      </w:pPr>
      <w:r>
        <w:rPr>
          <w:rFonts w:hint="eastAsia"/>
          <w:lang w:val="en-US" w:eastAsia="zh-CN"/>
        </w:rPr>
        <w:t>通过开关输入7, 0000 0111</w:t>
      </w:r>
    </w:p>
    <w:p>
      <w:pPr>
        <w:spacing w:line="240" w:lineRule="auto"/>
        <w:ind w:firstLine="0" w:firstLineChars="0"/>
        <w:rPr>
          <w:rFonts w:hint="default"/>
          <w:lang w:val="en-US" w:eastAsia="zh-CN"/>
        </w:rPr>
      </w:pPr>
    </w:p>
    <w:p>
      <w:pPr>
        <w:spacing w:line="240" w:lineRule="auto"/>
        <w:ind w:firstLine="0" w:firstLineChars="0"/>
        <w:rPr>
          <w:rFonts w:hint="eastAsia" w:eastAsia="宋体"/>
          <w:lang w:eastAsia="zh-CN"/>
        </w:rPr>
      </w:pPr>
      <w:r>
        <w:rPr>
          <w:rFonts w:hint="eastAsia" w:eastAsia="宋体"/>
          <w:lang w:eastAsia="zh-CN"/>
        </w:rPr>
        <w:drawing>
          <wp:anchor distT="0" distB="0" distL="114300" distR="114300" simplePos="0" relativeHeight="251662336" behindDoc="0" locked="0" layoutInCell="1" allowOverlap="1">
            <wp:simplePos x="0" y="0"/>
            <wp:positionH relativeFrom="column">
              <wp:posOffset>638810</wp:posOffset>
            </wp:positionH>
            <wp:positionV relativeFrom="paragraph">
              <wp:posOffset>20955</wp:posOffset>
            </wp:positionV>
            <wp:extent cx="3816350" cy="2427605"/>
            <wp:effectExtent l="0" t="0" r="8890" b="10795"/>
            <wp:wrapSquare wrapText="bothSides"/>
            <wp:docPr id="17" name="图片 17" descr="0f2c0b83020435df6319b1903684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0f2c0b83020435df6319b1903684928"/>
                    <pic:cNvPicPr>
                      <a:picLocks noChangeAspect="1"/>
                    </pic:cNvPicPr>
                  </pic:nvPicPr>
                  <pic:blipFill>
                    <a:blip r:embed="rId15"/>
                    <a:stretch>
                      <a:fillRect/>
                    </a:stretch>
                  </pic:blipFill>
                  <pic:spPr>
                    <a:xfrm>
                      <a:off x="0" y="0"/>
                      <a:ext cx="3816350" cy="2427605"/>
                    </a:xfrm>
                    <a:prstGeom prst="rect">
                      <a:avLst/>
                    </a:prstGeom>
                  </pic:spPr>
                </pic:pic>
              </a:graphicData>
            </a:graphic>
          </wp:anchor>
        </w:drawing>
      </w:r>
    </w:p>
    <w:p>
      <w:pPr>
        <w:spacing w:line="240" w:lineRule="auto"/>
        <w:ind w:firstLine="0" w:firstLineChars="0"/>
        <w:rPr>
          <w:rFonts w:hint="eastAsia" w:eastAsia="宋体"/>
          <w:lang w:eastAsia="zh-CN"/>
        </w:rPr>
      </w:pPr>
    </w:p>
    <w:p>
      <w:pPr>
        <w:spacing w:line="240" w:lineRule="auto"/>
        <w:ind w:firstLine="0" w:firstLineChars="0"/>
        <w:rPr>
          <w:rFonts w:hint="eastAsia" w:eastAsia="宋体"/>
          <w:lang w:eastAsia="zh-CN"/>
        </w:rPr>
      </w:pPr>
    </w:p>
    <w:p>
      <w:pPr>
        <w:spacing w:line="240" w:lineRule="auto"/>
        <w:ind w:firstLine="0" w:firstLineChars="0"/>
        <w:rPr>
          <w:rFonts w:hint="eastAsia" w:eastAsia="宋体"/>
          <w:lang w:eastAsia="zh-CN"/>
        </w:rPr>
      </w:pPr>
    </w:p>
    <w:p>
      <w:pPr>
        <w:spacing w:line="240" w:lineRule="auto"/>
        <w:ind w:firstLine="0" w:firstLineChars="0"/>
        <w:rPr>
          <w:rFonts w:hint="eastAsia" w:eastAsia="宋体"/>
          <w:lang w:eastAsia="zh-CN"/>
        </w:rPr>
      </w:pPr>
    </w:p>
    <w:p>
      <w:pPr>
        <w:spacing w:line="240" w:lineRule="auto"/>
        <w:ind w:firstLine="0" w:firstLineChars="0"/>
        <w:rPr>
          <w:rFonts w:hint="eastAsia" w:eastAsia="宋体"/>
          <w:lang w:eastAsia="zh-CN"/>
        </w:rPr>
      </w:pPr>
    </w:p>
    <w:p>
      <w:pPr>
        <w:spacing w:line="240" w:lineRule="auto"/>
        <w:ind w:firstLine="0" w:firstLineChars="0"/>
        <w:rPr>
          <w:rFonts w:hint="eastAsia" w:eastAsia="宋体"/>
          <w:lang w:eastAsia="zh-CN"/>
        </w:rPr>
      </w:pPr>
    </w:p>
    <w:p>
      <w:pPr>
        <w:spacing w:line="240" w:lineRule="auto"/>
        <w:ind w:firstLine="0" w:firstLineChars="0"/>
        <w:rPr>
          <w:rFonts w:hint="eastAsia" w:eastAsia="宋体"/>
          <w:lang w:eastAsia="zh-CN"/>
        </w:rPr>
      </w:pPr>
    </w:p>
    <w:p>
      <w:pPr>
        <w:spacing w:line="240" w:lineRule="auto"/>
        <w:ind w:firstLine="0" w:firstLineChars="0"/>
        <w:rPr>
          <w:rFonts w:hint="eastAsia" w:eastAsia="宋体"/>
          <w:lang w:eastAsia="zh-CN"/>
        </w:rPr>
      </w:pPr>
    </w:p>
    <w:p>
      <w:pPr>
        <w:spacing w:line="240" w:lineRule="auto"/>
        <w:ind w:firstLine="0" w:firstLineChars="0"/>
        <w:rPr>
          <w:rFonts w:hint="eastAsia" w:eastAsia="宋体"/>
          <w:lang w:eastAsia="zh-CN"/>
        </w:rPr>
      </w:pPr>
    </w:p>
    <w:p>
      <w:pPr>
        <w:spacing w:line="240" w:lineRule="auto"/>
        <w:ind w:firstLine="0" w:firstLineChars="0"/>
        <w:rPr>
          <w:rFonts w:hint="eastAsia" w:eastAsia="宋体"/>
          <w:lang w:eastAsia="zh-CN"/>
        </w:rPr>
      </w:pPr>
    </w:p>
    <w:p>
      <w:pPr>
        <w:spacing w:line="240" w:lineRule="auto"/>
        <w:ind w:firstLine="0" w:firstLineChars="0"/>
        <w:rPr>
          <w:rFonts w:hint="eastAsia" w:eastAsia="宋体"/>
          <w:lang w:eastAsia="zh-CN"/>
        </w:rPr>
      </w:pPr>
    </w:p>
    <w:p>
      <w:pPr>
        <w:spacing w:line="240" w:lineRule="auto"/>
        <w:ind w:firstLine="0" w:firstLineChars="0"/>
        <w:rPr>
          <w:rFonts w:hint="eastAsia" w:eastAsia="宋体"/>
          <w:lang w:eastAsia="zh-CN"/>
        </w:rPr>
      </w:pPr>
    </w:p>
    <w:p>
      <w:pPr>
        <w:spacing w:line="240" w:lineRule="auto"/>
        <w:ind w:firstLine="0" w:firstLineChars="0"/>
        <w:rPr>
          <w:rFonts w:hint="eastAsia" w:eastAsia="宋体"/>
          <w:lang w:eastAsia="zh-CN"/>
        </w:rPr>
      </w:pPr>
    </w:p>
    <w:p>
      <w:pPr>
        <w:spacing w:line="240" w:lineRule="auto"/>
        <w:ind w:firstLine="0" w:firstLineChars="0"/>
        <w:rPr>
          <w:rFonts w:hint="eastAsia" w:eastAsia="宋体"/>
          <w:lang w:eastAsia="zh-CN"/>
        </w:rPr>
      </w:pPr>
    </w:p>
    <w:p>
      <w:pPr>
        <w:spacing w:line="240" w:lineRule="auto"/>
        <w:ind w:firstLine="0" w:firstLineChars="0"/>
        <w:rPr>
          <w:rFonts w:hint="eastAsia" w:eastAsia="宋体"/>
          <w:lang w:eastAsia="zh-CN"/>
        </w:rPr>
      </w:pPr>
    </w:p>
    <w:p>
      <w:pPr>
        <w:spacing w:line="240" w:lineRule="auto"/>
        <w:ind w:firstLine="0" w:firstLineChars="0"/>
        <w:rPr>
          <w:rFonts w:hint="eastAsia" w:eastAsia="宋体"/>
          <w:lang w:eastAsia="zh-CN"/>
        </w:rPr>
      </w:pPr>
    </w:p>
    <w:p>
      <w:pPr>
        <w:spacing w:line="240" w:lineRule="auto"/>
        <w:ind w:firstLine="0" w:firstLineChars="0"/>
      </w:pPr>
    </w:p>
    <w:p>
      <w:pPr>
        <w:spacing w:line="240" w:lineRule="auto"/>
        <w:ind w:firstLine="0" w:firstLineChars="0"/>
      </w:pPr>
    </w:p>
    <w:p>
      <w:pPr>
        <w:spacing w:line="240" w:lineRule="auto"/>
        <w:ind w:firstLine="0" w:firstLineChars="0"/>
        <w:rPr>
          <w:rFonts w:hint="default" w:eastAsia="宋体"/>
          <w:lang w:val="en-US" w:eastAsia="zh-CN"/>
        </w:rPr>
      </w:pPr>
      <w:r>
        <w:rPr>
          <w:rFonts w:hint="eastAsia"/>
          <w:lang w:val="en-US" w:eastAsia="zh-CN"/>
        </w:rPr>
        <w:t>写入DR2的数据 0000 0000</w:t>
      </w:r>
    </w:p>
    <w:p>
      <w:pPr>
        <w:spacing w:line="240" w:lineRule="auto"/>
        <w:ind w:firstLine="0" w:firstLineChars="0"/>
      </w:pPr>
      <w:r>
        <w:drawing>
          <wp:anchor distT="0" distB="0" distL="114300" distR="114300" simplePos="0" relativeHeight="251666432" behindDoc="0" locked="0" layoutInCell="1" allowOverlap="1">
            <wp:simplePos x="0" y="0"/>
            <wp:positionH relativeFrom="column">
              <wp:posOffset>773430</wp:posOffset>
            </wp:positionH>
            <wp:positionV relativeFrom="paragraph">
              <wp:posOffset>48895</wp:posOffset>
            </wp:positionV>
            <wp:extent cx="3579495" cy="2443480"/>
            <wp:effectExtent l="0" t="0" r="1905" b="10160"/>
            <wp:wrapSquare wrapText="bothSides"/>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16"/>
                    <a:stretch>
                      <a:fillRect/>
                    </a:stretch>
                  </pic:blipFill>
                  <pic:spPr>
                    <a:xfrm>
                      <a:off x="0" y="0"/>
                      <a:ext cx="3579495" cy="2443480"/>
                    </a:xfrm>
                    <a:prstGeom prst="rect">
                      <a:avLst/>
                    </a:prstGeom>
                    <a:noFill/>
                    <a:ln>
                      <a:noFill/>
                    </a:ln>
                  </pic:spPr>
                </pic:pic>
              </a:graphicData>
            </a:graphic>
          </wp:anchor>
        </w:drawing>
      </w: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rPr>
          <w:rFonts w:hint="default" w:eastAsia="宋体"/>
          <w:lang w:val="en-US" w:eastAsia="zh-CN"/>
        </w:rPr>
      </w:pPr>
      <w:r>
        <w:rPr>
          <w:rFonts w:hint="eastAsia"/>
          <w:lang w:val="en-US" w:eastAsia="zh-CN"/>
        </w:rPr>
        <w:t>写入DR1的数据0000 0111，</w:t>
      </w:r>
    </w:p>
    <w:p>
      <w:pPr>
        <w:spacing w:line="240" w:lineRule="auto"/>
        <w:ind w:firstLine="0" w:firstLineChars="0"/>
      </w:pPr>
      <w:r>
        <w:drawing>
          <wp:anchor distT="0" distB="0" distL="114300" distR="114300" simplePos="0" relativeHeight="251667456" behindDoc="0" locked="0" layoutInCell="1" allowOverlap="1">
            <wp:simplePos x="0" y="0"/>
            <wp:positionH relativeFrom="column">
              <wp:posOffset>713105</wp:posOffset>
            </wp:positionH>
            <wp:positionV relativeFrom="paragraph">
              <wp:posOffset>151130</wp:posOffset>
            </wp:positionV>
            <wp:extent cx="3314065" cy="2159635"/>
            <wp:effectExtent l="0" t="0" r="8255" b="4445"/>
            <wp:wrapSquare wrapText="bothSides"/>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pic:cNvPicPr>
                  </pic:nvPicPr>
                  <pic:blipFill>
                    <a:blip r:embed="rId17"/>
                    <a:stretch>
                      <a:fillRect/>
                    </a:stretch>
                  </pic:blipFill>
                  <pic:spPr>
                    <a:xfrm>
                      <a:off x="0" y="0"/>
                      <a:ext cx="3314065" cy="2159635"/>
                    </a:xfrm>
                    <a:prstGeom prst="rect">
                      <a:avLst/>
                    </a:prstGeom>
                    <a:noFill/>
                    <a:ln>
                      <a:noFill/>
                    </a:ln>
                  </pic:spPr>
                </pic:pic>
              </a:graphicData>
            </a:graphic>
          </wp:anchor>
        </w:drawing>
      </w: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rPr>
          <w:rFonts w:hint="default" w:eastAsia="宋体"/>
          <w:lang w:val="en-US" w:eastAsia="zh-CN"/>
        </w:rPr>
      </w:pPr>
      <w:r>
        <w:rPr>
          <w:rFonts w:hint="eastAsia"/>
          <w:lang w:val="en-US" w:eastAsia="zh-CN"/>
        </w:rPr>
        <w:t>DR1+DR2运算后的结果，7 + 0 = 7， 0000 0111</w:t>
      </w:r>
    </w:p>
    <w:p>
      <w:pPr>
        <w:spacing w:line="240" w:lineRule="auto"/>
        <w:ind w:firstLine="0" w:firstLineChars="0"/>
      </w:pPr>
    </w:p>
    <w:p>
      <w:pPr>
        <w:spacing w:line="240" w:lineRule="auto"/>
        <w:ind w:firstLine="0" w:firstLineChars="0"/>
      </w:pPr>
      <w:r>
        <w:drawing>
          <wp:anchor distT="0" distB="0" distL="114300" distR="114300" simplePos="0" relativeHeight="251668480" behindDoc="0" locked="0" layoutInCell="1" allowOverlap="1">
            <wp:simplePos x="0" y="0"/>
            <wp:positionH relativeFrom="column">
              <wp:posOffset>707390</wp:posOffset>
            </wp:positionH>
            <wp:positionV relativeFrom="paragraph">
              <wp:posOffset>96520</wp:posOffset>
            </wp:positionV>
            <wp:extent cx="3659505" cy="2334260"/>
            <wp:effectExtent l="0" t="0" r="13335" b="12700"/>
            <wp:wrapSquare wrapText="bothSides"/>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pic:cNvPicPr>
                      <a:picLocks noChangeAspect="1"/>
                    </pic:cNvPicPr>
                  </pic:nvPicPr>
                  <pic:blipFill>
                    <a:blip r:embed="rId18"/>
                    <a:stretch>
                      <a:fillRect/>
                    </a:stretch>
                  </pic:blipFill>
                  <pic:spPr>
                    <a:xfrm>
                      <a:off x="0" y="0"/>
                      <a:ext cx="3659505" cy="2334260"/>
                    </a:xfrm>
                    <a:prstGeom prst="rect">
                      <a:avLst/>
                    </a:prstGeom>
                    <a:noFill/>
                    <a:ln>
                      <a:noFill/>
                    </a:ln>
                  </pic:spPr>
                </pic:pic>
              </a:graphicData>
            </a:graphic>
          </wp:anchor>
        </w:drawing>
      </w: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r>
        <w:drawing>
          <wp:anchor distT="0" distB="0" distL="114300" distR="114300" simplePos="0" relativeHeight="251661312" behindDoc="0" locked="0" layoutInCell="1" allowOverlap="1">
            <wp:simplePos x="0" y="0"/>
            <wp:positionH relativeFrom="column">
              <wp:posOffset>911860</wp:posOffset>
            </wp:positionH>
            <wp:positionV relativeFrom="paragraph">
              <wp:posOffset>-1270</wp:posOffset>
            </wp:positionV>
            <wp:extent cx="3619500" cy="2971800"/>
            <wp:effectExtent l="0" t="0" r="7620" b="0"/>
            <wp:wrapSquare wrapText="bothSides"/>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9"/>
                    <a:stretch>
                      <a:fillRect/>
                    </a:stretch>
                  </pic:blipFill>
                  <pic:spPr>
                    <a:xfrm>
                      <a:off x="0" y="0"/>
                      <a:ext cx="3619500" cy="2971800"/>
                    </a:xfrm>
                    <a:prstGeom prst="rect">
                      <a:avLst/>
                    </a:prstGeom>
                    <a:noFill/>
                    <a:ln>
                      <a:noFill/>
                    </a:ln>
                  </pic:spPr>
                </pic:pic>
              </a:graphicData>
            </a:graphic>
          </wp:anchor>
        </w:drawing>
      </w: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numPr>
          <w:ilvl w:val="0"/>
          <w:numId w:val="7"/>
        </w:numPr>
        <w:tabs>
          <w:tab w:val="clear" w:pos="420"/>
        </w:tabs>
        <w:ind w:firstLineChars="0"/>
      </w:pPr>
      <w:r>
        <w:rPr>
          <w:rFonts w:hint="eastAsia"/>
        </w:rPr>
        <w:t>利用菜单“工具/存储器芯片设置”选项，查看运算结果是否已填入指定内存单元。</w:t>
      </w:r>
    </w:p>
    <w:p>
      <w:pPr>
        <w:numPr>
          <w:ilvl w:val="0"/>
          <w:numId w:val="0"/>
        </w:numPr>
        <w:adjustRightInd w:val="0"/>
        <w:snapToGrid w:val="0"/>
        <w:spacing w:line="300" w:lineRule="exact"/>
        <w:jc w:val="both"/>
        <w:rPr>
          <w:rFonts w:hint="eastAsia"/>
        </w:rPr>
      </w:pPr>
    </w:p>
    <w:p>
      <w:pPr>
        <w:numPr>
          <w:ilvl w:val="0"/>
          <w:numId w:val="0"/>
        </w:numPr>
        <w:adjustRightInd w:val="0"/>
        <w:snapToGrid w:val="0"/>
        <w:spacing w:line="300" w:lineRule="exact"/>
        <w:jc w:val="both"/>
        <w:rPr>
          <w:rFonts w:hint="eastAsia"/>
        </w:rPr>
      </w:pPr>
      <w:r>
        <w:drawing>
          <wp:anchor distT="0" distB="0" distL="114300" distR="114300" simplePos="0" relativeHeight="251663360" behindDoc="0" locked="0" layoutInCell="1" allowOverlap="1">
            <wp:simplePos x="0" y="0"/>
            <wp:positionH relativeFrom="column">
              <wp:posOffset>747395</wp:posOffset>
            </wp:positionH>
            <wp:positionV relativeFrom="paragraph">
              <wp:posOffset>104775</wp:posOffset>
            </wp:positionV>
            <wp:extent cx="3535680" cy="3101340"/>
            <wp:effectExtent l="0" t="0" r="0" b="7620"/>
            <wp:wrapSquare wrapText="bothSides"/>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20"/>
                    <a:stretch>
                      <a:fillRect/>
                    </a:stretch>
                  </pic:blipFill>
                  <pic:spPr>
                    <a:xfrm>
                      <a:off x="0" y="0"/>
                      <a:ext cx="3535680" cy="3101340"/>
                    </a:xfrm>
                    <a:prstGeom prst="rect">
                      <a:avLst/>
                    </a:prstGeom>
                    <a:noFill/>
                    <a:ln>
                      <a:noFill/>
                    </a:ln>
                  </pic:spPr>
                </pic:pic>
              </a:graphicData>
            </a:graphic>
          </wp:anchor>
        </w:drawing>
      </w:r>
    </w:p>
    <w:p>
      <w:pPr>
        <w:numPr>
          <w:ilvl w:val="0"/>
          <w:numId w:val="0"/>
        </w:numPr>
        <w:adjustRightInd w:val="0"/>
        <w:snapToGrid w:val="0"/>
        <w:spacing w:line="300" w:lineRule="exact"/>
        <w:jc w:val="both"/>
        <w:rPr>
          <w:rFonts w:hint="eastAsia"/>
        </w:rPr>
      </w:pPr>
    </w:p>
    <w:p>
      <w:pPr>
        <w:numPr>
          <w:ilvl w:val="0"/>
          <w:numId w:val="0"/>
        </w:numPr>
        <w:adjustRightInd w:val="0"/>
        <w:snapToGrid w:val="0"/>
        <w:spacing w:line="300" w:lineRule="exact"/>
        <w:jc w:val="both"/>
        <w:rPr>
          <w:rFonts w:hint="eastAsia"/>
        </w:rPr>
      </w:pPr>
    </w:p>
    <w:p>
      <w:pPr>
        <w:numPr>
          <w:ilvl w:val="0"/>
          <w:numId w:val="0"/>
        </w:numPr>
        <w:adjustRightInd w:val="0"/>
        <w:snapToGrid w:val="0"/>
        <w:spacing w:line="300" w:lineRule="exact"/>
        <w:jc w:val="both"/>
        <w:rPr>
          <w:rFonts w:hint="eastAsia"/>
        </w:rPr>
      </w:pPr>
    </w:p>
    <w:p>
      <w:pPr>
        <w:numPr>
          <w:ilvl w:val="0"/>
          <w:numId w:val="0"/>
        </w:numPr>
        <w:adjustRightInd w:val="0"/>
        <w:snapToGrid w:val="0"/>
        <w:spacing w:line="300" w:lineRule="exact"/>
        <w:jc w:val="both"/>
        <w:rPr>
          <w:rFonts w:hint="eastAsia"/>
        </w:rPr>
      </w:pPr>
    </w:p>
    <w:p>
      <w:pPr>
        <w:numPr>
          <w:ilvl w:val="0"/>
          <w:numId w:val="0"/>
        </w:numPr>
        <w:adjustRightInd w:val="0"/>
        <w:snapToGrid w:val="0"/>
        <w:spacing w:line="300" w:lineRule="exact"/>
        <w:jc w:val="both"/>
        <w:rPr>
          <w:rFonts w:hint="eastAsia"/>
        </w:rPr>
      </w:pPr>
    </w:p>
    <w:p>
      <w:pPr>
        <w:numPr>
          <w:ilvl w:val="0"/>
          <w:numId w:val="0"/>
        </w:numPr>
        <w:adjustRightInd w:val="0"/>
        <w:snapToGrid w:val="0"/>
        <w:spacing w:line="300" w:lineRule="exact"/>
        <w:jc w:val="both"/>
        <w:rPr>
          <w:rFonts w:hint="eastAsia"/>
        </w:rPr>
      </w:pPr>
    </w:p>
    <w:p>
      <w:pPr>
        <w:numPr>
          <w:ilvl w:val="0"/>
          <w:numId w:val="0"/>
        </w:numPr>
        <w:adjustRightInd w:val="0"/>
        <w:snapToGrid w:val="0"/>
        <w:spacing w:line="300" w:lineRule="exact"/>
        <w:jc w:val="both"/>
        <w:rPr>
          <w:rFonts w:hint="eastAsia"/>
        </w:rPr>
      </w:pPr>
    </w:p>
    <w:p>
      <w:pPr>
        <w:numPr>
          <w:ilvl w:val="0"/>
          <w:numId w:val="0"/>
        </w:numPr>
        <w:adjustRightInd w:val="0"/>
        <w:snapToGrid w:val="0"/>
        <w:spacing w:line="300" w:lineRule="exact"/>
        <w:jc w:val="both"/>
        <w:rPr>
          <w:rFonts w:hint="eastAsia"/>
        </w:rPr>
      </w:pPr>
    </w:p>
    <w:p>
      <w:pPr>
        <w:numPr>
          <w:ilvl w:val="0"/>
          <w:numId w:val="0"/>
        </w:numPr>
        <w:adjustRightInd w:val="0"/>
        <w:snapToGrid w:val="0"/>
        <w:spacing w:line="300" w:lineRule="exact"/>
        <w:jc w:val="both"/>
        <w:rPr>
          <w:rFonts w:hint="eastAsia"/>
        </w:rPr>
      </w:pPr>
    </w:p>
    <w:p>
      <w:pPr>
        <w:numPr>
          <w:ilvl w:val="0"/>
          <w:numId w:val="0"/>
        </w:numPr>
        <w:adjustRightInd w:val="0"/>
        <w:snapToGrid w:val="0"/>
        <w:spacing w:line="300" w:lineRule="exact"/>
        <w:jc w:val="both"/>
        <w:rPr>
          <w:rFonts w:hint="eastAsia"/>
        </w:rPr>
      </w:pPr>
    </w:p>
    <w:p>
      <w:pPr>
        <w:numPr>
          <w:ilvl w:val="0"/>
          <w:numId w:val="0"/>
        </w:numPr>
        <w:adjustRightInd w:val="0"/>
        <w:snapToGrid w:val="0"/>
        <w:spacing w:line="300" w:lineRule="exact"/>
        <w:jc w:val="both"/>
        <w:rPr>
          <w:rFonts w:hint="eastAsia"/>
        </w:rPr>
      </w:pPr>
    </w:p>
    <w:p>
      <w:pPr>
        <w:numPr>
          <w:ilvl w:val="0"/>
          <w:numId w:val="0"/>
        </w:numPr>
        <w:adjustRightInd w:val="0"/>
        <w:snapToGrid w:val="0"/>
        <w:spacing w:line="300" w:lineRule="exact"/>
        <w:jc w:val="both"/>
        <w:rPr>
          <w:rFonts w:hint="eastAsia"/>
        </w:rPr>
      </w:pPr>
    </w:p>
    <w:p>
      <w:pPr>
        <w:numPr>
          <w:ilvl w:val="0"/>
          <w:numId w:val="0"/>
        </w:numPr>
        <w:adjustRightInd w:val="0"/>
        <w:snapToGrid w:val="0"/>
        <w:spacing w:line="300" w:lineRule="exact"/>
        <w:jc w:val="both"/>
        <w:rPr>
          <w:rFonts w:hint="eastAsia"/>
        </w:rPr>
      </w:pPr>
    </w:p>
    <w:p>
      <w:pPr>
        <w:numPr>
          <w:ilvl w:val="0"/>
          <w:numId w:val="0"/>
        </w:numPr>
        <w:adjustRightInd w:val="0"/>
        <w:snapToGrid w:val="0"/>
        <w:spacing w:line="300" w:lineRule="exact"/>
        <w:jc w:val="both"/>
        <w:rPr>
          <w:rFonts w:hint="eastAsia"/>
        </w:rPr>
      </w:pPr>
    </w:p>
    <w:p>
      <w:pPr>
        <w:numPr>
          <w:ilvl w:val="0"/>
          <w:numId w:val="0"/>
        </w:numPr>
        <w:adjustRightInd w:val="0"/>
        <w:snapToGrid w:val="0"/>
        <w:spacing w:line="300" w:lineRule="exact"/>
        <w:jc w:val="both"/>
        <w:rPr>
          <w:rFonts w:hint="eastAsia"/>
        </w:rPr>
      </w:pPr>
    </w:p>
    <w:p>
      <w:pPr>
        <w:numPr>
          <w:ilvl w:val="0"/>
          <w:numId w:val="0"/>
        </w:numPr>
        <w:adjustRightInd w:val="0"/>
        <w:snapToGrid w:val="0"/>
        <w:spacing w:line="300" w:lineRule="exact"/>
        <w:jc w:val="both"/>
        <w:rPr>
          <w:rFonts w:hint="eastAsia"/>
        </w:rPr>
      </w:pPr>
    </w:p>
    <w:p>
      <w:pPr>
        <w:numPr>
          <w:ilvl w:val="0"/>
          <w:numId w:val="0"/>
        </w:numPr>
        <w:adjustRightInd w:val="0"/>
        <w:snapToGrid w:val="0"/>
        <w:spacing w:line="300" w:lineRule="exact"/>
        <w:jc w:val="both"/>
        <w:rPr>
          <w:rFonts w:hint="eastAsia"/>
        </w:rPr>
      </w:pPr>
    </w:p>
    <w:p>
      <w:pPr>
        <w:pStyle w:val="4"/>
        <w:numPr>
          <w:ilvl w:val="0"/>
          <w:numId w:val="5"/>
        </w:numPr>
        <w:spacing w:before="156" w:after="156"/>
      </w:pPr>
      <w:r>
        <w:rPr>
          <w:rFonts w:hint="eastAsia"/>
        </w:rPr>
        <w:t>思考与分析</w:t>
      </w:r>
    </w:p>
    <w:p>
      <w:pPr>
        <w:numPr>
          <w:ilvl w:val="0"/>
          <w:numId w:val="8"/>
        </w:numPr>
        <w:ind w:left="0" w:leftChars="0" w:firstLine="0" w:firstLineChars="0"/>
        <w:rPr>
          <w:rFonts w:hint="eastAsia"/>
        </w:rPr>
      </w:pPr>
      <w:r>
        <w:rPr>
          <w:rFonts w:hint="eastAsia"/>
        </w:rPr>
        <w:t>指令与微指令、程序与微程序之间有什么联系？</w:t>
      </w:r>
    </w:p>
    <w:p>
      <w:pPr>
        <w:keepNext w:val="0"/>
        <w:keepLines w:val="0"/>
        <w:pageBreakBefore w:val="0"/>
        <w:widowControl/>
        <w:tabs>
          <w:tab w:val="left" w:pos="420"/>
        </w:tabs>
        <w:kinsoku/>
        <w:wordWrap/>
        <w:overflowPunct/>
        <w:topLinePunct w:val="0"/>
        <w:autoSpaceDE/>
        <w:autoSpaceDN/>
        <w:bidi w:val="0"/>
        <w:adjustRightInd w:val="0"/>
        <w:snapToGrid w:val="0"/>
        <w:ind w:firstLine="420" w:firstLineChars="200"/>
        <w:textAlignment w:val="auto"/>
        <w:rPr>
          <w:rFonts w:hint="eastAsia"/>
          <w:color w:val="FF0000"/>
          <w:lang w:val="en-US" w:eastAsia="zh-CN"/>
        </w:rPr>
      </w:pPr>
      <w:r>
        <w:rPr>
          <w:rFonts w:hint="eastAsia"/>
          <w:color w:val="FF0000"/>
          <w:lang w:val="en-US" w:eastAsia="zh-CN"/>
        </w:rPr>
        <w:t>指令是最基本的计算机指令，指定了计算机要执行的操作，微指令是指令的一个子集，制定了如何执行指令。</w:t>
      </w:r>
    </w:p>
    <w:p>
      <w:pPr>
        <w:keepNext w:val="0"/>
        <w:keepLines w:val="0"/>
        <w:pageBreakBefore w:val="0"/>
        <w:widowControl/>
        <w:tabs>
          <w:tab w:val="left" w:pos="420"/>
        </w:tabs>
        <w:kinsoku/>
        <w:wordWrap/>
        <w:overflowPunct/>
        <w:topLinePunct w:val="0"/>
        <w:autoSpaceDE/>
        <w:autoSpaceDN/>
        <w:bidi w:val="0"/>
        <w:adjustRightInd w:val="0"/>
        <w:snapToGrid w:val="0"/>
        <w:ind w:firstLine="420" w:firstLineChars="200"/>
        <w:textAlignment w:val="auto"/>
        <w:rPr>
          <w:rFonts w:hint="eastAsia"/>
          <w:color w:val="FF0000"/>
          <w:lang w:val="en-US" w:eastAsia="zh-CN"/>
        </w:rPr>
      </w:pPr>
      <w:r>
        <w:rPr>
          <w:rFonts w:hint="eastAsia"/>
          <w:color w:val="FF0000"/>
          <w:lang w:val="en-US" w:eastAsia="zh-CN"/>
        </w:rPr>
        <w:t>程序是一组指令的集合，用来完成特定任务的计算机程序，微程序是程序的一部分负责控制程序的执行。</w:t>
      </w:r>
    </w:p>
    <w:p>
      <w:pPr>
        <w:keepNext w:val="0"/>
        <w:keepLines w:val="0"/>
        <w:pageBreakBefore w:val="0"/>
        <w:widowControl/>
        <w:tabs>
          <w:tab w:val="left" w:pos="420"/>
        </w:tabs>
        <w:kinsoku/>
        <w:wordWrap/>
        <w:overflowPunct/>
        <w:topLinePunct w:val="0"/>
        <w:autoSpaceDE/>
        <w:autoSpaceDN/>
        <w:bidi w:val="0"/>
        <w:adjustRightInd w:val="0"/>
        <w:snapToGrid w:val="0"/>
        <w:ind w:firstLine="420" w:firstLineChars="200"/>
        <w:textAlignment w:val="auto"/>
        <w:rPr>
          <w:rFonts w:hint="default"/>
          <w:color w:val="FF0000"/>
          <w:lang w:val="en-US" w:eastAsia="zh-CN"/>
        </w:rPr>
      </w:pPr>
      <w:r>
        <w:rPr>
          <w:rFonts w:hint="eastAsia"/>
          <w:color w:val="FF0000"/>
          <w:lang w:val="en-US" w:eastAsia="zh-CN"/>
        </w:rPr>
        <w:t>微指令和微程序都是指令和程序的一个子集，负责控制计算机执行的具体细节。指令和程序是由人类设计和编程的高级控制方式。</w:t>
      </w:r>
    </w:p>
    <w:p>
      <w:pPr>
        <w:keepNext w:val="0"/>
        <w:keepLines w:val="0"/>
        <w:pageBreakBefore w:val="0"/>
        <w:widowControl/>
        <w:tabs>
          <w:tab w:val="left" w:pos="420"/>
        </w:tabs>
        <w:kinsoku/>
        <w:wordWrap/>
        <w:overflowPunct/>
        <w:topLinePunct w:val="0"/>
        <w:autoSpaceDE/>
        <w:autoSpaceDN/>
        <w:bidi w:val="0"/>
        <w:adjustRightInd w:val="0"/>
        <w:snapToGrid w:val="0"/>
        <w:ind w:firstLine="420" w:firstLineChars="200"/>
        <w:textAlignment w:val="auto"/>
        <w:rPr>
          <w:rFonts w:hint="default"/>
          <w:color w:val="FF0000"/>
          <w:lang w:val="en-US" w:eastAsia="zh-CN"/>
        </w:rPr>
      </w:pPr>
    </w:p>
    <w:p>
      <w:pPr>
        <w:numPr>
          <w:ilvl w:val="0"/>
          <w:numId w:val="8"/>
        </w:numPr>
        <w:ind w:left="0" w:leftChars="0" w:firstLine="0" w:firstLineChars="0"/>
      </w:pPr>
      <w:r>
        <w:rPr>
          <w:rFonts w:hint="eastAsia"/>
        </w:rPr>
        <w:t>无论是程序还是微程序都必须按一定的顺序执行其中的指令或微指令，请分别说明它们确定下一条要执行的指令或微指令的方法。</w:t>
      </w:r>
    </w:p>
    <w:p>
      <w:pPr>
        <w:keepNext w:val="0"/>
        <w:keepLines w:val="0"/>
        <w:pageBreakBefore w:val="0"/>
        <w:widowControl/>
        <w:tabs>
          <w:tab w:val="left" w:pos="420"/>
        </w:tabs>
        <w:kinsoku/>
        <w:wordWrap/>
        <w:overflowPunct/>
        <w:topLinePunct w:val="0"/>
        <w:autoSpaceDE/>
        <w:autoSpaceDN/>
        <w:bidi w:val="0"/>
        <w:adjustRightInd w:val="0"/>
        <w:snapToGrid w:val="0"/>
        <w:ind w:firstLine="420" w:firstLineChars="200"/>
        <w:textAlignment w:val="auto"/>
        <w:rPr>
          <w:rFonts w:hint="eastAsia"/>
          <w:color w:val="FF0000"/>
          <w:lang w:val="en-US" w:eastAsia="zh-CN"/>
        </w:rPr>
      </w:pPr>
      <w:r>
        <w:rPr>
          <w:rFonts w:hint="eastAsia"/>
          <w:color w:val="FF0000"/>
          <w:lang w:val="en-US" w:eastAsia="zh-CN"/>
        </w:rPr>
        <w:t>程序的起始指令地址由</w:t>
      </w:r>
      <w:bookmarkStart w:id="1" w:name="_GoBack"/>
      <w:bookmarkEnd w:id="1"/>
      <w:r>
        <w:rPr>
          <w:rFonts w:hint="eastAsia"/>
          <w:color w:val="FF0000"/>
          <w:lang w:val="en-US" w:eastAsia="zh-CN"/>
        </w:rPr>
        <w:t>CPU装入PC，然后PC可以根据起始指令地址然后迭代增加得到下一条执行指令。</w:t>
      </w:r>
    </w:p>
    <w:p>
      <w:pPr>
        <w:keepNext w:val="0"/>
        <w:keepLines w:val="0"/>
        <w:pageBreakBefore w:val="0"/>
        <w:widowControl/>
        <w:tabs>
          <w:tab w:val="left" w:pos="420"/>
        </w:tabs>
        <w:kinsoku/>
        <w:wordWrap/>
        <w:overflowPunct/>
        <w:topLinePunct w:val="0"/>
        <w:autoSpaceDE/>
        <w:autoSpaceDN/>
        <w:bidi w:val="0"/>
        <w:adjustRightInd w:val="0"/>
        <w:snapToGrid w:val="0"/>
        <w:ind w:firstLine="420" w:firstLineChars="200"/>
        <w:textAlignment w:val="auto"/>
        <w:rPr>
          <w:rFonts w:hint="default"/>
          <w:color w:val="FF0000"/>
          <w:lang w:val="en-US" w:eastAsia="zh-CN"/>
        </w:rPr>
      </w:pPr>
      <w:r>
        <w:rPr>
          <w:rFonts w:hint="eastAsia"/>
          <w:color w:val="FF0000"/>
          <w:lang w:val="en-US" w:eastAsia="zh-CN"/>
        </w:rPr>
        <w:t>微指令的顺序控制字段由设计设制定好放入存储器中或者由设计者制定的判断字段控制产生后继微指令地址。</w:t>
      </w:r>
    </w:p>
    <w:p>
      <w:pPr>
        <w:keepNext w:val="0"/>
        <w:keepLines w:val="0"/>
        <w:pageBreakBefore w:val="0"/>
        <w:widowControl/>
        <w:tabs>
          <w:tab w:val="left" w:pos="420"/>
        </w:tabs>
        <w:kinsoku/>
        <w:wordWrap/>
        <w:overflowPunct/>
        <w:topLinePunct w:val="0"/>
        <w:autoSpaceDE/>
        <w:autoSpaceDN/>
        <w:bidi w:val="0"/>
        <w:adjustRightInd w:val="0"/>
        <w:snapToGrid w:val="0"/>
        <w:ind w:firstLine="420" w:firstLineChars="200"/>
        <w:textAlignment w:val="auto"/>
        <w:rPr>
          <w:rFonts w:hint="eastAsia"/>
          <w:color w:val="FF0000"/>
        </w:rPr>
      </w:pPr>
    </w:p>
    <w:sectPr>
      <w:pgSz w:w="10432" w:h="15243"/>
      <w:pgMar w:top="1440" w:right="1080" w:bottom="1440" w:left="1080" w:header="720" w:footer="720" w:gutter="0"/>
      <w:cols w:space="720"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20"/>
      </w:pPr>
      <w:r>
        <w:separator/>
      </w:r>
    </w:p>
  </w:endnote>
  <w:endnote w:type="continuationSeparator" w:id="1">
    <w:p>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黑体_x0006_">
    <w:altName w:val="黑体"/>
    <w:panose1 w:val="00000000000000000000"/>
    <w:charset w:val="86"/>
    <w:family w:val="swiss"/>
    <w:pitch w:val="default"/>
    <w:sig w:usb0="00000000" w:usb1="00000000" w:usb2="0000000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20"/>
      </w:pPr>
      <w:r>
        <w:separator/>
      </w:r>
    </w:p>
  </w:footnote>
  <w:footnote w:type="continuationSeparator" w:id="1">
    <w:p>
      <w:pPr>
        <w:spacing w:line="240" w:lineRule="auto"/>
        <w:ind w:firstLine="42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8408733"/>
    <w:multiLevelType w:val="singleLevel"/>
    <w:tmpl w:val="A8408733"/>
    <w:lvl w:ilvl="0" w:tentative="0">
      <w:start w:val="1"/>
      <w:numFmt w:val="decimal"/>
      <w:lvlText w:val="%1."/>
      <w:lvlJc w:val="left"/>
      <w:pPr>
        <w:tabs>
          <w:tab w:val="left" w:pos="-840"/>
        </w:tabs>
        <w:ind w:left="-415" w:hanging="425"/>
      </w:pPr>
      <w:rPr>
        <w:rFonts w:hint="default"/>
      </w:rPr>
    </w:lvl>
  </w:abstractNum>
  <w:abstractNum w:abstractNumId="1">
    <w:nsid w:val="C33FDCA4"/>
    <w:multiLevelType w:val="singleLevel"/>
    <w:tmpl w:val="C33FDCA4"/>
    <w:lvl w:ilvl="0" w:tentative="0">
      <w:start w:val="1"/>
      <w:numFmt w:val="decimal"/>
      <w:lvlText w:val="%1."/>
      <w:lvlJc w:val="left"/>
      <w:pPr>
        <w:tabs>
          <w:tab w:val="left" w:pos="-840"/>
        </w:tabs>
        <w:ind w:left="-415" w:hanging="425"/>
      </w:pPr>
      <w:rPr>
        <w:rFonts w:hint="default"/>
      </w:rPr>
    </w:lvl>
  </w:abstractNum>
  <w:abstractNum w:abstractNumId="2">
    <w:nsid w:val="CEEAA329"/>
    <w:multiLevelType w:val="singleLevel"/>
    <w:tmpl w:val="CEEAA329"/>
    <w:lvl w:ilvl="0" w:tentative="0">
      <w:start w:val="1"/>
      <w:numFmt w:val="decimal"/>
      <w:lvlText w:val="(%1)"/>
      <w:lvlJc w:val="left"/>
      <w:pPr>
        <w:tabs>
          <w:tab w:val="left" w:pos="420"/>
        </w:tabs>
        <w:ind w:left="845" w:hanging="425"/>
      </w:pPr>
      <w:rPr>
        <w:rFonts w:hint="default"/>
      </w:rPr>
    </w:lvl>
  </w:abstractNum>
  <w:abstractNum w:abstractNumId="3">
    <w:nsid w:val="013B6359"/>
    <w:multiLevelType w:val="singleLevel"/>
    <w:tmpl w:val="013B6359"/>
    <w:lvl w:ilvl="0" w:tentative="0">
      <w:start w:val="1"/>
      <w:numFmt w:val="decimal"/>
      <w:lvlText w:val="(%1)"/>
      <w:lvlJc w:val="left"/>
      <w:pPr>
        <w:tabs>
          <w:tab w:val="left" w:pos="420"/>
        </w:tabs>
        <w:ind w:left="845" w:hanging="425"/>
      </w:pPr>
      <w:rPr>
        <w:rFonts w:hint="default"/>
      </w:rPr>
    </w:lvl>
  </w:abstractNum>
  <w:abstractNum w:abstractNumId="4">
    <w:nsid w:val="249AAC67"/>
    <w:multiLevelType w:val="singleLevel"/>
    <w:tmpl w:val="249AAC67"/>
    <w:lvl w:ilvl="0" w:tentative="0">
      <w:start w:val="1"/>
      <w:numFmt w:val="decimal"/>
      <w:lvlText w:val="%1."/>
      <w:lvlJc w:val="left"/>
      <w:pPr>
        <w:ind w:left="425" w:hanging="425"/>
      </w:pPr>
      <w:rPr>
        <w:rFonts w:hint="default"/>
      </w:rPr>
    </w:lvl>
  </w:abstractNum>
  <w:abstractNum w:abstractNumId="5">
    <w:nsid w:val="5B4DDAFD"/>
    <w:multiLevelType w:val="singleLevel"/>
    <w:tmpl w:val="5B4DDAFD"/>
    <w:lvl w:ilvl="0" w:tentative="0">
      <w:start w:val="1"/>
      <w:numFmt w:val="decimal"/>
      <w:lvlText w:val="%1."/>
      <w:lvlJc w:val="left"/>
      <w:pPr>
        <w:tabs>
          <w:tab w:val="left" w:pos="-840"/>
        </w:tabs>
        <w:ind w:left="-415" w:hanging="425"/>
      </w:pPr>
      <w:rPr>
        <w:rFonts w:hint="default"/>
      </w:rPr>
    </w:lvl>
  </w:abstractNum>
  <w:abstractNum w:abstractNumId="6">
    <w:nsid w:val="67BC6DC4"/>
    <w:multiLevelType w:val="multilevel"/>
    <w:tmpl w:val="67BC6DC4"/>
    <w:lvl w:ilvl="0" w:tentative="0">
      <w:start w:val="2"/>
      <w:numFmt w:val="japaneseCounting"/>
      <w:lvlText w:val="%1、"/>
      <w:lvlJc w:val="left"/>
      <w:pPr>
        <w:ind w:left="600" w:hanging="60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6C54B612"/>
    <w:multiLevelType w:val="singleLevel"/>
    <w:tmpl w:val="6C54B612"/>
    <w:lvl w:ilvl="0" w:tentative="0">
      <w:start w:val="1"/>
      <w:numFmt w:val="decimal"/>
      <w:lvlText w:val="(%1)"/>
      <w:lvlJc w:val="left"/>
      <w:pPr>
        <w:tabs>
          <w:tab w:val="left" w:pos="420"/>
        </w:tabs>
        <w:ind w:left="0" w:hanging="425"/>
      </w:pPr>
      <w:rPr>
        <w:rFonts w:hint="default"/>
      </w:rPr>
    </w:lvl>
  </w:abstractNum>
  <w:num w:numId="1">
    <w:abstractNumId w:val="5"/>
  </w:num>
  <w:num w:numId="2">
    <w:abstractNumId w:val="6"/>
  </w:num>
  <w:num w:numId="3">
    <w:abstractNumId w:val="0"/>
  </w:num>
  <w:num w:numId="4">
    <w:abstractNumId w:val="1"/>
  </w:num>
  <w:num w:numId="5">
    <w:abstractNumId w:val="4"/>
  </w:num>
  <w:num w:numId="6">
    <w:abstractNumId w:val="2"/>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2IwMzMyMDczYTE4ZTZhN2EyYzNhYTI5ZDAyZTliYTcifQ=="/>
  </w:docVars>
  <w:rsids>
    <w:rsidRoot w:val="00172A27"/>
    <w:rsid w:val="000026E2"/>
    <w:rsid w:val="00020DA3"/>
    <w:rsid w:val="00066EB8"/>
    <w:rsid w:val="000D1BC5"/>
    <w:rsid w:val="000D2121"/>
    <w:rsid w:val="000E3A86"/>
    <w:rsid w:val="000F0BDA"/>
    <w:rsid w:val="00100111"/>
    <w:rsid w:val="00172A27"/>
    <w:rsid w:val="001B5306"/>
    <w:rsid w:val="001C42A1"/>
    <w:rsid w:val="002127FC"/>
    <w:rsid w:val="00226583"/>
    <w:rsid w:val="002324C1"/>
    <w:rsid w:val="0024380F"/>
    <w:rsid w:val="00277E0B"/>
    <w:rsid w:val="0028001C"/>
    <w:rsid w:val="00280389"/>
    <w:rsid w:val="00282B69"/>
    <w:rsid w:val="00286936"/>
    <w:rsid w:val="002C2501"/>
    <w:rsid w:val="003100C4"/>
    <w:rsid w:val="00311BF5"/>
    <w:rsid w:val="00317160"/>
    <w:rsid w:val="00320F9C"/>
    <w:rsid w:val="00337146"/>
    <w:rsid w:val="0034205D"/>
    <w:rsid w:val="00370A5A"/>
    <w:rsid w:val="003856E2"/>
    <w:rsid w:val="00386D32"/>
    <w:rsid w:val="00392E33"/>
    <w:rsid w:val="00393053"/>
    <w:rsid w:val="00393EBE"/>
    <w:rsid w:val="003C6338"/>
    <w:rsid w:val="00400C66"/>
    <w:rsid w:val="00423893"/>
    <w:rsid w:val="0045073E"/>
    <w:rsid w:val="00451A24"/>
    <w:rsid w:val="0046204B"/>
    <w:rsid w:val="00464C81"/>
    <w:rsid w:val="00481283"/>
    <w:rsid w:val="004A23BF"/>
    <w:rsid w:val="004B325B"/>
    <w:rsid w:val="004E2005"/>
    <w:rsid w:val="00501991"/>
    <w:rsid w:val="00543E3F"/>
    <w:rsid w:val="005654E1"/>
    <w:rsid w:val="005732FD"/>
    <w:rsid w:val="00584D32"/>
    <w:rsid w:val="00593426"/>
    <w:rsid w:val="005A2826"/>
    <w:rsid w:val="005C7E57"/>
    <w:rsid w:val="005D5F26"/>
    <w:rsid w:val="005E72EA"/>
    <w:rsid w:val="005F4B7F"/>
    <w:rsid w:val="00616011"/>
    <w:rsid w:val="00625B14"/>
    <w:rsid w:val="00625E9D"/>
    <w:rsid w:val="006D2034"/>
    <w:rsid w:val="00700E0C"/>
    <w:rsid w:val="007177DF"/>
    <w:rsid w:val="00721A51"/>
    <w:rsid w:val="00730355"/>
    <w:rsid w:val="00774F13"/>
    <w:rsid w:val="007B2DA8"/>
    <w:rsid w:val="007D336E"/>
    <w:rsid w:val="00825BF7"/>
    <w:rsid w:val="0083476D"/>
    <w:rsid w:val="00866865"/>
    <w:rsid w:val="00897017"/>
    <w:rsid w:val="008A14EE"/>
    <w:rsid w:val="008A5661"/>
    <w:rsid w:val="008A674C"/>
    <w:rsid w:val="008B0D81"/>
    <w:rsid w:val="008C0753"/>
    <w:rsid w:val="008F330E"/>
    <w:rsid w:val="00901157"/>
    <w:rsid w:val="00913D6F"/>
    <w:rsid w:val="00963FC3"/>
    <w:rsid w:val="00975969"/>
    <w:rsid w:val="009B3BE4"/>
    <w:rsid w:val="009C2FBB"/>
    <w:rsid w:val="00A228C3"/>
    <w:rsid w:val="00A37191"/>
    <w:rsid w:val="00A4367A"/>
    <w:rsid w:val="00A47E5A"/>
    <w:rsid w:val="00A541C4"/>
    <w:rsid w:val="00A66416"/>
    <w:rsid w:val="00A8495A"/>
    <w:rsid w:val="00A90FFB"/>
    <w:rsid w:val="00B1218B"/>
    <w:rsid w:val="00B65C1D"/>
    <w:rsid w:val="00B907FB"/>
    <w:rsid w:val="00BA5CC8"/>
    <w:rsid w:val="00BA63FB"/>
    <w:rsid w:val="00BF11D7"/>
    <w:rsid w:val="00BF19A5"/>
    <w:rsid w:val="00BF31F9"/>
    <w:rsid w:val="00C101D3"/>
    <w:rsid w:val="00C44943"/>
    <w:rsid w:val="00C44A26"/>
    <w:rsid w:val="00C83DE1"/>
    <w:rsid w:val="00C93571"/>
    <w:rsid w:val="00C96625"/>
    <w:rsid w:val="00CE1178"/>
    <w:rsid w:val="00D07DD0"/>
    <w:rsid w:val="00D63208"/>
    <w:rsid w:val="00D71C74"/>
    <w:rsid w:val="00D75F9E"/>
    <w:rsid w:val="00D9637F"/>
    <w:rsid w:val="00DA6915"/>
    <w:rsid w:val="00DB065D"/>
    <w:rsid w:val="00DD3626"/>
    <w:rsid w:val="00DF4797"/>
    <w:rsid w:val="00DF5AF3"/>
    <w:rsid w:val="00DF6B1B"/>
    <w:rsid w:val="00E07F99"/>
    <w:rsid w:val="00E67F23"/>
    <w:rsid w:val="00E75F4D"/>
    <w:rsid w:val="00E8155D"/>
    <w:rsid w:val="00E961A1"/>
    <w:rsid w:val="00EB7E50"/>
    <w:rsid w:val="00F049F9"/>
    <w:rsid w:val="00F2437E"/>
    <w:rsid w:val="00F92151"/>
    <w:rsid w:val="00F93F28"/>
    <w:rsid w:val="00F94C1D"/>
    <w:rsid w:val="00FC2E4A"/>
    <w:rsid w:val="00FE61FA"/>
    <w:rsid w:val="00FF56CF"/>
    <w:rsid w:val="03223524"/>
    <w:rsid w:val="054A1501"/>
    <w:rsid w:val="05AD1B88"/>
    <w:rsid w:val="06B1689B"/>
    <w:rsid w:val="070E0389"/>
    <w:rsid w:val="076529FA"/>
    <w:rsid w:val="07847C81"/>
    <w:rsid w:val="08B05C3F"/>
    <w:rsid w:val="096D3B08"/>
    <w:rsid w:val="09AD4EA5"/>
    <w:rsid w:val="09D21BBD"/>
    <w:rsid w:val="0A2D3298"/>
    <w:rsid w:val="0A40746F"/>
    <w:rsid w:val="0B503AE7"/>
    <w:rsid w:val="0B9A495D"/>
    <w:rsid w:val="0D720C66"/>
    <w:rsid w:val="0EB77300"/>
    <w:rsid w:val="0EB80B62"/>
    <w:rsid w:val="0F36499C"/>
    <w:rsid w:val="11146F5F"/>
    <w:rsid w:val="112E3CAA"/>
    <w:rsid w:val="12490E8B"/>
    <w:rsid w:val="125E66E4"/>
    <w:rsid w:val="12E0359D"/>
    <w:rsid w:val="13236333"/>
    <w:rsid w:val="14F90946"/>
    <w:rsid w:val="15D92F8C"/>
    <w:rsid w:val="16CA259A"/>
    <w:rsid w:val="175E2CE2"/>
    <w:rsid w:val="1853036D"/>
    <w:rsid w:val="188B328E"/>
    <w:rsid w:val="194E7CE4"/>
    <w:rsid w:val="198E60F1"/>
    <w:rsid w:val="1A02204B"/>
    <w:rsid w:val="1A5F749D"/>
    <w:rsid w:val="1CB810E7"/>
    <w:rsid w:val="1D2C302D"/>
    <w:rsid w:val="1E7554E1"/>
    <w:rsid w:val="1EFD62AB"/>
    <w:rsid w:val="1F424307"/>
    <w:rsid w:val="1F4C13BD"/>
    <w:rsid w:val="212D6F39"/>
    <w:rsid w:val="21C1459A"/>
    <w:rsid w:val="22235254"/>
    <w:rsid w:val="22D72008"/>
    <w:rsid w:val="23D76C4C"/>
    <w:rsid w:val="254604CC"/>
    <w:rsid w:val="260E7FC9"/>
    <w:rsid w:val="27F8683B"/>
    <w:rsid w:val="281713B7"/>
    <w:rsid w:val="28C9002E"/>
    <w:rsid w:val="29583A35"/>
    <w:rsid w:val="29BB3FC4"/>
    <w:rsid w:val="29CA4207"/>
    <w:rsid w:val="29E23404"/>
    <w:rsid w:val="2A353D77"/>
    <w:rsid w:val="2A900FAD"/>
    <w:rsid w:val="2B395AE8"/>
    <w:rsid w:val="2E24482E"/>
    <w:rsid w:val="2EBA2061"/>
    <w:rsid w:val="2EFC6058"/>
    <w:rsid w:val="2F563F26"/>
    <w:rsid w:val="2FAF6379"/>
    <w:rsid w:val="30381137"/>
    <w:rsid w:val="30C9651B"/>
    <w:rsid w:val="312F7CE0"/>
    <w:rsid w:val="326351F9"/>
    <w:rsid w:val="33B0301D"/>
    <w:rsid w:val="340118A2"/>
    <w:rsid w:val="3422222F"/>
    <w:rsid w:val="34E24AFB"/>
    <w:rsid w:val="353C569C"/>
    <w:rsid w:val="369342FF"/>
    <w:rsid w:val="36C206D5"/>
    <w:rsid w:val="371511B8"/>
    <w:rsid w:val="39184F8F"/>
    <w:rsid w:val="3BF25EBF"/>
    <w:rsid w:val="3C277607"/>
    <w:rsid w:val="3C80634F"/>
    <w:rsid w:val="3CB00841"/>
    <w:rsid w:val="3DD11BB1"/>
    <w:rsid w:val="3E4A165E"/>
    <w:rsid w:val="3F122481"/>
    <w:rsid w:val="3F3B4506"/>
    <w:rsid w:val="3FD41846"/>
    <w:rsid w:val="40F57B58"/>
    <w:rsid w:val="418C02C8"/>
    <w:rsid w:val="447339C1"/>
    <w:rsid w:val="44912E48"/>
    <w:rsid w:val="45E44B57"/>
    <w:rsid w:val="464B3FC4"/>
    <w:rsid w:val="46D86A85"/>
    <w:rsid w:val="479965C2"/>
    <w:rsid w:val="48257F3A"/>
    <w:rsid w:val="48A56114"/>
    <w:rsid w:val="49095856"/>
    <w:rsid w:val="4AC00FE3"/>
    <w:rsid w:val="4B55797D"/>
    <w:rsid w:val="4BB5666E"/>
    <w:rsid w:val="4C175738"/>
    <w:rsid w:val="4C392DFB"/>
    <w:rsid w:val="4DDE1EAC"/>
    <w:rsid w:val="4E872543"/>
    <w:rsid w:val="4F1F1E69"/>
    <w:rsid w:val="4F50502B"/>
    <w:rsid w:val="4FF5172F"/>
    <w:rsid w:val="512C73D2"/>
    <w:rsid w:val="51FE3303"/>
    <w:rsid w:val="523A0098"/>
    <w:rsid w:val="52AB07CA"/>
    <w:rsid w:val="53DF5F38"/>
    <w:rsid w:val="541E2D00"/>
    <w:rsid w:val="544C1D62"/>
    <w:rsid w:val="567710EF"/>
    <w:rsid w:val="56813960"/>
    <w:rsid w:val="58A40196"/>
    <w:rsid w:val="59965D30"/>
    <w:rsid w:val="5A492DA3"/>
    <w:rsid w:val="5BEE3D39"/>
    <w:rsid w:val="5CAB061E"/>
    <w:rsid w:val="5E1436C8"/>
    <w:rsid w:val="5E6E2DD8"/>
    <w:rsid w:val="5E850121"/>
    <w:rsid w:val="5F0B0D10"/>
    <w:rsid w:val="60263A40"/>
    <w:rsid w:val="616C3E03"/>
    <w:rsid w:val="6183303E"/>
    <w:rsid w:val="61BF7836"/>
    <w:rsid w:val="62285994"/>
    <w:rsid w:val="62E573E1"/>
    <w:rsid w:val="636D78F4"/>
    <w:rsid w:val="640F6E0B"/>
    <w:rsid w:val="651C6DBB"/>
    <w:rsid w:val="65CE6758"/>
    <w:rsid w:val="65E45E63"/>
    <w:rsid w:val="665D29C6"/>
    <w:rsid w:val="6666345F"/>
    <w:rsid w:val="66796402"/>
    <w:rsid w:val="6796339F"/>
    <w:rsid w:val="67DD0FCE"/>
    <w:rsid w:val="67DE7E23"/>
    <w:rsid w:val="67FA7F10"/>
    <w:rsid w:val="68646FFA"/>
    <w:rsid w:val="6A7E3A15"/>
    <w:rsid w:val="6AA638F9"/>
    <w:rsid w:val="6AB97AD1"/>
    <w:rsid w:val="6AE52674"/>
    <w:rsid w:val="6CC07D5A"/>
    <w:rsid w:val="6D0112BB"/>
    <w:rsid w:val="6D042464"/>
    <w:rsid w:val="6DAB6485"/>
    <w:rsid w:val="6E3D61A8"/>
    <w:rsid w:val="6F2F65B3"/>
    <w:rsid w:val="701903F8"/>
    <w:rsid w:val="70713563"/>
    <w:rsid w:val="70AB7EBB"/>
    <w:rsid w:val="71B20DD6"/>
    <w:rsid w:val="73192212"/>
    <w:rsid w:val="737A5923"/>
    <w:rsid w:val="73AA445A"/>
    <w:rsid w:val="74E85ED9"/>
    <w:rsid w:val="761C0F14"/>
    <w:rsid w:val="764972BB"/>
    <w:rsid w:val="765A3D43"/>
    <w:rsid w:val="7718792D"/>
    <w:rsid w:val="77534E09"/>
    <w:rsid w:val="778356EE"/>
    <w:rsid w:val="77970A1F"/>
    <w:rsid w:val="792B44FA"/>
    <w:rsid w:val="7952365C"/>
    <w:rsid w:val="796E1A86"/>
    <w:rsid w:val="799910A7"/>
    <w:rsid w:val="7AE00762"/>
    <w:rsid w:val="7BB10F62"/>
    <w:rsid w:val="7BDC53CD"/>
    <w:rsid w:val="7C6B04FF"/>
    <w:rsid w:val="7CEF2EDE"/>
    <w:rsid w:val="7D250FF6"/>
    <w:rsid w:val="7E867872"/>
    <w:rsid w:val="7F6D13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adjustRightInd w:val="0"/>
      <w:snapToGrid w:val="0"/>
      <w:spacing w:line="300" w:lineRule="exact"/>
      <w:ind w:firstLine="643" w:firstLineChars="200"/>
      <w:jc w:val="both"/>
    </w:pPr>
    <w:rPr>
      <w:rFonts w:ascii="Times New Roman" w:hAnsi="Times New Roman" w:eastAsia="宋体" w:cs="Times New Roman"/>
      <w:kern w:val="2"/>
      <w:sz w:val="21"/>
      <w:lang w:val="en-US" w:eastAsia="zh-CN" w:bidi="ar-SA"/>
    </w:rPr>
  </w:style>
  <w:style w:type="paragraph" w:styleId="2">
    <w:name w:val="heading 1"/>
    <w:basedOn w:val="1"/>
    <w:next w:val="1"/>
    <w:qFormat/>
    <w:uiPriority w:val="0"/>
    <w:pPr>
      <w:keepNext/>
      <w:keepLines/>
      <w:spacing w:line="480" w:lineRule="auto"/>
      <w:jc w:val="center"/>
      <w:outlineLvl w:val="0"/>
    </w:pPr>
    <w:rPr>
      <w:b/>
      <w:kern w:val="44"/>
      <w:sz w:val="32"/>
    </w:rPr>
  </w:style>
  <w:style w:type="paragraph" w:styleId="3">
    <w:name w:val="heading 2"/>
    <w:basedOn w:val="1"/>
    <w:next w:val="1"/>
    <w:link w:val="15"/>
    <w:unhideWhenUsed/>
    <w:qFormat/>
    <w:uiPriority w:val="0"/>
    <w:pPr>
      <w:keepNext/>
      <w:keepLines/>
      <w:spacing w:before="50" w:beforeLines="50" w:line="360" w:lineRule="auto"/>
      <w:ind w:firstLine="0" w:firstLineChars="0"/>
      <w:jc w:val="left"/>
      <w:outlineLvl w:val="1"/>
    </w:pPr>
    <w:rPr>
      <w:rFonts w:ascii="Arial" w:hAnsi="Arial" w:eastAsia="黑体"/>
      <w:b/>
      <w:sz w:val="28"/>
    </w:rPr>
  </w:style>
  <w:style w:type="paragraph" w:styleId="4">
    <w:name w:val="heading 3"/>
    <w:basedOn w:val="1"/>
    <w:next w:val="1"/>
    <w:unhideWhenUsed/>
    <w:qFormat/>
    <w:uiPriority w:val="0"/>
    <w:pPr>
      <w:keepNext/>
      <w:keepLines/>
      <w:ind w:firstLine="0" w:firstLineChars="0"/>
      <w:outlineLvl w:val="2"/>
    </w:pPr>
    <w:rPr>
      <w:b/>
      <w:sz w:val="24"/>
    </w:rPr>
  </w:style>
  <w:style w:type="character" w:default="1" w:styleId="12">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5">
    <w:name w:val="annotation text"/>
    <w:basedOn w:val="1"/>
    <w:link w:val="20"/>
    <w:qFormat/>
    <w:uiPriority w:val="0"/>
    <w:pPr>
      <w:jc w:val="left"/>
    </w:pPr>
  </w:style>
  <w:style w:type="paragraph" w:styleId="6">
    <w:name w:val="Balloon Text"/>
    <w:basedOn w:val="1"/>
    <w:link w:val="16"/>
    <w:qFormat/>
    <w:uiPriority w:val="0"/>
    <w:pPr>
      <w:spacing w:line="240" w:lineRule="auto"/>
    </w:pPr>
    <w:rPr>
      <w:sz w:val="18"/>
      <w:szCs w:val="18"/>
    </w:rPr>
  </w:style>
  <w:style w:type="paragraph" w:styleId="7">
    <w:name w:val="footer"/>
    <w:basedOn w:val="1"/>
    <w:link w:val="19"/>
    <w:qFormat/>
    <w:uiPriority w:val="0"/>
    <w:pPr>
      <w:tabs>
        <w:tab w:val="center" w:pos="4153"/>
        <w:tab w:val="right" w:pos="8306"/>
      </w:tabs>
      <w:spacing w:line="240" w:lineRule="atLeast"/>
      <w:jc w:val="left"/>
    </w:pPr>
    <w:rPr>
      <w:sz w:val="18"/>
      <w:szCs w:val="18"/>
    </w:rPr>
  </w:style>
  <w:style w:type="paragraph" w:styleId="8">
    <w:name w:val="header"/>
    <w:basedOn w:val="1"/>
    <w:link w:val="18"/>
    <w:qFormat/>
    <w:uiPriority w:val="0"/>
    <w:pPr>
      <w:pBdr>
        <w:bottom w:val="single" w:color="auto" w:sz="6" w:space="1"/>
      </w:pBdr>
      <w:tabs>
        <w:tab w:val="center" w:pos="4153"/>
        <w:tab w:val="right" w:pos="8306"/>
      </w:tabs>
      <w:spacing w:line="240" w:lineRule="atLeast"/>
      <w:jc w:val="center"/>
    </w:pPr>
    <w:rPr>
      <w:sz w:val="18"/>
      <w:szCs w:val="18"/>
    </w:rPr>
  </w:style>
  <w:style w:type="paragraph" w:styleId="9">
    <w:name w:val="annotation subject"/>
    <w:basedOn w:val="5"/>
    <w:next w:val="5"/>
    <w:link w:val="21"/>
    <w:qFormat/>
    <w:uiPriority w:val="0"/>
    <w:rPr>
      <w:b/>
      <w:bCs/>
    </w:rPr>
  </w:style>
  <w:style w:type="table" w:styleId="11">
    <w:name w:val="Table Grid"/>
    <w:basedOn w:val="10"/>
    <w:qFormat/>
    <w:uiPriority w:val="59"/>
    <w:rPr>
      <w:rFonts w:ascii="Calibri" w:hAnsi="Calibri" w:cs="Arial"/>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3">
    <w:name w:val="annotation reference"/>
    <w:basedOn w:val="12"/>
    <w:qFormat/>
    <w:uiPriority w:val="0"/>
    <w:rPr>
      <w:sz w:val="21"/>
      <w:szCs w:val="21"/>
    </w:rPr>
  </w:style>
  <w:style w:type="paragraph" w:customStyle="1" w:styleId="14">
    <w:name w:val="Default"/>
    <w:unhideWhenUsed/>
    <w:qFormat/>
    <w:uiPriority w:val="99"/>
    <w:pPr>
      <w:widowControl w:val="0"/>
      <w:autoSpaceDE w:val="0"/>
      <w:autoSpaceDN w:val="0"/>
      <w:adjustRightInd w:val="0"/>
    </w:pPr>
    <w:rPr>
      <w:rFonts w:hint="eastAsia" w:ascii="黑体_x0006_" w:hAnsi="黑体_x0006_" w:eastAsia="黑体_x0006_" w:cs="Times New Roman"/>
      <w:color w:val="000000"/>
      <w:sz w:val="24"/>
      <w:szCs w:val="24"/>
      <w:lang w:val="en-US" w:eastAsia="zh-CN" w:bidi="ar-SA"/>
    </w:rPr>
  </w:style>
  <w:style w:type="character" w:customStyle="1" w:styleId="15">
    <w:name w:val="标题 2 Char"/>
    <w:link w:val="3"/>
    <w:qFormat/>
    <w:uiPriority w:val="0"/>
    <w:rPr>
      <w:rFonts w:ascii="Arial" w:hAnsi="Arial" w:eastAsia="黑体"/>
      <w:b/>
      <w:sz w:val="28"/>
    </w:rPr>
  </w:style>
  <w:style w:type="character" w:customStyle="1" w:styleId="16">
    <w:name w:val="批注框文本 Char"/>
    <w:basedOn w:val="12"/>
    <w:link w:val="6"/>
    <w:qFormat/>
    <w:uiPriority w:val="0"/>
    <w:rPr>
      <w:kern w:val="2"/>
      <w:sz w:val="18"/>
      <w:szCs w:val="18"/>
    </w:rPr>
  </w:style>
  <w:style w:type="paragraph" w:styleId="17">
    <w:name w:val="List Paragraph"/>
    <w:basedOn w:val="1"/>
    <w:unhideWhenUsed/>
    <w:qFormat/>
    <w:uiPriority w:val="99"/>
    <w:pPr>
      <w:ind w:firstLine="420"/>
    </w:pPr>
  </w:style>
  <w:style w:type="character" w:customStyle="1" w:styleId="18">
    <w:name w:val="页眉 Char"/>
    <w:basedOn w:val="12"/>
    <w:link w:val="8"/>
    <w:qFormat/>
    <w:uiPriority w:val="0"/>
    <w:rPr>
      <w:kern w:val="2"/>
      <w:sz w:val="18"/>
      <w:szCs w:val="18"/>
    </w:rPr>
  </w:style>
  <w:style w:type="character" w:customStyle="1" w:styleId="19">
    <w:name w:val="页脚 Char"/>
    <w:basedOn w:val="12"/>
    <w:link w:val="7"/>
    <w:qFormat/>
    <w:uiPriority w:val="0"/>
    <w:rPr>
      <w:kern w:val="2"/>
      <w:sz w:val="18"/>
      <w:szCs w:val="18"/>
    </w:rPr>
  </w:style>
  <w:style w:type="character" w:customStyle="1" w:styleId="20">
    <w:name w:val="批注文字 Char"/>
    <w:basedOn w:val="12"/>
    <w:link w:val="5"/>
    <w:qFormat/>
    <w:uiPriority w:val="0"/>
    <w:rPr>
      <w:kern w:val="2"/>
      <w:sz w:val="21"/>
    </w:rPr>
  </w:style>
  <w:style w:type="character" w:customStyle="1" w:styleId="21">
    <w:name w:val="批注主题 Char"/>
    <w:basedOn w:val="20"/>
    <w:link w:val="9"/>
    <w:qFormat/>
    <w:uiPriority w:val="0"/>
    <w:rPr>
      <w:b/>
      <w:bCs/>
      <w:kern w:val="2"/>
      <w:sz w:val="21"/>
    </w:rPr>
  </w:style>
  <w:style w:type="table" w:customStyle="1" w:styleId="22">
    <w:name w:val="网格型1"/>
    <w:basedOn w:val="10"/>
    <w:qFormat/>
    <w:uiPriority w:val="59"/>
    <w:rPr>
      <w:rFonts w:ascii="Calibri" w:hAnsi="Calibri" w:cs="Arial"/>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3">
    <w:name w:val="网格型2"/>
    <w:basedOn w:val="10"/>
    <w:qFormat/>
    <w:uiPriority w:val="59"/>
    <w:rPr>
      <w:rFonts w:ascii="Calibri" w:hAnsi="Calibri" w:cs="Arial"/>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4">
    <w:name w:val="网格型3"/>
    <w:basedOn w:val="10"/>
    <w:qFormat/>
    <w:uiPriority w:val="59"/>
    <w:rPr>
      <w:rFonts w:ascii="Calibri" w:hAnsi="Calibri" w:cs="Arial"/>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numbering" Target="numbering.xml"/><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676C85-96C1-40B4-B289-E883F3200682}">
  <ds:schemaRefs/>
</ds:datastoreItem>
</file>

<file path=docProps/app.xml><?xml version="1.0" encoding="utf-8"?>
<Properties xmlns="http://schemas.openxmlformats.org/officeDocument/2006/extended-properties" xmlns:vt="http://schemas.openxmlformats.org/officeDocument/2006/docPropsVTypes">
  <Template>Normal</Template>
  <Company>神州网信技术有限公司</Company>
  <Pages>11</Pages>
  <Words>2297</Words>
  <Characters>3247</Characters>
  <Lines>16</Lines>
  <Paragraphs>4</Paragraphs>
  <TotalTime>18</TotalTime>
  <ScaleCrop>false</ScaleCrop>
  <LinksUpToDate>false</LinksUpToDate>
  <CharactersWithSpaces>3331</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2022-11-30T13:53:00Z</dcterms:created>
  <dc:creator>刘建</dc:creator>
  <cp:lastModifiedBy>Jaxen</cp:lastModifiedBy>
  <dcterms:modified xsi:type="dcterms:W3CDTF">2022-12-13T10:09:19Z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249DEC5BF01A4AB3956792EE35A459CD</vt:lpwstr>
  </property>
</Properties>
</file>