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activeX/activeX1.bin" ContentType="application/vnd.ms-office.activeX"/>
  <Override PartName="/word/activeX/activeX1.xml" ContentType="application/vnd.ms-office.activeX+xml"/>
  <Override PartName="/word/activeX/activeX10.bin" ContentType="application/vnd.ms-office.activeX"/>
  <Override PartName="/word/activeX/activeX10.xml" ContentType="application/vnd.ms-office.activeX+xml"/>
  <Override PartName="/word/activeX/activeX11.bin" ContentType="application/vnd.ms-office.activeX"/>
  <Override PartName="/word/activeX/activeX11.xml" ContentType="application/vnd.ms-office.activeX+xml"/>
  <Override PartName="/word/activeX/activeX12.bin" ContentType="application/vnd.ms-office.activeX"/>
  <Override PartName="/word/activeX/activeX12.xml" ContentType="application/vnd.ms-office.activeX+xml"/>
  <Override PartName="/word/activeX/activeX2.bin" ContentType="application/vnd.ms-office.activeX"/>
  <Override PartName="/word/activeX/activeX2.xml" ContentType="application/vnd.ms-office.activeX+xml"/>
  <Override PartName="/word/activeX/activeX3.bin" ContentType="application/vnd.ms-office.activeX"/>
  <Override PartName="/word/activeX/activeX3.xml" ContentType="application/vnd.ms-office.activeX+xml"/>
  <Override PartName="/word/activeX/activeX4.bin" ContentType="application/vnd.ms-office.activeX"/>
  <Override PartName="/word/activeX/activeX4.xml" ContentType="application/vnd.ms-office.activeX+xml"/>
  <Override PartName="/word/activeX/activeX5.bin" ContentType="application/vnd.ms-office.activeX"/>
  <Override PartName="/word/activeX/activeX5.xml" ContentType="application/vnd.ms-office.activeX+xml"/>
  <Override PartName="/word/activeX/activeX6.bin" ContentType="application/vnd.ms-office.activeX"/>
  <Override PartName="/word/activeX/activeX6.xml" ContentType="application/vnd.ms-office.activeX+xml"/>
  <Override PartName="/word/activeX/activeX7.bin" ContentType="application/vnd.ms-office.activeX"/>
  <Override PartName="/word/activeX/activeX7.xml" ContentType="application/vnd.ms-office.activeX+xml"/>
  <Override PartName="/word/activeX/activeX8.bin" ContentType="application/vnd.ms-office.activeX"/>
  <Override PartName="/word/activeX/activeX8.xml" ContentType="application/vnd.ms-office.activeX+xml"/>
  <Override PartName="/word/activeX/activeX9.bin" ContentType="application/vnd.ms-office.activeX"/>
  <Override PartName="/word/activeX/activeX9.xml" ContentType="application/vnd.ms-office.activeX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ordWrap w:val="0"/>
        <w:spacing w:line="400" w:lineRule="exact"/>
        <w:jc w:val="right"/>
        <w:rPr>
          <w:rFonts w:hint="default" w:ascii="微软雅黑" w:hAnsi="微软雅黑" w:eastAsia="微软雅黑" w:cs="微软雅黑"/>
          <w:b/>
          <w:sz w:val="24"/>
          <w:lang w:val="en-US" w:eastAsia="zh-CN"/>
        </w:rPr>
      </w:pPr>
      <w:bookmarkStart w:id="0" w:name="_GoBack"/>
      <w:bookmarkEnd w:id="0"/>
      <w:r>
        <w:rPr>
          <w:rFonts w:hint="eastAsia" w:ascii="微软雅黑" w:hAnsi="微软雅黑" w:eastAsia="微软雅黑" w:cs="微软雅黑"/>
          <w:b/>
          <w:sz w:val="24"/>
          <w:lang w:val="en-US" w:eastAsia="zh-CN"/>
        </w:rPr>
        <w:t>计算机20-1 刘宇诺</w:t>
      </w:r>
    </w:p>
    <w:tbl>
      <w:tblPr>
        <w:tblStyle w:val="3"/>
        <w:tblpPr w:leftFromText="180" w:rightFromText="180" w:vertAnchor="text" w:horzAnchor="page" w:tblpX="1245" w:tblpY="605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92"/>
        <w:gridCol w:w="1490"/>
        <w:gridCol w:w="3383"/>
        <w:gridCol w:w="33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5" w:hRule="atLeast"/>
        </w:trPr>
        <w:tc>
          <w:tcPr>
            <w:tcW w:w="1892" w:type="dxa"/>
            <w:tcBorders>
              <w:top w:val="single" w:color="auto" w:sz="8" w:space="0"/>
            </w:tcBorders>
            <w:noWrap w:val="0"/>
            <w:vAlign w:val="center"/>
          </w:tcPr>
          <w:p>
            <w:pPr>
              <w:spacing w:line="400" w:lineRule="exact"/>
              <w:rPr>
                <w:rFonts w:hint="eastAsia" w:ascii="微软雅黑" w:hAnsi="微软雅黑" w:eastAsia="微软雅黑" w:cs="微软雅黑"/>
                <w:b/>
                <w:sz w:val="24"/>
              </w:rPr>
            </w:pPr>
            <w:r>
              <w:rPr>
                <w:rFonts w:hint="eastAsia" w:ascii="微软雅黑" w:hAnsi="微软雅黑" w:eastAsia="微软雅黑" w:cs="微软雅黑"/>
                <w:b/>
                <w:sz w:val="24"/>
              </w:rPr>
              <w:t xml:space="preserve">实验名称 </w:t>
            </w:r>
          </w:p>
        </w:tc>
        <w:tc>
          <w:tcPr>
            <w:tcW w:w="8256" w:type="dxa"/>
            <w:gridSpan w:val="3"/>
            <w:noWrap w:val="0"/>
            <w:vAlign w:val="center"/>
          </w:tcPr>
          <w:p>
            <w:pPr>
              <w:spacing w:line="400" w:lineRule="exact"/>
              <w:rPr>
                <w:rFonts w:ascii="微软雅黑" w:hAnsi="微软雅黑" w:eastAsia="微软雅黑" w:cs="微软雅黑"/>
                <w:sz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</w:rPr>
              <w:t xml:space="preserve"> 实验五  分支程序设计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0" w:hRule="atLeast"/>
        </w:trPr>
        <w:tc>
          <w:tcPr>
            <w:tcW w:w="10148" w:type="dxa"/>
            <w:gridSpan w:val="4"/>
            <w:tcBorders>
              <w:bottom w:val="single" w:color="auto" w:sz="8" w:space="0"/>
            </w:tcBorders>
            <w:noWrap w:val="0"/>
            <w:vAlign w:val="center"/>
          </w:tcPr>
          <w:p>
            <w:pPr>
              <w:spacing w:line="400" w:lineRule="exact"/>
              <w:rPr>
                <w:rFonts w:hint="eastAsia" w:ascii="微软雅黑" w:hAnsi="微软雅黑" w:eastAsia="微软雅黑" w:cs="微软雅黑"/>
                <w:b/>
                <w:sz w:val="24"/>
              </w:rPr>
            </w:pPr>
            <w:r>
              <w:rPr>
                <w:rFonts w:hint="eastAsia" w:ascii="微软雅黑" w:hAnsi="微软雅黑" w:eastAsia="微软雅黑" w:cs="微软雅黑"/>
                <w:b/>
                <w:sz w:val="24"/>
              </w:rPr>
              <w:t xml:space="preserve">实验目的 ：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</w:trPr>
        <w:tc>
          <w:tcPr>
            <w:tcW w:w="10148" w:type="dxa"/>
            <w:gridSpan w:val="4"/>
            <w:tcBorders>
              <w:top w:val="single" w:color="auto" w:sz="8" w:space="0"/>
            </w:tcBorders>
            <w:noWrap w:val="0"/>
            <w:vAlign w:val="center"/>
          </w:tcPr>
          <w:p>
            <w:pPr>
              <w:numPr>
                <w:ilvl w:val="0"/>
                <w:numId w:val="1"/>
              </w:numPr>
              <w:spacing w:line="400" w:lineRule="exact"/>
              <w:rPr>
                <w:rFonts w:hint="eastAsia" w:ascii="微软雅黑" w:hAnsi="微软雅黑" w:eastAsia="微软雅黑" w:cs="微软雅黑"/>
                <w:szCs w:val="21"/>
                <w:lang w:val="zh-CN"/>
              </w:rPr>
            </w:pPr>
            <w:r>
              <w:rPr>
                <w:rFonts w:hint="eastAsia" w:ascii="微软雅黑" w:hAnsi="微软雅黑" w:eastAsia="微软雅黑" w:cs="微软雅黑"/>
                <w:szCs w:val="21"/>
                <w:lang w:val="zh-CN"/>
              </w:rPr>
              <w:t>熟悉掌握条件转移指令的功能及使用。</w:t>
            </w:r>
          </w:p>
          <w:p>
            <w:pPr>
              <w:widowControl w:val="0"/>
              <w:numPr>
                <w:ilvl w:val="0"/>
                <w:numId w:val="0"/>
              </w:numPr>
              <w:spacing w:line="400" w:lineRule="exact"/>
              <w:jc w:val="both"/>
              <w:rPr>
                <w:rFonts w:hint="eastAsia" w:ascii="微软雅黑" w:hAnsi="微软雅黑" w:eastAsia="微软雅黑" w:cs="微软雅黑"/>
                <w:szCs w:val="21"/>
                <w:lang w:val="zh-CN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szCs w:val="21"/>
              </w:rPr>
              <w:t>2</w:t>
            </w:r>
            <w:r>
              <w:rPr>
                <w:rFonts w:hint="eastAsia" w:ascii="微软雅黑" w:hAnsi="微软雅黑" w:eastAsia="微软雅黑" w:cs="微软雅黑"/>
                <w:szCs w:val="21"/>
                <w:lang w:val="zh-CN"/>
              </w:rPr>
              <w:t>、掌握分支程序的基本设计方法。</w:t>
            </w:r>
            <w:r>
              <w:rPr>
                <w:rFonts w:hint="eastAsia" w:ascii="微软雅黑" w:hAnsi="微软雅黑" w:eastAsia="微软雅黑" w:cs="微软雅黑"/>
                <w:szCs w:val="21"/>
              </w:rPr>
              <w:t xml:space="preserve"> </w:t>
            </w: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54" w:hRule="atLeast"/>
        </w:trPr>
        <w:tc>
          <w:tcPr>
            <w:tcW w:w="10148" w:type="dxa"/>
            <w:gridSpan w:val="4"/>
            <w:tcBorders>
              <w:bottom w:val="single" w:color="auto" w:sz="8" w:space="0"/>
            </w:tcBorders>
            <w:noWrap w:val="0"/>
            <w:vAlign w:val="center"/>
          </w:tcPr>
          <w:p>
            <w:pPr>
              <w:spacing w:line="400" w:lineRule="exact"/>
              <w:rPr>
                <w:rFonts w:hint="eastAsia" w:ascii="微软雅黑" w:hAnsi="微软雅黑" w:eastAsia="微软雅黑" w:cs="微软雅黑"/>
                <w:b/>
                <w:sz w:val="24"/>
              </w:rPr>
            </w:pPr>
            <w:r>
              <w:rPr>
                <w:rFonts w:hint="eastAsia" w:ascii="微软雅黑" w:hAnsi="微软雅黑" w:eastAsia="微软雅黑" w:cs="微软雅黑"/>
                <w:b/>
                <w:sz w:val="24"/>
              </w:rPr>
              <w:t>实验环境：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91" w:hRule="atLeast"/>
        </w:trPr>
        <w:tc>
          <w:tcPr>
            <w:tcW w:w="10148" w:type="dxa"/>
            <w:gridSpan w:val="4"/>
            <w:tcBorders>
              <w:top w:val="single" w:color="auto" w:sz="8" w:space="0"/>
            </w:tcBorders>
            <w:noWrap w:val="0"/>
            <w:vAlign w:val="center"/>
          </w:tcPr>
          <w:p>
            <w:pPr>
              <w:spacing w:line="400" w:lineRule="exact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szCs w:val="21"/>
              </w:rPr>
              <w:t>1.安装并启动DOSBOX，</w:t>
            </w:r>
            <w:r>
              <w:rPr>
                <w:rFonts w:hint="eastAsia" w:ascii="微软雅黑" w:hAnsi="微软雅黑" w:eastAsia="微软雅黑" w:cs="微软雅黑"/>
              </w:rPr>
              <w:t>调试工具DEBUG</w:t>
            </w: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DEBUG是dos,windows下提供的调试工具，使用该工具可以查看和修改寄存器内容、内存的内容。可以在机器码级别跟踪程序源码的运行，通过单步、设置断点等方式为汇编语言程序员提供了非常有效的调试手段，是学习汇编语言必不可少的调试工具。</w:t>
            </w: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</w:rPr>
            </w:pPr>
          </w:p>
          <w:p>
            <w:pPr>
              <w:numPr>
                <w:ilvl w:val="0"/>
                <w:numId w:val="2"/>
              </w:numPr>
              <w:spacing w:line="400" w:lineRule="exact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Emu8086是集源代码编辑器、 汇编 /反汇编工具以及 debug 的模拟器。 它能模拟一台 "虚拟 "的电脑运行程序，拥有独立的“硬件 ”，避免访问真实硬件。 该软件兼容 Intel 的下一代处理器， 包括 Pentium II 、Pentium 4。利用该软件提供的调试工具，能够单步跟踪程序，观察程序执行过程中寄存器、标志位、堆栈和内存单元的内容。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spacing w:line="400" w:lineRule="exact"/>
              <w:jc w:val="both"/>
              <w:rPr>
                <w:rFonts w:hint="eastAsia" w:ascii="微软雅黑" w:hAnsi="微软雅黑" w:eastAsia="微软雅黑" w:cs="微软雅黑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spacing w:line="400" w:lineRule="exact"/>
              <w:jc w:val="both"/>
              <w:rPr>
                <w:rFonts w:hint="eastAsia" w:ascii="微软雅黑" w:hAnsi="微软雅黑" w:eastAsia="微软雅黑" w:cs="微软雅黑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spacing w:line="400" w:lineRule="exact"/>
              <w:jc w:val="both"/>
              <w:rPr>
                <w:rFonts w:hint="eastAsia" w:ascii="微软雅黑" w:hAnsi="微软雅黑" w:eastAsia="微软雅黑" w:cs="微软雅黑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spacing w:line="400" w:lineRule="exact"/>
              <w:jc w:val="both"/>
              <w:rPr>
                <w:rFonts w:hint="eastAsia"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5" w:hRule="atLeast"/>
        </w:trPr>
        <w:tc>
          <w:tcPr>
            <w:tcW w:w="10148" w:type="dxa"/>
            <w:gridSpan w:val="4"/>
            <w:tcBorders>
              <w:bottom w:val="single" w:color="auto" w:sz="8" w:space="0"/>
            </w:tcBorders>
            <w:noWrap w:val="0"/>
            <w:vAlign w:val="center"/>
          </w:tcPr>
          <w:p>
            <w:pPr>
              <w:spacing w:line="400" w:lineRule="exact"/>
              <w:rPr>
                <w:rFonts w:hint="eastAsia" w:ascii="微软雅黑" w:hAnsi="微软雅黑" w:eastAsia="微软雅黑" w:cs="微软雅黑"/>
                <w:sz w:val="24"/>
              </w:rPr>
            </w:pPr>
            <w:r>
              <w:rPr>
                <w:rFonts w:hint="eastAsia" w:ascii="微软雅黑" w:hAnsi="微软雅黑" w:eastAsia="微软雅黑" w:cs="微软雅黑"/>
                <w:b/>
                <w:sz w:val="24"/>
              </w:rPr>
              <w:t>实验内容：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9" w:hRule="atLeast"/>
        </w:trPr>
        <w:tc>
          <w:tcPr>
            <w:tcW w:w="10148" w:type="dxa"/>
            <w:gridSpan w:val="4"/>
            <w:tcBorders>
              <w:top w:val="single" w:color="auto" w:sz="8" w:space="0"/>
            </w:tcBorders>
            <w:noWrap w:val="0"/>
            <w:vAlign w:val="center"/>
          </w:tcPr>
          <w:p>
            <w:pPr>
              <w:spacing w:line="400" w:lineRule="exact"/>
              <w:ind w:firstLine="420" w:firstLineChars="200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szCs w:val="21"/>
              </w:rPr>
              <w:t>分支程序是根据不同条件程序做不同的处理的程序结构。 它们的共同特点是：运行方向是向前的，在某种特定条件下，只能执行多个分支中的一个分支。</w:t>
            </w:r>
          </w:p>
          <w:p>
            <w:pPr>
              <w:spacing w:line="400" w:lineRule="exact"/>
              <w:ind w:firstLine="420" w:firstLineChars="200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szCs w:val="21"/>
              </w:rPr>
              <w:t>在DEBUG环境或集成环境</w:t>
            </w:r>
            <w:r>
              <w:rPr>
                <w:rFonts w:hint="eastAsia" w:ascii="微软雅黑" w:hAnsi="微软雅黑" w:eastAsia="微软雅黑" w:cs="微软雅黑"/>
              </w:rPr>
              <w:t>Emu8086中</w:t>
            </w:r>
            <w:r>
              <w:rPr>
                <w:rFonts w:hint="eastAsia" w:ascii="微软雅黑" w:hAnsi="微软雅黑" w:eastAsia="微软雅黑" w:cs="微软雅黑"/>
                <w:szCs w:val="21"/>
              </w:rPr>
              <w:t>编写程序，完成指定功能，并记录结果；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9" w:hRule="atLeast"/>
        </w:trPr>
        <w:tc>
          <w:tcPr>
            <w:tcW w:w="10148" w:type="dxa"/>
            <w:gridSpan w:val="4"/>
            <w:tcBorders>
              <w:top w:val="single" w:color="auto" w:sz="8" w:space="0"/>
            </w:tcBorders>
            <w:noWrap w:val="0"/>
            <w:vAlign w:val="center"/>
          </w:tcPr>
          <w:p>
            <w:pPr>
              <w:spacing w:line="400" w:lineRule="exact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b/>
                <w:sz w:val="24"/>
              </w:rPr>
              <w:t>实验步骤及结果截图：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25" w:hRule="atLeast"/>
        </w:trPr>
        <w:tc>
          <w:tcPr>
            <w:tcW w:w="10148" w:type="dxa"/>
            <w:gridSpan w:val="4"/>
            <w:tcBorders>
              <w:top w:val="single" w:color="auto" w:sz="8" w:space="0"/>
            </w:tcBorders>
            <w:noWrap w:val="0"/>
            <w:vAlign w:val="center"/>
          </w:tcPr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position w:val="-50"/>
                <w:szCs w:val="21"/>
              </w:rPr>
              <w:pict>
                <v:shape id="_x0000_s1026" o:spid="_x0000_s1026" o:spt="75" type="#_x0000_t75" style="position:absolute;left:0pt;margin-left:154.95pt;margin-top:3pt;height:40.4pt;width:83pt;z-index:251659264;mso-width-relative:page;mso-height-relative:page;" o:ole="t" filled="f" o:preferrelative="t" stroked="f" coordsize="21600,21600">
                  <v:path/>
                  <v:fill on="f" focussize="0,0"/>
                  <v:stroke on="f"/>
                  <v:imagedata r:id="rId6" o:title=""/>
                  <o:lock v:ext="edit" aspectratio="t"/>
                </v:shape>
                <o:OLEObject Type="Embed" ProgID="" ShapeID="_x0000_s1026" DrawAspect="Content" ObjectID="_1468075725" r:id="rId5">
                  <o:LockedField>false</o:LockedField>
                </o:OLEObject>
              </w:pict>
            </w:r>
            <w:r>
              <w:rPr>
                <w:rFonts w:hint="eastAsia" w:ascii="微软雅黑" w:hAnsi="微软雅黑" w:eastAsia="微软雅黑" w:cs="微软雅黑"/>
                <w:bCs/>
                <w:szCs w:val="21"/>
              </w:rPr>
              <w:t xml:space="preserve">1、编写计算下面函数值的程序    </w:t>
            </w: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ascii="微软雅黑" w:hAnsi="微软雅黑" w:eastAsia="微软雅黑" w:cs="微软雅黑"/>
                <w:bCs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szCs w:val="21"/>
              </w:rPr>
              <w:t>其中，输入数据x和输出数据y均在数据段中定义，且皆为字节变量。</w:t>
            </w: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szCs w:val="21"/>
              </w:rPr>
              <w:t>源程序截图：</w:t>
            </w: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  <w: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1238885</wp:posOffset>
                  </wp:positionH>
                  <wp:positionV relativeFrom="paragraph">
                    <wp:posOffset>74930</wp:posOffset>
                  </wp:positionV>
                  <wp:extent cx="3481705" cy="5676265"/>
                  <wp:effectExtent l="0" t="0" r="8255" b="8255"/>
                  <wp:wrapSquare wrapText="bothSides"/>
                  <wp:docPr id="6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1705" cy="5676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szCs w:val="21"/>
              </w:rPr>
              <w:t xml:space="preserve">        </w:t>
            </w: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szCs w:val="21"/>
              </w:rPr>
              <w:t xml:space="preserve">                                                    </w:t>
            </w: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szCs w:val="21"/>
              </w:rPr>
              <w:t>结果截图</w:t>
            </w:r>
            <w:r>
              <w:rPr>
                <w:rFonts w:hint="eastAsia" w:ascii="微软雅黑" w:hAnsi="微软雅黑" w:eastAsia="微软雅黑" w:cs="微软雅黑"/>
                <w:bCs/>
                <w:szCs w:val="21"/>
                <w:lang w:eastAsia="zh-CN"/>
              </w:rPr>
              <w:t>（</w:t>
            </w:r>
            <w:r>
              <w:rPr>
                <w:rFonts w:hint="eastAsia" w:ascii="微软雅黑" w:hAnsi="微软雅黑" w:eastAsia="微软雅黑" w:cs="微软雅黑"/>
                <w:bCs/>
                <w:szCs w:val="21"/>
                <w:lang w:val="en-US" w:eastAsia="zh-CN"/>
              </w:rPr>
              <w:t>三种情况</w:t>
            </w:r>
            <w:r>
              <w:rPr>
                <w:rFonts w:hint="eastAsia" w:ascii="微软雅黑" w:hAnsi="微软雅黑" w:eastAsia="微软雅黑" w:cs="微软雅黑"/>
                <w:bCs/>
                <w:szCs w:val="21"/>
                <w:lang w:eastAsia="zh-CN"/>
              </w:rPr>
              <w:t>）</w:t>
            </w:r>
            <w:r>
              <w:rPr>
                <w:rFonts w:hint="eastAsia" w:ascii="微软雅黑" w:hAnsi="微软雅黑" w:eastAsia="微软雅黑" w:cs="微软雅黑"/>
                <w:bCs/>
                <w:szCs w:val="21"/>
              </w:rPr>
              <w:t>：</w:t>
            </w: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Cs/>
                <w:szCs w:val="21"/>
                <w:lang w:val="en-US" w:eastAsia="zh-CN"/>
              </w:rPr>
              <w:t>x为3时，输出y为1</w:t>
            </w:r>
          </w:p>
          <w:p>
            <w:pPr>
              <w:spacing w:line="400" w:lineRule="exact"/>
              <w:rPr>
                <w:rFonts w:hint="default" w:ascii="微软雅黑" w:hAnsi="微软雅黑" w:eastAsia="微软雅黑" w:cs="微软雅黑"/>
                <w:bCs/>
                <w:szCs w:val="21"/>
                <w:lang w:val="en-US" w:eastAsia="zh-CN"/>
              </w:rPr>
            </w:pPr>
          </w:p>
          <w:p>
            <w:pPr>
              <w:spacing w:line="400" w:lineRule="exact"/>
              <w:rPr>
                <w:rFonts w:ascii="微软雅黑" w:hAnsi="微软雅黑" w:eastAsia="微软雅黑" w:cs="微软雅黑"/>
                <w:bCs/>
                <w:szCs w:val="21"/>
              </w:rPr>
            </w:pPr>
            <w: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895985</wp:posOffset>
                  </wp:positionH>
                  <wp:positionV relativeFrom="paragraph">
                    <wp:posOffset>94615</wp:posOffset>
                  </wp:positionV>
                  <wp:extent cx="4662170" cy="2767330"/>
                  <wp:effectExtent l="0" t="0" r="1270" b="6350"/>
                  <wp:wrapSquare wrapText="bothSides"/>
                  <wp:docPr id="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170" cy="2767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line="400" w:lineRule="exact"/>
              <w:rPr>
                <w:rFonts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Cs/>
                <w:szCs w:val="21"/>
                <w:lang w:val="en-US" w:eastAsia="zh-CN"/>
              </w:rPr>
              <w:t>x为-5时，输出y为-1</w:t>
            </w:r>
          </w:p>
          <w:p>
            <w:pPr>
              <w:spacing w:line="400" w:lineRule="exact"/>
              <w:rPr>
                <w:rFonts w:ascii="微软雅黑" w:hAnsi="微软雅黑" w:eastAsia="微软雅黑" w:cs="微软雅黑"/>
                <w:bCs/>
                <w:szCs w:val="21"/>
              </w:rPr>
            </w:pPr>
            <w:r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column">
                    <wp:posOffset>946150</wp:posOffset>
                  </wp:positionH>
                  <wp:positionV relativeFrom="paragraph">
                    <wp:posOffset>142875</wp:posOffset>
                  </wp:positionV>
                  <wp:extent cx="4439920" cy="2402205"/>
                  <wp:effectExtent l="0" t="0" r="10160" b="5715"/>
                  <wp:wrapSquare wrapText="bothSides"/>
                  <wp:docPr id="2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9920" cy="2402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line="400" w:lineRule="exact"/>
              <w:rPr>
                <w:rFonts w:ascii="微软雅黑" w:hAnsi="微软雅黑" w:eastAsia="微软雅黑" w:cs="微软雅黑"/>
                <w:bCs/>
                <w:szCs w:val="21"/>
              </w:rPr>
            </w:pPr>
            <w:r>
              <w:drawing>
                <wp:inline distT="0" distB="0" distL="114300" distR="114300">
                  <wp:extent cx="635" cy="0"/>
                  <wp:effectExtent l="0" t="0" r="0" b="0"/>
                  <wp:docPr id="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" cy="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400" w:lineRule="exact"/>
              <w:rPr>
                <w:rFonts w:ascii="微软雅黑" w:hAnsi="微软雅黑" w:eastAsia="微软雅黑" w:cs="微软雅黑"/>
                <w:bCs/>
                <w:szCs w:val="21"/>
              </w:rPr>
            </w:pPr>
            <w:r>
              <w:drawing>
                <wp:inline distT="0" distB="0" distL="114300" distR="114300">
                  <wp:extent cx="635" cy="0"/>
                  <wp:effectExtent l="0" t="0" r="0" b="0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" cy="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400" w:lineRule="exact"/>
              <w:rPr>
                <w:rFonts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default" w:ascii="微软雅黑" w:hAnsi="微软雅黑" w:eastAsia="微软雅黑" w:cs="微软雅黑"/>
                <w:bCs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Cs/>
                <w:szCs w:val="21"/>
                <w:lang w:val="en-US" w:eastAsia="zh-CN"/>
              </w:rPr>
              <w:t>x为0时，输出y为0</w:t>
            </w:r>
          </w:p>
          <w:p>
            <w:pPr>
              <w:spacing w:line="400" w:lineRule="exact"/>
              <w:rPr>
                <w:rFonts w:ascii="微软雅黑" w:hAnsi="微软雅黑" w:eastAsia="微软雅黑" w:cs="微软雅黑"/>
                <w:bCs/>
                <w:szCs w:val="21"/>
              </w:rPr>
            </w:pPr>
            <w: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945515</wp:posOffset>
                  </wp:positionH>
                  <wp:positionV relativeFrom="paragraph">
                    <wp:posOffset>176530</wp:posOffset>
                  </wp:positionV>
                  <wp:extent cx="4418330" cy="2612390"/>
                  <wp:effectExtent l="0" t="0" r="1270" b="8890"/>
                  <wp:wrapSquare wrapText="bothSides"/>
                  <wp:docPr id="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8330" cy="2612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line="400" w:lineRule="exact"/>
              <w:rPr>
                <w:rFonts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ascii="微软雅黑" w:hAnsi="微软雅黑" w:eastAsia="微软雅黑" w:cs="微软雅黑"/>
                <w:bCs/>
                <w:szCs w:val="21"/>
              </w:rPr>
            </w:pPr>
            <w:r>
              <w:drawing>
                <wp:inline distT="0" distB="0" distL="114300" distR="114300">
                  <wp:extent cx="635" cy="0"/>
                  <wp:effectExtent l="0" t="0" r="0" b="0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" cy="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400" w:lineRule="exact"/>
              <w:rPr>
                <w:rFonts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szCs w:val="21"/>
              </w:rPr>
              <w:t>2、已知一个有n个元素，首地址为array的有序数组，编写程序将中间元素存入AX中，画出流程图，编写程序。</w:t>
            </w: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szCs w:val="21"/>
              </w:rPr>
              <w:t>源程序截图：</w:t>
            </w: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Cs/>
                <w:szCs w:val="21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bCs/>
                <w:szCs w:val="21"/>
                <w:lang w:val="en-US" w:eastAsia="zh-CN"/>
              </w:rPr>
              <w:t>当数列为偶数时会选取中间两个中下标大的数存入ax</w:t>
            </w:r>
          </w:p>
          <w:p>
            <w:pPr>
              <w:spacing w:line="400" w:lineRule="exact"/>
              <w:rPr>
                <w:rFonts w:hint="default" w:ascii="微软雅黑" w:hAnsi="微软雅黑" w:eastAsia="微软雅黑" w:cs="微软雅黑"/>
                <w:bCs/>
                <w:szCs w:val="21"/>
                <w:lang w:val="en-US" w:eastAsia="zh-CN"/>
              </w:rPr>
            </w:pPr>
            <w: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793750</wp:posOffset>
                  </wp:positionH>
                  <wp:positionV relativeFrom="paragraph">
                    <wp:posOffset>116840</wp:posOffset>
                  </wp:positionV>
                  <wp:extent cx="4098290" cy="5515610"/>
                  <wp:effectExtent l="0" t="0" r="1270" b="1270"/>
                  <wp:wrapSquare wrapText="bothSides"/>
                  <wp:docPr id="10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8290" cy="5515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szCs w:val="21"/>
              </w:rPr>
              <w:t>结果截图：</w:t>
            </w: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Cs w:val="21"/>
                <w:lang w:val="en-US" w:eastAsia="zh-CN"/>
              </w:rPr>
              <w:t>序列为偶数时，把中间的两个数中下标大的6存入了AX</w:t>
            </w:r>
          </w:p>
          <w:p>
            <w:pPr>
              <w:spacing w:line="400" w:lineRule="exact"/>
              <w:rPr>
                <w:rFonts w:hint="eastAsia"/>
                <w:lang w:val="en-US" w:eastAsia="zh-CN"/>
              </w:rPr>
            </w:pPr>
            <w:r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194310</wp:posOffset>
                  </wp:positionV>
                  <wp:extent cx="6139815" cy="3163570"/>
                  <wp:effectExtent l="0" t="0" r="1905" b="6350"/>
                  <wp:wrapSquare wrapText="bothSides"/>
                  <wp:docPr id="1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39815" cy="3163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lang w:val="en-US" w:eastAsia="zh-CN"/>
              </w:rPr>
              <w:t>序列为奇数时，把中间的3存入了AX</w:t>
            </w:r>
          </w:p>
          <w:p>
            <w:pPr>
              <w:spacing w:line="400" w:lineRule="exact"/>
              <w:rPr>
                <w:rFonts w:hint="default"/>
                <w:lang w:val="en-US" w:eastAsia="zh-CN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  <w:r>
              <w:drawing>
                <wp:anchor distT="0" distB="0" distL="114300" distR="114300" simplePos="0" relativeHeight="251666432" behindDoc="0" locked="0" layoutInCell="1" allowOverlap="1">
                  <wp:simplePos x="0" y="0"/>
                  <wp:positionH relativeFrom="column">
                    <wp:posOffset>34925</wp:posOffset>
                  </wp:positionH>
                  <wp:positionV relativeFrom="paragraph">
                    <wp:posOffset>102235</wp:posOffset>
                  </wp:positionV>
                  <wp:extent cx="6296025" cy="2378710"/>
                  <wp:effectExtent l="0" t="0" r="13335" b="13970"/>
                  <wp:wrapSquare wrapText="bothSides"/>
                  <wp:docPr id="5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6025" cy="2378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0" w:hRule="atLeast"/>
        </w:trPr>
        <w:tc>
          <w:tcPr>
            <w:tcW w:w="10148" w:type="dxa"/>
            <w:gridSpan w:val="4"/>
            <w:noWrap w:val="0"/>
            <w:vAlign w:val="center"/>
          </w:tcPr>
          <w:p>
            <w:pPr>
              <w:spacing w:line="400" w:lineRule="exact"/>
              <w:rPr>
                <w:rFonts w:hint="eastAsia" w:ascii="微软雅黑" w:hAnsi="微软雅黑" w:eastAsia="微软雅黑" w:cs="微软雅黑"/>
                <w:sz w:val="24"/>
              </w:rPr>
            </w:pPr>
            <w:r>
              <w:rPr>
                <w:rFonts w:hint="eastAsia" w:ascii="微软雅黑" w:hAnsi="微软雅黑" w:eastAsia="微软雅黑" w:cs="微软雅黑"/>
                <w:b/>
                <w:sz w:val="24"/>
              </w:rPr>
              <w:t>指导教师评阅：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</w:trPr>
        <w:tc>
          <w:tcPr>
            <w:tcW w:w="3382" w:type="dxa"/>
            <w:gridSpan w:val="2"/>
            <w:noWrap w:val="0"/>
            <w:vAlign w:val="center"/>
          </w:tcPr>
          <w:p>
            <w:pPr>
              <w:spacing w:line="276" w:lineRule="auto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szCs w:val="21"/>
              </w:rPr>
              <w:t>第1题：</w:t>
            </w:r>
          </w:p>
          <w:p>
            <w:pPr>
              <w:spacing w:line="276" w:lineRule="auto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  <w:r>
              <w:rPr>
                <w:rFonts w:ascii="微软雅黑" w:hAnsi="微软雅黑" w:eastAsia="微软雅黑" w:cs="微软雅黑"/>
                <w:bCs/>
                <w:szCs w:val="21"/>
              </w:rPr>
              <w:object>
                <v:shape id="_x0000_i1028" o:spt="201" alt="" type="#_x0000_t201" style="height:19.2pt;width:108pt;" o:ole="t" filled="f" o:preferrelative="t" stroked="f" coordsize="21600,21600">
                  <v:path/>
                  <v:fill on="f" focussize="0,0"/>
                  <v:stroke on="f"/>
                  <v:imagedata r:id="rId15" o:title=""/>
                  <o:lock v:ext="edit" aspectratio="t"/>
                  <w10:wrap type="none"/>
                  <w10:anchorlock/>
                </v:shape>
                <w:control r:id="rId14" w:name="CheckBox11" w:shapeid="_x0000_i1028"/>
              </w:object>
            </w:r>
          </w:p>
          <w:p>
            <w:pPr>
              <w:spacing w:line="276" w:lineRule="auto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  <w:r>
              <w:rPr>
                <w:rFonts w:ascii="微软雅黑" w:hAnsi="微软雅黑" w:eastAsia="微软雅黑" w:cs="微软雅黑"/>
                <w:bCs/>
                <w:szCs w:val="21"/>
              </w:rPr>
              <w:object>
                <v:shape id="_x0000_i1029" o:spt="201" alt="" type="#_x0000_t201" style="height:19.2pt;width:108pt;" o:ole="t" filled="f" o:preferrelative="t" stroked="f" coordsize="21600,21600">
                  <v:path/>
                  <v:fill on="f" focussize="0,0"/>
                  <v:stroke on="f"/>
                  <v:imagedata r:id="rId17" o:title=""/>
                  <o:lock v:ext="edit" aspectratio="t"/>
                  <w10:wrap type="none"/>
                  <w10:anchorlock/>
                </v:shape>
                <w:control r:id="rId16" w:name="CheckBox12" w:shapeid="_x0000_i1029"/>
              </w:object>
            </w:r>
          </w:p>
          <w:p>
            <w:pPr>
              <w:spacing w:line="276" w:lineRule="auto"/>
              <w:rPr>
                <w:rFonts w:hint="eastAsia" w:ascii="微软雅黑" w:hAnsi="微软雅黑" w:eastAsia="微软雅黑" w:cs="微软雅黑"/>
                <w:sz w:val="24"/>
              </w:rPr>
            </w:pPr>
            <w:r>
              <w:rPr>
                <w:rFonts w:ascii="微软雅黑" w:hAnsi="微软雅黑" w:eastAsia="微软雅黑" w:cs="微软雅黑"/>
                <w:bCs/>
                <w:szCs w:val="21"/>
              </w:rPr>
              <w:object>
                <v:shape id="_x0000_i1030" o:spt="201" alt="" type="#_x0000_t201" style="height:19.2pt;width:108pt;" o:ole="t" filled="f" o:preferrelative="t" stroked="f" coordsize="21600,21600">
                  <v:path/>
                  <v:fill on="f" focussize="0,0"/>
                  <v:stroke on="f"/>
                  <v:imagedata r:id="rId19" o:title=""/>
                  <o:lock v:ext="edit" aspectratio="t"/>
                  <w10:wrap type="none"/>
                  <w10:anchorlock/>
                </v:shape>
                <w:control r:id="rId18" w:name="CheckBox121" w:shapeid="_x0000_i1030"/>
              </w:object>
            </w:r>
          </w:p>
        </w:tc>
        <w:tc>
          <w:tcPr>
            <w:tcW w:w="3383" w:type="dxa"/>
            <w:noWrap w:val="0"/>
            <w:vAlign w:val="center"/>
          </w:tcPr>
          <w:p>
            <w:pPr>
              <w:spacing w:line="276" w:lineRule="auto"/>
              <w:rPr>
                <w:rFonts w:hint="eastAsia" w:ascii="微软雅黑" w:hAnsi="微软雅黑" w:eastAsia="微软雅黑" w:cs="微软雅黑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szCs w:val="21"/>
              </w:rPr>
              <w:t>第2题：</w:t>
            </w:r>
          </w:p>
          <w:p>
            <w:pPr>
              <w:spacing w:line="276" w:lineRule="auto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  <w:r>
              <w:rPr>
                <w:rFonts w:ascii="微软雅黑" w:hAnsi="微软雅黑" w:eastAsia="微软雅黑" w:cs="微软雅黑"/>
                <w:bCs/>
                <w:szCs w:val="21"/>
              </w:rPr>
              <w:object>
                <v:shape id="_x0000_i1031" o:spt="201" alt="" type="#_x0000_t201" style="height:19.2pt;width:108pt;" o:ole="t" filled="f" o:preferrelative="t" stroked="f" coordsize="21600,21600">
                  <v:path/>
                  <v:fill on="f" focussize="0,0"/>
                  <v:stroke on="f"/>
                  <v:imagedata r:id="rId15" o:title=""/>
                  <o:lock v:ext="edit" aspectratio="t"/>
                  <w10:wrap type="none"/>
                  <w10:anchorlock/>
                </v:shape>
                <w:control r:id="rId20" w:name="CheckBox111" w:shapeid="_x0000_i1031"/>
              </w:object>
            </w:r>
          </w:p>
          <w:p>
            <w:pPr>
              <w:spacing w:line="276" w:lineRule="auto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  <w:r>
              <w:rPr>
                <w:rFonts w:ascii="微软雅黑" w:hAnsi="微软雅黑" w:eastAsia="微软雅黑" w:cs="微软雅黑"/>
                <w:bCs/>
                <w:szCs w:val="21"/>
              </w:rPr>
              <w:object>
                <v:shape id="_x0000_i1032" o:spt="201" alt="" type="#_x0000_t201" style="height:19.2pt;width:108pt;" o:ole="t" filled="f" o:preferrelative="t" stroked="f" coordsize="21600,21600">
                  <v:path/>
                  <v:fill on="f" focussize="0,0"/>
                  <v:stroke on="f"/>
                  <v:imagedata r:id="rId17" o:title=""/>
                  <o:lock v:ext="edit" aspectratio="t"/>
                  <w10:wrap type="none"/>
                  <w10:anchorlock/>
                </v:shape>
                <w:control r:id="rId21" w:name="CheckBox112" w:shapeid="_x0000_i1032"/>
              </w:object>
            </w:r>
          </w:p>
          <w:p>
            <w:pPr>
              <w:spacing w:line="276" w:lineRule="auto"/>
              <w:rPr>
                <w:rFonts w:hint="eastAsia" w:ascii="微软雅黑" w:hAnsi="微软雅黑" w:eastAsia="微软雅黑" w:cs="微软雅黑"/>
                <w:sz w:val="24"/>
              </w:rPr>
            </w:pPr>
            <w:r>
              <w:rPr>
                <w:rFonts w:ascii="微软雅黑" w:hAnsi="微软雅黑" w:eastAsia="微软雅黑" w:cs="微软雅黑"/>
                <w:bCs/>
                <w:szCs w:val="21"/>
              </w:rPr>
              <w:object>
                <v:shape id="_x0000_i1033" o:spt="201" alt="" type="#_x0000_t201" style="height:19.2pt;width:108pt;" o:ole="t" filled="f" o:preferrelative="t" stroked="f" coordsize="21600,21600">
                  <v:path/>
                  <v:fill on="f" focussize="0,0"/>
                  <v:stroke on="f"/>
                  <v:imagedata r:id="rId19" o:title=""/>
                  <o:lock v:ext="edit" aspectratio="t"/>
                  <w10:wrap type="none"/>
                  <w10:anchorlock/>
                </v:shape>
                <w:control r:id="rId22" w:name="CheckBox113" w:shapeid="_x0000_i1033"/>
              </w:object>
            </w:r>
          </w:p>
        </w:tc>
        <w:tc>
          <w:tcPr>
            <w:tcW w:w="3383" w:type="dxa"/>
            <w:noWrap w:val="0"/>
            <w:vAlign w:val="center"/>
          </w:tcPr>
          <w:p>
            <w:pPr>
              <w:spacing w:line="400" w:lineRule="exact"/>
              <w:rPr>
                <w:rFonts w:hint="eastAsia" w:ascii="微软雅黑" w:hAnsi="微软雅黑" w:eastAsia="微软雅黑" w:cs="微软雅黑"/>
                <w:sz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</w:rPr>
              <w:t>评分：</w:t>
            </w: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sz w:val="24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sz w:val="24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sz w:val="24"/>
              </w:rPr>
            </w:pPr>
          </w:p>
        </w:tc>
      </w:tr>
    </w:tbl>
    <w:p/>
    <w:p/>
    <w:tbl>
      <w:tblPr>
        <w:tblStyle w:val="3"/>
        <w:tblpPr w:leftFromText="180" w:rightFromText="180" w:vertAnchor="text" w:horzAnchor="page" w:tblpX="1245" w:tblpY="605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92"/>
        <w:gridCol w:w="1490"/>
        <w:gridCol w:w="3383"/>
        <w:gridCol w:w="33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5" w:hRule="atLeast"/>
        </w:trPr>
        <w:tc>
          <w:tcPr>
            <w:tcW w:w="1892" w:type="dxa"/>
            <w:tcBorders>
              <w:top w:val="single" w:color="auto" w:sz="8" w:space="0"/>
            </w:tcBorders>
            <w:noWrap w:val="0"/>
            <w:vAlign w:val="center"/>
          </w:tcPr>
          <w:p>
            <w:pPr>
              <w:spacing w:line="400" w:lineRule="exact"/>
              <w:rPr>
                <w:rFonts w:hint="eastAsia" w:ascii="微软雅黑" w:hAnsi="微软雅黑" w:eastAsia="微软雅黑" w:cs="微软雅黑"/>
                <w:b/>
                <w:sz w:val="24"/>
              </w:rPr>
            </w:pPr>
            <w:r>
              <w:rPr>
                <w:rFonts w:hint="eastAsia" w:ascii="微软雅黑" w:hAnsi="微软雅黑" w:eastAsia="微软雅黑" w:cs="微软雅黑"/>
                <w:b/>
                <w:sz w:val="24"/>
              </w:rPr>
              <w:t xml:space="preserve">实验名称 </w:t>
            </w:r>
          </w:p>
        </w:tc>
        <w:tc>
          <w:tcPr>
            <w:tcW w:w="8256" w:type="dxa"/>
            <w:gridSpan w:val="3"/>
            <w:noWrap w:val="0"/>
            <w:vAlign w:val="center"/>
          </w:tcPr>
          <w:p>
            <w:pPr>
              <w:spacing w:line="400" w:lineRule="exact"/>
              <w:rPr>
                <w:rFonts w:ascii="微软雅黑" w:hAnsi="微软雅黑" w:eastAsia="微软雅黑" w:cs="微软雅黑"/>
                <w:sz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</w:rPr>
              <w:t xml:space="preserve"> 实验五  循环程序设计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0" w:hRule="atLeast"/>
        </w:trPr>
        <w:tc>
          <w:tcPr>
            <w:tcW w:w="10148" w:type="dxa"/>
            <w:gridSpan w:val="4"/>
            <w:tcBorders>
              <w:bottom w:val="single" w:color="auto" w:sz="8" w:space="0"/>
            </w:tcBorders>
            <w:noWrap w:val="0"/>
            <w:vAlign w:val="center"/>
          </w:tcPr>
          <w:p>
            <w:pPr>
              <w:spacing w:line="400" w:lineRule="exact"/>
              <w:rPr>
                <w:rFonts w:hint="eastAsia" w:ascii="微软雅黑" w:hAnsi="微软雅黑" w:eastAsia="微软雅黑" w:cs="微软雅黑"/>
                <w:b/>
                <w:sz w:val="24"/>
              </w:rPr>
            </w:pPr>
            <w:r>
              <w:rPr>
                <w:rFonts w:hint="eastAsia" w:ascii="微软雅黑" w:hAnsi="微软雅黑" w:eastAsia="微软雅黑" w:cs="微软雅黑"/>
                <w:b/>
                <w:sz w:val="24"/>
              </w:rPr>
              <w:t xml:space="preserve">实验目的 ：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</w:trPr>
        <w:tc>
          <w:tcPr>
            <w:tcW w:w="10148" w:type="dxa"/>
            <w:gridSpan w:val="4"/>
            <w:tcBorders>
              <w:top w:val="single" w:color="auto" w:sz="8" w:space="0"/>
            </w:tcBorders>
            <w:noWrap w:val="0"/>
            <w:vAlign w:val="center"/>
          </w:tcPr>
          <w:p>
            <w:pPr>
              <w:spacing w:line="400" w:lineRule="exact"/>
              <w:rPr>
                <w:rFonts w:hint="eastAsia" w:ascii="微软雅黑" w:hAnsi="微软雅黑" w:eastAsia="微软雅黑" w:cs="微软雅黑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szCs w:val="21"/>
              </w:rPr>
              <w:t>1</w:t>
            </w:r>
            <w:r>
              <w:rPr>
                <w:rFonts w:hint="eastAsia" w:ascii="微软雅黑" w:hAnsi="微软雅黑" w:eastAsia="微软雅黑" w:cs="微软雅黑"/>
                <w:szCs w:val="21"/>
                <w:lang w:val="zh-CN"/>
              </w:rPr>
              <w:t>、熟悉掌握循环指令的功能及使用。</w:t>
            </w: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szCs w:val="21"/>
              </w:rPr>
              <w:t>2</w:t>
            </w:r>
            <w:r>
              <w:rPr>
                <w:rFonts w:hint="eastAsia" w:ascii="微软雅黑" w:hAnsi="微软雅黑" w:eastAsia="微软雅黑" w:cs="微软雅黑"/>
                <w:szCs w:val="21"/>
                <w:lang w:val="zh-CN"/>
              </w:rPr>
              <w:t>、掌握循环程序的基本设计方法。</w:t>
            </w:r>
            <w:r>
              <w:rPr>
                <w:rFonts w:hint="eastAsia" w:ascii="微软雅黑" w:hAnsi="微软雅黑" w:eastAsia="微软雅黑" w:cs="微软雅黑"/>
                <w:szCs w:val="21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54" w:hRule="atLeast"/>
        </w:trPr>
        <w:tc>
          <w:tcPr>
            <w:tcW w:w="10148" w:type="dxa"/>
            <w:gridSpan w:val="4"/>
            <w:tcBorders>
              <w:bottom w:val="single" w:color="auto" w:sz="8" w:space="0"/>
            </w:tcBorders>
            <w:noWrap w:val="0"/>
            <w:vAlign w:val="center"/>
          </w:tcPr>
          <w:p>
            <w:pPr>
              <w:spacing w:line="400" w:lineRule="exact"/>
              <w:rPr>
                <w:rFonts w:hint="eastAsia" w:ascii="微软雅黑" w:hAnsi="微软雅黑" w:eastAsia="微软雅黑" w:cs="微软雅黑"/>
                <w:b/>
                <w:sz w:val="24"/>
              </w:rPr>
            </w:pPr>
            <w:r>
              <w:rPr>
                <w:rFonts w:hint="eastAsia" w:ascii="微软雅黑" w:hAnsi="微软雅黑" w:eastAsia="微软雅黑" w:cs="微软雅黑"/>
                <w:b/>
                <w:sz w:val="24"/>
              </w:rPr>
              <w:t>实验环境：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91" w:hRule="atLeast"/>
        </w:trPr>
        <w:tc>
          <w:tcPr>
            <w:tcW w:w="10148" w:type="dxa"/>
            <w:gridSpan w:val="4"/>
            <w:tcBorders>
              <w:top w:val="single" w:color="auto" w:sz="8" w:space="0"/>
            </w:tcBorders>
            <w:noWrap w:val="0"/>
            <w:vAlign w:val="center"/>
          </w:tcPr>
          <w:p>
            <w:pPr>
              <w:spacing w:line="400" w:lineRule="exact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szCs w:val="21"/>
              </w:rPr>
              <w:t>1.安装并启动DOSBOX，</w:t>
            </w:r>
            <w:r>
              <w:rPr>
                <w:rFonts w:hint="eastAsia" w:ascii="微软雅黑" w:hAnsi="微软雅黑" w:eastAsia="微软雅黑" w:cs="微软雅黑"/>
              </w:rPr>
              <w:t>调试工具DEBUG</w:t>
            </w: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DEBUG是dos,windows下提供的调试工具，使用该工具可以查看和修改寄存器内容、内存的内容。可以在机器码级别跟踪程序源码的运行，通过单步、设置断点等方式为汇编语言程序员提供了非常有效的调试手段，是学习汇编语言必不可少的调试工具。</w:t>
            </w:r>
          </w:p>
          <w:p>
            <w:pPr>
              <w:numPr>
                <w:ilvl w:val="0"/>
                <w:numId w:val="2"/>
              </w:numPr>
              <w:spacing w:line="400" w:lineRule="exact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Emu8086是集源代码编辑器、 汇编 /反汇编工具以及 debug 的模拟器。 它能模拟一台 "虚拟 "的电脑运行程序，拥有独立的“硬件 ”，避免访问真实硬件。 该软件兼容 Intel 的下一代处理器， 包括 Pentium II 、Pentium 4。利用该软件提供的调试工具，能够单步跟踪程序，观察程序执行过程中寄存器、标志位、堆栈和内存单元的内容。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5" w:hRule="atLeast"/>
        </w:trPr>
        <w:tc>
          <w:tcPr>
            <w:tcW w:w="10148" w:type="dxa"/>
            <w:gridSpan w:val="4"/>
            <w:tcBorders>
              <w:bottom w:val="single" w:color="auto" w:sz="8" w:space="0"/>
            </w:tcBorders>
            <w:noWrap w:val="0"/>
            <w:vAlign w:val="center"/>
          </w:tcPr>
          <w:p>
            <w:pPr>
              <w:spacing w:line="400" w:lineRule="exact"/>
              <w:rPr>
                <w:rFonts w:hint="eastAsia" w:ascii="微软雅黑" w:hAnsi="微软雅黑" w:eastAsia="微软雅黑" w:cs="微软雅黑"/>
                <w:sz w:val="24"/>
              </w:rPr>
            </w:pPr>
            <w:r>
              <w:rPr>
                <w:rFonts w:hint="eastAsia" w:ascii="微软雅黑" w:hAnsi="微软雅黑" w:eastAsia="微软雅黑" w:cs="微软雅黑"/>
                <w:b/>
                <w:sz w:val="24"/>
              </w:rPr>
              <w:t>实验内容：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9" w:hRule="atLeast"/>
        </w:trPr>
        <w:tc>
          <w:tcPr>
            <w:tcW w:w="10148" w:type="dxa"/>
            <w:gridSpan w:val="4"/>
            <w:tcBorders>
              <w:top w:val="single" w:color="auto" w:sz="8" w:space="0"/>
            </w:tcBorders>
            <w:noWrap w:val="0"/>
            <w:vAlign w:val="center"/>
          </w:tcPr>
          <w:p>
            <w:pPr>
              <w:spacing w:line="400" w:lineRule="exact"/>
              <w:ind w:firstLine="420" w:firstLineChars="200"/>
              <w:rPr>
                <w:rFonts w:hint="eastAsia" w:ascii="微软雅黑" w:hAnsi="微软雅黑" w:eastAsia="微软雅黑" w:cs="微软雅黑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szCs w:val="21"/>
              </w:rPr>
              <w:t>循环程序是把一个程序段重复执行多次的程序结构。 循环程序包括三个部分： 初始化部分、循环体、循环控制部分。初始化部分用于对循环程序的参数（循环次数、控制条件、指针等）设置初值。循环体是要被重复执行的程序段。循环控制部分用于决定是否退出循环。</w:t>
            </w:r>
          </w:p>
          <w:p>
            <w:pPr>
              <w:numPr>
                <w:ilvl w:val="0"/>
                <w:numId w:val="3"/>
              </w:numPr>
              <w:spacing w:line="400" w:lineRule="exact"/>
              <w:rPr>
                <w:rFonts w:hint="eastAsia" w:ascii="微软雅黑" w:hAnsi="微软雅黑" w:eastAsia="微软雅黑" w:cs="微软雅黑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szCs w:val="21"/>
              </w:rPr>
              <w:t>在DEBUG环境或集成环境</w:t>
            </w:r>
            <w:r>
              <w:rPr>
                <w:rFonts w:hint="eastAsia" w:ascii="微软雅黑" w:hAnsi="微软雅黑" w:eastAsia="微软雅黑" w:cs="微软雅黑"/>
              </w:rPr>
              <w:t>Emu8086中</w:t>
            </w:r>
            <w:r>
              <w:rPr>
                <w:rFonts w:hint="eastAsia" w:ascii="微软雅黑" w:hAnsi="微软雅黑" w:eastAsia="微软雅黑" w:cs="微软雅黑"/>
                <w:szCs w:val="21"/>
              </w:rPr>
              <w:t>输入程序段，观察LOOP指令的执行情况，并记录结果；</w:t>
            </w:r>
          </w:p>
          <w:p>
            <w:pPr>
              <w:numPr>
                <w:ilvl w:val="0"/>
                <w:numId w:val="3"/>
              </w:numPr>
              <w:spacing w:line="400" w:lineRule="exact"/>
              <w:rPr>
                <w:rFonts w:hint="eastAsia" w:ascii="微软雅黑" w:hAnsi="微软雅黑" w:eastAsia="微软雅黑" w:cs="微软雅黑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szCs w:val="21"/>
              </w:rPr>
              <w:t>在DEBUG环境或集成环境</w:t>
            </w:r>
            <w:r>
              <w:rPr>
                <w:rFonts w:hint="eastAsia" w:ascii="微软雅黑" w:hAnsi="微软雅黑" w:eastAsia="微软雅黑" w:cs="微软雅黑"/>
              </w:rPr>
              <w:t>Emu8086中</w:t>
            </w:r>
            <w:r>
              <w:rPr>
                <w:rFonts w:hint="eastAsia" w:ascii="微软雅黑" w:hAnsi="微软雅黑" w:eastAsia="微软雅黑" w:cs="微软雅黑"/>
                <w:szCs w:val="21"/>
              </w:rPr>
              <w:t xml:space="preserve">编写程序，完成指定功能，并记录结果；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9" w:hRule="atLeast"/>
        </w:trPr>
        <w:tc>
          <w:tcPr>
            <w:tcW w:w="10148" w:type="dxa"/>
            <w:gridSpan w:val="4"/>
            <w:tcBorders>
              <w:top w:val="single" w:color="auto" w:sz="8" w:space="0"/>
            </w:tcBorders>
            <w:noWrap w:val="0"/>
            <w:vAlign w:val="center"/>
          </w:tcPr>
          <w:p>
            <w:pPr>
              <w:spacing w:line="400" w:lineRule="exact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b/>
                <w:sz w:val="24"/>
              </w:rPr>
              <w:t>实验步骤及结果截图：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25" w:hRule="atLeast"/>
        </w:trPr>
        <w:tc>
          <w:tcPr>
            <w:tcW w:w="10148" w:type="dxa"/>
            <w:gridSpan w:val="4"/>
            <w:tcBorders>
              <w:top w:val="single" w:color="auto" w:sz="8" w:space="0"/>
            </w:tcBorders>
            <w:noWrap w:val="0"/>
            <w:vAlign w:val="center"/>
          </w:tcPr>
          <w:p>
            <w:pPr>
              <w:spacing w:line="400" w:lineRule="exact"/>
              <w:ind w:left="360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ind w:left="360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szCs w:val="21"/>
              </w:rPr>
              <w:t xml:space="preserve">1、程序段如下， </w:t>
            </w:r>
            <w:r>
              <w:rPr>
                <w:rFonts w:hint="eastAsia" w:ascii="微软雅黑" w:hAnsi="微软雅黑" w:eastAsia="微软雅黑" w:cs="微软雅黑"/>
                <w:szCs w:val="21"/>
              </w:rPr>
              <w:t>观察LOOP指令的执行情况，并回答问题。</w:t>
            </w:r>
          </w:p>
          <w:p>
            <w:pPr>
              <w:spacing w:line="300" w:lineRule="exact"/>
              <w:ind w:left="357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  <w: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492760</wp:posOffset>
                      </wp:positionH>
                      <wp:positionV relativeFrom="paragraph">
                        <wp:posOffset>89535</wp:posOffset>
                      </wp:positionV>
                      <wp:extent cx="1675130" cy="743585"/>
                      <wp:effectExtent l="5080" t="5080" r="11430" b="13335"/>
                      <wp:wrapNone/>
                      <wp:docPr id="11" name="文本框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75130" cy="7435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spacing w:line="240" w:lineRule="exact"/>
                                    <w:ind w:left="357"/>
                                    <w:rPr>
                                      <w:rFonts w:hint="eastAsia" w:ascii="微软雅黑" w:hAnsi="微软雅黑" w:cs="微软雅黑"/>
                                      <w:bCs/>
                                      <w:szCs w:val="21"/>
                                    </w:rPr>
                                  </w:pPr>
                                  <w:r>
                                    <w:t>start:  mov ax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>
                                    <w:t>,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2</w:t>
                                  </w:r>
                                </w:p>
                                <w:p>
                                  <w:pPr>
                                    <w:spacing w:line="240" w:lineRule="exact"/>
                                    <w:ind w:left="357"/>
                                    <w:rPr>
                                      <w:rFonts w:ascii="微软雅黑" w:hAnsi="微软雅黑" w:cs="微软雅黑"/>
                                      <w:bCs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Cs/>
                                      <w:szCs w:val="21"/>
                                    </w:rPr>
                                    <w:t xml:space="preserve">  </w:t>
                                  </w:r>
                                  <w: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  </w:t>
                                  </w:r>
                                  <w:r>
                                    <w:t>mov cx,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11</w:t>
                                  </w:r>
                                </w:p>
                                <w:p>
                                  <w:pPr>
                                    <w:spacing w:line="240" w:lineRule="exact"/>
                                    <w:ind w:left="357" w:firstLine="105" w:firstLineChars="50"/>
                                    <w:rPr>
                                      <w:rFonts w:hint="eastAsia" w:ascii="微软雅黑" w:hAnsi="微软雅黑" w:eastAsia="微软雅黑" w:cs="微软雅黑"/>
                                      <w:bCs/>
                                      <w:szCs w:val="21"/>
                                    </w:rPr>
                                  </w:pPr>
                                  <w:r>
                                    <w:t>s: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  </w:t>
                                  </w:r>
                                  <w:r>
                                    <w:t>add ax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>
                                    <w:t>,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ax</w:t>
                                  </w:r>
                                </w:p>
                                <w:p>
                                  <w:pPr>
                                    <w:spacing w:line="240" w:lineRule="exact"/>
                                    <w:ind w:left="357" w:firstLine="630" w:firstLineChars="300"/>
                                    <w:rPr>
                                      <w:rFonts w:hint="eastAsia" w:ascii="微软雅黑" w:hAnsi="微软雅黑" w:eastAsia="微软雅黑" w:cs="微软雅黑"/>
                                      <w:bCs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loop  s</w:t>
                                  </w:r>
                                </w:p>
                                <w:p>
                                  <w:pPr>
                                    <w:spacing w:line="240" w:lineRule="exact"/>
                                  </w:pPr>
                                </w:p>
                              </w:txbxContent>
                            </wps:txbx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38.8pt;margin-top:7.05pt;height:58.55pt;width:131.9pt;z-index:251667456;mso-width-relative:page;mso-height-relative:page;" fillcolor="#FFFFFF" filled="t" stroked="t" coordsize="21600,21600" o:gfxdata="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OHXoIbYAAAACQEAAA8AAAAAAAAAAQAgAAAA&#10;IgAAAGRycy9kb3ducmV2LnhtbFBLAQIUABQAAAAIAIdO4kACdohTCwIAADgEAAAOAAAAAAAAAAEA&#10;IAAAACcBAABkcnMvZTJvRG9jLnhtbFBLBQYAAAAABgAGAFkBAACkBQAAAAA=&#10;">
                      <v:path/>
                      <v:fill on="t" focussize="0,0"/>
                      <v:stroke/>
                      <v:imagedata o:title=""/>
                      <o:lock v:ext="edit"/>
                      <v:textbox>
                        <w:txbxContent>
                          <w:p>
                            <w:pPr>
                              <w:spacing w:line="240" w:lineRule="exact"/>
                              <w:ind w:left="357"/>
                              <w:rPr>
                                <w:rFonts w:hint="eastAsia" w:ascii="微软雅黑" w:hAnsi="微软雅黑" w:cs="微软雅黑"/>
                                <w:bCs/>
                                <w:szCs w:val="21"/>
                              </w:rPr>
                            </w:pPr>
                            <w:r>
                              <w:t>start:  mov ax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</w:p>
                          <w:p>
                            <w:pPr>
                              <w:spacing w:line="240" w:lineRule="exact"/>
                              <w:ind w:left="357"/>
                              <w:rPr>
                                <w:rFonts w:ascii="微软雅黑" w:hAnsi="微软雅黑" w:cs="微软雅黑"/>
                                <w:bCs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Cs/>
                                <w:szCs w:val="21"/>
                              </w:rPr>
                              <w:t xml:space="preserve">  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 xml:space="preserve">   </w:t>
                            </w:r>
                            <w:r>
                              <w:t>mov cx,</w:t>
                            </w:r>
                            <w:r>
                              <w:rPr>
                                <w:rFonts w:hint="eastAsia"/>
                              </w:rPr>
                              <w:t>11</w:t>
                            </w:r>
                          </w:p>
                          <w:p>
                            <w:pPr>
                              <w:spacing w:line="240" w:lineRule="exact"/>
                              <w:ind w:left="357" w:firstLine="105" w:firstLineChars="50"/>
                              <w:rPr>
                                <w:rFonts w:hint="eastAsia" w:ascii="微软雅黑" w:hAnsi="微软雅黑" w:eastAsia="微软雅黑" w:cs="微软雅黑"/>
                                <w:bCs/>
                                <w:szCs w:val="21"/>
                              </w:rPr>
                            </w:pPr>
                            <w:r>
                              <w:t>s:</w:t>
                            </w:r>
                            <w:r>
                              <w:rPr>
                                <w:rFonts w:hint="eastAsia"/>
                              </w:rPr>
                              <w:t xml:space="preserve">   </w:t>
                            </w:r>
                            <w:r>
                              <w:t>add ax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ax</w:t>
                            </w:r>
                          </w:p>
                          <w:p>
                            <w:pPr>
                              <w:spacing w:line="240" w:lineRule="exact"/>
                              <w:ind w:left="357" w:firstLine="630" w:firstLineChars="300"/>
                              <w:rPr>
                                <w:rFonts w:hint="eastAsia" w:ascii="微软雅黑" w:hAnsi="微软雅黑" w:eastAsia="微软雅黑" w:cs="微软雅黑"/>
                                <w:bCs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loop  s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>
            <w:pPr>
              <w:spacing w:line="300" w:lineRule="exact"/>
              <w:ind w:left="357" w:firstLine="105" w:firstLineChars="50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300" w:lineRule="exact"/>
              <w:ind w:left="357" w:firstLine="105" w:firstLineChars="50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300" w:lineRule="exact"/>
              <w:ind w:left="357" w:firstLine="630" w:firstLineChars="300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300" w:lineRule="exact"/>
              <w:ind w:left="357" w:firstLine="630" w:firstLineChars="300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300" w:lineRule="exact"/>
              <w:ind w:left="357" w:firstLine="630" w:firstLineChars="300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ind w:left="360"/>
              <w:rPr>
                <w:rFonts w:hint="default" w:ascii="微软雅黑" w:hAnsi="微软雅黑" w:eastAsia="微软雅黑" w:cs="微软雅黑"/>
                <w:bCs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Cs/>
                <w:szCs w:val="21"/>
              </w:rPr>
              <w:t>该程序段的功能是：</w:t>
            </w:r>
            <w:r>
              <w:rPr>
                <w:rFonts w:hint="eastAsia" w:ascii="微软雅黑" w:hAnsi="微软雅黑" w:eastAsia="微软雅黑" w:cs="微软雅黑"/>
                <w:bCs/>
                <w:szCs w:val="21"/>
                <w:lang w:val="en-US" w:eastAsia="zh-CN"/>
              </w:rPr>
              <w:t>计算输入值与2^11的乘积。输入为2，就是在计算2*2^11=2^12=4096=1000H</w:t>
            </w:r>
          </w:p>
          <w:p>
            <w:pPr>
              <w:spacing w:line="400" w:lineRule="exact"/>
              <w:ind w:left="360"/>
              <w:rPr>
                <w:rFonts w:hint="default" w:ascii="微软雅黑" w:hAnsi="微软雅黑" w:eastAsia="微软雅黑" w:cs="微软雅黑"/>
                <w:bCs/>
                <w:szCs w:val="21"/>
                <w:lang w:val="en-US" w:eastAsia="zh-CN"/>
              </w:rPr>
            </w:pPr>
          </w:p>
          <w:p>
            <w:pPr>
              <w:spacing w:line="400" w:lineRule="exact"/>
              <w:ind w:left="360"/>
              <w:rPr>
                <w:rFonts w:hint="eastAsia" w:ascii="微软雅黑" w:hAnsi="微软雅黑" w:eastAsia="微软雅黑" w:cs="微软雅黑"/>
                <w:bCs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Cs/>
                <w:szCs w:val="21"/>
              </w:rPr>
              <w:t>其中初始化指令：</w:t>
            </w:r>
            <w:r>
              <w:rPr>
                <w:rFonts w:hint="eastAsia" w:ascii="微软雅黑" w:hAnsi="微软雅黑" w:eastAsia="微软雅黑" w:cs="微软雅黑"/>
                <w:bCs/>
                <w:szCs w:val="21"/>
                <w:lang w:val="en-US" w:eastAsia="zh-CN"/>
              </w:rPr>
              <w:t>mov ax, 2 和 mov cx, 11</w:t>
            </w:r>
          </w:p>
          <w:p>
            <w:pPr>
              <w:spacing w:line="400" w:lineRule="exact"/>
              <w:ind w:left="360"/>
              <w:rPr>
                <w:rFonts w:hint="default" w:ascii="微软雅黑" w:hAnsi="微软雅黑" w:eastAsia="微软雅黑" w:cs="微软雅黑"/>
                <w:bCs/>
                <w:szCs w:val="21"/>
                <w:lang w:val="en-US" w:eastAsia="zh-CN"/>
              </w:rPr>
            </w:pPr>
          </w:p>
          <w:p>
            <w:pPr>
              <w:spacing w:line="400" w:lineRule="exact"/>
              <w:ind w:left="360"/>
              <w:rPr>
                <w:rFonts w:hint="eastAsia" w:ascii="微软雅黑" w:hAnsi="微软雅黑" w:eastAsia="微软雅黑" w:cs="微软雅黑"/>
                <w:bCs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Cs/>
                <w:szCs w:val="21"/>
              </w:rPr>
              <w:t>循环体指令：</w:t>
            </w:r>
            <w:r>
              <w:rPr>
                <w:rFonts w:hint="eastAsia" w:ascii="微软雅黑" w:hAnsi="微软雅黑" w:eastAsia="微软雅黑" w:cs="微软雅黑"/>
                <w:bCs/>
                <w:szCs w:val="21"/>
                <w:lang w:val="en-US" w:eastAsia="zh-CN"/>
              </w:rPr>
              <w:t>add ax, ax</w:t>
            </w:r>
          </w:p>
          <w:p>
            <w:pPr>
              <w:spacing w:line="400" w:lineRule="exact"/>
              <w:ind w:left="360"/>
              <w:rPr>
                <w:rFonts w:hint="default" w:ascii="微软雅黑" w:hAnsi="微软雅黑" w:eastAsia="微软雅黑" w:cs="微软雅黑"/>
                <w:bCs/>
                <w:szCs w:val="21"/>
                <w:lang w:val="en-US" w:eastAsia="zh-CN"/>
              </w:rPr>
            </w:pPr>
          </w:p>
          <w:p>
            <w:pPr>
              <w:spacing w:line="400" w:lineRule="exact"/>
              <w:ind w:left="360"/>
              <w:rPr>
                <w:rFonts w:hint="eastAsia" w:ascii="微软雅黑" w:hAnsi="微软雅黑" w:eastAsia="微软雅黑" w:cs="微软雅黑"/>
                <w:bCs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Cs/>
                <w:szCs w:val="21"/>
              </w:rPr>
              <w:t>循环控制指令：</w:t>
            </w:r>
            <w:r>
              <w:rPr>
                <w:rFonts w:hint="eastAsia" w:ascii="微软雅黑" w:hAnsi="微软雅黑" w:eastAsia="微软雅黑" w:cs="微软雅黑"/>
                <w:bCs/>
                <w:szCs w:val="21"/>
                <w:lang w:val="en-US" w:eastAsia="zh-CN"/>
              </w:rPr>
              <w:t>loop s</w:t>
            </w:r>
          </w:p>
          <w:p>
            <w:pPr>
              <w:spacing w:line="400" w:lineRule="exact"/>
              <w:ind w:left="360"/>
              <w:rPr>
                <w:rFonts w:hint="default" w:ascii="微软雅黑" w:hAnsi="微软雅黑" w:eastAsia="微软雅黑" w:cs="微软雅黑"/>
                <w:bCs/>
                <w:szCs w:val="21"/>
                <w:lang w:val="en-US" w:eastAsia="zh-CN"/>
              </w:rPr>
            </w:pPr>
          </w:p>
          <w:p>
            <w:pPr>
              <w:spacing w:line="400" w:lineRule="exact"/>
              <w:ind w:left="360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szCs w:val="21"/>
              </w:rPr>
              <w:t>运行结果截图：</w:t>
            </w:r>
          </w:p>
          <w:p>
            <w:pPr>
              <w:spacing w:line="400" w:lineRule="exact"/>
              <w:ind w:left="360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  <w:r>
              <w:drawing>
                <wp:anchor distT="0" distB="0" distL="114300" distR="114300" simplePos="0" relativeHeight="251668480" behindDoc="0" locked="0" layoutInCell="1" allowOverlap="1">
                  <wp:simplePos x="0" y="0"/>
                  <wp:positionH relativeFrom="column">
                    <wp:posOffset>-29210</wp:posOffset>
                  </wp:positionH>
                  <wp:positionV relativeFrom="paragraph">
                    <wp:posOffset>249555</wp:posOffset>
                  </wp:positionV>
                  <wp:extent cx="6296660" cy="2656205"/>
                  <wp:effectExtent l="0" t="0" r="12700" b="10795"/>
                  <wp:wrapSquare wrapText="bothSides"/>
                  <wp:docPr id="12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6660" cy="2656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line="400" w:lineRule="exact"/>
              <w:ind w:left="360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ascii="微软雅黑" w:hAnsi="微软雅黑" w:eastAsia="微软雅黑" w:cs="微软雅黑"/>
                <w:bCs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szCs w:val="21"/>
              </w:rPr>
              <w:t>2、计算123</w:t>
            </w:r>
            <w:r>
              <w:rPr>
                <w:rFonts w:ascii="Arial" w:hAnsi="Arial" w:eastAsia="微软雅黑" w:cs="Arial"/>
                <w:bCs/>
                <w:szCs w:val="21"/>
              </w:rPr>
              <w:t>×</w:t>
            </w:r>
            <w:r>
              <w:rPr>
                <w:rFonts w:hint="eastAsia" w:ascii="微软雅黑" w:hAnsi="微软雅黑" w:eastAsia="微软雅黑" w:cs="微软雅黑"/>
                <w:bCs/>
                <w:szCs w:val="21"/>
              </w:rPr>
              <w:t>236，结果存储在ax中</w:t>
            </w: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szCs w:val="21"/>
              </w:rPr>
              <w:t>源程序截图：</w:t>
            </w: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szCs w:val="21"/>
                <w:lang w:val="en-US" w:eastAsia="zh-CN"/>
              </w:rPr>
              <w:t>第一开始会进行加一次，所以设置cx为122，最终结果就是123个236相加，就相当于123*236</w:t>
            </w: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  <w:r>
              <w:drawing>
                <wp:anchor distT="0" distB="0" distL="114300" distR="114300" simplePos="0" relativeHeight="251669504" behindDoc="0" locked="0" layoutInCell="1" allowOverlap="1">
                  <wp:simplePos x="0" y="0"/>
                  <wp:positionH relativeFrom="column">
                    <wp:posOffset>969010</wp:posOffset>
                  </wp:positionH>
                  <wp:positionV relativeFrom="paragraph">
                    <wp:posOffset>29845</wp:posOffset>
                  </wp:positionV>
                  <wp:extent cx="4124325" cy="2943225"/>
                  <wp:effectExtent l="0" t="0" r="5715" b="13335"/>
                  <wp:wrapSquare wrapText="bothSides"/>
                  <wp:docPr id="13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4325" cy="2943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szCs w:val="21"/>
              </w:rPr>
              <w:t xml:space="preserve">                 </w:t>
            </w: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szCs w:val="21"/>
              </w:rPr>
              <w:t xml:space="preserve">        </w:t>
            </w: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szCs w:val="21"/>
              </w:rPr>
              <w:t xml:space="preserve">                                   </w:t>
            </w: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szCs w:val="21"/>
              </w:rPr>
              <w:t>结果截图：</w:t>
            </w:r>
          </w:p>
          <w:p>
            <w:pPr>
              <w:spacing w:line="400" w:lineRule="exact"/>
              <w:rPr>
                <w:rFonts w:hint="default" w:ascii="微软雅黑" w:hAnsi="微软雅黑" w:eastAsia="微软雅黑" w:cs="微软雅黑"/>
                <w:bCs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Cs/>
                <w:szCs w:val="21"/>
                <w:lang w:val="en-US" w:eastAsia="zh-CN"/>
              </w:rPr>
              <w:t>7164H = 29028</w:t>
            </w: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  <w:r>
              <w:drawing>
                <wp:anchor distT="0" distB="0" distL="114300" distR="114300" simplePos="0" relativeHeight="251670528" behindDoc="0" locked="0" layoutInCell="1" allowOverlap="1">
                  <wp:simplePos x="0" y="0"/>
                  <wp:positionH relativeFrom="column">
                    <wp:posOffset>-39370</wp:posOffset>
                  </wp:positionH>
                  <wp:positionV relativeFrom="paragraph">
                    <wp:posOffset>281305</wp:posOffset>
                  </wp:positionV>
                  <wp:extent cx="6299200" cy="2783205"/>
                  <wp:effectExtent l="0" t="0" r="10160" b="5715"/>
                  <wp:wrapSquare wrapText="bothSides"/>
                  <wp:docPr id="14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9200" cy="2783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  <w:r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column">
                    <wp:posOffset>1388745</wp:posOffset>
                  </wp:positionH>
                  <wp:positionV relativeFrom="paragraph">
                    <wp:posOffset>8255</wp:posOffset>
                  </wp:positionV>
                  <wp:extent cx="2695575" cy="2218690"/>
                  <wp:effectExtent l="0" t="0" r="1905" b="6350"/>
                  <wp:wrapSquare wrapText="bothSides"/>
                  <wp:docPr id="17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575" cy="2218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szCs w:val="21"/>
              </w:rPr>
              <w:t>3、编写程序，求字节数组array中元素的和，存入RESULT单元。（自定义数组元素值，数组长度&gt;9，</w:t>
            </w:r>
            <w:r>
              <w:rPr>
                <w:rFonts w:hint="eastAsia" w:ascii="微软雅黑" w:hAnsi="微软雅黑" w:eastAsia="微软雅黑" w:cs="微软雅黑"/>
                <w:bCs/>
                <w:szCs w:val="21"/>
                <w:lang w:val="en-US" w:eastAsia="zh-CN"/>
              </w:rPr>
              <w:t>注意</w:t>
            </w:r>
            <w:r>
              <w:rPr>
                <w:rFonts w:hint="eastAsia" w:ascii="微软雅黑" w:hAnsi="微软雅黑" w:eastAsia="微软雅黑" w:cs="微软雅黑"/>
                <w:bCs/>
                <w:szCs w:val="21"/>
              </w:rPr>
              <w:t>考虑溢出情况）</w:t>
            </w: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szCs w:val="21"/>
              </w:rPr>
              <w:t>源程序截图：</w:t>
            </w: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szCs w:val="21"/>
              </w:rPr>
              <w:t xml:space="preserve"> </w:t>
            </w: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  <w:r>
              <w:drawing>
                <wp:anchor distT="0" distB="0" distL="114300" distR="114300" simplePos="0" relativeHeight="251673600" behindDoc="0" locked="0" layoutInCell="1" allowOverlap="1">
                  <wp:simplePos x="0" y="0"/>
                  <wp:positionH relativeFrom="column">
                    <wp:posOffset>1288415</wp:posOffset>
                  </wp:positionH>
                  <wp:positionV relativeFrom="paragraph">
                    <wp:posOffset>233045</wp:posOffset>
                  </wp:positionV>
                  <wp:extent cx="3361690" cy="5137785"/>
                  <wp:effectExtent l="0" t="0" r="6350" b="13335"/>
                  <wp:wrapSquare wrapText="bothSides"/>
                  <wp:docPr id="18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1690" cy="5137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szCs w:val="21"/>
              </w:rPr>
              <w:t>结果截图：</w:t>
            </w:r>
          </w:p>
          <w:p>
            <w:pPr>
              <w:spacing w:line="400" w:lineRule="exact"/>
              <w:rPr>
                <w:rFonts w:hint="default" w:ascii="微软雅黑" w:hAnsi="微软雅黑" w:eastAsia="微软雅黑" w:cs="微软雅黑"/>
                <w:bCs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Cs/>
                <w:szCs w:val="21"/>
                <w:lang w:val="en-US" w:eastAsia="zh-CN"/>
              </w:rPr>
              <w:t>对250, 2, 3, 4, 5, 6, 7, 8, 9, 10进行求和。结果为304。</w:t>
            </w: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  <w:r>
              <w:drawing>
                <wp:anchor distT="0" distB="0" distL="114300" distR="114300" simplePos="0" relativeHeight="251672576" behindDoc="0" locked="0" layoutInCell="1" allowOverlap="1">
                  <wp:simplePos x="0" y="0"/>
                  <wp:positionH relativeFrom="column">
                    <wp:posOffset>321310</wp:posOffset>
                  </wp:positionH>
                  <wp:positionV relativeFrom="paragraph">
                    <wp:posOffset>3810</wp:posOffset>
                  </wp:positionV>
                  <wp:extent cx="5284470" cy="2558415"/>
                  <wp:effectExtent l="0" t="0" r="3810" b="1905"/>
                  <wp:wrapSquare wrapText="bothSides"/>
                  <wp:docPr id="15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4470" cy="2558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  <w:r>
              <w:drawing>
                <wp:anchor distT="0" distB="0" distL="114300" distR="114300" simplePos="0" relativeHeight="251674624" behindDoc="0" locked="0" layoutInCell="1" allowOverlap="1">
                  <wp:simplePos x="0" y="0"/>
                  <wp:positionH relativeFrom="column">
                    <wp:posOffset>-83185</wp:posOffset>
                  </wp:positionH>
                  <wp:positionV relativeFrom="paragraph">
                    <wp:posOffset>278130</wp:posOffset>
                  </wp:positionV>
                  <wp:extent cx="6301105" cy="895350"/>
                  <wp:effectExtent l="0" t="0" r="8255" b="3810"/>
                  <wp:wrapSquare wrapText="bothSides"/>
                  <wp:docPr id="16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1105" cy="895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0" w:hRule="atLeast"/>
        </w:trPr>
        <w:tc>
          <w:tcPr>
            <w:tcW w:w="10148" w:type="dxa"/>
            <w:gridSpan w:val="4"/>
            <w:noWrap w:val="0"/>
            <w:vAlign w:val="center"/>
          </w:tcPr>
          <w:p>
            <w:pPr>
              <w:spacing w:line="400" w:lineRule="exact"/>
              <w:rPr>
                <w:rFonts w:hint="eastAsia" w:ascii="微软雅黑" w:hAnsi="微软雅黑" w:eastAsia="微软雅黑" w:cs="微软雅黑"/>
                <w:sz w:val="24"/>
              </w:rPr>
            </w:pPr>
            <w:r>
              <w:rPr>
                <w:rFonts w:hint="eastAsia" w:ascii="微软雅黑" w:hAnsi="微软雅黑" w:eastAsia="微软雅黑" w:cs="微软雅黑"/>
                <w:b/>
                <w:sz w:val="24"/>
              </w:rPr>
              <w:t>指导教师评阅：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</w:trPr>
        <w:tc>
          <w:tcPr>
            <w:tcW w:w="3382" w:type="dxa"/>
            <w:gridSpan w:val="2"/>
            <w:noWrap w:val="0"/>
            <w:vAlign w:val="center"/>
          </w:tcPr>
          <w:p>
            <w:pPr>
              <w:spacing w:line="276" w:lineRule="auto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szCs w:val="21"/>
              </w:rPr>
              <w:t>循环指令使用：</w:t>
            </w:r>
          </w:p>
          <w:p>
            <w:pPr>
              <w:spacing w:line="276" w:lineRule="auto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  <w:r>
              <w:rPr>
                <w:rFonts w:ascii="微软雅黑" w:hAnsi="微软雅黑" w:eastAsia="微软雅黑" w:cs="微软雅黑"/>
                <w:bCs/>
                <w:szCs w:val="21"/>
              </w:rPr>
              <w:object>
                <v:shape id="_x0000_i1034" o:spt="201" alt="" type="#_x0000_t201" style="height:19.2pt;width:108pt;" o:ole="t" filled="f" o:preferrelative="t" stroked="f" coordsize="21600,21600">
                  <v:path/>
                  <v:fill on="f" focussize="0,0"/>
                  <v:stroke on="f"/>
                  <v:imagedata r:id="rId15" o:title=""/>
                  <o:lock v:ext="edit" aspectratio="t"/>
                  <w10:wrap type="none"/>
                  <w10:anchorlock/>
                </v:shape>
                <w:control r:id="rId30" w:name="CheckBox1" w:shapeid="_x0000_i1034"/>
              </w:object>
            </w:r>
          </w:p>
          <w:p>
            <w:pPr>
              <w:spacing w:line="276" w:lineRule="auto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  <w:r>
              <w:rPr>
                <w:rFonts w:ascii="微软雅黑" w:hAnsi="微软雅黑" w:eastAsia="微软雅黑" w:cs="微软雅黑"/>
                <w:bCs/>
                <w:szCs w:val="21"/>
              </w:rPr>
              <w:object>
                <v:shape id="_x0000_i1035" o:spt="201" alt="" type="#_x0000_t201" style="height:19.2pt;width:108pt;" o:ole="t" filled="f" o:preferrelative="t" stroked="f" coordsize="21600,21600">
                  <v:path/>
                  <v:fill on="f" focussize="0,0"/>
                  <v:stroke on="f"/>
                  <v:imagedata r:id="rId17" o:title=""/>
                  <o:lock v:ext="edit" aspectratio="t"/>
                  <w10:wrap type="none"/>
                  <w10:anchorlock/>
                </v:shape>
                <w:control r:id="rId31" w:name="CheckBox2" w:shapeid="_x0000_i1035"/>
              </w:object>
            </w:r>
          </w:p>
          <w:p>
            <w:pPr>
              <w:spacing w:line="276" w:lineRule="auto"/>
              <w:rPr>
                <w:rFonts w:hint="eastAsia" w:ascii="微软雅黑" w:hAnsi="微软雅黑" w:eastAsia="微软雅黑" w:cs="微软雅黑"/>
                <w:sz w:val="24"/>
              </w:rPr>
            </w:pPr>
            <w:r>
              <w:rPr>
                <w:rFonts w:ascii="微软雅黑" w:hAnsi="微软雅黑" w:eastAsia="微软雅黑" w:cs="微软雅黑"/>
                <w:bCs/>
                <w:szCs w:val="21"/>
              </w:rPr>
              <w:object>
                <v:shape id="_x0000_i1036" o:spt="201" alt="" type="#_x0000_t201" style="height:19.2pt;width:108pt;" o:ole="t" filled="f" o:preferrelative="t" stroked="f" coordsize="21600,21600">
                  <v:path/>
                  <v:fill on="f" focussize="0,0"/>
                  <v:stroke on="f"/>
                  <v:imagedata r:id="rId19" o:title=""/>
                  <o:lock v:ext="edit" aspectratio="t"/>
                  <w10:wrap type="none"/>
                  <w10:anchorlock/>
                </v:shape>
                <w:control r:id="rId32" w:name="CheckBox3" w:shapeid="_x0000_i1036"/>
              </w:object>
            </w:r>
          </w:p>
        </w:tc>
        <w:tc>
          <w:tcPr>
            <w:tcW w:w="3383" w:type="dxa"/>
            <w:noWrap w:val="0"/>
            <w:vAlign w:val="center"/>
          </w:tcPr>
          <w:p>
            <w:pPr>
              <w:spacing w:line="276" w:lineRule="auto"/>
              <w:rPr>
                <w:rFonts w:hint="eastAsia" w:ascii="微软雅黑" w:hAnsi="微软雅黑" w:eastAsia="微软雅黑" w:cs="微软雅黑"/>
                <w:sz w:val="24"/>
              </w:rPr>
            </w:pPr>
            <w:r>
              <w:rPr>
                <w:rFonts w:hint="eastAsia" w:ascii="微软雅黑" w:hAnsi="微软雅黑" w:eastAsia="微软雅黑" w:cs="微软雅黑"/>
                <w:bCs/>
                <w:szCs w:val="21"/>
              </w:rPr>
              <w:t>循环结构编程</w:t>
            </w:r>
            <w:r>
              <w:rPr>
                <w:rFonts w:hint="eastAsia" w:ascii="微软雅黑" w:hAnsi="微软雅黑" w:eastAsia="微软雅黑" w:cs="微软雅黑"/>
                <w:sz w:val="24"/>
              </w:rPr>
              <w:t>：</w:t>
            </w:r>
          </w:p>
          <w:p>
            <w:pPr>
              <w:spacing w:line="276" w:lineRule="auto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  <w:r>
              <w:rPr>
                <w:rFonts w:ascii="微软雅黑" w:hAnsi="微软雅黑" w:eastAsia="微软雅黑" w:cs="微软雅黑"/>
                <w:bCs/>
                <w:szCs w:val="21"/>
              </w:rPr>
              <w:object>
                <v:shape id="_x0000_i1037" o:spt="201" alt="" type="#_x0000_t201" style="height:19.2pt;width:108pt;" o:ole="t" filled="f" o:preferrelative="t" stroked="f" coordsize="21600,21600">
                  <v:path/>
                  <v:fill on="f" focussize="0,0"/>
                  <v:stroke on="f"/>
                  <v:imagedata r:id="rId15" o:title=""/>
                  <o:lock v:ext="edit" aspectratio="t"/>
                  <w10:wrap type="none"/>
                  <w10:anchorlock/>
                </v:shape>
                <w:control r:id="rId33" w:name="CheckBox4" w:shapeid="_x0000_i1037"/>
              </w:object>
            </w:r>
          </w:p>
          <w:p>
            <w:pPr>
              <w:spacing w:line="276" w:lineRule="auto"/>
              <w:rPr>
                <w:rFonts w:hint="eastAsia" w:ascii="微软雅黑" w:hAnsi="微软雅黑" w:eastAsia="微软雅黑" w:cs="微软雅黑"/>
                <w:bCs/>
                <w:szCs w:val="21"/>
              </w:rPr>
            </w:pPr>
            <w:r>
              <w:rPr>
                <w:rFonts w:ascii="微软雅黑" w:hAnsi="微软雅黑" w:eastAsia="微软雅黑" w:cs="微软雅黑"/>
                <w:bCs/>
                <w:szCs w:val="21"/>
              </w:rPr>
              <w:object>
                <v:shape id="_x0000_i1038" o:spt="201" alt="" type="#_x0000_t201" style="height:19.2pt;width:108pt;" o:ole="t" filled="f" o:preferrelative="t" stroked="f" coordsize="21600,21600">
                  <v:path/>
                  <v:fill on="f" focussize="0,0"/>
                  <v:stroke on="f"/>
                  <v:imagedata r:id="rId17" o:title=""/>
                  <o:lock v:ext="edit" aspectratio="t"/>
                  <w10:wrap type="none"/>
                  <w10:anchorlock/>
                </v:shape>
                <w:control r:id="rId34" w:name="CheckBox5" w:shapeid="_x0000_i1038"/>
              </w:object>
            </w:r>
          </w:p>
          <w:p>
            <w:pPr>
              <w:spacing w:line="276" w:lineRule="auto"/>
              <w:rPr>
                <w:rFonts w:hint="eastAsia" w:ascii="微软雅黑" w:hAnsi="微软雅黑" w:eastAsia="微软雅黑" w:cs="微软雅黑"/>
                <w:sz w:val="24"/>
              </w:rPr>
            </w:pPr>
            <w:r>
              <w:rPr>
                <w:rFonts w:ascii="微软雅黑" w:hAnsi="微软雅黑" w:eastAsia="微软雅黑" w:cs="微软雅黑"/>
                <w:bCs/>
                <w:szCs w:val="21"/>
              </w:rPr>
              <w:object>
                <v:shape id="_x0000_i1039" o:spt="201" alt="" type="#_x0000_t201" style="height:19.2pt;width:108pt;" o:ole="t" filled="f" o:preferrelative="t" stroked="f" coordsize="21600,21600">
                  <v:path/>
                  <v:fill on="f" focussize="0,0"/>
                  <v:stroke on="f"/>
                  <v:imagedata r:id="rId19" o:title=""/>
                  <o:lock v:ext="edit" aspectratio="t"/>
                  <w10:wrap type="none"/>
                  <w10:anchorlock/>
                </v:shape>
                <w:control r:id="rId35" w:name="CheckBox6" w:shapeid="_x0000_i1039"/>
              </w:object>
            </w:r>
          </w:p>
        </w:tc>
        <w:tc>
          <w:tcPr>
            <w:tcW w:w="3383" w:type="dxa"/>
            <w:noWrap w:val="0"/>
            <w:vAlign w:val="center"/>
          </w:tcPr>
          <w:p>
            <w:pPr>
              <w:spacing w:line="400" w:lineRule="exact"/>
              <w:rPr>
                <w:rFonts w:hint="eastAsia" w:ascii="微软雅黑" w:hAnsi="微软雅黑" w:eastAsia="微软雅黑" w:cs="微软雅黑"/>
                <w:sz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</w:rPr>
              <w:t>评分：</w:t>
            </w: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sz w:val="24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sz w:val="24"/>
              </w:rPr>
            </w:pPr>
          </w:p>
          <w:p>
            <w:pPr>
              <w:spacing w:line="400" w:lineRule="exact"/>
              <w:rPr>
                <w:rFonts w:hint="eastAsia" w:ascii="微软雅黑" w:hAnsi="微软雅黑" w:eastAsia="微软雅黑" w:cs="微软雅黑"/>
                <w:sz w:val="24"/>
              </w:rPr>
            </w:pPr>
          </w:p>
        </w:tc>
      </w:tr>
    </w:tbl>
    <w:p/>
    <w:sectPr>
      <w:footerReference r:id="rId3" w:type="default"/>
      <w:pgSz w:w="11906" w:h="16838"/>
      <w:pgMar w:top="720" w:right="720" w:bottom="720" w:left="720" w:header="851" w:footer="992" w:gutter="0"/>
      <w:pgNumType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jc w:val="center"/>
    </w:pPr>
    <w:r>
      <w:fldChar w:fldCharType="begin"/>
    </w:r>
    <w:r>
      <w:instrText xml:space="preserve">PAGE   \* MERGEFORMAT</w:instrText>
    </w:r>
    <w:r>
      <w:fldChar w:fldCharType="separate"/>
    </w:r>
    <w:r>
      <w:rPr>
        <w:lang w:val="zh-CN"/>
      </w:rPr>
      <w:t>2</w:t>
    </w:r>
    <w:r>
      <w:fldChar w:fldCharType="end"/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874452C"/>
    <w:multiLevelType w:val="singleLevel"/>
    <w:tmpl w:val="E874452C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3858A0BE"/>
    <w:multiLevelType w:val="singleLevel"/>
    <w:tmpl w:val="3858A0BE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64240CC1"/>
    <w:multiLevelType w:val="singleLevel"/>
    <w:tmpl w:val="64240CC1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2IwMzMyMDczYTE4ZTZhN2EyYzNhYTI5ZDAyZTliYTcifQ=="/>
  </w:docVars>
  <w:rsids>
    <w:rsidRoot w:val="153D4621"/>
    <w:rsid w:val="153D4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wmf"/><Relationship Id="rId5" Type="http://schemas.openxmlformats.org/officeDocument/2006/relationships/oleObject" Target="embeddings/oleObject1.bin"/><Relationship Id="rId4" Type="http://schemas.openxmlformats.org/officeDocument/2006/relationships/theme" Target="theme/theme1.xml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control" Target="activeX/activeX12.xml"/><Relationship Id="rId34" Type="http://schemas.openxmlformats.org/officeDocument/2006/relationships/control" Target="activeX/activeX11.xml"/><Relationship Id="rId33" Type="http://schemas.openxmlformats.org/officeDocument/2006/relationships/control" Target="activeX/activeX10.xml"/><Relationship Id="rId32" Type="http://schemas.openxmlformats.org/officeDocument/2006/relationships/control" Target="activeX/activeX9.xml"/><Relationship Id="rId31" Type="http://schemas.openxmlformats.org/officeDocument/2006/relationships/control" Target="activeX/activeX8.xml"/><Relationship Id="rId30" Type="http://schemas.openxmlformats.org/officeDocument/2006/relationships/control" Target="activeX/activeX7.xml"/><Relationship Id="rId3" Type="http://schemas.openxmlformats.org/officeDocument/2006/relationships/footer" Target="footer1.xml"/><Relationship Id="rId29" Type="http://schemas.openxmlformats.org/officeDocument/2006/relationships/image" Target="media/image18.png"/><Relationship Id="rId28" Type="http://schemas.openxmlformats.org/officeDocument/2006/relationships/image" Target="media/image17.png"/><Relationship Id="rId27" Type="http://schemas.openxmlformats.org/officeDocument/2006/relationships/image" Target="media/image16.png"/><Relationship Id="rId26" Type="http://schemas.openxmlformats.org/officeDocument/2006/relationships/image" Target="media/image15.png"/><Relationship Id="rId25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22" Type="http://schemas.openxmlformats.org/officeDocument/2006/relationships/control" Target="activeX/activeX6.xml"/><Relationship Id="rId21" Type="http://schemas.openxmlformats.org/officeDocument/2006/relationships/control" Target="activeX/activeX5.xml"/><Relationship Id="rId20" Type="http://schemas.openxmlformats.org/officeDocument/2006/relationships/control" Target="activeX/activeX4.xml"/><Relationship Id="rId2" Type="http://schemas.openxmlformats.org/officeDocument/2006/relationships/settings" Target="settings.xml"/><Relationship Id="rId19" Type="http://schemas.openxmlformats.org/officeDocument/2006/relationships/image" Target="media/image11.wmf"/><Relationship Id="rId18" Type="http://schemas.openxmlformats.org/officeDocument/2006/relationships/control" Target="activeX/activeX3.xml"/><Relationship Id="rId17" Type="http://schemas.openxmlformats.org/officeDocument/2006/relationships/image" Target="media/image10.wmf"/><Relationship Id="rId16" Type="http://schemas.openxmlformats.org/officeDocument/2006/relationships/control" Target="activeX/activeX2.xml"/><Relationship Id="rId15" Type="http://schemas.openxmlformats.org/officeDocument/2006/relationships/image" Target="media/image9.wmf"/><Relationship Id="rId14" Type="http://schemas.openxmlformats.org/officeDocument/2006/relationships/control" Target="activeX/activeX1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activeX1.xml><?xml version="1.0" encoding="utf-8"?>
<ax:ocx xmlns:ax="http://schemas.microsoft.com/office/2006/activeX" xmlns:r="http://schemas.openxmlformats.org/officeDocument/2006/relationships" ax:classid="{8BD21D40-EC42-11CE-9E0D-00AA006002F3}" r:id="rId1" ax:persistence="persistStorage"/>
</file>

<file path=word/activeX/activeX10.xml><?xml version="1.0" encoding="utf-8"?>
<ax:ocx xmlns:ax="http://schemas.microsoft.com/office/2006/activeX" xmlns:r="http://schemas.openxmlformats.org/officeDocument/2006/relationships" ax:classid="{8BD21D40-EC42-11CE-9E0D-00AA006002F3}" r:id="rId1" ax:persistence="persistStorage"/>
</file>

<file path=word/activeX/activeX11.xml><?xml version="1.0" encoding="utf-8"?>
<ax:ocx xmlns:ax="http://schemas.microsoft.com/office/2006/activeX" xmlns:r="http://schemas.openxmlformats.org/officeDocument/2006/relationships" ax:classid="{8BD21D40-EC42-11CE-9E0D-00AA006002F3}" r:id="rId1" ax:persistence="persistStorage"/>
</file>

<file path=word/activeX/activeX12.xml><?xml version="1.0" encoding="utf-8"?>
<ax:ocx xmlns:ax="http://schemas.microsoft.com/office/2006/activeX" xmlns:r="http://schemas.openxmlformats.org/officeDocument/2006/relationships" ax:classid="{8BD21D40-EC42-11CE-9E0D-00AA006002F3}" r:id="rId1" ax:persistence="persistStorage"/>
</file>

<file path=word/activeX/activeX2.xml><?xml version="1.0" encoding="utf-8"?>
<ax:ocx xmlns:ax="http://schemas.microsoft.com/office/2006/activeX" xmlns:r="http://schemas.openxmlformats.org/officeDocument/2006/relationships" ax:classid="{8BD21D40-EC42-11CE-9E0D-00AA006002F3}" r:id="rId1" ax:persistence="persistStorage"/>
</file>

<file path=word/activeX/activeX3.xml><?xml version="1.0" encoding="utf-8"?>
<ax:ocx xmlns:ax="http://schemas.microsoft.com/office/2006/activeX" xmlns:r="http://schemas.openxmlformats.org/officeDocument/2006/relationships" ax:classid="{8BD21D40-EC42-11CE-9E0D-00AA006002F3}" r:id="rId1" ax:persistence="persistStorage"/>
</file>

<file path=word/activeX/activeX4.xml><?xml version="1.0" encoding="utf-8"?>
<ax:ocx xmlns:ax="http://schemas.microsoft.com/office/2006/activeX" xmlns:r="http://schemas.openxmlformats.org/officeDocument/2006/relationships" ax:classid="{8BD21D40-EC42-11CE-9E0D-00AA006002F3}" r:id="rId1" ax:persistence="persistStorage"/>
</file>

<file path=word/activeX/activeX5.xml><?xml version="1.0" encoding="utf-8"?>
<ax:ocx xmlns:ax="http://schemas.microsoft.com/office/2006/activeX" xmlns:r="http://schemas.openxmlformats.org/officeDocument/2006/relationships" ax:classid="{8BD21D40-EC42-11CE-9E0D-00AA006002F3}" r:id="rId1" ax:persistence="persistStorage"/>
</file>

<file path=word/activeX/activeX6.xml><?xml version="1.0" encoding="utf-8"?>
<ax:ocx xmlns:ax="http://schemas.microsoft.com/office/2006/activeX" xmlns:r="http://schemas.openxmlformats.org/officeDocument/2006/relationships" ax:classid="{8BD21D40-EC42-11CE-9E0D-00AA006002F3}" r:id="rId1" ax:persistence="persistStorage"/>
</file>

<file path=word/activeX/activeX7.xml><?xml version="1.0" encoding="utf-8"?>
<ax:ocx xmlns:ax="http://schemas.microsoft.com/office/2006/activeX" xmlns:r="http://schemas.openxmlformats.org/officeDocument/2006/relationships" ax:classid="{8BD21D40-EC42-11CE-9E0D-00AA006002F3}" r:id="rId1" ax:persistence="persistStorage"/>
</file>

<file path=word/activeX/activeX8.xml><?xml version="1.0" encoding="utf-8"?>
<ax:ocx xmlns:ax="http://schemas.microsoft.com/office/2006/activeX" xmlns:r="http://schemas.openxmlformats.org/officeDocument/2006/relationships" ax:classid="{8BD21D40-EC42-11CE-9E0D-00AA006002F3}" r:id="rId1" ax:persistence="persistStorage"/>
</file>

<file path=word/activeX/activeX9.xml><?xml version="1.0" encoding="utf-8"?>
<ax:ocx xmlns:ax="http://schemas.microsoft.com/office/2006/activeX" xmlns:r="http://schemas.openxmlformats.org/officeDocument/2006/relationships" ax:classid="{8BD21D40-EC42-11CE-9E0D-00AA006002F3}" r:id="rId1" ax:persistence="persistStorage"/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香洲区</Company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2023-05-13T03:16:00Z</dcterms:created>
  <dc:creator>Jaxen</dc:creator>
  <cp:lastModifiedBy>Jaxen</cp:lastModifiedBy>
  <dcterms:modified xsi:type="dcterms:W3CDTF">2023-05-13T03:17:36Z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429AA0408AB043CCA3BBA89728F75813_11</vt:lpwstr>
  </property>
</Properties>
</file>